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6FB" w:rsidRPr="000A1A20" w:rsidRDefault="00D73020" w:rsidP="007D7980">
      <w:pPr>
        <w:jc w:val="center"/>
        <w:rPr>
          <w:b/>
          <w:sz w:val="32"/>
          <w:szCs w:val="32"/>
        </w:rPr>
      </w:pPr>
      <w:r w:rsidRPr="000A1A20">
        <w:rPr>
          <w:b/>
          <w:sz w:val="32"/>
          <w:szCs w:val="32"/>
        </w:rPr>
        <w:t>PITANJA</w:t>
      </w:r>
      <w:r w:rsidR="007231B5">
        <w:rPr>
          <w:b/>
          <w:sz w:val="32"/>
          <w:szCs w:val="32"/>
        </w:rPr>
        <w:t xml:space="preserve"> I ODGOVORI 17</w:t>
      </w:r>
      <w:r w:rsidR="00085CED">
        <w:rPr>
          <w:b/>
          <w:sz w:val="32"/>
          <w:szCs w:val="32"/>
        </w:rPr>
        <w:t>.</w:t>
      </w:r>
      <w:r w:rsidR="00370712">
        <w:rPr>
          <w:b/>
          <w:sz w:val="32"/>
          <w:szCs w:val="32"/>
        </w:rPr>
        <w:t>0</w:t>
      </w:r>
      <w:r w:rsidR="00085CED">
        <w:rPr>
          <w:b/>
          <w:sz w:val="32"/>
          <w:szCs w:val="32"/>
        </w:rPr>
        <w:t>2</w:t>
      </w:r>
      <w:r w:rsidR="00040AE0" w:rsidRPr="000A1A20">
        <w:rPr>
          <w:b/>
          <w:sz w:val="32"/>
          <w:szCs w:val="32"/>
        </w:rPr>
        <w:t>.2021.-</w:t>
      </w:r>
      <w:r w:rsidR="007231B5">
        <w:rPr>
          <w:b/>
          <w:sz w:val="32"/>
          <w:szCs w:val="32"/>
        </w:rPr>
        <w:t>23</w:t>
      </w:r>
      <w:r w:rsidR="00040AE0" w:rsidRPr="000A1A20">
        <w:rPr>
          <w:b/>
          <w:sz w:val="32"/>
          <w:szCs w:val="32"/>
        </w:rPr>
        <w:t>.</w:t>
      </w:r>
      <w:r w:rsidR="00370712">
        <w:rPr>
          <w:b/>
          <w:sz w:val="32"/>
          <w:szCs w:val="32"/>
        </w:rPr>
        <w:t>0</w:t>
      </w:r>
      <w:r w:rsidR="00040AE0" w:rsidRPr="000A1A20">
        <w:rPr>
          <w:b/>
          <w:sz w:val="32"/>
          <w:szCs w:val="32"/>
        </w:rPr>
        <w:t>2.2021.</w:t>
      </w:r>
    </w:p>
    <w:p w:rsidR="007D7980" w:rsidRDefault="00CF77A0" w:rsidP="007D7980">
      <w:pPr>
        <w:jc w:val="center"/>
        <w:rPr>
          <w:b/>
          <w:sz w:val="28"/>
          <w:szCs w:val="28"/>
        </w:rPr>
      </w:pPr>
      <w:hyperlink r:id="rId8" w:history="1">
        <w:r w:rsidR="007D7980" w:rsidRPr="000C37B3">
          <w:rPr>
            <w:rStyle w:val="Hyperlink"/>
            <w:b/>
            <w:sz w:val="28"/>
            <w:szCs w:val="28"/>
          </w:rPr>
          <w:t>https://min-kulture.gov.hr/?id=20492</w:t>
        </w:r>
      </w:hyperlink>
      <w:r w:rsidR="007D7980">
        <w:rPr>
          <w:b/>
          <w:sz w:val="28"/>
          <w:szCs w:val="28"/>
        </w:rPr>
        <w:t xml:space="preserve">, </w:t>
      </w:r>
      <w:hyperlink r:id="rId9" w:history="1">
        <w:r w:rsidR="007D7980" w:rsidRPr="000C37B3">
          <w:rPr>
            <w:rStyle w:val="Hyperlink"/>
            <w:b/>
            <w:sz w:val="28"/>
            <w:szCs w:val="28"/>
          </w:rPr>
          <w:t>www.strukturnifondovi.hr</w:t>
        </w:r>
      </w:hyperlink>
    </w:p>
    <w:p w:rsidR="000A1A20" w:rsidRDefault="000A1A20" w:rsidP="007D7980">
      <w:pPr>
        <w:jc w:val="center"/>
        <w:rPr>
          <w:b/>
          <w:sz w:val="28"/>
          <w:szCs w:val="28"/>
        </w:rPr>
      </w:pPr>
    </w:p>
    <w:p w:rsidR="007D7980" w:rsidRPr="000A1A20" w:rsidRDefault="007D7980" w:rsidP="007D7980">
      <w:pPr>
        <w:rPr>
          <w:b/>
          <w:sz w:val="28"/>
          <w:szCs w:val="28"/>
        </w:rPr>
      </w:pPr>
      <w:r w:rsidRPr="000A1A20">
        <w:rPr>
          <w:b/>
          <w:sz w:val="28"/>
          <w:szCs w:val="28"/>
        </w:rPr>
        <w:t>FOND: Fond solidarnosti Europske unije</w:t>
      </w:r>
    </w:p>
    <w:p w:rsidR="007D7980" w:rsidRPr="000A1A20" w:rsidRDefault="007D7980" w:rsidP="007D7980">
      <w:pPr>
        <w:rPr>
          <w:b/>
          <w:sz w:val="28"/>
          <w:szCs w:val="28"/>
        </w:rPr>
      </w:pPr>
      <w:r w:rsidRPr="000A1A20">
        <w:rPr>
          <w:b/>
          <w:sz w:val="28"/>
          <w:szCs w:val="28"/>
        </w:rPr>
        <w:t>PROGRAM: Provedba mjera zaštite kulturne baštine oštećene u potresu 22. ožujka 2020. godine na području Grada Zagreba, Krapinsko-zagorske i Zagrebačke županije</w:t>
      </w:r>
    </w:p>
    <w:p w:rsidR="007D7980" w:rsidRPr="000A1A20" w:rsidRDefault="007D7980" w:rsidP="007D7980">
      <w:pPr>
        <w:rPr>
          <w:b/>
          <w:sz w:val="28"/>
          <w:szCs w:val="28"/>
        </w:rPr>
      </w:pPr>
      <w:r w:rsidRPr="000A1A20">
        <w:rPr>
          <w:b/>
          <w:sz w:val="28"/>
          <w:szCs w:val="28"/>
        </w:rPr>
        <w:t>BROJ POZIVA:</w:t>
      </w:r>
      <w:r w:rsidR="00FB7D1A">
        <w:rPr>
          <w:b/>
          <w:sz w:val="28"/>
          <w:szCs w:val="28"/>
        </w:rPr>
        <w:t xml:space="preserve"> 612-05/21-01/0147</w:t>
      </w:r>
    </w:p>
    <w:p w:rsidR="007D7980" w:rsidRPr="000A1A20" w:rsidRDefault="007D7980" w:rsidP="007D7980">
      <w:pPr>
        <w:rPr>
          <w:b/>
          <w:sz w:val="28"/>
          <w:szCs w:val="28"/>
        </w:rPr>
      </w:pPr>
      <w:r w:rsidRPr="000A1A20">
        <w:rPr>
          <w:b/>
          <w:sz w:val="28"/>
          <w:szCs w:val="28"/>
        </w:rPr>
        <w:t>TIP NATJEČAJA: otvoreni poziv</w:t>
      </w:r>
    </w:p>
    <w:p w:rsidR="007D7980" w:rsidRPr="000A1A20" w:rsidRDefault="007D7980" w:rsidP="007D7980">
      <w:pPr>
        <w:rPr>
          <w:b/>
          <w:sz w:val="28"/>
          <w:szCs w:val="28"/>
        </w:rPr>
      </w:pPr>
      <w:r w:rsidRPr="000A1A20">
        <w:rPr>
          <w:b/>
          <w:sz w:val="28"/>
          <w:szCs w:val="28"/>
        </w:rPr>
        <w:t>MODALITET: trajni do isteka sredstava</w:t>
      </w:r>
    </w:p>
    <w:p w:rsidR="007D7980" w:rsidRPr="000A1A20" w:rsidRDefault="007D7980" w:rsidP="007D7980">
      <w:pPr>
        <w:rPr>
          <w:b/>
          <w:sz w:val="28"/>
          <w:szCs w:val="28"/>
        </w:rPr>
      </w:pPr>
      <w:r w:rsidRPr="000A1A20">
        <w:rPr>
          <w:b/>
          <w:sz w:val="28"/>
          <w:szCs w:val="28"/>
        </w:rPr>
        <w:t>NACIONALNO KOORDINACIJSKO TIJELO: Ministarstvo prostornog uređenja, graditeljstva i državne imovine</w:t>
      </w:r>
    </w:p>
    <w:p w:rsidR="007D7980" w:rsidRPr="000A1A20" w:rsidRDefault="007D7980" w:rsidP="007D7980">
      <w:pPr>
        <w:rPr>
          <w:b/>
          <w:sz w:val="28"/>
          <w:szCs w:val="28"/>
        </w:rPr>
      </w:pPr>
      <w:r w:rsidRPr="000A1A20">
        <w:rPr>
          <w:b/>
          <w:sz w:val="28"/>
          <w:szCs w:val="28"/>
        </w:rPr>
        <w:t>ROK ZA PODNOŠENJE PROJEKTNIH PRIJEDLOGA</w:t>
      </w:r>
      <w:r w:rsidR="00203D81">
        <w:rPr>
          <w:b/>
          <w:sz w:val="28"/>
          <w:szCs w:val="28"/>
        </w:rPr>
        <w:t>:</w:t>
      </w:r>
      <w:r w:rsidRPr="000A1A20">
        <w:rPr>
          <w:b/>
          <w:sz w:val="28"/>
          <w:szCs w:val="28"/>
        </w:rPr>
        <w:t xml:space="preserve"> 31.05.2022.</w:t>
      </w:r>
    </w:p>
    <w:p w:rsidR="007D7980" w:rsidRDefault="000A1A20" w:rsidP="000A1A20">
      <w:pPr>
        <w:rPr>
          <w:b/>
          <w:sz w:val="28"/>
          <w:szCs w:val="28"/>
        </w:rPr>
      </w:pPr>
      <w:r w:rsidRPr="000A1A20">
        <w:rPr>
          <w:b/>
          <w:sz w:val="28"/>
          <w:szCs w:val="28"/>
        </w:rPr>
        <w:t xml:space="preserve">ROK ZA ODGOVOR NA PITANJE: 7 dana od zaprimanja </w:t>
      </w:r>
    </w:p>
    <w:p w:rsidR="00203D81" w:rsidRPr="000A1A20" w:rsidRDefault="00203D81" w:rsidP="000A1A20">
      <w:pPr>
        <w:rPr>
          <w:b/>
          <w:sz w:val="28"/>
          <w:szCs w:val="28"/>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Pr="00AD4C2D" w:rsidRDefault="000A1A20">
      <w:pPr>
        <w:rPr>
          <w:b/>
        </w:rPr>
      </w:pPr>
    </w:p>
    <w:tbl>
      <w:tblPr>
        <w:tblStyle w:val="TableGrid"/>
        <w:tblpPr w:leftFromText="180" w:rightFromText="180" w:vertAnchor="text" w:tblpY="1"/>
        <w:tblOverlap w:val="never"/>
        <w:tblW w:w="15388" w:type="dxa"/>
        <w:tblLook w:val="04A0" w:firstRow="1" w:lastRow="0" w:firstColumn="1" w:lastColumn="0" w:noHBand="0" w:noVBand="1"/>
      </w:tblPr>
      <w:tblGrid>
        <w:gridCol w:w="7694"/>
        <w:gridCol w:w="7694"/>
      </w:tblGrid>
      <w:tr w:rsidR="00D63B9E" w:rsidRPr="00D62C11" w:rsidTr="00674DF7">
        <w:tc>
          <w:tcPr>
            <w:tcW w:w="7694" w:type="dxa"/>
          </w:tcPr>
          <w:p w:rsidR="00AE4E78" w:rsidRPr="005046F1" w:rsidRDefault="00AE4E78" w:rsidP="00AE4E78">
            <w:pPr>
              <w:jc w:val="both"/>
              <w:rPr>
                <w:rFonts w:eastAsia="Times New Roman"/>
              </w:rPr>
            </w:pPr>
            <w:r w:rsidRPr="00AE4E78">
              <w:rPr>
                <w:rFonts w:eastAsia="Times New Roman"/>
              </w:rPr>
              <w:lastRenderedPageBreak/>
              <w:t>Hoće li se odvojeni objekti samostana i Crkve (dijelovi istog kulturnog dobra) smatrati objektima različite javne namjene i sukladno tome prijaviti kao 2 projektna prijedloga?</w:t>
            </w:r>
          </w:p>
        </w:tc>
        <w:tc>
          <w:tcPr>
            <w:tcW w:w="7694" w:type="dxa"/>
          </w:tcPr>
          <w:p w:rsidR="00CC5C25" w:rsidRDefault="00AE4E78" w:rsidP="00CC5C25">
            <w:pPr>
              <w:jc w:val="both"/>
              <w:rPr>
                <w:rFonts w:cstheme="minorHAnsi"/>
              </w:rPr>
            </w:pPr>
            <w:r>
              <w:rPr>
                <w:rFonts w:cstheme="minorHAnsi"/>
              </w:rPr>
              <w:t>U skladu s ovim Pozivom, zasebne zgrade različite javne namjene unutar jednog kulturnog dobra potrebno je prijaviti kao dva zasebna projektna prijedloga</w:t>
            </w:r>
            <w:r w:rsidR="00134858">
              <w:rPr>
                <w:rFonts w:cstheme="minorHAnsi"/>
              </w:rPr>
              <w:t xml:space="preserve"> </w:t>
            </w:r>
            <w:r w:rsidR="00134858" w:rsidRPr="00134858">
              <w:rPr>
                <w:rFonts w:cstheme="minorHAnsi"/>
                <w:color w:val="FF0000"/>
              </w:rPr>
              <w:t>ukoliko nisu konstruktivna cjelina</w:t>
            </w:r>
            <w:r w:rsidRPr="00134858">
              <w:rPr>
                <w:rFonts w:cstheme="minorHAnsi"/>
                <w:color w:val="FF0000"/>
              </w:rPr>
              <w:t>.</w:t>
            </w:r>
          </w:p>
        </w:tc>
      </w:tr>
      <w:tr w:rsidR="00586ACD" w:rsidRPr="00D62C11" w:rsidTr="00674DF7">
        <w:tc>
          <w:tcPr>
            <w:tcW w:w="7694" w:type="dxa"/>
          </w:tcPr>
          <w:p w:rsidR="00586ACD" w:rsidRDefault="00DC7D25" w:rsidP="00586ACD">
            <w:pPr>
              <w:jc w:val="both"/>
              <w:rPr>
                <w:rFonts w:eastAsia="Times New Roman"/>
              </w:rPr>
            </w:pPr>
            <w:r w:rsidRPr="00DC7D25">
              <w:rPr>
                <w:rFonts w:eastAsia="Times New Roman"/>
              </w:rPr>
              <w:t>Ako je imenovana odgovorna operativna osoba (voditelj projekta) koju se obvezno navodi u prijavnom obrascu zaposlenik pravne osobe koja se javi na javni poziv za izradu projektno-tehničke dokumentacije i bude najpovoljniji ponuditelj, hoće li takva situacija smatrati sukobom interesa?</w:t>
            </w:r>
          </w:p>
        </w:tc>
        <w:tc>
          <w:tcPr>
            <w:tcW w:w="7694" w:type="dxa"/>
          </w:tcPr>
          <w:p w:rsidR="00586ACD" w:rsidRDefault="00134858" w:rsidP="00586ACD">
            <w:pPr>
              <w:jc w:val="both"/>
              <w:rPr>
                <w:rFonts w:cstheme="minorHAnsi"/>
              </w:rPr>
            </w:pPr>
            <w:r>
              <w:rPr>
                <w:rFonts w:cstheme="minorHAnsi"/>
              </w:rPr>
              <w:t>Ne, ukoliko ne sudjeluje u pripremi i postupku javne nabave.</w:t>
            </w:r>
          </w:p>
        </w:tc>
      </w:tr>
      <w:tr w:rsidR="00DC24CF" w:rsidRPr="00D62C11" w:rsidTr="00674DF7">
        <w:tc>
          <w:tcPr>
            <w:tcW w:w="7694" w:type="dxa"/>
          </w:tcPr>
          <w:p w:rsidR="00DC24CF" w:rsidRPr="00DC24CF" w:rsidRDefault="00DC24CF" w:rsidP="00DC24CF">
            <w:pPr>
              <w:jc w:val="both"/>
              <w:rPr>
                <w:rFonts w:eastAsia="Times New Roman"/>
              </w:rPr>
            </w:pPr>
            <w:r>
              <w:rPr>
                <w:rFonts w:eastAsia="Times New Roman"/>
              </w:rPr>
              <w:t>V</w:t>
            </w:r>
            <w:r w:rsidRPr="00DC24CF">
              <w:rPr>
                <w:rFonts w:eastAsia="Times New Roman"/>
              </w:rPr>
              <w:t>ezano na Poziv na dodjelu bespovratnih financijskih sredstava Provedba mjera zaštite kulturne baštine oštećene u potresu 22. ožujka 2020. godine</w:t>
            </w:r>
            <w:r>
              <w:rPr>
                <w:rFonts w:eastAsia="Times New Roman"/>
              </w:rPr>
              <w:t xml:space="preserve">, </w:t>
            </w:r>
            <w:r w:rsidRPr="00DC24CF">
              <w:rPr>
                <w:rFonts w:eastAsia="Times New Roman"/>
              </w:rPr>
              <w:t>molimo Vas da nam dostavite odgovor na pitanje:</w:t>
            </w:r>
            <w:r w:rsidR="00E842AB">
              <w:rPr>
                <w:rFonts w:eastAsia="Times New Roman"/>
              </w:rPr>
              <w:t xml:space="preserve"> </w:t>
            </w:r>
            <w:r w:rsidRPr="00DC24CF">
              <w:rPr>
                <w:rFonts w:eastAsia="Times New Roman"/>
              </w:rPr>
              <w:t>U uputama za prijavitelje na str. 20 navodi se da je potrebno obavezno dostaviti sljedeći dokument:</w:t>
            </w:r>
            <w:r>
              <w:rPr>
                <w:rFonts w:eastAsia="Times New Roman"/>
              </w:rPr>
              <w:t xml:space="preserve"> </w:t>
            </w:r>
            <w:r>
              <w:t xml:space="preserve"> </w:t>
            </w:r>
            <w:r w:rsidRPr="00DC24CF">
              <w:rPr>
                <w:rFonts w:eastAsia="Times New Roman"/>
              </w:rPr>
              <w:t>Akt o mjerama zaštite kulturnog dobra oštećenog u potresu temeljem popi</w:t>
            </w:r>
            <w:r>
              <w:rPr>
                <w:rFonts w:eastAsia="Times New Roman"/>
              </w:rPr>
              <w:t xml:space="preserve">sa štete na kulturnom dobru. </w:t>
            </w:r>
            <w:r w:rsidRPr="00DC24CF">
              <w:rPr>
                <w:rFonts w:eastAsia="Times New Roman"/>
              </w:rPr>
              <w:t>Na str. 13 također je navedeno: „Uvjet prihvatljivosti operacija je akt o mjerama zaštite kulturnog dobra oštećenog u potresu.</w:t>
            </w:r>
          </w:p>
          <w:p w:rsidR="00DC24CF" w:rsidRDefault="00DC24CF" w:rsidP="00DC24CF">
            <w:pPr>
              <w:jc w:val="both"/>
              <w:rPr>
                <w:rFonts w:eastAsia="Times New Roman"/>
              </w:rPr>
            </w:pPr>
            <w:r w:rsidRPr="00DC24CF">
              <w:rPr>
                <w:rFonts w:eastAsia="Times New Roman"/>
              </w:rPr>
              <w:t>Prijavitelj koji nije ishodio akt o mjerama zaštite kulturnog dobra, dužan ga je ishodi prije prijave</w:t>
            </w:r>
            <w:r w:rsidR="007A1A6C">
              <w:rPr>
                <w:rFonts w:eastAsia="Times New Roman"/>
              </w:rPr>
              <w:t xml:space="preserve"> </w:t>
            </w:r>
            <w:r w:rsidRPr="00DC24CF">
              <w:rPr>
                <w:rFonts w:eastAsia="Times New Roman"/>
              </w:rPr>
              <w:t>Za građevine koje se nalaze unutar kulturno-povijesnih cjelina mjere zaštite provode se prema Prvom programu mjera obnove zgrada oštećenih potresom na području Grada Zagreba, Krapinsko-zagorske županije i Zagrebačke županije.“</w:t>
            </w:r>
          </w:p>
          <w:p w:rsidR="00833BA3" w:rsidRPr="00833BA3" w:rsidRDefault="00833BA3" w:rsidP="00833BA3">
            <w:pPr>
              <w:jc w:val="both"/>
              <w:rPr>
                <w:rFonts w:eastAsia="Times New Roman"/>
              </w:rPr>
            </w:pPr>
            <w:r w:rsidRPr="00833BA3">
              <w:rPr>
                <w:rFonts w:eastAsia="Times New Roman"/>
              </w:rPr>
              <w:t>Prema navedenom, da li je za prijavu potrebno obavezno priložiti 2 dokumenta - Obrazac za popis štete i Akt o mjerama zaštite kulturnog dobra?</w:t>
            </w:r>
          </w:p>
          <w:p w:rsidR="00DC24CF" w:rsidRPr="00DC7D25" w:rsidRDefault="00833BA3" w:rsidP="007A1A6C">
            <w:pPr>
              <w:jc w:val="both"/>
              <w:rPr>
                <w:rFonts w:eastAsia="Times New Roman"/>
              </w:rPr>
            </w:pPr>
            <w:r w:rsidRPr="00833BA3">
              <w:rPr>
                <w:rFonts w:eastAsia="Times New Roman"/>
              </w:rPr>
              <w:t>Koji akt se prilaže za građevine koje se nalaze unutar kulturno-povijesnih cjelina za koje se mjere zaštite provode prema Prvom programu mjera obnove zgrada oštećenih potresom na području Grada Zagreba, Krapinsko-zagorske županije i Zagrebačke županije?</w:t>
            </w:r>
            <w:r w:rsidR="007A1A6C">
              <w:rPr>
                <w:rFonts w:eastAsia="Times New Roman"/>
              </w:rPr>
              <w:t xml:space="preserve"> </w:t>
            </w:r>
          </w:p>
        </w:tc>
        <w:tc>
          <w:tcPr>
            <w:tcW w:w="7694" w:type="dxa"/>
          </w:tcPr>
          <w:p w:rsidR="00DC24CF" w:rsidRDefault="00134858" w:rsidP="00586ACD">
            <w:pPr>
              <w:jc w:val="both"/>
              <w:rPr>
                <w:rFonts w:cstheme="minorHAnsi"/>
              </w:rPr>
            </w:pPr>
            <w:r>
              <w:rPr>
                <w:rFonts w:cstheme="minorHAnsi"/>
              </w:rPr>
              <w:t xml:space="preserve">Obrazac za popis štete nije dostupan prijavitelju, izrađuje ga služba zaštite kulturne baštine u svrhu daljnjeg postupanja. </w:t>
            </w:r>
            <w:r w:rsidR="00833BA3">
              <w:rPr>
                <w:rFonts w:cstheme="minorHAnsi"/>
              </w:rPr>
              <w:t>Z</w:t>
            </w:r>
            <w:r w:rsidR="00833BA3" w:rsidRPr="00833BA3">
              <w:rPr>
                <w:rFonts w:cstheme="minorHAnsi"/>
              </w:rPr>
              <w:t>a građevine koje se nalaze unutar kulturno-povijesnih cjelina za koje se mjere zaštite provode prema Prvom programu mjera obnove zgrada oštećenih potresom na području Grada Zagreba, Krapinsko-zagorske</w:t>
            </w:r>
            <w:r w:rsidR="00833BA3">
              <w:rPr>
                <w:rFonts w:cstheme="minorHAnsi"/>
              </w:rPr>
              <w:t xml:space="preserve"> županije i Zagrebačke županije ne prilaže se akt. Obaveza prilaganja akta o mjerama zaštite odnosi se na pojedinačno zaštićena kulturna dobra.</w:t>
            </w:r>
          </w:p>
        </w:tc>
      </w:tr>
      <w:tr w:rsidR="00890936" w:rsidRPr="00D62C11" w:rsidTr="00674DF7">
        <w:tc>
          <w:tcPr>
            <w:tcW w:w="7694" w:type="dxa"/>
          </w:tcPr>
          <w:p w:rsidR="00890936" w:rsidRDefault="00AA0603" w:rsidP="00235B56">
            <w:pPr>
              <w:jc w:val="both"/>
              <w:rPr>
                <w:rFonts w:eastAsia="Times New Roman"/>
              </w:rPr>
            </w:pPr>
            <w:r w:rsidRPr="00AA0603">
              <w:rPr>
                <w:rFonts w:eastAsia="Times New Roman"/>
              </w:rPr>
              <w:t>U sustavu ePrijavnice u prijavnom obrascu u polju 7. prijedlog financijske konstrukcije za izvršenje programa su postavljene predefinirane stavke troškova (Aktivnost 1 Intervencija 1, Aktivnost 1 Intervencija 2, Aktivnost 2, trošak vezan uz stručni nadzor građenja, troškovi vezani uz sve ostale potrebne nadzore, revidente i koordinatore sukladno postojećoj legislativi, Trošak opreme potrebne za čuvaonicu (depo) za pohranu pokretne kulturne baštine, Trošak poreza na dodanu vrijednost za koji Prijavitelj/Korisnik nema pravo ostvariti odbitak). Kada se unesu iznosi po svakoj od gore navedenih stavki, sustav automatski izračuna i njihov zbroj. Međutim, ispod toga je novo polje Tražena sredstva u koje se ne prenosi automatski zbroj gore navedenih stavki. Molimo pojašnjenje unosimo li i u njega zbroj koji je iznad ili se očekuje unos nekog drugog iznosa?</w:t>
            </w:r>
          </w:p>
        </w:tc>
        <w:tc>
          <w:tcPr>
            <w:tcW w:w="7694" w:type="dxa"/>
          </w:tcPr>
          <w:p w:rsidR="00270877" w:rsidRDefault="00AA0603" w:rsidP="00FA5B98">
            <w:pPr>
              <w:jc w:val="both"/>
              <w:rPr>
                <w:rFonts w:cstheme="minorHAnsi"/>
              </w:rPr>
            </w:pPr>
            <w:r>
              <w:rPr>
                <w:rFonts w:cstheme="minorHAnsi"/>
              </w:rPr>
              <w:t>Ukoliko se zbroj ne prenosi automatski prijavitelj ga upisuje ručno.</w:t>
            </w:r>
          </w:p>
        </w:tc>
      </w:tr>
      <w:tr w:rsidR="005046F1" w:rsidRPr="00D62C11" w:rsidTr="00674DF7">
        <w:tc>
          <w:tcPr>
            <w:tcW w:w="7694" w:type="dxa"/>
          </w:tcPr>
          <w:p w:rsidR="005046F1" w:rsidRDefault="00DC7D25" w:rsidP="00311532">
            <w:pPr>
              <w:jc w:val="both"/>
              <w:rPr>
                <w:rFonts w:eastAsia="Times New Roman"/>
              </w:rPr>
            </w:pPr>
            <w:r w:rsidRPr="00DC7D25">
              <w:rPr>
                <w:rFonts w:eastAsia="Times New Roman"/>
              </w:rPr>
              <w:lastRenderedPageBreak/>
              <w:t>U polju 7. prijedlog financijske konstrukcije za izvršenje programa u prijavnom obrascu je postavljeno i pojašnjenje „Potrebno je zasebno priložiti detaljno razrađeni troškovnik za SVAKU navedenu projektnu aktivnost u polje 3. Detaljno razrađeni troškovnik pod priloženu dokumentaciju.“ Ako je aktivnost koja se prijavljuje npr. Aktivnost 2, smatra li se detaljno razrađenim troškovnikom za Aktivnost 2 navesti aktivnosti koje su prihvatljive temeljem točke 2.6. Prihvatljive aktivnosti operacije Uputa za prijavitelje, npr. 1. raščišćivanje ruševina, 2. razgradnja nestabilnih dijelova građevine, 3. privremene konstrukcije/skele i ostala sredstva za sprječavanje daljnjeg urušavanja te zaštitu ljudi i građevina itd. s pripadajućim iznosima?</w:t>
            </w:r>
          </w:p>
        </w:tc>
        <w:tc>
          <w:tcPr>
            <w:tcW w:w="7694" w:type="dxa"/>
          </w:tcPr>
          <w:p w:rsidR="005046F1" w:rsidRDefault="00134858" w:rsidP="00FB1FC4">
            <w:pPr>
              <w:jc w:val="both"/>
              <w:rPr>
                <w:rFonts w:cstheme="minorHAnsi"/>
              </w:rPr>
            </w:pPr>
            <w:r>
              <w:rPr>
                <w:rFonts w:cstheme="minorHAnsi"/>
              </w:rPr>
              <w:t>Da, smatraju.</w:t>
            </w:r>
          </w:p>
        </w:tc>
      </w:tr>
      <w:tr w:rsidR="00C37041" w:rsidRPr="00D62C11" w:rsidTr="00674DF7">
        <w:tc>
          <w:tcPr>
            <w:tcW w:w="7694" w:type="dxa"/>
          </w:tcPr>
          <w:p w:rsidR="00C37041" w:rsidRPr="00C37041" w:rsidRDefault="00C37041" w:rsidP="00C37041">
            <w:pPr>
              <w:jc w:val="both"/>
              <w:rPr>
                <w:rFonts w:eastAsia="Times New Roman"/>
              </w:rPr>
            </w:pPr>
            <w:r w:rsidRPr="00C37041">
              <w:rPr>
                <w:rFonts w:eastAsia="Times New Roman"/>
              </w:rPr>
              <w:t>Točkom 2.6. Prihvatljive aktivnosti operacija po Aktivnost 2. provedba mjera zaštite kulturne baštine – izvođenje radova obnove kao prihvatljiva aktivnost navodi se uređenje čuvaonica (depoa) – radovi a</w:t>
            </w:r>
            <w:r>
              <w:rPr>
                <w:rFonts w:eastAsia="Times New Roman"/>
              </w:rPr>
              <w:t>daptacije i opremanja prostora.</w:t>
            </w:r>
          </w:p>
          <w:p w:rsidR="00C37041" w:rsidRPr="00C37041" w:rsidRDefault="00C37041" w:rsidP="00C37041">
            <w:pPr>
              <w:jc w:val="both"/>
              <w:rPr>
                <w:rFonts w:eastAsia="Times New Roman"/>
              </w:rPr>
            </w:pPr>
            <w:r w:rsidRPr="00C37041">
              <w:rPr>
                <w:rFonts w:eastAsia="Times New Roman"/>
              </w:rPr>
              <w:t>Vlasnici smo nekretnine koja je zaštićena unutar povijesne urbane cjeline grada Zagreba</w:t>
            </w:r>
            <w:r>
              <w:rPr>
                <w:rFonts w:eastAsia="Times New Roman"/>
              </w:rPr>
              <w:t>.</w:t>
            </w:r>
            <w:r w:rsidRPr="00C37041">
              <w:rPr>
                <w:rFonts w:eastAsia="Times New Roman"/>
              </w:rPr>
              <w:t xml:space="preserve"> Za građevinu je izdana Uporabna dozvola za građevine izgrađene</w:t>
            </w:r>
            <w:r>
              <w:rPr>
                <w:rFonts w:eastAsia="Times New Roman"/>
              </w:rPr>
              <w:t xml:space="preserve"> do 15. veljače 1968. godine, </w:t>
            </w:r>
            <w:r w:rsidRPr="00C37041">
              <w:rPr>
                <w:rFonts w:eastAsia="Times New Roman"/>
              </w:rPr>
              <w:t xml:space="preserve">javne je namjene </w:t>
            </w:r>
            <w:r>
              <w:rPr>
                <w:rFonts w:eastAsia="Times New Roman"/>
              </w:rPr>
              <w:t>izvan upotrebe</w:t>
            </w:r>
            <w:r w:rsidRPr="00C37041">
              <w:rPr>
                <w:rFonts w:eastAsia="Times New Roman"/>
              </w:rPr>
              <w:t>. Da li moguće bez ishođenja akta za promjenu namjene koristiti postojeće slobodne prostore</w:t>
            </w:r>
            <w:r>
              <w:rPr>
                <w:rFonts w:eastAsia="Times New Roman"/>
              </w:rPr>
              <w:t xml:space="preserve"> </w:t>
            </w:r>
            <w:r w:rsidRPr="00C37041">
              <w:rPr>
                <w:rFonts w:eastAsia="Times New Roman"/>
              </w:rPr>
              <w:t>u svrhu privremene</w:t>
            </w:r>
            <w:r>
              <w:rPr>
                <w:rFonts w:eastAsia="Times New Roman"/>
              </w:rPr>
              <w:t xml:space="preserve"> čuvaonice za vlastite potrebe?</w:t>
            </w:r>
          </w:p>
          <w:p w:rsidR="00C37041" w:rsidRPr="00C37041" w:rsidRDefault="00C37041" w:rsidP="00C37041">
            <w:pPr>
              <w:jc w:val="both"/>
              <w:rPr>
                <w:rFonts w:eastAsia="Times New Roman"/>
              </w:rPr>
            </w:pPr>
            <w:r w:rsidRPr="00C37041">
              <w:rPr>
                <w:rFonts w:eastAsia="Times New Roman"/>
              </w:rPr>
              <w:t>Obzirom da je građevina već neko vrijeme van uporabe i ima dotrajale instalacije, pitanje je da li se pod radovima adaptacije smatraju i zamjena dotrajalih instalacija ili samo završni radovi za prilagodbu prostora čuvaonici? Da li se smatraju i radovi izvedbe video-nadzora i alarm sistema, vatrodojave, sistema zaštite od požara, klimatizacije i ventilacije, te odvlaživanja  i ovlaživanja protora (obzirom da određena građa traži specifične mikroklimatske uvjete)?</w:t>
            </w:r>
          </w:p>
          <w:p w:rsidR="00C37041" w:rsidRPr="00DC7D25" w:rsidRDefault="00C37041" w:rsidP="00C37041">
            <w:pPr>
              <w:jc w:val="both"/>
              <w:rPr>
                <w:rFonts w:eastAsia="Times New Roman"/>
              </w:rPr>
            </w:pPr>
            <w:r w:rsidRPr="00C37041">
              <w:rPr>
                <w:rFonts w:eastAsia="Times New Roman"/>
              </w:rPr>
              <w:t>Za navedene instalaterske radove sukladno članku 5. Pravilnika o jednostavnim i drugim građevinama i radovima (NN 112/2017, NN 34/2018, NN 36/2019, NN 98/2019, NN 31/20) potrebno izraditi glavni projekt, no nije potrebno ishoditi građevinsku dozvolu, da li se izrada projekta za izvedbu potrebnih instalacija smatra prihvatljivim troškom prema Aktivnosti 1 Intervenciji 1?</w:t>
            </w:r>
          </w:p>
        </w:tc>
        <w:tc>
          <w:tcPr>
            <w:tcW w:w="7694" w:type="dxa"/>
          </w:tcPr>
          <w:p w:rsidR="00C37041" w:rsidRDefault="007504EC" w:rsidP="007504EC">
            <w:pPr>
              <w:jc w:val="both"/>
              <w:rPr>
                <w:rFonts w:cstheme="minorHAnsi"/>
              </w:rPr>
            </w:pPr>
            <w:r w:rsidRPr="007504EC">
              <w:rPr>
                <w:rFonts w:cstheme="minorHAnsi"/>
              </w:rPr>
              <w:t>Izrada cjelovite dokumentacije za rekonstrukciju, adaptaciju i opremanje prostora za potrebe privremene čuvaonice (depoa)</w:t>
            </w:r>
            <w:r>
              <w:rPr>
                <w:rFonts w:cstheme="minorHAnsi"/>
              </w:rPr>
              <w:t xml:space="preserve"> prihvatljiva je aktivnost kao i dokumentacija za uređenje i opremanje građevine u okviru radova za koje nije potrebno ishoditi građevinsku dozvolu, ali je potrebno ishoditi potrebne potvrde javnopravnih tijela i javnih poduzeća i osigurati uporabnu dozvolu za privremenu čuvaonicu (depo).</w:t>
            </w:r>
            <w:bookmarkStart w:id="0" w:name="_GoBack"/>
            <w:bookmarkEnd w:id="0"/>
          </w:p>
        </w:tc>
      </w:tr>
    </w:tbl>
    <w:p w:rsidR="00D13182" w:rsidRDefault="00D13182" w:rsidP="004D7254">
      <w:pPr>
        <w:jc w:val="both"/>
      </w:pPr>
    </w:p>
    <w:sectPr w:rsidR="00D13182" w:rsidSect="00AD4C2D">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7A0" w:rsidRDefault="00CF77A0" w:rsidP="003E7EDA">
      <w:pPr>
        <w:spacing w:after="0" w:line="240" w:lineRule="auto"/>
      </w:pPr>
      <w:r>
        <w:separator/>
      </w:r>
    </w:p>
  </w:endnote>
  <w:endnote w:type="continuationSeparator" w:id="0">
    <w:p w:rsidR="00CF77A0" w:rsidRDefault="00CF77A0" w:rsidP="003E7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538051"/>
      <w:docPartObj>
        <w:docPartGallery w:val="Page Numbers (Bottom of Page)"/>
        <w:docPartUnique/>
      </w:docPartObj>
    </w:sdtPr>
    <w:sdtEndPr/>
    <w:sdtContent>
      <w:p w:rsidR="003E7EDA" w:rsidRDefault="003E7EDA">
        <w:pPr>
          <w:pStyle w:val="Footer"/>
          <w:jc w:val="right"/>
        </w:pPr>
        <w:r>
          <w:fldChar w:fldCharType="begin"/>
        </w:r>
        <w:r>
          <w:instrText>PAGE   \* MERGEFORMAT</w:instrText>
        </w:r>
        <w:r>
          <w:fldChar w:fldCharType="separate"/>
        </w:r>
        <w:r w:rsidR="007504EC">
          <w:rPr>
            <w:noProof/>
          </w:rPr>
          <w:t>3</w:t>
        </w:r>
        <w:r>
          <w:fldChar w:fldCharType="end"/>
        </w:r>
      </w:p>
    </w:sdtContent>
  </w:sdt>
  <w:p w:rsidR="003E7EDA" w:rsidRDefault="003E7E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7A0" w:rsidRDefault="00CF77A0" w:rsidP="003E7EDA">
      <w:pPr>
        <w:spacing w:after="0" w:line="240" w:lineRule="auto"/>
      </w:pPr>
      <w:r>
        <w:separator/>
      </w:r>
    </w:p>
  </w:footnote>
  <w:footnote w:type="continuationSeparator" w:id="0">
    <w:p w:rsidR="00CF77A0" w:rsidRDefault="00CF77A0" w:rsidP="003E7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F3032"/>
    <w:multiLevelType w:val="hybridMultilevel"/>
    <w:tmpl w:val="51C691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34B82940"/>
    <w:multiLevelType w:val="hybridMultilevel"/>
    <w:tmpl w:val="7E76E58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A7564A4"/>
    <w:multiLevelType w:val="hybridMultilevel"/>
    <w:tmpl w:val="F9D872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6356A1D"/>
    <w:multiLevelType w:val="hybridMultilevel"/>
    <w:tmpl w:val="074E764A"/>
    <w:lvl w:ilvl="0" w:tplc="B9BA9B30">
      <w:start w:val="4"/>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5B6E6492"/>
    <w:multiLevelType w:val="hybridMultilevel"/>
    <w:tmpl w:val="621AF1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05317CF"/>
    <w:multiLevelType w:val="hybridMultilevel"/>
    <w:tmpl w:val="BE1499F6"/>
    <w:lvl w:ilvl="0" w:tplc="D95C5400">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69C749B5"/>
    <w:multiLevelType w:val="hybridMultilevel"/>
    <w:tmpl w:val="CAD6ED5A"/>
    <w:lvl w:ilvl="0" w:tplc="070EE368">
      <w:numFmt w:val="bullet"/>
      <w:lvlText w:val="-"/>
      <w:lvlJc w:val="left"/>
      <w:pPr>
        <w:ind w:left="1776" w:hanging="360"/>
      </w:pPr>
      <w:rPr>
        <w:rFonts w:ascii="Calibri" w:eastAsia="Calibri" w:hAnsi="Calibri" w:cs="Calibri" w:hint="default"/>
      </w:rPr>
    </w:lvl>
    <w:lvl w:ilvl="1" w:tplc="041A0003">
      <w:start w:val="1"/>
      <w:numFmt w:val="bullet"/>
      <w:lvlText w:val="o"/>
      <w:lvlJc w:val="left"/>
      <w:pPr>
        <w:ind w:left="2496" w:hanging="360"/>
      </w:pPr>
      <w:rPr>
        <w:rFonts w:ascii="Courier New" w:hAnsi="Courier New" w:cs="Courier New" w:hint="default"/>
      </w:rPr>
    </w:lvl>
    <w:lvl w:ilvl="2" w:tplc="041A0005">
      <w:start w:val="1"/>
      <w:numFmt w:val="bullet"/>
      <w:lvlText w:val=""/>
      <w:lvlJc w:val="left"/>
      <w:pPr>
        <w:ind w:left="3216" w:hanging="360"/>
      </w:pPr>
      <w:rPr>
        <w:rFonts w:ascii="Wingdings" w:hAnsi="Wingdings" w:hint="default"/>
      </w:rPr>
    </w:lvl>
    <w:lvl w:ilvl="3" w:tplc="041A0001">
      <w:start w:val="1"/>
      <w:numFmt w:val="bullet"/>
      <w:lvlText w:val=""/>
      <w:lvlJc w:val="left"/>
      <w:pPr>
        <w:ind w:left="3936" w:hanging="360"/>
      </w:pPr>
      <w:rPr>
        <w:rFonts w:ascii="Symbol" w:hAnsi="Symbol" w:hint="default"/>
      </w:rPr>
    </w:lvl>
    <w:lvl w:ilvl="4" w:tplc="041A0003">
      <w:start w:val="1"/>
      <w:numFmt w:val="bullet"/>
      <w:lvlText w:val="o"/>
      <w:lvlJc w:val="left"/>
      <w:pPr>
        <w:ind w:left="4656" w:hanging="360"/>
      </w:pPr>
      <w:rPr>
        <w:rFonts w:ascii="Courier New" w:hAnsi="Courier New" w:cs="Courier New" w:hint="default"/>
      </w:rPr>
    </w:lvl>
    <w:lvl w:ilvl="5" w:tplc="041A0005">
      <w:start w:val="1"/>
      <w:numFmt w:val="bullet"/>
      <w:lvlText w:val=""/>
      <w:lvlJc w:val="left"/>
      <w:pPr>
        <w:ind w:left="5376" w:hanging="360"/>
      </w:pPr>
      <w:rPr>
        <w:rFonts w:ascii="Wingdings" w:hAnsi="Wingdings" w:hint="default"/>
      </w:rPr>
    </w:lvl>
    <w:lvl w:ilvl="6" w:tplc="041A0001">
      <w:start w:val="1"/>
      <w:numFmt w:val="bullet"/>
      <w:lvlText w:val=""/>
      <w:lvlJc w:val="left"/>
      <w:pPr>
        <w:ind w:left="6096" w:hanging="360"/>
      </w:pPr>
      <w:rPr>
        <w:rFonts w:ascii="Symbol" w:hAnsi="Symbol" w:hint="default"/>
      </w:rPr>
    </w:lvl>
    <w:lvl w:ilvl="7" w:tplc="041A0003">
      <w:start w:val="1"/>
      <w:numFmt w:val="bullet"/>
      <w:lvlText w:val="o"/>
      <w:lvlJc w:val="left"/>
      <w:pPr>
        <w:ind w:left="6816" w:hanging="360"/>
      </w:pPr>
      <w:rPr>
        <w:rFonts w:ascii="Courier New" w:hAnsi="Courier New" w:cs="Courier New" w:hint="default"/>
      </w:rPr>
    </w:lvl>
    <w:lvl w:ilvl="8" w:tplc="041A0005">
      <w:start w:val="1"/>
      <w:numFmt w:val="bullet"/>
      <w:lvlText w:val=""/>
      <w:lvlJc w:val="left"/>
      <w:pPr>
        <w:ind w:left="753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FB"/>
    <w:rsid w:val="000004B5"/>
    <w:rsid w:val="0000259F"/>
    <w:rsid w:val="00005F3F"/>
    <w:rsid w:val="00006E85"/>
    <w:rsid w:val="0002170B"/>
    <w:rsid w:val="0002412A"/>
    <w:rsid w:val="00025742"/>
    <w:rsid w:val="00027011"/>
    <w:rsid w:val="000279F0"/>
    <w:rsid w:val="00040AE0"/>
    <w:rsid w:val="00041289"/>
    <w:rsid w:val="00042839"/>
    <w:rsid w:val="0004293B"/>
    <w:rsid w:val="000528A0"/>
    <w:rsid w:val="00064E5C"/>
    <w:rsid w:val="0006508A"/>
    <w:rsid w:val="000656B2"/>
    <w:rsid w:val="0006583B"/>
    <w:rsid w:val="0008372A"/>
    <w:rsid w:val="00085CED"/>
    <w:rsid w:val="00085E8A"/>
    <w:rsid w:val="0009050D"/>
    <w:rsid w:val="00095BBE"/>
    <w:rsid w:val="000A1A20"/>
    <w:rsid w:val="000A70EA"/>
    <w:rsid w:val="000B6198"/>
    <w:rsid w:val="000B6261"/>
    <w:rsid w:val="000B7042"/>
    <w:rsid w:val="000D0CC6"/>
    <w:rsid w:val="000D7550"/>
    <w:rsid w:val="000E2D52"/>
    <w:rsid w:val="000F0081"/>
    <w:rsid w:val="000F218A"/>
    <w:rsid w:val="000F3307"/>
    <w:rsid w:val="000F4908"/>
    <w:rsid w:val="000F5ACA"/>
    <w:rsid w:val="000F720B"/>
    <w:rsid w:val="00101BDC"/>
    <w:rsid w:val="00105676"/>
    <w:rsid w:val="00105FB0"/>
    <w:rsid w:val="00117D6A"/>
    <w:rsid w:val="00121A38"/>
    <w:rsid w:val="00127E7D"/>
    <w:rsid w:val="00134858"/>
    <w:rsid w:val="00143616"/>
    <w:rsid w:val="00146CC1"/>
    <w:rsid w:val="00164EA8"/>
    <w:rsid w:val="00166B24"/>
    <w:rsid w:val="0018089F"/>
    <w:rsid w:val="00193969"/>
    <w:rsid w:val="0019401B"/>
    <w:rsid w:val="00195B72"/>
    <w:rsid w:val="001B50A4"/>
    <w:rsid w:val="001B7351"/>
    <w:rsid w:val="001C3213"/>
    <w:rsid w:val="001C45FF"/>
    <w:rsid w:val="001C5887"/>
    <w:rsid w:val="001D2FE9"/>
    <w:rsid w:val="001D4D37"/>
    <w:rsid w:val="001E45AD"/>
    <w:rsid w:val="001E6FC6"/>
    <w:rsid w:val="001F3EC6"/>
    <w:rsid w:val="00201173"/>
    <w:rsid w:val="00203D81"/>
    <w:rsid w:val="00210194"/>
    <w:rsid w:val="00212E55"/>
    <w:rsid w:val="00224B09"/>
    <w:rsid w:val="00226178"/>
    <w:rsid w:val="002309E7"/>
    <w:rsid w:val="0023221C"/>
    <w:rsid w:val="002346CE"/>
    <w:rsid w:val="00235B56"/>
    <w:rsid w:val="00237B33"/>
    <w:rsid w:val="00240C60"/>
    <w:rsid w:val="0025219F"/>
    <w:rsid w:val="00261472"/>
    <w:rsid w:val="00264E75"/>
    <w:rsid w:val="00270877"/>
    <w:rsid w:val="00281556"/>
    <w:rsid w:val="0028669F"/>
    <w:rsid w:val="00292CA8"/>
    <w:rsid w:val="002A0FAD"/>
    <w:rsid w:val="002A28CD"/>
    <w:rsid w:val="002C02D9"/>
    <w:rsid w:val="002C681D"/>
    <w:rsid w:val="002E30D9"/>
    <w:rsid w:val="002E3176"/>
    <w:rsid w:val="002E52ED"/>
    <w:rsid w:val="00304DF8"/>
    <w:rsid w:val="00311532"/>
    <w:rsid w:val="00330E3A"/>
    <w:rsid w:val="00332BAB"/>
    <w:rsid w:val="0033446B"/>
    <w:rsid w:val="003477FD"/>
    <w:rsid w:val="00351F60"/>
    <w:rsid w:val="00354B9D"/>
    <w:rsid w:val="00364072"/>
    <w:rsid w:val="00370712"/>
    <w:rsid w:val="00373A57"/>
    <w:rsid w:val="00375491"/>
    <w:rsid w:val="00382BFD"/>
    <w:rsid w:val="003928DD"/>
    <w:rsid w:val="003947EA"/>
    <w:rsid w:val="00395165"/>
    <w:rsid w:val="003A1C97"/>
    <w:rsid w:val="003A2D11"/>
    <w:rsid w:val="003A50F6"/>
    <w:rsid w:val="003A5469"/>
    <w:rsid w:val="003B3ED4"/>
    <w:rsid w:val="003C335E"/>
    <w:rsid w:val="003D210A"/>
    <w:rsid w:val="003D3E93"/>
    <w:rsid w:val="003D5FAA"/>
    <w:rsid w:val="003D60EE"/>
    <w:rsid w:val="003E72D1"/>
    <w:rsid w:val="003E7EDA"/>
    <w:rsid w:val="00402A22"/>
    <w:rsid w:val="00402B20"/>
    <w:rsid w:val="00415193"/>
    <w:rsid w:val="00421509"/>
    <w:rsid w:val="00422B58"/>
    <w:rsid w:val="004325A3"/>
    <w:rsid w:val="004340AC"/>
    <w:rsid w:val="004349F6"/>
    <w:rsid w:val="004424A2"/>
    <w:rsid w:val="00442740"/>
    <w:rsid w:val="004548FC"/>
    <w:rsid w:val="004579F3"/>
    <w:rsid w:val="00462FD7"/>
    <w:rsid w:val="00464F5B"/>
    <w:rsid w:val="0046764B"/>
    <w:rsid w:val="0047470A"/>
    <w:rsid w:val="004778D3"/>
    <w:rsid w:val="0048151F"/>
    <w:rsid w:val="0048472A"/>
    <w:rsid w:val="00490131"/>
    <w:rsid w:val="00495FAA"/>
    <w:rsid w:val="004A513E"/>
    <w:rsid w:val="004B74F9"/>
    <w:rsid w:val="004C1C97"/>
    <w:rsid w:val="004C5C60"/>
    <w:rsid w:val="004D0DBC"/>
    <w:rsid w:val="004D30C6"/>
    <w:rsid w:val="004D7254"/>
    <w:rsid w:val="004D764B"/>
    <w:rsid w:val="004F6E90"/>
    <w:rsid w:val="00503841"/>
    <w:rsid w:val="005046F1"/>
    <w:rsid w:val="005053D8"/>
    <w:rsid w:val="0055504B"/>
    <w:rsid w:val="00562456"/>
    <w:rsid w:val="00562B9E"/>
    <w:rsid w:val="00563235"/>
    <w:rsid w:val="00570A8E"/>
    <w:rsid w:val="0057622B"/>
    <w:rsid w:val="00580BA4"/>
    <w:rsid w:val="00583186"/>
    <w:rsid w:val="00586ACD"/>
    <w:rsid w:val="005B7176"/>
    <w:rsid w:val="005B7FD9"/>
    <w:rsid w:val="005C35DB"/>
    <w:rsid w:val="005C5F91"/>
    <w:rsid w:val="005D5C4F"/>
    <w:rsid w:val="005F11BB"/>
    <w:rsid w:val="006010B3"/>
    <w:rsid w:val="006034C2"/>
    <w:rsid w:val="00617114"/>
    <w:rsid w:val="0062092C"/>
    <w:rsid w:val="006321F9"/>
    <w:rsid w:val="00655A4F"/>
    <w:rsid w:val="006661C5"/>
    <w:rsid w:val="00674DF7"/>
    <w:rsid w:val="00677B59"/>
    <w:rsid w:val="006875A4"/>
    <w:rsid w:val="006A26AA"/>
    <w:rsid w:val="006A43CA"/>
    <w:rsid w:val="006A5DFF"/>
    <w:rsid w:val="006B012A"/>
    <w:rsid w:val="006B0D2C"/>
    <w:rsid w:val="006B13AC"/>
    <w:rsid w:val="006B167F"/>
    <w:rsid w:val="006C453F"/>
    <w:rsid w:val="006D04E6"/>
    <w:rsid w:val="006D232A"/>
    <w:rsid w:val="00701668"/>
    <w:rsid w:val="00715CD0"/>
    <w:rsid w:val="007231B5"/>
    <w:rsid w:val="007504EC"/>
    <w:rsid w:val="00761884"/>
    <w:rsid w:val="00763F2F"/>
    <w:rsid w:val="00770A8D"/>
    <w:rsid w:val="0077621D"/>
    <w:rsid w:val="007802DE"/>
    <w:rsid w:val="0078076F"/>
    <w:rsid w:val="00784ED3"/>
    <w:rsid w:val="00794D2B"/>
    <w:rsid w:val="007A1A6C"/>
    <w:rsid w:val="007D077C"/>
    <w:rsid w:val="007D6B5C"/>
    <w:rsid w:val="007D7980"/>
    <w:rsid w:val="007D7B0E"/>
    <w:rsid w:val="007E1153"/>
    <w:rsid w:val="007F2F29"/>
    <w:rsid w:val="007F4936"/>
    <w:rsid w:val="007F6223"/>
    <w:rsid w:val="00800661"/>
    <w:rsid w:val="00801294"/>
    <w:rsid w:val="00802E76"/>
    <w:rsid w:val="00803F6A"/>
    <w:rsid w:val="008110AF"/>
    <w:rsid w:val="00816BB7"/>
    <w:rsid w:val="0082098B"/>
    <w:rsid w:val="00824F6C"/>
    <w:rsid w:val="008339D5"/>
    <w:rsid w:val="00833BA3"/>
    <w:rsid w:val="008409DD"/>
    <w:rsid w:val="00841273"/>
    <w:rsid w:val="00842F97"/>
    <w:rsid w:val="00843097"/>
    <w:rsid w:val="00843CC2"/>
    <w:rsid w:val="00843E32"/>
    <w:rsid w:val="00847B79"/>
    <w:rsid w:val="00852767"/>
    <w:rsid w:val="00860C9E"/>
    <w:rsid w:val="0086462D"/>
    <w:rsid w:val="00890936"/>
    <w:rsid w:val="008A3D9C"/>
    <w:rsid w:val="008C2A01"/>
    <w:rsid w:val="008C6EA4"/>
    <w:rsid w:val="008C6F26"/>
    <w:rsid w:val="008D54D4"/>
    <w:rsid w:val="008F0373"/>
    <w:rsid w:val="008F3274"/>
    <w:rsid w:val="009029AD"/>
    <w:rsid w:val="00910355"/>
    <w:rsid w:val="009231DC"/>
    <w:rsid w:val="00932C0D"/>
    <w:rsid w:val="009404F3"/>
    <w:rsid w:val="0094255B"/>
    <w:rsid w:val="0094330B"/>
    <w:rsid w:val="00945A01"/>
    <w:rsid w:val="0096551C"/>
    <w:rsid w:val="00967DFB"/>
    <w:rsid w:val="00972E68"/>
    <w:rsid w:val="009770D9"/>
    <w:rsid w:val="0098129D"/>
    <w:rsid w:val="009902BE"/>
    <w:rsid w:val="00993DC0"/>
    <w:rsid w:val="009C3F80"/>
    <w:rsid w:val="009C4B68"/>
    <w:rsid w:val="009C7C55"/>
    <w:rsid w:val="009D4EEB"/>
    <w:rsid w:val="009E476D"/>
    <w:rsid w:val="009F02DC"/>
    <w:rsid w:val="009F05F0"/>
    <w:rsid w:val="00A00343"/>
    <w:rsid w:val="00A17504"/>
    <w:rsid w:val="00A3661E"/>
    <w:rsid w:val="00A3695F"/>
    <w:rsid w:val="00A3723A"/>
    <w:rsid w:val="00A73496"/>
    <w:rsid w:val="00A757BF"/>
    <w:rsid w:val="00A804AC"/>
    <w:rsid w:val="00A817A3"/>
    <w:rsid w:val="00A95332"/>
    <w:rsid w:val="00AA0603"/>
    <w:rsid w:val="00AB45E1"/>
    <w:rsid w:val="00AC678F"/>
    <w:rsid w:val="00AD453E"/>
    <w:rsid w:val="00AD4C2D"/>
    <w:rsid w:val="00AE4E78"/>
    <w:rsid w:val="00AE750C"/>
    <w:rsid w:val="00B0427D"/>
    <w:rsid w:val="00B30237"/>
    <w:rsid w:val="00B35684"/>
    <w:rsid w:val="00B42D46"/>
    <w:rsid w:val="00B577AF"/>
    <w:rsid w:val="00B578CF"/>
    <w:rsid w:val="00B67D8C"/>
    <w:rsid w:val="00B67F7B"/>
    <w:rsid w:val="00B76A9E"/>
    <w:rsid w:val="00B77D4A"/>
    <w:rsid w:val="00B93B93"/>
    <w:rsid w:val="00B9653F"/>
    <w:rsid w:val="00BB7BE1"/>
    <w:rsid w:val="00BD5345"/>
    <w:rsid w:val="00BD5A49"/>
    <w:rsid w:val="00BE6276"/>
    <w:rsid w:val="00BE7AF7"/>
    <w:rsid w:val="00BE7BC9"/>
    <w:rsid w:val="00BE7D72"/>
    <w:rsid w:val="00BF4C0B"/>
    <w:rsid w:val="00BF6061"/>
    <w:rsid w:val="00C0206C"/>
    <w:rsid w:val="00C1601E"/>
    <w:rsid w:val="00C163BC"/>
    <w:rsid w:val="00C173A7"/>
    <w:rsid w:val="00C23C64"/>
    <w:rsid w:val="00C33473"/>
    <w:rsid w:val="00C37041"/>
    <w:rsid w:val="00C4655F"/>
    <w:rsid w:val="00C47830"/>
    <w:rsid w:val="00C51B8B"/>
    <w:rsid w:val="00C5427C"/>
    <w:rsid w:val="00C55CF5"/>
    <w:rsid w:val="00C562BB"/>
    <w:rsid w:val="00C6036D"/>
    <w:rsid w:val="00C63CC5"/>
    <w:rsid w:val="00C7319B"/>
    <w:rsid w:val="00C758DE"/>
    <w:rsid w:val="00C77DB0"/>
    <w:rsid w:val="00C86D9A"/>
    <w:rsid w:val="00C871E2"/>
    <w:rsid w:val="00C966D5"/>
    <w:rsid w:val="00CA1B5B"/>
    <w:rsid w:val="00CA437F"/>
    <w:rsid w:val="00CC1B90"/>
    <w:rsid w:val="00CC53B1"/>
    <w:rsid w:val="00CC5C25"/>
    <w:rsid w:val="00CD3BFB"/>
    <w:rsid w:val="00CD7C62"/>
    <w:rsid w:val="00CE0EB3"/>
    <w:rsid w:val="00CF2397"/>
    <w:rsid w:val="00CF28A0"/>
    <w:rsid w:val="00CF2B08"/>
    <w:rsid w:val="00CF77A0"/>
    <w:rsid w:val="00D06A9A"/>
    <w:rsid w:val="00D13182"/>
    <w:rsid w:val="00D25E8D"/>
    <w:rsid w:val="00D32737"/>
    <w:rsid w:val="00D3434B"/>
    <w:rsid w:val="00D40B6B"/>
    <w:rsid w:val="00D44AD0"/>
    <w:rsid w:val="00D46C9E"/>
    <w:rsid w:val="00D53031"/>
    <w:rsid w:val="00D53F51"/>
    <w:rsid w:val="00D62C11"/>
    <w:rsid w:val="00D63B9E"/>
    <w:rsid w:val="00D73020"/>
    <w:rsid w:val="00D73D19"/>
    <w:rsid w:val="00D74004"/>
    <w:rsid w:val="00D85441"/>
    <w:rsid w:val="00D94EB0"/>
    <w:rsid w:val="00DA19F5"/>
    <w:rsid w:val="00DA1AE3"/>
    <w:rsid w:val="00DA44B7"/>
    <w:rsid w:val="00DA6C20"/>
    <w:rsid w:val="00DB115E"/>
    <w:rsid w:val="00DB1B8F"/>
    <w:rsid w:val="00DC24CF"/>
    <w:rsid w:val="00DC7D25"/>
    <w:rsid w:val="00DD3BA3"/>
    <w:rsid w:val="00DD5A69"/>
    <w:rsid w:val="00DF266B"/>
    <w:rsid w:val="00DF42EF"/>
    <w:rsid w:val="00E00C17"/>
    <w:rsid w:val="00E0697B"/>
    <w:rsid w:val="00E1078D"/>
    <w:rsid w:val="00E176A1"/>
    <w:rsid w:val="00E21E90"/>
    <w:rsid w:val="00E224FA"/>
    <w:rsid w:val="00E23E12"/>
    <w:rsid w:val="00E31779"/>
    <w:rsid w:val="00E343F4"/>
    <w:rsid w:val="00E47F24"/>
    <w:rsid w:val="00E526FB"/>
    <w:rsid w:val="00E52C51"/>
    <w:rsid w:val="00E52F44"/>
    <w:rsid w:val="00E535D1"/>
    <w:rsid w:val="00E541AB"/>
    <w:rsid w:val="00E55E18"/>
    <w:rsid w:val="00E60C54"/>
    <w:rsid w:val="00E80213"/>
    <w:rsid w:val="00E842AB"/>
    <w:rsid w:val="00E9000A"/>
    <w:rsid w:val="00E96512"/>
    <w:rsid w:val="00EB6834"/>
    <w:rsid w:val="00EC4E78"/>
    <w:rsid w:val="00EE04FE"/>
    <w:rsid w:val="00EF287C"/>
    <w:rsid w:val="00EF43D5"/>
    <w:rsid w:val="00F00C97"/>
    <w:rsid w:val="00F06AD1"/>
    <w:rsid w:val="00F21E49"/>
    <w:rsid w:val="00F22E6F"/>
    <w:rsid w:val="00F22EEE"/>
    <w:rsid w:val="00F37575"/>
    <w:rsid w:val="00F37809"/>
    <w:rsid w:val="00F76561"/>
    <w:rsid w:val="00F76FFA"/>
    <w:rsid w:val="00F86191"/>
    <w:rsid w:val="00F872A1"/>
    <w:rsid w:val="00F95560"/>
    <w:rsid w:val="00F97F99"/>
    <w:rsid w:val="00FA0AF0"/>
    <w:rsid w:val="00FA5937"/>
    <w:rsid w:val="00FA5B98"/>
    <w:rsid w:val="00FB1FC4"/>
    <w:rsid w:val="00FB2425"/>
    <w:rsid w:val="00FB24FB"/>
    <w:rsid w:val="00FB49AA"/>
    <w:rsid w:val="00FB7079"/>
    <w:rsid w:val="00FB7D1A"/>
    <w:rsid w:val="00FC74F5"/>
    <w:rsid w:val="00FC7E28"/>
    <w:rsid w:val="00FD01E2"/>
    <w:rsid w:val="00FD5407"/>
    <w:rsid w:val="00FE4E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68A9B"/>
  <w15:chartTrackingRefBased/>
  <w15:docId w15:val="{BD2C36B7-E9AF-446B-875F-EA00F698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7B0E"/>
    <w:pPr>
      <w:spacing w:after="0" w:line="240" w:lineRule="auto"/>
      <w:ind w:left="720"/>
    </w:pPr>
    <w:rPr>
      <w:rFonts w:ascii="Calibri" w:hAnsi="Calibri" w:cs="Calibri"/>
    </w:rPr>
  </w:style>
  <w:style w:type="paragraph" w:styleId="Header">
    <w:name w:val="header"/>
    <w:basedOn w:val="Normal"/>
    <w:link w:val="HeaderChar"/>
    <w:uiPriority w:val="99"/>
    <w:unhideWhenUsed/>
    <w:rsid w:val="003E7E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7EDA"/>
  </w:style>
  <w:style w:type="paragraph" w:styleId="Footer">
    <w:name w:val="footer"/>
    <w:basedOn w:val="Normal"/>
    <w:link w:val="FooterChar"/>
    <w:uiPriority w:val="99"/>
    <w:unhideWhenUsed/>
    <w:rsid w:val="003E7E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7EDA"/>
  </w:style>
  <w:style w:type="paragraph" w:styleId="BalloonText">
    <w:name w:val="Balloon Text"/>
    <w:basedOn w:val="Normal"/>
    <w:link w:val="BalloonTextChar"/>
    <w:uiPriority w:val="99"/>
    <w:semiHidden/>
    <w:unhideWhenUsed/>
    <w:rsid w:val="003E7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EDA"/>
    <w:rPr>
      <w:rFonts w:ascii="Segoe UI" w:hAnsi="Segoe UI" w:cs="Segoe UI"/>
      <w:sz w:val="18"/>
      <w:szCs w:val="18"/>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3A1C97"/>
    <w:pPr>
      <w:spacing w:after="200" w:line="276" w:lineRule="auto"/>
    </w:pPr>
    <w:rPr>
      <w:rFonts w:eastAsiaTheme="minorEastAsia"/>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3A1C97"/>
    <w:rPr>
      <w:rFonts w:eastAsiaTheme="minorEastAsia"/>
      <w:sz w:val="20"/>
      <w:szCs w:val="20"/>
    </w:rPr>
  </w:style>
  <w:style w:type="paragraph" w:styleId="NoSpacing">
    <w:name w:val="No Spacing"/>
    <w:basedOn w:val="Normal"/>
    <w:uiPriority w:val="1"/>
    <w:qFormat/>
    <w:rsid w:val="00D62C11"/>
    <w:pPr>
      <w:spacing w:after="0" w:line="240" w:lineRule="auto"/>
    </w:pPr>
    <w:rPr>
      <w:rFonts w:eastAsiaTheme="minorEastAsia"/>
    </w:rPr>
  </w:style>
  <w:style w:type="character" w:customStyle="1" w:styleId="Bodytext2">
    <w:name w:val="Body text (2)"/>
    <w:basedOn w:val="DefaultParagraphFont"/>
    <w:rsid w:val="00D62C11"/>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D73D19"/>
    <w:rPr>
      <w:vertAlign w:val="superscript"/>
    </w:rPr>
  </w:style>
  <w:style w:type="paragraph" w:customStyle="1" w:styleId="Char2">
    <w:name w:val="Char2"/>
    <w:basedOn w:val="Normal"/>
    <w:link w:val="FootnoteReference"/>
    <w:uiPriority w:val="99"/>
    <w:rsid w:val="00D73D19"/>
    <w:pPr>
      <w:spacing w:line="240" w:lineRule="exact"/>
    </w:pPr>
    <w:rPr>
      <w:vertAlign w:val="superscript"/>
    </w:rPr>
  </w:style>
  <w:style w:type="character" w:styleId="Hyperlink">
    <w:name w:val="Hyperlink"/>
    <w:basedOn w:val="DefaultParagraphFont"/>
    <w:uiPriority w:val="99"/>
    <w:unhideWhenUsed/>
    <w:rsid w:val="007D7980"/>
    <w:rPr>
      <w:color w:val="0563C1" w:themeColor="hyperlink"/>
      <w:u w:val="single"/>
    </w:rPr>
  </w:style>
  <w:style w:type="character" w:styleId="FollowedHyperlink">
    <w:name w:val="FollowedHyperlink"/>
    <w:basedOn w:val="DefaultParagraphFont"/>
    <w:uiPriority w:val="99"/>
    <w:semiHidden/>
    <w:unhideWhenUsed/>
    <w:rsid w:val="00FA5B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7682">
      <w:bodyDiv w:val="1"/>
      <w:marLeft w:val="0"/>
      <w:marRight w:val="0"/>
      <w:marTop w:val="0"/>
      <w:marBottom w:val="0"/>
      <w:divBdr>
        <w:top w:val="none" w:sz="0" w:space="0" w:color="auto"/>
        <w:left w:val="none" w:sz="0" w:space="0" w:color="auto"/>
        <w:bottom w:val="none" w:sz="0" w:space="0" w:color="auto"/>
        <w:right w:val="none" w:sz="0" w:space="0" w:color="auto"/>
      </w:divBdr>
    </w:div>
    <w:div w:id="241915260">
      <w:bodyDiv w:val="1"/>
      <w:marLeft w:val="0"/>
      <w:marRight w:val="0"/>
      <w:marTop w:val="0"/>
      <w:marBottom w:val="0"/>
      <w:divBdr>
        <w:top w:val="none" w:sz="0" w:space="0" w:color="auto"/>
        <w:left w:val="none" w:sz="0" w:space="0" w:color="auto"/>
        <w:bottom w:val="none" w:sz="0" w:space="0" w:color="auto"/>
        <w:right w:val="none" w:sz="0" w:space="0" w:color="auto"/>
      </w:divBdr>
    </w:div>
    <w:div w:id="707534506">
      <w:bodyDiv w:val="1"/>
      <w:marLeft w:val="0"/>
      <w:marRight w:val="0"/>
      <w:marTop w:val="0"/>
      <w:marBottom w:val="0"/>
      <w:divBdr>
        <w:top w:val="none" w:sz="0" w:space="0" w:color="auto"/>
        <w:left w:val="none" w:sz="0" w:space="0" w:color="auto"/>
        <w:bottom w:val="none" w:sz="0" w:space="0" w:color="auto"/>
        <w:right w:val="none" w:sz="0" w:space="0" w:color="auto"/>
      </w:divBdr>
    </w:div>
    <w:div w:id="749620352">
      <w:bodyDiv w:val="1"/>
      <w:marLeft w:val="0"/>
      <w:marRight w:val="0"/>
      <w:marTop w:val="0"/>
      <w:marBottom w:val="0"/>
      <w:divBdr>
        <w:top w:val="none" w:sz="0" w:space="0" w:color="auto"/>
        <w:left w:val="none" w:sz="0" w:space="0" w:color="auto"/>
        <w:bottom w:val="none" w:sz="0" w:space="0" w:color="auto"/>
        <w:right w:val="none" w:sz="0" w:space="0" w:color="auto"/>
      </w:divBdr>
    </w:div>
    <w:div w:id="895971636">
      <w:bodyDiv w:val="1"/>
      <w:marLeft w:val="0"/>
      <w:marRight w:val="0"/>
      <w:marTop w:val="0"/>
      <w:marBottom w:val="0"/>
      <w:divBdr>
        <w:top w:val="none" w:sz="0" w:space="0" w:color="auto"/>
        <w:left w:val="none" w:sz="0" w:space="0" w:color="auto"/>
        <w:bottom w:val="none" w:sz="0" w:space="0" w:color="auto"/>
        <w:right w:val="none" w:sz="0" w:space="0" w:color="auto"/>
      </w:divBdr>
    </w:div>
    <w:div w:id="1136919531">
      <w:bodyDiv w:val="1"/>
      <w:marLeft w:val="0"/>
      <w:marRight w:val="0"/>
      <w:marTop w:val="0"/>
      <w:marBottom w:val="0"/>
      <w:divBdr>
        <w:top w:val="none" w:sz="0" w:space="0" w:color="auto"/>
        <w:left w:val="none" w:sz="0" w:space="0" w:color="auto"/>
        <w:bottom w:val="none" w:sz="0" w:space="0" w:color="auto"/>
        <w:right w:val="none" w:sz="0" w:space="0" w:color="auto"/>
      </w:divBdr>
    </w:div>
    <w:div w:id="1217544072">
      <w:bodyDiv w:val="1"/>
      <w:marLeft w:val="0"/>
      <w:marRight w:val="0"/>
      <w:marTop w:val="0"/>
      <w:marBottom w:val="0"/>
      <w:divBdr>
        <w:top w:val="none" w:sz="0" w:space="0" w:color="auto"/>
        <w:left w:val="none" w:sz="0" w:space="0" w:color="auto"/>
        <w:bottom w:val="none" w:sz="0" w:space="0" w:color="auto"/>
        <w:right w:val="none" w:sz="0" w:space="0" w:color="auto"/>
      </w:divBdr>
    </w:div>
    <w:div w:id="1224215870">
      <w:bodyDiv w:val="1"/>
      <w:marLeft w:val="0"/>
      <w:marRight w:val="0"/>
      <w:marTop w:val="0"/>
      <w:marBottom w:val="0"/>
      <w:divBdr>
        <w:top w:val="none" w:sz="0" w:space="0" w:color="auto"/>
        <w:left w:val="none" w:sz="0" w:space="0" w:color="auto"/>
        <w:bottom w:val="none" w:sz="0" w:space="0" w:color="auto"/>
        <w:right w:val="none" w:sz="0" w:space="0" w:color="auto"/>
      </w:divBdr>
    </w:div>
    <w:div w:id="1263879005">
      <w:bodyDiv w:val="1"/>
      <w:marLeft w:val="0"/>
      <w:marRight w:val="0"/>
      <w:marTop w:val="0"/>
      <w:marBottom w:val="0"/>
      <w:divBdr>
        <w:top w:val="none" w:sz="0" w:space="0" w:color="auto"/>
        <w:left w:val="none" w:sz="0" w:space="0" w:color="auto"/>
        <w:bottom w:val="none" w:sz="0" w:space="0" w:color="auto"/>
        <w:right w:val="none" w:sz="0" w:space="0" w:color="auto"/>
      </w:divBdr>
    </w:div>
    <w:div w:id="1289705035">
      <w:bodyDiv w:val="1"/>
      <w:marLeft w:val="0"/>
      <w:marRight w:val="0"/>
      <w:marTop w:val="0"/>
      <w:marBottom w:val="0"/>
      <w:divBdr>
        <w:top w:val="none" w:sz="0" w:space="0" w:color="auto"/>
        <w:left w:val="none" w:sz="0" w:space="0" w:color="auto"/>
        <w:bottom w:val="none" w:sz="0" w:space="0" w:color="auto"/>
        <w:right w:val="none" w:sz="0" w:space="0" w:color="auto"/>
      </w:divBdr>
    </w:div>
    <w:div w:id="1325626196">
      <w:bodyDiv w:val="1"/>
      <w:marLeft w:val="0"/>
      <w:marRight w:val="0"/>
      <w:marTop w:val="0"/>
      <w:marBottom w:val="0"/>
      <w:divBdr>
        <w:top w:val="none" w:sz="0" w:space="0" w:color="auto"/>
        <w:left w:val="none" w:sz="0" w:space="0" w:color="auto"/>
        <w:bottom w:val="none" w:sz="0" w:space="0" w:color="auto"/>
        <w:right w:val="none" w:sz="0" w:space="0" w:color="auto"/>
      </w:divBdr>
    </w:div>
    <w:div w:id="1329139097">
      <w:bodyDiv w:val="1"/>
      <w:marLeft w:val="0"/>
      <w:marRight w:val="0"/>
      <w:marTop w:val="0"/>
      <w:marBottom w:val="0"/>
      <w:divBdr>
        <w:top w:val="none" w:sz="0" w:space="0" w:color="auto"/>
        <w:left w:val="none" w:sz="0" w:space="0" w:color="auto"/>
        <w:bottom w:val="none" w:sz="0" w:space="0" w:color="auto"/>
        <w:right w:val="none" w:sz="0" w:space="0" w:color="auto"/>
      </w:divBdr>
    </w:div>
    <w:div w:id="1373114725">
      <w:bodyDiv w:val="1"/>
      <w:marLeft w:val="0"/>
      <w:marRight w:val="0"/>
      <w:marTop w:val="0"/>
      <w:marBottom w:val="0"/>
      <w:divBdr>
        <w:top w:val="none" w:sz="0" w:space="0" w:color="auto"/>
        <w:left w:val="none" w:sz="0" w:space="0" w:color="auto"/>
        <w:bottom w:val="none" w:sz="0" w:space="0" w:color="auto"/>
        <w:right w:val="none" w:sz="0" w:space="0" w:color="auto"/>
      </w:divBdr>
    </w:div>
    <w:div w:id="1539051274">
      <w:bodyDiv w:val="1"/>
      <w:marLeft w:val="0"/>
      <w:marRight w:val="0"/>
      <w:marTop w:val="0"/>
      <w:marBottom w:val="0"/>
      <w:divBdr>
        <w:top w:val="none" w:sz="0" w:space="0" w:color="auto"/>
        <w:left w:val="none" w:sz="0" w:space="0" w:color="auto"/>
        <w:bottom w:val="none" w:sz="0" w:space="0" w:color="auto"/>
        <w:right w:val="none" w:sz="0" w:space="0" w:color="auto"/>
      </w:divBdr>
    </w:div>
    <w:div w:id="1566140862">
      <w:bodyDiv w:val="1"/>
      <w:marLeft w:val="0"/>
      <w:marRight w:val="0"/>
      <w:marTop w:val="0"/>
      <w:marBottom w:val="0"/>
      <w:divBdr>
        <w:top w:val="none" w:sz="0" w:space="0" w:color="auto"/>
        <w:left w:val="none" w:sz="0" w:space="0" w:color="auto"/>
        <w:bottom w:val="none" w:sz="0" w:space="0" w:color="auto"/>
        <w:right w:val="none" w:sz="0" w:space="0" w:color="auto"/>
      </w:divBdr>
    </w:div>
    <w:div w:id="1661427121">
      <w:bodyDiv w:val="1"/>
      <w:marLeft w:val="0"/>
      <w:marRight w:val="0"/>
      <w:marTop w:val="0"/>
      <w:marBottom w:val="0"/>
      <w:divBdr>
        <w:top w:val="none" w:sz="0" w:space="0" w:color="auto"/>
        <w:left w:val="none" w:sz="0" w:space="0" w:color="auto"/>
        <w:bottom w:val="none" w:sz="0" w:space="0" w:color="auto"/>
        <w:right w:val="none" w:sz="0" w:space="0" w:color="auto"/>
      </w:divBdr>
    </w:div>
    <w:div w:id="1665817803">
      <w:bodyDiv w:val="1"/>
      <w:marLeft w:val="0"/>
      <w:marRight w:val="0"/>
      <w:marTop w:val="0"/>
      <w:marBottom w:val="0"/>
      <w:divBdr>
        <w:top w:val="none" w:sz="0" w:space="0" w:color="auto"/>
        <w:left w:val="none" w:sz="0" w:space="0" w:color="auto"/>
        <w:bottom w:val="none" w:sz="0" w:space="0" w:color="auto"/>
        <w:right w:val="none" w:sz="0" w:space="0" w:color="auto"/>
      </w:divBdr>
    </w:div>
    <w:div w:id="1908299145">
      <w:bodyDiv w:val="1"/>
      <w:marLeft w:val="0"/>
      <w:marRight w:val="0"/>
      <w:marTop w:val="0"/>
      <w:marBottom w:val="0"/>
      <w:divBdr>
        <w:top w:val="none" w:sz="0" w:space="0" w:color="auto"/>
        <w:left w:val="none" w:sz="0" w:space="0" w:color="auto"/>
        <w:bottom w:val="none" w:sz="0" w:space="0" w:color="auto"/>
        <w:right w:val="none" w:sz="0" w:space="0" w:color="auto"/>
      </w:divBdr>
    </w:div>
    <w:div w:id="1930121272">
      <w:bodyDiv w:val="1"/>
      <w:marLeft w:val="0"/>
      <w:marRight w:val="0"/>
      <w:marTop w:val="0"/>
      <w:marBottom w:val="0"/>
      <w:divBdr>
        <w:top w:val="none" w:sz="0" w:space="0" w:color="auto"/>
        <w:left w:val="none" w:sz="0" w:space="0" w:color="auto"/>
        <w:bottom w:val="none" w:sz="0" w:space="0" w:color="auto"/>
        <w:right w:val="none" w:sz="0" w:space="0" w:color="auto"/>
      </w:divBdr>
    </w:div>
    <w:div w:id="2065912418">
      <w:bodyDiv w:val="1"/>
      <w:marLeft w:val="0"/>
      <w:marRight w:val="0"/>
      <w:marTop w:val="0"/>
      <w:marBottom w:val="0"/>
      <w:divBdr>
        <w:top w:val="none" w:sz="0" w:space="0" w:color="auto"/>
        <w:left w:val="none" w:sz="0" w:space="0" w:color="auto"/>
        <w:bottom w:val="none" w:sz="0" w:space="0" w:color="auto"/>
        <w:right w:val="none" w:sz="0" w:space="0" w:color="auto"/>
      </w:divBdr>
    </w:div>
    <w:div w:id="210052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kulture.gov.hr/?id=204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rukturnifondov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8B7A0-D312-4476-B5A8-7C6FA9844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997</Words>
  <Characters>5685</Characters>
  <Application>Microsoft Office Word</Application>
  <DocSecurity>0</DocSecurity>
  <Lines>47</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Petek</dc:creator>
  <cp:keywords/>
  <dc:description/>
  <cp:lastModifiedBy>Kristina Zloušić Iđaković</cp:lastModifiedBy>
  <cp:revision>14</cp:revision>
  <cp:lastPrinted>2021-02-16T08:24:00Z</cp:lastPrinted>
  <dcterms:created xsi:type="dcterms:W3CDTF">2021-02-19T07:52:00Z</dcterms:created>
  <dcterms:modified xsi:type="dcterms:W3CDTF">2021-02-23T20:10:00Z</dcterms:modified>
</cp:coreProperties>
</file>