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EEB7" w14:textId="6D4CB978" w:rsidR="00520FE5" w:rsidRDefault="00520FE5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741E5D" w14:textId="4D81D743" w:rsidR="00BC6A16" w:rsidRPr="00886901" w:rsidRDefault="00BC6A16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97E41E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3F01BF0B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568B017F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7B64714A" w14:textId="410ACDEE" w:rsidR="00E7613F" w:rsidRPr="00886901" w:rsidRDefault="00E7613F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Pružanje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privremenog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smještaja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radi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pokrivanja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potreba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stanovništva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pogođenog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potresom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22. </w:t>
      </w: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ožujka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2020. </w:t>
      </w: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godine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na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području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bCs/>
          <w:sz w:val="28"/>
          <w:szCs w:val="28"/>
        </w:rPr>
        <w:t>Grada</w:t>
      </w:r>
      <w:proofErr w:type="spellEnd"/>
      <w:r w:rsidRPr="00886901">
        <w:rPr>
          <w:rStyle w:val="Bodytext285pt"/>
          <w:rFonts w:eastAsiaTheme="minorHAnsi"/>
          <w:b/>
          <w:bCs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bCs/>
          <w:sz w:val="28"/>
          <w:szCs w:val="28"/>
        </w:rPr>
        <w:t>Zagreba</w:t>
      </w:r>
      <w:proofErr w:type="spellEnd"/>
      <w:r w:rsidRPr="00886901">
        <w:rPr>
          <w:rStyle w:val="Bodytext285pt"/>
          <w:rFonts w:eastAsiaTheme="minorHAnsi"/>
          <w:b/>
          <w:bCs/>
          <w:sz w:val="28"/>
          <w:szCs w:val="28"/>
        </w:rPr>
        <w:t xml:space="preserve">, </w:t>
      </w:r>
      <w:proofErr w:type="spellStart"/>
      <w:r w:rsidRPr="00886901">
        <w:rPr>
          <w:rStyle w:val="Bodytext285pt"/>
          <w:rFonts w:eastAsiaTheme="minorHAnsi"/>
          <w:b/>
          <w:bCs/>
          <w:sz w:val="28"/>
          <w:szCs w:val="28"/>
        </w:rPr>
        <w:t>Krapinsko-zagorske</w:t>
      </w:r>
      <w:proofErr w:type="spellEnd"/>
      <w:r w:rsidRPr="00886901">
        <w:rPr>
          <w:rStyle w:val="Bodytext285pt"/>
          <w:rFonts w:eastAsiaTheme="minorHAnsi"/>
          <w:b/>
          <w:bCs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bCs/>
          <w:sz w:val="28"/>
          <w:szCs w:val="28"/>
        </w:rPr>
        <w:t>županije</w:t>
      </w:r>
      <w:proofErr w:type="spellEnd"/>
      <w:r w:rsidRPr="00886901">
        <w:rPr>
          <w:rStyle w:val="Bodytext285pt"/>
          <w:rFonts w:eastAsiaTheme="minorHAnsi"/>
          <w:b/>
          <w:bCs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bCs/>
          <w:sz w:val="28"/>
          <w:szCs w:val="28"/>
        </w:rPr>
        <w:t>i</w:t>
      </w:r>
      <w:proofErr w:type="spellEnd"/>
      <w:r w:rsidRPr="00886901">
        <w:rPr>
          <w:rStyle w:val="Bodytext285pt"/>
          <w:rFonts w:eastAsiaTheme="minorHAnsi"/>
          <w:b/>
          <w:bCs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bCs/>
          <w:sz w:val="28"/>
          <w:szCs w:val="28"/>
        </w:rPr>
        <w:t>Zagrebačke</w:t>
      </w:r>
      <w:proofErr w:type="spellEnd"/>
      <w:r w:rsidRPr="00886901">
        <w:rPr>
          <w:rStyle w:val="Bodytext285pt"/>
          <w:rFonts w:eastAsiaTheme="minorHAnsi"/>
          <w:b/>
          <w:bCs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bCs/>
          <w:sz w:val="28"/>
          <w:szCs w:val="28"/>
        </w:rPr>
        <w:t>županije</w:t>
      </w:r>
      <w:proofErr w:type="spellEnd"/>
    </w:p>
    <w:p w14:paraId="575B1818" w14:textId="77777777" w:rsidR="00E7613F" w:rsidRPr="00886901" w:rsidRDefault="00E7613F" w:rsidP="00E761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B8466E" w14:textId="77777777" w:rsidR="00E7613F" w:rsidRPr="00886901" w:rsidRDefault="00E7613F" w:rsidP="00E7613F">
      <w:pPr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</w:rPr>
      </w:pPr>
      <w:r w:rsidRPr="00886901">
        <w:rPr>
          <w:rFonts w:ascii="Times New Roman" w:hAnsi="Times New Roman" w:cs="Times New Roman"/>
          <w:b/>
          <w:sz w:val="28"/>
          <w:szCs w:val="28"/>
        </w:rPr>
        <w:t>referentna oznaka:</w:t>
      </w:r>
      <w:r w:rsidRPr="008869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86901">
        <w:rPr>
          <w:rStyle w:val="Bodytext285pt"/>
          <w:rFonts w:eastAsiaTheme="minorHAnsi"/>
          <w:b/>
          <w:sz w:val="28"/>
          <w:szCs w:val="28"/>
        </w:rPr>
        <w:t>FSEU.MPGI.01</w:t>
      </w:r>
    </w:p>
    <w:p w14:paraId="092C1669" w14:textId="11A6020B" w:rsidR="00E7613F" w:rsidRPr="00886901" w:rsidRDefault="00E7613F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A91BDE" w14:textId="09BF2964" w:rsidR="001A714E" w:rsidRPr="00886901" w:rsidRDefault="00D87709" w:rsidP="00D87709">
      <w:pPr>
        <w:tabs>
          <w:tab w:val="left" w:pos="125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901">
        <w:rPr>
          <w:rFonts w:ascii="Times New Roman" w:hAnsi="Times New Roman" w:cs="Times New Roman"/>
          <w:b/>
          <w:bCs/>
          <w:sz w:val="28"/>
          <w:szCs w:val="28"/>
        </w:rPr>
        <w:t>Popis korisnika s kojima je potpisan ugovor o dodjeli bespovratnih financijskih sredstava</w:t>
      </w:r>
    </w:p>
    <w:p w14:paraId="05A3AA50" w14:textId="5B674B49" w:rsidR="00E7123E" w:rsidRDefault="00E7123E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4C01B0B" w14:textId="78DA4192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812704D" w14:textId="266B3A54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AA961C2" w14:textId="4F1846FD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16826F5" w14:textId="43AB770B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4C32F3D" w14:textId="3EF7FDD1" w:rsidR="00E7123E" w:rsidRDefault="00E7123E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3609" w:type="dxa"/>
        <w:jc w:val="center"/>
        <w:tblLook w:val="04A0" w:firstRow="1" w:lastRow="0" w:firstColumn="1" w:lastColumn="0" w:noHBand="0" w:noVBand="1"/>
      </w:tblPr>
      <w:tblGrid>
        <w:gridCol w:w="646"/>
        <w:gridCol w:w="2184"/>
        <w:gridCol w:w="3178"/>
        <w:gridCol w:w="3915"/>
        <w:gridCol w:w="1984"/>
        <w:gridCol w:w="1702"/>
      </w:tblGrid>
      <w:tr w:rsidR="00AF4FC7" w:rsidRPr="00384268" w14:paraId="1486339C" w14:textId="77777777" w:rsidTr="00AC7818">
        <w:trPr>
          <w:jc w:val="center"/>
        </w:trPr>
        <w:tc>
          <w:tcPr>
            <w:tcW w:w="646" w:type="dxa"/>
          </w:tcPr>
          <w:p w14:paraId="6C2BBC2B" w14:textId="11C599C9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Rbr</w:t>
            </w:r>
            <w:proofErr w:type="spellEnd"/>
          </w:p>
        </w:tc>
        <w:tc>
          <w:tcPr>
            <w:tcW w:w="2184" w:type="dxa"/>
          </w:tcPr>
          <w:p w14:paraId="3FAE1D8B" w14:textId="09A30DEF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sz w:val="24"/>
                <w:szCs w:val="24"/>
              </w:rPr>
              <w:t>Naziv korisnika</w:t>
            </w:r>
          </w:p>
          <w:p w14:paraId="64DEBD26" w14:textId="77777777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</w:tcPr>
          <w:p w14:paraId="500B3AA3" w14:textId="731D95A9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sz w:val="24"/>
                <w:szCs w:val="24"/>
              </w:rPr>
              <w:t>Naziv operacije/ Referentni broj</w:t>
            </w:r>
          </w:p>
        </w:tc>
        <w:tc>
          <w:tcPr>
            <w:tcW w:w="3915" w:type="dxa"/>
          </w:tcPr>
          <w:p w14:paraId="0E0E01AC" w14:textId="7F6A724F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Iznos bespovratnih</w:t>
            </w:r>
          </w:p>
          <w:p w14:paraId="59D56544" w14:textId="6F3FAAB4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financijskih sredstava </w:t>
            </w:r>
            <w:r w:rsidRPr="0038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(HRK)</w:t>
            </w:r>
          </w:p>
        </w:tc>
        <w:tc>
          <w:tcPr>
            <w:tcW w:w="1984" w:type="dxa"/>
          </w:tcPr>
          <w:p w14:paraId="6A9ACAAD" w14:textId="6077E874" w:rsidR="00AC7818" w:rsidRPr="00384268" w:rsidRDefault="00AC7818" w:rsidP="00384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Intenzitet potpore (%)</w:t>
            </w:r>
          </w:p>
        </w:tc>
        <w:tc>
          <w:tcPr>
            <w:tcW w:w="1702" w:type="dxa"/>
          </w:tcPr>
          <w:p w14:paraId="4F5E3B0B" w14:textId="503CB1E1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Kratki opis operacije</w:t>
            </w:r>
          </w:p>
        </w:tc>
      </w:tr>
      <w:tr w:rsidR="00AF4FC7" w:rsidRPr="00384268" w14:paraId="08450B45" w14:textId="77777777" w:rsidTr="00AC7818">
        <w:trPr>
          <w:trHeight w:val="268"/>
          <w:jc w:val="center"/>
        </w:trPr>
        <w:tc>
          <w:tcPr>
            <w:tcW w:w="646" w:type="dxa"/>
          </w:tcPr>
          <w:p w14:paraId="5FDF7AE7" w14:textId="48F4C643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184" w:type="dxa"/>
          </w:tcPr>
          <w:p w14:paraId="1B7AD66C" w14:textId="3901E783" w:rsidR="00AC7818" w:rsidRPr="00384268" w:rsidRDefault="00AC7818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Zagreb</w:t>
            </w:r>
          </w:p>
        </w:tc>
        <w:tc>
          <w:tcPr>
            <w:tcW w:w="3178" w:type="dxa"/>
          </w:tcPr>
          <w:p w14:paraId="5280B34B" w14:textId="6091FC71" w:rsidR="00AC7818" w:rsidRPr="00384268" w:rsidRDefault="00AC7818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sz w:val="24"/>
                <w:szCs w:val="24"/>
              </w:rPr>
              <w:t>Pružanje privremenog smještaja radi pokrivanja potreba stanovništva pogođenog potresom 22. ožujka 2020. godine na području Grada Zagreba, Krapinsko-zagorske županije i Zagrebačke županije/</w:t>
            </w:r>
            <w:r w:rsidRPr="0038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426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AF25F5">
              <w:rPr>
                <w:rFonts w:ascii="Times New Roman" w:hAnsi="Times New Roman" w:cs="Times New Roman"/>
                <w:sz w:val="24"/>
                <w:szCs w:val="24"/>
              </w:rPr>
              <w:t>SEU</w:t>
            </w:r>
            <w:r w:rsidRPr="00384268">
              <w:rPr>
                <w:rFonts w:ascii="Times New Roman" w:hAnsi="Times New Roman" w:cs="Times New Roman"/>
                <w:sz w:val="24"/>
                <w:szCs w:val="24"/>
              </w:rPr>
              <w:t>.MPGI.01/01</w:t>
            </w:r>
          </w:p>
        </w:tc>
        <w:tc>
          <w:tcPr>
            <w:tcW w:w="3915" w:type="dxa"/>
          </w:tcPr>
          <w:p w14:paraId="2E6B17B8" w14:textId="216F442F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sz w:val="24"/>
                <w:szCs w:val="24"/>
              </w:rPr>
              <w:t>900.057,00</w:t>
            </w:r>
          </w:p>
        </w:tc>
        <w:tc>
          <w:tcPr>
            <w:tcW w:w="1984" w:type="dxa"/>
          </w:tcPr>
          <w:p w14:paraId="5D79AEA8" w14:textId="6331B65B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02" w:type="dxa"/>
          </w:tcPr>
          <w:p w14:paraId="202E4171" w14:textId="467F19C8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Nabava, opremanje i postavljanje kontejnera za privremeni smještaj</w:t>
            </w:r>
          </w:p>
        </w:tc>
      </w:tr>
      <w:tr w:rsidR="00AF4FC7" w:rsidRPr="00384268" w14:paraId="2EAEA4B5" w14:textId="77777777" w:rsidTr="00AC7818">
        <w:trPr>
          <w:trHeight w:val="268"/>
          <w:jc w:val="center"/>
        </w:trPr>
        <w:tc>
          <w:tcPr>
            <w:tcW w:w="646" w:type="dxa"/>
          </w:tcPr>
          <w:p w14:paraId="73769C07" w14:textId="5DA344D6" w:rsidR="002B78C3" w:rsidRPr="00384268" w:rsidRDefault="002B78C3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184" w:type="dxa"/>
          </w:tcPr>
          <w:p w14:paraId="284CBC58" w14:textId="13B6105E" w:rsidR="002B78C3" w:rsidRPr="00384268" w:rsidRDefault="00B579FF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79FF">
              <w:rPr>
                <w:rFonts w:ascii="Times New Roman" w:eastAsia="Times New Roman" w:hAnsi="Times New Roman" w:cs="Times New Roman"/>
                <w:sz w:val="24"/>
                <w:szCs w:val="24"/>
              </w:rPr>
              <w:t>Ministarstvo gospodarstva</w:t>
            </w:r>
            <w:r w:rsidRPr="00B579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i održivog razvoja</w:t>
            </w:r>
          </w:p>
        </w:tc>
        <w:tc>
          <w:tcPr>
            <w:tcW w:w="3178" w:type="dxa"/>
          </w:tcPr>
          <w:p w14:paraId="22E242EE" w14:textId="5DE8A8BB" w:rsidR="002B78C3" w:rsidRPr="00384268" w:rsidRDefault="00157B91" w:rsidP="00384268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Trošak usluga</w:t>
            </w:r>
            <w:r w:rsidR="00B50B04">
              <w:rPr>
                <w:rFonts w:ascii="Times New Roman" w:hAnsi="Times New Roman" w:cs="Times New Roman"/>
                <w:sz w:val="24"/>
                <w:szCs w:val="24"/>
              </w:rPr>
              <w:t xml:space="preserve"> privremenog smještaja stanovnika pogođenih potresom od 22. ožujka 2020. godine</w:t>
            </w:r>
            <w:r w:rsidR="009E66D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061ED" w:rsidRPr="0038426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AF25F5">
              <w:rPr>
                <w:rFonts w:ascii="Times New Roman" w:hAnsi="Times New Roman" w:cs="Times New Roman"/>
                <w:sz w:val="24"/>
                <w:szCs w:val="24"/>
              </w:rPr>
              <w:t>SEU</w:t>
            </w:r>
            <w:r w:rsidR="001061ED" w:rsidRPr="00384268">
              <w:rPr>
                <w:rFonts w:ascii="Times New Roman" w:hAnsi="Times New Roman" w:cs="Times New Roman"/>
                <w:sz w:val="24"/>
                <w:szCs w:val="24"/>
              </w:rPr>
              <w:t>.MPGI.01/0</w:t>
            </w:r>
            <w:r w:rsidR="001061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5" w:type="dxa"/>
          </w:tcPr>
          <w:p w14:paraId="5D2E5876" w14:textId="54EF4311" w:rsidR="002B78C3" w:rsidRPr="00384268" w:rsidRDefault="004F1F72" w:rsidP="00384268">
            <w:pPr>
              <w:tabs>
                <w:tab w:val="left" w:pos="1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57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B57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099,70</w:t>
            </w:r>
          </w:p>
        </w:tc>
        <w:tc>
          <w:tcPr>
            <w:tcW w:w="1984" w:type="dxa"/>
          </w:tcPr>
          <w:p w14:paraId="560482F4" w14:textId="080E7915" w:rsidR="002B78C3" w:rsidRPr="00384268" w:rsidRDefault="002B78C3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02" w:type="dxa"/>
          </w:tcPr>
          <w:p w14:paraId="0620AD8D" w14:textId="4D569335" w:rsidR="002B78C3" w:rsidRDefault="002A4F4D" w:rsidP="002A4F4D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Dopre</w:t>
            </w:r>
            <w:r w:rsidR="004930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 kontejnera za stambeno zbrinjavanje, privremeni smještaj stanovnika u obje</w:t>
            </w:r>
            <w:r w:rsidR="00613B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ktima</w:t>
            </w:r>
          </w:p>
        </w:tc>
      </w:tr>
      <w:tr w:rsidR="00AF4FC7" w:rsidRPr="00384268" w14:paraId="6D913A6F" w14:textId="77777777" w:rsidTr="00AC7818">
        <w:trPr>
          <w:trHeight w:val="268"/>
          <w:jc w:val="center"/>
        </w:trPr>
        <w:tc>
          <w:tcPr>
            <w:tcW w:w="646" w:type="dxa"/>
          </w:tcPr>
          <w:p w14:paraId="2C0CABE5" w14:textId="289EC589" w:rsidR="00915818" w:rsidRDefault="00915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2184" w:type="dxa"/>
          </w:tcPr>
          <w:p w14:paraId="7D2B423C" w14:textId="2E00CE66" w:rsidR="00915818" w:rsidRPr="00B579FF" w:rsidRDefault="00915818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Zagreb</w:t>
            </w:r>
          </w:p>
        </w:tc>
        <w:tc>
          <w:tcPr>
            <w:tcW w:w="3178" w:type="dxa"/>
          </w:tcPr>
          <w:p w14:paraId="7F98F406" w14:textId="226EC331" w:rsidR="00915818" w:rsidRDefault="00D210EE" w:rsidP="00384268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sz w:val="24"/>
                <w:szCs w:val="24"/>
              </w:rPr>
              <w:t xml:space="preserve">Pružanje privremenog smještaja radi pokrivanja </w:t>
            </w:r>
            <w:r w:rsidRPr="00384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potreba stanovništva pogođenog potresom 22. ožujka 2020. godine na području Grada Zagreba, Krapinsko-zagorske županije i Zagrebačke županije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(nadoknada režijskih troškova)</w:t>
            </w:r>
            <w:r w:rsidR="00872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8E9" w:rsidRPr="0038426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AF25F5">
              <w:rPr>
                <w:rFonts w:ascii="Times New Roman" w:hAnsi="Times New Roman" w:cs="Times New Roman"/>
                <w:sz w:val="24"/>
                <w:szCs w:val="24"/>
              </w:rPr>
              <w:t>SEU</w:t>
            </w:r>
            <w:r w:rsidR="008728E9" w:rsidRPr="00384268">
              <w:rPr>
                <w:rFonts w:ascii="Times New Roman" w:hAnsi="Times New Roman" w:cs="Times New Roman"/>
                <w:sz w:val="24"/>
                <w:szCs w:val="24"/>
              </w:rPr>
              <w:t>.MPGI.01/0</w:t>
            </w:r>
            <w:r w:rsidR="00872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5" w:type="dxa"/>
          </w:tcPr>
          <w:p w14:paraId="29D690AD" w14:textId="015BA733" w:rsidR="00915818" w:rsidRDefault="00151440" w:rsidP="00384268">
            <w:pPr>
              <w:tabs>
                <w:tab w:val="left" w:pos="1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530.688,51</w:t>
            </w:r>
          </w:p>
        </w:tc>
        <w:tc>
          <w:tcPr>
            <w:tcW w:w="1984" w:type="dxa"/>
          </w:tcPr>
          <w:p w14:paraId="2779187D" w14:textId="5A5B81FB" w:rsidR="00915818" w:rsidRPr="00384268" w:rsidRDefault="004E56A1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02" w:type="dxa"/>
          </w:tcPr>
          <w:p w14:paraId="6BAD2C81" w14:textId="4B5A682F" w:rsidR="00915818" w:rsidRDefault="00026599" w:rsidP="002A4F4D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Nadoknada režijskih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troškova za potrebe korisnika smještaja stambenih kontejnera</w:t>
            </w:r>
          </w:p>
        </w:tc>
      </w:tr>
      <w:tr w:rsidR="00AF4FC7" w:rsidRPr="00384268" w14:paraId="61F87BF6" w14:textId="77777777" w:rsidTr="00AC7818">
        <w:trPr>
          <w:trHeight w:val="268"/>
          <w:jc w:val="center"/>
        </w:trPr>
        <w:tc>
          <w:tcPr>
            <w:tcW w:w="646" w:type="dxa"/>
          </w:tcPr>
          <w:p w14:paraId="442346FA" w14:textId="022D05CF" w:rsidR="00AF4FC7" w:rsidRDefault="00AF4FC7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184" w:type="dxa"/>
          </w:tcPr>
          <w:p w14:paraId="1866BD77" w14:textId="11B29523" w:rsidR="00AF4FC7" w:rsidRPr="00384268" w:rsidRDefault="00AF4FC7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Ministarstvo prostornoga uređenja, graditeljstva i državne imovine</w:t>
            </w:r>
          </w:p>
        </w:tc>
        <w:tc>
          <w:tcPr>
            <w:tcW w:w="3178" w:type="dxa"/>
          </w:tcPr>
          <w:p w14:paraId="387F2D23" w14:textId="43138607" w:rsidR="00AF4FC7" w:rsidRPr="00384268" w:rsidRDefault="00AF4FC7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sz w:val="24"/>
                <w:szCs w:val="24"/>
              </w:rPr>
              <w:t>Pružanje privremenog smještaja radi pokrivanja potreba stanovništva pogođenog potresom 22. ožujka 2020. godine na području Grada Zagreba, Krapinsko-zagorske županije i Zagrebačke županije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Zajedno do sigurnog krova nad glavom, </w:t>
            </w:r>
            <w:r w:rsidRPr="0038426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AF25F5">
              <w:rPr>
                <w:rFonts w:ascii="Times New Roman" w:hAnsi="Times New Roman" w:cs="Times New Roman"/>
                <w:sz w:val="24"/>
                <w:szCs w:val="24"/>
              </w:rPr>
              <w:t>SEU</w:t>
            </w:r>
            <w:r w:rsidRPr="00384268">
              <w:rPr>
                <w:rFonts w:ascii="Times New Roman" w:hAnsi="Times New Roman" w:cs="Times New Roman"/>
                <w:sz w:val="24"/>
                <w:szCs w:val="24"/>
              </w:rPr>
              <w:t>.MPGI.01/0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</w:tcPr>
          <w:p w14:paraId="01F36652" w14:textId="259BC21E" w:rsidR="00AF4FC7" w:rsidRPr="00151440" w:rsidRDefault="00AF4FC7" w:rsidP="00AF4FC7">
            <w:pPr>
              <w:tabs>
                <w:tab w:val="left" w:pos="1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47.310.763,34 </w:t>
            </w:r>
          </w:p>
        </w:tc>
        <w:tc>
          <w:tcPr>
            <w:tcW w:w="1984" w:type="dxa"/>
          </w:tcPr>
          <w:p w14:paraId="71A8F9A7" w14:textId="721F97F6" w:rsidR="00AF4FC7" w:rsidRDefault="00AF4FC7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02" w:type="dxa"/>
          </w:tcPr>
          <w:p w14:paraId="7A7E7FC4" w14:textId="5E69BA17" w:rsidR="00AF4FC7" w:rsidRPr="00F62B27" w:rsidRDefault="00F62B27" w:rsidP="00F62B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Pokrivanje troškova najamnina za zamjenske stanove, usluge privremenog smještaja u Hostelu Arena, usluga vanjskih stručnjaka upravljanja projektom i administracije</w:t>
            </w:r>
          </w:p>
        </w:tc>
      </w:tr>
      <w:tr w:rsidR="00213951" w:rsidRPr="00384268" w14:paraId="7B790CB2" w14:textId="77777777" w:rsidTr="00AC7818">
        <w:trPr>
          <w:trHeight w:val="268"/>
          <w:jc w:val="center"/>
        </w:trPr>
        <w:tc>
          <w:tcPr>
            <w:tcW w:w="646" w:type="dxa"/>
          </w:tcPr>
          <w:p w14:paraId="0D970882" w14:textId="1D6B1C67" w:rsidR="00213951" w:rsidRDefault="00213951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184" w:type="dxa"/>
          </w:tcPr>
          <w:p w14:paraId="762E12A7" w14:textId="32C272A8" w:rsidR="00213951" w:rsidRDefault="00213951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Krapinsko-zagorska županija</w:t>
            </w:r>
          </w:p>
        </w:tc>
        <w:tc>
          <w:tcPr>
            <w:tcW w:w="3178" w:type="dxa"/>
          </w:tcPr>
          <w:p w14:paraId="608E900B" w14:textId="7F6139F8" w:rsidR="00213951" w:rsidRPr="00384268" w:rsidRDefault="00213951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4AD">
              <w:rPr>
                <w:rFonts w:ascii="Times New Roman" w:hAnsi="Times New Roman" w:cs="Times New Roman"/>
                <w:sz w:val="24"/>
                <w:szCs w:val="24"/>
              </w:rPr>
              <w:t xml:space="preserve">Troškovi nastali pružanjem privremenog smještaja </w:t>
            </w:r>
            <w:r w:rsidRPr="00A57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osobama radi pokrivanja potreba stanovništva pogođenog potresom od 22. ožujka 2020. godine s područja općine Gornja Stubica</w:t>
            </w:r>
            <w:r w:rsidR="00AF6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6A24" w:rsidRPr="0038426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AF25F5">
              <w:rPr>
                <w:rFonts w:ascii="Times New Roman" w:hAnsi="Times New Roman" w:cs="Times New Roman"/>
                <w:sz w:val="24"/>
                <w:szCs w:val="24"/>
              </w:rPr>
              <w:t>SEU</w:t>
            </w:r>
            <w:r w:rsidR="00AF6A24" w:rsidRPr="00384268">
              <w:rPr>
                <w:rFonts w:ascii="Times New Roman" w:hAnsi="Times New Roman" w:cs="Times New Roman"/>
                <w:sz w:val="24"/>
                <w:szCs w:val="24"/>
              </w:rPr>
              <w:t>.MPGI.01/0</w:t>
            </w:r>
            <w:r w:rsidR="00AF6A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14:paraId="5838EE1B" w14:textId="541340CD" w:rsidR="00213951" w:rsidRDefault="00213951" w:rsidP="00AF4FC7">
            <w:pPr>
              <w:tabs>
                <w:tab w:val="left" w:pos="1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A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lastRenderedPageBreak/>
              <w:t>147.126,00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 xml:space="preserve">                 </w:t>
            </w:r>
          </w:p>
        </w:tc>
        <w:tc>
          <w:tcPr>
            <w:tcW w:w="1984" w:type="dxa"/>
          </w:tcPr>
          <w:p w14:paraId="1B13622B" w14:textId="75D0EFC0" w:rsidR="00213951" w:rsidRDefault="00213951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02" w:type="dxa"/>
          </w:tcPr>
          <w:p w14:paraId="51A9D5B9" w14:textId="43567EB1" w:rsidR="00213951" w:rsidRPr="00EE470A" w:rsidRDefault="00EE470A" w:rsidP="00F62B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Nadoknada troškova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nastalih smještajem osoba stradalih u potresu na području općine Gornja Stubica.</w:t>
            </w:r>
          </w:p>
        </w:tc>
      </w:tr>
    </w:tbl>
    <w:p w14:paraId="4AD11FC7" w14:textId="77777777" w:rsidR="00E7123E" w:rsidRDefault="00E7123E" w:rsidP="00D877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7123E" w:rsidSect="00774E6A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FBEED" w14:textId="77777777" w:rsidR="007E6919" w:rsidRDefault="007E6919" w:rsidP="00AD014D">
      <w:pPr>
        <w:spacing w:after="0" w:line="240" w:lineRule="auto"/>
      </w:pPr>
      <w:r>
        <w:separator/>
      </w:r>
    </w:p>
  </w:endnote>
  <w:endnote w:type="continuationSeparator" w:id="0">
    <w:p w14:paraId="4C488A01" w14:textId="77777777" w:rsidR="007E6919" w:rsidRDefault="007E6919" w:rsidP="00AD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CC45" w14:textId="3EE628F0" w:rsidR="00EC4A16" w:rsidRPr="00BE3DBA" w:rsidRDefault="007E6919">
    <w:pPr>
      <w:pStyle w:val="Podnoje"/>
      <w:jc w:val="center"/>
      <w:rPr>
        <w:rFonts w:ascii="Times New Roman" w:hAnsi="Times New Roman" w:cs="Times New Roman"/>
        <w:sz w:val="18"/>
        <w:szCs w:val="18"/>
      </w:rPr>
    </w:pPr>
  </w:p>
  <w:p w14:paraId="09C556F3" w14:textId="77777777" w:rsidR="00EC4A16" w:rsidRDefault="007E691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4203D" w14:textId="77777777" w:rsidR="007E6919" w:rsidRDefault="007E6919" w:rsidP="00AD014D">
      <w:pPr>
        <w:spacing w:after="0" w:line="240" w:lineRule="auto"/>
      </w:pPr>
      <w:r>
        <w:separator/>
      </w:r>
    </w:p>
  </w:footnote>
  <w:footnote w:type="continuationSeparator" w:id="0">
    <w:p w14:paraId="129FADCA" w14:textId="77777777" w:rsidR="007E6919" w:rsidRDefault="007E6919" w:rsidP="00AD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6285" w14:textId="77777777" w:rsidR="00571013" w:rsidRDefault="00774E6A" w:rsidP="00326186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noProof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A09D4B" wp14:editId="13741662">
              <wp:simplePos x="0" y="0"/>
              <wp:positionH relativeFrom="column">
                <wp:posOffset>7900670</wp:posOffset>
              </wp:positionH>
              <wp:positionV relativeFrom="paragraph">
                <wp:posOffset>527050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15D763" w14:textId="77777777" w:rsidR="00326186" w:rsidRPr="002D7FC6" w:rsidRDefault="00326186" w:rsidP="0032618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09F4D4B3" w14:textId="77777777" w:rsidR="00326186" w:rsidRPr="002D7FC6" w:rsidRDefault="00326186" w:rsidP="0032618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A09D4B" id="Pravokutnik 16" o:spid="_x0000_s1026" style="position:absolute;left:0;text-align:left;margin-left:622.1pt;margin-top:41.5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" filled="f" stroked="f">
              <v:textbox style="mso-fit-shape-to-text:t">
                <w:txbxContent>
                  <w:p w14:paraId="3D15D763" w14:textId="77777777" w:rsidR="00326186" w:rsidRPr="002D7FC6" w:rsidRDefault="00326186" w:rsidP="00326186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09F4D4B3" w14:textId="77777777" w:rsidR="00326186" w:rsidRPr="002D7FC6" w:rsidRDefault="00326186" w:rsidP="00326186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="00326186" w:rsidRPr="0095702F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53B4AC1" wp14:editId="3EE2891F">
          <wp:simplePos x="0" y="0"/>
          <wp:positionH relativeFrom="margin">
            <wp:posOffset>8303895</wp:posOffset>
          </wp:positionH>
          <wp:positionV relativeFrom="paragraph">
            <wp:posOffset>-635</wp:posOffset>
          </wp:positionV>
          <wp:extent cx="831850" cy="514985"/>
          <wp:effectExtent l="0" t="0" r="6350" b="0"/>
          <wp:wrapNone/>
          <wp:docPr id="7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A97D5D" w14:textId="4CE3E27B" w:rsidR="00326186" w:rsidRDefault="00571013" w:rsidP="00326186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>
      <w:rPr>
        <w:rFonts w:ascii="Times New Roman" w:eastAsiaTheme="majorEastAsia" w:hAnsi="Times New Roman" w:cs="Times New Roman"/>
        <w:b/>
        <w:bCs/>
        <w:noProof/>
        <w:sz w:val="24"/>
      </w:rPr>
      <w:drawing>
        <wp:inline distT="0" distB="0" distL="0" distR="0" wp14:anchorId="529E01F3" wp14:editId="12406EB5">
          <wp:extent cx="3125728" cy="561975"/>
          <wp:effectExtent l="0" t="0" r="0" b="0"/>
          <wp:docPr id="2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_red_logo_HR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6306" cy="571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6BC537" w14:textId="77777777" w:rsidR="00E935B0" w:rsidRPr="00240798" w:rsidRDefault="007E691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7734B4"/>
    <w:multiLevelType w:val="hybridMultilevel"/>
    <w:tmpl w:val="44B06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4D"/>
    <w:rsid w:val="00026599"/>
    <w:rsid w:val="00043D2A"/>
    <w:rsid w:val="00045A65"/>
    <w:rsid w:val="000515A0"/>
    <w:rsid w:val="00064FAC"/>
    <w:rsid w:val="000B1FB5"/>
    <w:rsid w:val="001061ED"/>
    <w:rsid w:val="00134F33"/>
    <w:rsid w:val="00136555"/>
    <w:rsid w:val="00145958"/>
    <w:rsid w:val="00150D0D"/>
    <w:rsid w:val="00151440"/>
    <w:rsid w:val="00157B91"/>
    <w:rsid w:val="00181945"/>
    <w:rsid w:val="001A714E"/>
    <w:rsid w:val="001C49AF"/>
    <w:rsid w:val="001D001E"/>
    <w:rsid w:val="001E1544"/>
    <w:rsid w:val="00213951"/>
    <w:rsid w:val="00216EE9"/>
    <w:rsid w:val="002214CC"/>
    <w:rsid w:val="00250939"/>
    <w:rsid w:val="00252696"/>
    <w:rsid w:val="0027289B"/>
    <w:rsid w:val="00272FE1"/>
    <w:rsid w:val="0028461A"/>
    <w:rsid w:val="002A4F4D"/>
    <w:rsid w:val="002B0026"/>
    <w:rsid w:val="002B78C3"/>
    <w:rsid w:val="002C424C"/>
    <w:rsid w:val="002C7E86"/>
    <w:rsid w:val="002F4A8F"/>
    <w:rsid w:val="002F73D4"/>
    <w:rsid w:val="00316ED4"/>
    <w:rsid w:val="00326186"/>
    <w:rsid w:val="0034681D"/>
    <w:rsid w:val="003559A2"/>
    <w:rsid w:val="00365DBA"/>
    <w:rsid w:val="00366FA3"/>
    <w:rsid w:val="00384268"/>
    <w:rsid w:val="003B7527"/>
    <w:rsid w:val="003D487D"/>
    <w:rsid w:val="00425746"/>
    <w:rsid w:val="0043128A"/>
    <w:rsid w:val="004632C6"/>
    <w:rsid w:val="004911DE"/>
    <w:rsid w:val="004926FE"/>
    <w:rsid w:val="004930BE"/>
    <w:rsid w:val="004C5373"/>
    <w:rsid w:val="004E56A1"/>
    <w:rsid w:val="004F1F72"/>
    <w:rsid w:val="00502C12"/>
    <w:rsid w:val="005139A3"/>
    <w:rsid w:val="00520FE5"/>
    <w:rsid w:val="005251E4"/>
    <w:rsid w:val="00550161"/>
    <w:rsid w:val="00553A23"/>
    <w:rsid w:val="00571013"/>
    <w:rsid w:val="005D2813"/>
    <w:rsid w:val="005E2D63"/>
    <w:rsid w:val="006076FD"/>
    <w:rsid w:val="00613B58"/>
    <w:rsid w:val="00617A23"/>
    <w:rsid w:val="00624051"/>
    <w:rsid w:val="00626D14"/>
    <w:rsid w:val="006360A2"/>
    <w:rsid w:val="006503FE"/>
    <w:rsid w:val="006732C2"/>
    <w:rsid w:val="0068170D"/>
    <w:rsid w:val="00681CE8"/>
    <w:rsid w:val="006C1F2C"/>
    <w:rsid w:val="0071787A"/>
    <w:rsid w:val="00762701"/>
    <w:rsid w:val="007644C6"/>
    <w:rsid w:val="00774E6A"/>
    <w:rsid w:val="007762A4"/>
    <w:rsid w:val="007A2444"/>
    <w:rsid w:val="007A2F6C"/>
    <w:rsid w:val="007E161C"/>
    <w:rsid w:val="007E6919"/>
    <w:rsid w:val="007F756C"/>
    <w:rsid w:val="00817274"/>
    <w:rsid w:val="0082069C"/>
    <w:rsid w:val="0084752E"/>
    <w:rsid w:val="008728E9"/>
    <w:rsid w:val="00886901"/>
    <w:rsid w:val="00890040"/>
    <w:rsid w:val="008974F9"/>
    <w:rsid w:val="008B4D4A"/>
    <w:rsid w:val="008D3132"/>
    <w:rsid w:val="008D5B67"/>
    <w:rsid w:val="008F0E8B"/>
    <w:rsid w:val="008F56DC"/>
    <w:rsid w:val="00915818"/>
    <w:rsid w:val="00921FB0"/>
    <w:rsid w:val="009C0FCD"/>
    <w:rsid w:val="009E1687"/>
    <w:rsid w:val="009E66DA"/>
    <w:rsid w:val="009F23A4"/>
    <w:rsid w:val="00AA03BF"/>
    <w:rsid w:val="00AB601F"/>
    <w:rsid w:val="00AC7818"/>
    <w:rsid w:val="00AD014D"/>
    <w:rsid w:val="00AE68A2"/>
    <w:rsid w:val="00AF25F5"/>
    <w:rsid w:val="00AF4FC7"/>
    <w:rsid w:val="00AF6A24"/>
    <w:rsid w:val="00B50B04"/>
    <w:rsid w:val="00B579FF"/>
    <w:rsid w:val="00B660FC"/>
    <w:rsid w:val="00B9234E"/>
    <w:rsid w:val="00BC6A16"/>
    <w:rsid w:val="00BE1DE9"/>
    <w:rsid w:val="00C1087B"/>
    <w:rsid w:val="00C30BCF"/>
    <w:rsid w:val="00C33678"/>
    <w:rsid w:val="00C41BC4"/>
    <w:rsid w:val="00C47D18"/>
    <w:rsid w:val="00C56494"/>
    <w:rsid w:val="00C57126"/>
    <w:rsid w:val="00C60113"/>
    <w:rsid w:val="00C7581E"/>
    <w:rsid w:val="00C75DDE"/>
    <w:rsid w:val="00C939A7"/>
    <w:rsid w:val="00C97B52"/>
    <w:rsid w:val="00CA1787"/>
    <w:rsid w:val="00CA2050"/>
    <w:rsid w:val="00CB07E4"/>
    <w:rsid w:val="00CC27E5"/>
    <w:rsid w:val="00CE0609"/>
    <w:rsid w:val="00CE7C38"/>
    <w:rsid w:val="00CF5559"/>
    <w:rsid w:val="00CF6793"/>
    <w:rsid w:val="00D210EE"/>
    <w:rsid w:val="00D72663"/>
    <w:rsid w:val="00D87709"/>
    <w:rsid w:val="00DA1D9C"/>
    <w:rsid w:val="00DB7292"/>
    <w:rsid w:val="00DE0CC5"/>
    <w:rsid w:val="00DE21BD"/>
    <w:rsid w:val="00E22EBF"/>
    <w:rsid w:val="00E3460F"/>
    <w:rsid w:val="00E46616"/>
    <w:rsid w:val="00E7123E"/>
    <w:rsid w:val="00E7613F"/>
    <w:rsid w:val="00E76F5E"/>
    <w:rsid w:val="00E918C5"/>
    <w:rsid w:val="00E92947"/>
    <w:rsid w:val="00EA2387"/>
    <w:rsid w:val="00EB447E"/>
    <w:rsid w:val="00EE3A1C"/>
    <w:rsid w:val="00EE470A"/>
    <w:rsid w:val="00EE5EF3"/>
    <w:rsid w:val="00F102B5"/>
    <w:rsid w:val="00F6158A"/>
    <w:rsid w:val="00F62B27"/>
    <w:rsid w:val="00F658DE"/>
    <w:rsid w:val="00F86950"/>
    <w:rsid w:val="00F92E00"/>
    <w:rsid w:val="00FA2B83"/>
    <w:rsid w:val="00FB25A4"/>
    <w:rsid w:val="00FB7BF6"/>
    <w:rsid w:val="00FC5209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66F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14D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14D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D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14D"/>
    <w:rPr>
      <w:rFonts w:eastAsiaTheme="minorEastAsia"/>
      <w:lang w:eastAsia="hr-HR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TekstfusnoteChar"/>
    <w:uiPriority w:val="99"/>
    <w:rsid w:val="00AD014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Zadanifontodlomka"/>
    <w:uiPriority w:val="99"/>
    <w:semiHidden/>
    <w:rsid w:val="00AD014D"/>
    <w:rPr>
      <w:rFonts w:eastAsiaTheme="minorEastAsia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AD014D"/>
    <w:rPr>
      <w:rFonts w:ascii="Times New Roman" w:eastAsia="Times New Roman" w:hAnsi="Times New Roman" w:cs="Times New Roman"/>
      <w:noProof/>
      <w:sz w:val="20"/>
      <w:szCs w:val="20"/>
    </w:rPr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link w:val="Char2"/>
    <w:uiPriority w:val="99"/>
    <w:rsid w:val="00AD014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AD014D"/>
    <w:pPr>
      <w:spacing w:after="160" w:line="240" w:lineRule="exact"/>
    </w:pPr>
    <w:rPr>
      <w:rFonts w:eastAsiaTheme="minorHAnsi" w:cs="Times New Roman"/>
      <w:vertAlign w:val="superscript"/>
      <w:lang w:eastAsia="en-US"/>
    </w:rPr>
  </w:style>
  <w:style w:type="paragraph" w:styleId="Odlomakpopisa">
    <w:name w:val="List Paragraph"/>
    <w:basedOn w:val="Normal"/>
    <w:uiPriority w:val="34"/>
    <w:qFormat/>
    <w:rsid w:val="00AD014D"/>
    <w:pPr>
      <w:ind w:left="720"/>
      <w:contextualSpacing/>
    </w:pPr>
    <w:rPr>
      <w:rFonts w:eastAsiaTheme="minorHAnsi"/>
      <w:lang w:eastAsia="en-US"/>
    </w:rPr>
  </w:style>
  <w:style w:type="table" w:customStyle="1" w:styleId="TableGrid1">
    <w:name w:val="Table Grid1"/>
    <w:basedOn w:val="Obinatablica"/>
    <w:next w:val="Reetkatablice"/>
    <w:uiPriority w:val="59"/>
    <w:rsid w:val="00AD01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D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92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26FE"/>
    <w:rPr>
      <w:rFonts w:ascii="Segoe UI" w:eastAsiaTheme="minorEastAsia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64F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64FA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64FAC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64F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64FAC"/>
    <w:rPr>
      <w:rFonts w:eastAsiaTheme="minorEastAsia"/>
      <w:b/>
      <w:bCs/>
      <w:sz w:val="20"/>
      <w:szCs w:val="20"/>
      <w:lang w:eastAsia="hr-HR"/>
    </w:rPr>
  </w:style>
  <w:style w:type="paragraph" w:styleId="StandardWeb">
    <w:name w:val="Normal (Web)"/>
    <w:basedOn w:val="Normal"/>
    <w:uiPriority w:val="99"/>
    <w:rsid w:val="0032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285pt">
    <w:name w:val="Body text (2) + 8;5 pt"/>
    <w:basedOn w:val="Zadanifontodlomka"/>
    <w:rsid w:val="00E76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Bezproreda">
    <w:name w:val="No Spacing"/>
    <w:basedOn w:val="Normal"/>
    <w:uiPriority w:val="1"/>
    <w:qFormat/>
    <w:rsid w:val="0034681D"/>
    <w:pPr>
      <w:spacing w:after="0" w:line="240" w:lineRule="auto"/>
    </w:pPr>
    <w:rPr>
      <w:lang w:eastAsia="en-US"/>
    </w:rPr>
  </w:style>
  <w:style w:type="character" w:customStyle="1" w:styleId="Bodytext2">
    <w:name w:val="Body text (2)"/>
    <w:basedOn w:val="Zadanifontodlomka"/>
    <w:rsid w:val="00384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styleId="Istaknuto">
    <w:name w:val="Emphasis"/>
    <w:basedOn w:val="Zadanifontodlomka"/>
    <w:uiPriority w:val="20"/>
    <w:qFormat/>
    <w:rsid w:val="00B57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AFB59F0BD9648A28D9367CEC38508" ma:contentTypeVersion="13" ma:contentTypeDescription="Create a new document." ma:contentTypeScope="" ma:versionID="55492d9078caa19b1b6dd2948a0e4a76">
  <xsd:schema xmlns:xsd="http://www.w3.org/2001/XMLSchema" xmlns:xs="http://www.w3.org/2001/XMLSchema" xmlns:p="http://schemas.microsoft.com/office/2006/metadata/properties" xmlns:ns3="8cf781c7-0a52-4929-9f18-71d8597cd17f" xmlns:ns4="27279f13-adac-4ab8-895b-a32ea6dcee40" targetNamespace="http://schemas.microsoft.com/office/2006/metadata/properties" ma:root="true" ma:fieldsID="79c6a9e4a5c06058f269f52a9dcb8b92" ns3:_="" ns4:_="">
    <xsd:import namespace="8cf781c7-0a52-4929-9f18-71d8597cd17f"/>
    <xsd:import namespace="27279f13-adac-4ab8-895b-a32ea6dcee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781c7-0a52-4929-9f18-71d8597cd1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79f13-adac-4ab8-895b-a32ea6dce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81932-1954-4633-903A-9F2170BA1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2CFFC3-CE31-4413-8C52-5C8F52443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44CE1-A2FB-4E4D-BDA8-1EFB711E2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781c7-0a52-4929-9f18-71d8597cd17f"/>
    <ds:schemaRef ds:uri="27279f13-adac-4ab8-895b-a32ea6dce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2021-12-06T08:35:00Z</dcterms:created>
  <dcterms:modified xsi:type="dcterms:W3CDTF">2021-12-06T10:14:00Z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0x01010099EAFB59F0BD9648A28D9367CEC38508</vt:lpwstr>
  </property>
</Properties>
</file>