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C2" w:rsidRPr="001E5B2B" w:rsidRDefault="00642457" w:rsidP="005429FE">
      <w:pPr>
        <w:keepLines/>
        <w:spacing w:line="276" w:lineRule="auto"/>
        <w:jc w:val="both"/>
        <w:rPr>
          <w:rFonts w:ascii="Arial Narrow" w:hAnsi="Arial Narrow"/>
          <w:b/>
          <w:i/>
          <w:color w:val="8EAADB" w:themeColor="accent1" w:themeTint="99"/>
        </w:rPr>
      </w:pPr>
      <w:bookmarkStart w:id="0" w:name="_Hlk523843087"/>
      <w:r w:rsidRPr="00640291">
        <w:rPr>
          <w:rFonts w:ascii="Arial Narrow" w:hAnsi="Arial Narrow"/>
          <w:b/>
        </w:rPr>
        <w:t xml:space="preserve">POSTUPAK NABAVE TEMELJEM PRAVILA O PROVEDBI POSTUPAKA NABAVA ZA NEOBVEZNIKE ZAKONA O JAVNOJ NABAVI, </w:t>
      </w:r>
      <w:r w:rsidRPr="002F2B8D">
        <w:rPr>
          <w:rFonts w:ascii="Arial Narrow" w:hAnsi="Arial Narrow"/>
          <w:b/>
        </w:rPr>
        <w:t>VERZIJ</w:t>
      </w:r>
      <w:r w:rsidR="00466E60" w:rsidRPr="002F2B8D">
        <w:rPr>
          <w:rFonts w:ascii="Arial Narrow" w:hAnsi="Arial Narrow"/>
          <w:b/>
        </w:rPr>
        <w:t xml:space="preserve">A </w:t>
      </w:r>
      <w:r w:rsidR="002F2B8D" w:rsidRPr="002F2B8D">
        <w:rPr>
          <w:rFonts w:ascii="Arial Narrow" w:hAnsi="Arial Narrow"/>
          <w:b/>
        </w:rPr>
        <w:t>6</w:t>
      </w:r>
      <w:r w:rsidR="000C2CC2">
        <w:rPr>
          <w:rFonts w:ascii="Arial Narrow" w:hAnsi="Arial Narrow"/>
          <w:b/>
        </w:rPr>
        <w:t xml:space="preserve"> / </w:t>
      </w:r>
      <w:r w:rsidR="000C2CC2" w:rsidRPr="005429FE">
        <w:rPr>
          <w:rFonts w:ascii="Arial Narrow" w:hAnsi="Arial Narrow"/>
          <w:b/>
          <w:i/>
          <w:color w:val="5B9BD5" w:themeColor="accent5"/>
        </w:rPr>
        <w:t>PROCUREMENT PROCEDURES BASED ON THE RULES ON THE IMPLEMENTATION OF THE PROCUREMENT PROCEDURE FOR BUSINESS ENTITIES WHO ARE NOT SUBJECTS TO THE PUBLIC PROCUREMENT ACT, VERSION 6</w:t>
      </w:r>
    </w:p>
    <w:p w:rsidR="00642457" w:rsidRPr="00640291" w:rsidRDefault="00642457" w:rsidP="005429FE">
      <w:pPr>
        <w:keepLines/>
        <w:spacing w:line="276" w:lineRule="auto"/>
        <w:jc w:val="both"/>
        <w:rPr>
          <w:rFonts w:ascii="Arial Narrow" w:hAnsi="Arial Narrow"/>
          <w:b/>
        </w:rPr>
      </w:pPr>
    </w:p>
    <w:p w:rsidR="00D118E2" w:rsidRPr="00406D6B" w:rsidRDefault="00CB28D7" w:rsidP="005429FE">
      <w:pPr>
        <w:keepLines/>
        <w:spacing w:line="276" w:lineRule="auto"/>
        <w:jc w:val="both"/>
        <w:rPr>
          <w:rFonts w:ascii="Arial Narrow" w:hAnsi="Arial Narrow"/>
          <w:b/>
          <w:i/>
          <w:color w:val="4472C4" w:themeColor="accent1"/>
        </w:rPr>
      </w:pPr>
      <w:r w:rsidRPr="00640291">
        <w:rPr>
          <w:rFonts w:ascii="Arial Narrow" w:hAnsi="Arial Narrow"/>
          <w:b/>
        </w:rPr>
        <w:t>NAZIV PROJEKTA:</w:t>
      </w:r>
      <w:r w:rsidR="00642457" w:rsidRPr="00640291">
        <w:rPr>
          <w:rFonts w:ascii="Arial Narrow" w:hAnsi="Arial Narrow"/>
          <w:b/>
        </w:rPr>
        <w:t xml:space="preserve"> </w:t>
      </w:r>
      <w:r w:rsidR="00E3650E" w:rsidRPr="00E3650E">
        <w:rPr>
          <w:rFonts w:ascii="Arial Narrow" w:hAnsi="Arial Narrow"/>
          <w:b/>
        </w:rPr>
        <w:t>Povećanje konkurentnosti obrta LEGRADMETAL kroz instalaciju novih strojeva</w:t>
      </w:r>
      <w:r w:rsidR="00406D6B">
        <w:rPr>
          <w:rFonts w:ascii="Arial Narrow" w:hAnsi="Arial Narrow"/>
          <w:b/>
        </w:rPr>
        <w:t xml:space="preserve"> / </w:t>
      </w:r>
      <w:r w:rsidR="00406D6B" w:rsidRPr="005429FE">
        <w:rPr>
          <w:rFonts w:ascii="Arial Narrow" w:hAnsi="Arial Narrow"/>
          <w:b/>
          <w:i/>
          <w:color w:val="5B9BD5" w:themeColor="accent5"/>
        </w:rPr>
        <w:t>PROJECT NAME: Increasing the competitiveness of LEGRADMETAL through the installation of new machines</w:t>
      </w:r>
    </w:p>
    <w:p w:rsidR="00CB28D7" w:rsidRPr="00640291" w:rsidRDefault="00CB28D7" w:rsidP="005429FE">
      <w:pPr>
        <w:keepLines/>
        <w:spacing w:line="276" w:lineRule="auto"/>
        <w:jc w:val="both"/>
        <w:rPr>
          <w:rFonts w:ascii="Arial Narrow" w:hAnsi="Arial Narrow"/>
          <w:b/>
        </w:rPr>
      </w:pPr>
      <w:r w:rsidRPr="00640291">
        <w:rPr>
          <w:rFonts w:ascii="Arial Narrow" w:hAnsi="Arial Narrow"/>
          <w:b/>
        </w:rPr>
        <w:t>NAZIV NABAVE:</w:t>
      </w:r>
      <w:r w:rsidR="00642457" w:rsidRPr="00640291">
        <w:rPr>
          <w:rFonts w:ascii="Arial Narrow" w:hAnsi="Arial Narrow"/>
          <w:b/>
        </w:rPr>
        <w:t xml:space="preserve"> </w:t>
      </w:r>
      <w:r w:rsidR="00E3650E">
        <w:rPr>
          <w:rFonts w:ascii="Arial Narrow" w:hAnsi="Arial Narrow"/>
          <w:b/>
        </w:rPr>
        <w:t>Opremanje postojećeg proizvodnog pogona</w:t>
      </w:r>
      <w:r w:rsidR="00406D6B">
        <w:rPr>
          <w:rFonts w:ascii="Arial Narrow" w:hAnsi="Arial Narrow"/>
          <w:b/>
        </w:rPr>
        <w:t xml:space="preserve"> / </w:t>
      </w:r>
      <w:r w:rsidR="00406D6B" w:rsidRPr="005429FE">
        <w:rPr>
          <w:rFonts w:ascii="Arial Narrow" w:hAnsi="Arial Narrow"/>
          <w:b/>
          <w:i/>
          <w:color w:val="5B9BD5" w:themeColor="accent5"/>
        </w:rPr>
        <w:t>PROCUREMENT NAME: Equipping</w:t>
      </w:r>
      <w:r w:rsidR="009D5004" w:rsidRPr="005429FE">
        <w:rPr>
          <w:rFonts w:ascii="Arial Narrow" w:hAnsi="Arial Narrow"/>
          <w:b/>
          <w:i/>
          <w:color w:val="5B9BD5" w:themeColor="accent5"/>
        </w:rPr>
        <w:t xml:space="preserve"> of </w:t>
      </w:r>
      <w:r w:rsidR="00406D6B" w:rsidRPr="005429FE">
        <w:rPr>
          <w:rFonts w:ascii="Arial Narrow" w:hAnsi="Arial Narrow"/>
          <w:b/>
          <w:i/>
          <w:color w:val="5B9BD5" w:themeColor="accent5"/>
        </w:rPr>
        <w:t xml:space="preserve"> the existing production plant</w:t>
      </w:r>
    </w:p>
    <w:p w:rsidR="00CB28D7" w:rsidRPr="00CF2B84" w:rsidRDefault="00CB28D7" w:rsidP="005429FE">
      <w:pPr>
        <w:keepLines/>
        <w:spacing w:line="276" w:lineRule="auto"/>
        <w:jc w:val="both"/>
        <w:rPr>
          <w:rFonts w:ascii="Arial Narrow" w:hAnsi="Arial Narrow"/>
          <w:b/>
        </w:rPr>
      </w:pPr>
      <w:r w:rsidRPr="00640291">
        <w:rPr>
          <w:rFonts w:ascii="Arial Narrow" w:hAnsi="Arial Narrow"/>
          <w:b/>
        </w:rPr>
        <w:t xml:space="preserve">DATUM </w:t>
      </w:r>
      <w:r w:rsidRPr="00356A7F">
        <w:rPr>
          <w:rFonts w:ascii="Arial Narrow" w:hAnsi="Arial Narrow"/>
          <w:b/>
        </w:rPr>
        <w:t>OBJAVE</w:t>
      </w:r>
      <w:r w:rsidR="00CF2B84">
        <w:rPr>
          <w:rFonts w:ascii="Arial Narrow" w:hAnsi="Arial Narrow"/>
          <w:b/>
        </w:rPr>
        <w:t xml:space="preserve"> POZIVA</w:t>
      </w:r>
      <w:r w:rsidRPr="00356A7F">
        <w:rPr>
          <w:rFonts w:ascii="Arial Narrow" w:hAnsi="Arial Narrow"/>
          <w:b/>
        </w:rPr>
        <w:t>:</w:t>
      </w:r>
      <w:r w:rsidR="00144F67" w:rsidRPr="00356A7F">
        <w:rPr>
          <w:rFonts w:ascii="Arial Narrow" w:hAnsi="Arial Narrow"/>
          <w:b/>
        </w:rPr>
        <w:t xml:space="preserve"> </w:t>
      </w:r>
      <w:r w:rsidR="00823638">
        <w:rPr>
          <w:rFonts w:ascii="Arial Narrow" w:hAnsi="Arial Narrow"/>
          <w:b/>
        </w:rPr>
        <w:t>1</w:t>
      </w:r>
      <w:r w:rsidR="00C77C4F">
        <w:rPr>
          <w:rFonts w:ascii="Arial Narrow" w:hAnsi="Arial Narrow"/>
          <w:b/>
        </w:rPr>
        <w:t>4</w:t>
      </w:r>
      <w:r w:rsidR="00144F67" w:rsidRPr="00086059">
        <w:rPr>
          <w:rFonts w:ascii="Arial Narrow" w:hAnsi="Arial Narrow"/>
          <w:b/>
        </w:rPr>
        <w:t>.</w:t>
      </w:r>
      <w:r w:rsidR="008A7135" w:rsidRPr="00086059">
        <w:rPr>
          <w:rFonts w:ascii="Arial Narrow" w:hAnsi="Arial Narrow"/>
          <w:b/>
        </w:rPr>
        <w:t>0</w:t>
      </w:r>
      <w:r w:rsidR="00823638">
        <w:rPr>
          <w:rFonts w:ascii="Arial Narrow" w:hAnsi="Arial Narrow"/>
          <w:b/>
        </w:rPr>
        <w:t>5</w:t>
      </w:r>
      <w:r w:rsidR="00783E4E" w:rsidRPr="00086059">
        <w:rPr>
          <w:rFonts w:ascii="Arial Narrow" w:hAnsi="Arial Narrow"/>
          <w:b/>
        </w:rPr>
        <w:t>.20</w:t>
      </w:r>
      <w:r w:rsidR="00E3650E" w:rsidRPr="00086059">
        <w:rPr>
          <w:rFonts w:ascii="Arial Narrow" w:hAnsi="Arial Narrow"/>
          <w:b/>
        </w:rPr>
        <w:t>21</w:t>
      </w:r>
      <w:r w:rsidR="00783E4E" w:rsidRPr="00086059">
        <w:rPr>
          <w:rFonts w:ascii="Arial Narrow" w:hAnsi="Arial Narrow"/>
          <w:b/>
        </w:rPr>
        <w:t>.</w:t>
      </w:r>
      <w:r w:rsidR="00CF2B84">
        <w:rPr>
          <w:rFonts w:ascii="Arial Narrow" w:hAnsi="Arial Narrow"/>
          <w:b/>
        </w:rPr>
        <w:t xml:space="preserve"> (n</w:t>
      </w:r>
      <w:r w:rsidR="00CF2B84" w:rsidRPr="00CF2B84">
        <w:rPr>
          <w:rFonts w:ascii="Arial Narrow" w:hAnsi="Arial Narrow"/>
          <w:b/>
        </w:rPr>
        <w:t>a internetskoj stranici Strukturnih fondova</w:t>
      </w:r>
      <w:r w:rsidR="00CF2B84">
        <w:rPr>
          <w:rFonts w:ascii="Arial Narrow" w:hAnsi="Arial Narrow"/>
          <w:b/>
        </w:rPr>
        <w:t xml:space="preserve"> </w:t>
      </w:r>
      <w:hyperlink r:id="rId8" w:history="1">
        <w:r w:rsidR="00CF2B84" w:rsidRPr="00CF2B84">
          <w:rPr>
            <w:rFonts w:ascii="Arial Narrow" w:hAnsi="Arial Narrow"/>
            <w:b/>
          </w:rPr>
          <w:t>www.strukturnifondovi.hr</w:t>
        </w:r>
      </w:hyperlink>
      <w:r w:rsidR="00CF2B84" w:rsidRPr="00CF2B84">
        <w:rPr>
          <w:rFonts w:ascii="Arial Narrow" w:hAnsi="Arial Narrow"/>
          <w:b/>
        </w:rPr>
        <w:t>)</w:t>
      </w:r>
      <w:r w:rsidR="000C2CC2">
        <w:rPr>
          <w:rFonts w:ascii="Arial Narrow" w:hAnsi="Arial Narrow"/>
          <w:b/>
        </w:rPr>
        <w:t xml:space="preserve"> / </w:t>
      </w:r>
      <w:r w:rsidR="00823638">
        <w:rPr>
          <w:rFonts w:ascii="Arial Narrow" w:hAnsi="Arial Narrow"/>
          <w:b/>
          <w:i/>
          <w:color w:val="5B9BD5" w:themeColor="accent5"/>
        </w:rPr>
        <w:t>DATE OF ANNOUNCEMENT: 1</w:t>
      </w:r>
      <w:r w:rsidR="00C77C4F">
        <w:rPr>
          <w:rFonts w:ascii="Arial Narrow" w:hAnsi="Arial Narrow"/>
          <w:b/>
          <w:i/>
          <w:color w:val="5B9BD5" w:themeColor="accent5"/>
        </w:rPr>
        <w:t>4/</w:t>
      </w:r>
      <w:r w:rsidR="000C2CC2" w:rsidRPr="005429FE">
        <w:rPr>
          <w:rFonts w:ascii="Arial Narrow" w:hAnsi="Arial Narrow"/>
          <w:b/>
          <w:i/>
          <w:color w:val="5B9BD5" w:themeColor="accent5"/>
        </w:rPr>
        <w:t>0</w:t>
      </w:r>
      <w:r w:rsidR="00823638">
        <w:rPr>
          <w:rFonts w:ascii="Arial Narrow" w:hAnsi="Arial Narrow"/>
          <w:b/>
          <w:i/>
          <w:color w:val="5B9BD5" w:themeColor="accent5"/>
        </w:rPr>
        <w:t>5</w:t>
      </w:r>
      <w:r w:rsidR="00C77C4F">
        <w:rPr>
          <w:rFonts w:ascii="Arial Narrow" w:hAnsi="Arial Narrow"/>
          <w:b/>
          <w:i/>
          <w:color w:val="5B9BD5" w:themeColor="accent5"/>
        </w:rPr>
        <w:t>/</w:t>
      </w:r>
      <w:r w:rsidR="000C2CC2" w:rsidRPr="005429FE">
        <w:rPr>
          <w:rFonts w:ascii="Arial Narrow" w:hAnsi="Arial Narrow"/>
          <w:b/>
          <w:i/>
          <w:color w:val="5B9BD5" w:themeColor="accent5"/>
        </w:rPr>
        <w:t>2021</w:t>
      </w:r>
    </w:p>
    <w:p w:rsidR="00642457" w:rsidRPr="00640291" w:rsidRDefault="00642457" w:rsidP="00642457">
      <w:pPr>
        <w:keepLines/>
        <w:spacing w:line="360" w:lineRule="auto"/>
        <w:rPr>
          <w:rFonts w:ascii="Arial Narrow" w:hAnsi="Arial Narrow"/>
          <w:b/>
        </w:rPr>
      </w:pPr>
    </w:p>
    <w:p w:rsidR="005429FE" w:rsidRDefault="005429FE" w:rsidP="00406D6B">
      <w:pPr>
        <w:pStyle w:val="Footer"/>
        <w:spacing w:line="276" w:lineRule="auto"/>
        <w:jc w:val="center"/>
        <w:rPr>
          <w:rFonts w:ascii="Arial Narrow" w:hAnsi="Arial Narrow"/>
          <w:b/>
          <w:sz w:val="28"/>
        </w:rPr>
      </w:pPr>
    </w:p>
    <w:p w:rsidR="00406D6B" w:rsidRPr="00406D6B" w:rsidRDefault="00CE60F5" w:rsidP="00406D6B">
      <w:pPr>
        <w:pStyle w:val="Footer"/>
        <w:spacing w:line="276" w:lineRule="auto"/>
        <w:jc w:val="center"/>
        <w:rPr>
          <w:rFonts w:ascii="Arial Narrow" w:hAnsi="Arial Narrow"/>
          <w:b/>
          <w:i/>
          <w:color w:val="4472C4" w:themeColor="accent1"/>
          <w:sz w:val="28"/>
        </w:rPr>
      </w:pPr>
      <w:r w:rsidRPr="00640291">
        <w:rPr>
          <w:rFonts w:ascii="Arial Narrow" w:hAnsi="Arial Narrow"/>
          <w:b/>
          <w:sz w:val="28"/>
        </w:rPr>
        <w:t>POZIV NA DOSTAVU PONUDA</w:t>
      </w:r>
      <w:r w:rsidR="00465DD8" w:rsidRPr="00640291">
        <w:rPr>
          <w:rFonts w:ascii="Arial Narrow" w:hAnsi="Arial Narrow"/>
          <w:b/>
          <w:sz w:val="28"/>
        </w:rPr>
        <w:t xml:space="preserve"> </w:t>
      </w:r>
      <w:r w:rsidR="00406D6B">
        <w:rPr>
          <w:rFonts w:ascii="Arial Narrow" w:hAnsi="Arial Narrow"/>
          <w:b/>
          <w:sz w:val="28"/>
        </w:rPr>
        <w:t xml:space="preserve">/ </w:t>
      </w:r>
      <w:r w:rsidR="000C2CC2" w:rsidRPr="005429FE">
        <w:rPr>
          <w:rFonts w:ascii="Arial Narrow" w:hAnsi="Arial Narrow"/>
          <w:b/>
          <w:i/>
          <w:color w:val="5B9BD5" w:themeColor="accent5"/>
          <w:sz w:val="28"/>
        </w:rPr>
        <w:t>CALL FOR PROPOSALS</w:t>
      </w:r>
    </w:p>
    <w:p w:rsidR="00F427D1" w:rsidRPr="00640291" w:rsidRDefault="00F427D1" w:rsidP="000C2CC2">
      <w:pPr>
        <w:keepLines/>
        <w:spacing w:line="360" w:lineRule="auto"/>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DF34BD">
        <w:rPr>
          <w:rFonts w:ascii="Arial Narrow" w:hAnsi="Arial Narrow"/>
          <w:b/>
        </w:rPr>
        <w:t xml:space="preserve"> / </w:t>
      </w:r>
      <w:r w:rsidR="00DF34BD" w:rsidRPr="005429FE">
        <w:rPr>
          <w:rFonts w:ascii="Arial Narrow" w:hAnsi="Arial Narrow"/>
          <w:b/>
          <w:i/>
          <w:color w:val="5B9BD5" w:themeColor="accent5"/>
        </w:rPr>
        <w:t>GENERAL INFORMATION</w:t>
      </w:r>
    </w:p>
    <w:p w:rsidR="0077396E" w:rsidRDefault="00D118E2" w:rsidP="00642457">
      <w:pPr>
        <w:pStyle w:val="ListParagraph"/>
        <w:keepLines/>
        <w:numPr>
          <w:ilvl w:val="1"/>
          <w:numId w:val="3"/>
        </w:numPr>
        <w:spacing w:line="360" w:lineRule="auto"/>
        <w:jc w:val="both"/>
        <w:rPr>
          <w:rFonts w:ascii="Arial Narrow" w:hAnsi="Arial Narrow"/>
        </w:rPr>
      </w:pPr>
      <w:r w:rsidRPr="0077396E">
        <w:rPr>
          <w:rFonts w:ascii="Arial Narrow" w:hAnsi="Arial Narrow"/>
        </w:rPr>
        <w:t>N</w:t>
      </w:r>
      <w:r w:rsidR="00CE60F5" w:rsidRPr="0077396E">
        <w:rPr>
          <w:rFonts w:ascii="Arial Narrow" w:hAnsi="Arial Narrow"/>
        </w:rPr>
        <w:t>aziv naručitelja</w:t>
      </w:r>
      <w:r w:rsidR="00E97D0D">
        <w:rPr>
          <w:rFonts w:ascii="Arial Narrow" w:hAnsi="Arial Narrow"/>
        </w:rPr>
        <w:t xml:space="preserve"> / </w:t>
      </w:r>
      <w:r w:rsidR="00E97D0D" w:rsidRPr="00E97D0D">
        <w:rPr>
          <w:rFonts w:ascii="Arial Narrow" w:hAnsi="Arial Narrow"/>
          <w:i/>
          <w:color w:val="4472C4" w:themeColor="accent1"/>
        </w:rPr>
        <w:t>Name of the Contracting Authority</w:t>
      </w:r>
      <w:r w:rsidR="00F427D1" w:rsidRPr="0077396E">
        <w:rPr>
          <w:rFonts w:ascii="Arial Narrow" w:hAnsi="Arial Narrow"/>
        </w:rPr>
        <w:t>:</w:t>
      </w:r>
      <w:r w:rsidR="00CB28D7" w:rsidRPr="0077396E">
        <w:rPr>
          <w:rFonts w:ascii="Arial Narrow" w:hAnsi="Arial Narrow"/>
        </w:rPr>
        <w:t xml:space="preserve"> </w:t>
      </w:r>
      <w:r w:rsidR="000B337C">
        <w:rPr>
          <w:rFonts w:ascii="Arial Narrow" w:hAnsi="Arial Narrow"/>
        </w:rPr>
        <w:t>LEGRADMETAL GREDIČAK d.o.o. za usluge</w:t>
      </w:r>
      <w:r w:rsidR="00CF2B84">
        <w:rPr>
          <w:rFonts w:ascii="Arial Narrow" w:hAnsi="Arial Narrow"/>
        </w:rPr>
        <w:t>, OIB</w:t>
      </w:r>
      <w:r w:rsidR="004F0D9C">
        <w:rPr>
          <w:rFonts w:ascii="Arial Narrow" w:hAnsi="Arial Narrow"/>
        </w:rPr>
        <w:t xml:space="preserve"> / </w:t>
      </w:r>
      <w:r w:rsidR="004F0D9C" w:rsidRPr="004F0D9C">
        <w:rPr>
          <w:rFonts w:ascii="Arial Narrow" w:hAnsi="Arial Narrow"/>
          <w:i/>
          <w:color w:val="4472C4" w:themeColor="accent1"/>
        </w:rPr>
        <w:t>VAT</w:t>
      </w:r>
      <w:r w:rsidR="00CF2B84">
        <w:rPr>
          <w:rFonts w:ascii="Arial Narrow" w:hAnsi="Arial Narrow"/>
        </w:rPr>
        <w:t xml:space="preserve">: </w:t>
      </w:r>
      <w:r w:rsidR="00CF2B84" w:rsidRPr="00CF2B84">
        <w:rPr>
          <w:rFonts w:ascii="Arial Narrow" w:hAnsi="Arial Narrow"/>
        </w:rPr>
        <w:t>07966753508</w:t>
      </w:r>
    </w:p>
    <w:p w:rsidR="00D118E2" w:rsidRPr="0077396E" w:rsidRDefault="00D118E2" w:rsidP="00642457">
      <w:pPr>
        <w:pStyle w:val="ListParagraph"/>
        <w:keepLines/>
        <w:numPr>
          <w:ilvl w:val="1"/>
          <w:numId w:val="3"/>
        </w:numPr>
        <w:spacing w:line="360" w:lineRule="auto"/>
        <w:jc w:val="both"/>
        <w:rPr>
          <w:rFonts w:ascii="Arial Narrow" w:hAnsi="Arial Narrow"/>
        </w:rPr>
      </w:pPr>
      <w:r w:rsidRPr="0077396E">
        <w:rPr>
          <w:rFonts w:ascii="Arial Narrow" w:hAnsi="Arial Narrow"/>
        </w:rPr>
        <w:t>Adresa</w:t>
      </w:r>
      <w:r w:rsidR="00E97D0D">
        <w:rPr>
          <w:rFonts w:ascii="Arial Narrow" w:hAnsi="Arial Narrow"/>
        </w:rPr>
        <w:t xml:space="preserve"> / </w:t>
      </w:r>
      <w:r w:rsidR="00E97D0D" w:rsidRPr="00E97D0D">
        <w:rPr>
          <w:rFonts w:ascii="Arial Narrow" w:hAnsi="Arial Narrow"/>
          <w:i/>
          <w:color w:val="4472C4" w:themeColor="accent1"/>
        </w:rPr>
        <w:t>Address</w:t>
      </w:r>
      <w:r w:rsidR="00F427D1" w:rsidRPr="0077396E">
        <w:rPr>
          <w:rFonts w:ascii="Arial Narrow" w:hAnsi="Arial Narrow"/>
        </w:rPr>
        <w:t>:</w:t>
      </w:r>
      <w:r w:rsidR="00CB28D7" w:rsidRPr="0077396E">
        <w:rPr>
          <w:rFonts w:ascii="Arial Narrow" w:hAnsi="Arial Narrow"/>
        </w:rPr>
        <w:t xml:space="preserve"> </w:t>
      </w:r>
      <w:r w:rsidR="000B337C">
        <w:rPr>
          <w:rFonts w:ascii="Arial Narrow" w:hAnsi="Arial Narrow"/>
        </w:rPr>
        <w:t>Mokrice 249, Mokrice (Grad Oroslavje)</w:t>
      </w:r>
    </w:p>
    <w:p w:rsidR="00D118E2" w:rsidRPr="00640291" w:rsidRDefault="00D118E2"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Broj telefona</w:t>
      </w:r>
      <w:r w:rsidR="00467D9B">
        <w:rPr>
          <w:rFonts w:ascii="Arial Narrow" w:hAnsi="Arial Narrow"/>
        </w:rPr>
        <w:t>/e-mail</w:t>
      </w:r>
      <w:r w:rsidR="00E97D0D">
        <w:rPr>
          <w:rFonts w:ascii="Arial Narrow" w:hAnsi="Arial Narrow"/>
        </w:rPr>
        <w:t xml:space="preserve"> / </w:t>
      </w:r>
      <w:r w:rsidR="00E97D0D" w:rsidRPr="00E97D0D">
        <w:rPr>
          <w:rFonts w:ascii="Arial Narrow" w:hAnsi="Arial Narrow"/>
          <w:i/>
          <w:color w:val="4472C4" w:themeColor="accent1"/>
        </w:rPr>
        <w:t>Phone Number/e-mail</w:t>
      </w:r>
      <w:r w:rsidR="00CB28D7" w:rsidRPr="00640291">
        <w:rPr>
          <w:rFonts w:ascii="Arial Narrow" w:hAnsi="Arial Narrow"/>
        </w:rPr>
        <w:t xml:space="preserve">: </w:t>
      </w:r>
      <w:r w:rsidR="0077396E">
        <w:rPr>
          <w:rFonts w:ascii="Arial Narrow" w:hAnsi="Arial Narrow"/>
        </w:rPr>
        <w:t xml:space="preserve">+385 </w:t>
      </w:r>
      <w:r w:rsidR="000B337C">
        <w:rPr>
          <w:rFonts w:ascii="Arial Narrow" w:hAnsi="Arial Narrow"/>
        </w:rPr>
        <w:t>49</w:t>
      </w:r>
      <w:r w:rsidR="00334ACE">
        <w:rPr>
          <w:rFonts w:ascii="Arial Narrow" w:hAnsi="Arial Narrow"/>
        </w:rPr>
        <w:t xml:space="preserve"> </w:t>
      </w:r>
      <w:r w:rsidR="000B337C">
        <w:rPr>
          <w:rFonts w:ascii="Arial Narrow" w:hAnsi="Arial Narrow"/>
        </w:rPr>
        <w:t>284 876</w:t>
      </w:r>
      <w:r w:rsidR="00334ACE">
        <w:rPr>
          <w:rFonts w:ascii="Arial Narrow" w:hAnsi="Arial Narrow"/>
        </w:rPr>
        <w:t>; +385 9</w:t>
      </w:r>
      <w:r w:rsidR="000B337C">
        <w:rPr>
          <w:rFonts w:ascii="Arial Narrow" w:hAnsi="Arial Narrow"/>
        </w:rPr>
        <w:t>8</w:t>
      </w:r>
      <w:r w:rsidR="00783E4E" w:rsidRPr="00640291">
        <w:rPr>
          <w:rFonts w:ascii="Arial Narrow" w:hAnsi="Arial Narrow"/>
        </w:rPr>
        <w:t xml:space="preserve"> </w:t>
      </w:r>
      <w:r w:rsidR="000B337C">
        <w:rPr>
          <w:rFonts w:ascii="Arial Narrow" w:hAnsi="Arial Narrow"/>
        </w:rPr>
        <w:t>1717</w:t>
      </w:r>
      <w:r w:rsidR="0077396E">
        <w:rPr>
          <w:rFonts w:ascii="Arial Narrow" w:hAnsi="Arial Narrow"/>
        </w:rPr>
        <w:t xml:space="preserve"> </w:t>
      </w:r>
      <w:r w:rsidR="000B337C">
        <w:rPr>
          <w:rFonts w:ascii="Arial Narrow" w:hAnsi="Arial Narrow"/>
        </w:rPr>
        <w:t>817</w:t>
      </w:r>
      <w:r w:rsidR="00467D9B">
        <w:rPr>
          <w:rFonts w:ascii="Arial Narrow" w:hAnsi="Arial Narrow"/>
        </w:rPr>
        <w:t xml:space="preserve">; </w:t>
      </w:r>
      <w:hyperlink r:id="rId9" w:history="1">
        <w:r w:rsidR="000B337C" w:rsidRPr="00F7727E">
          <w:rPr>
            <w:rStyle w:val="Hyperlink"/>
            <w:rFonts w:ascii="Arial Narrow" w:hAnsi="Arial Narrow"/>
          </w:rPr>
          <w:t>legradmetal@gmail.com</w:t>
        </w:r>
      </w:hyperlink>
      <w:r w:rsidR="000B337C">
        <w:rPr>
          <w:rFonts w:ascii="Arial Narrow" w:hAnsi="Arial Narrow"/>
        </w:rPr>
        <w:t xml:space="preserve"> </w:t>
      </w:r>
      <w:r w:rsidR="00334ACE">
        <w:rPr>
          <w:rFonts w:ascii="Arial Narrow" w:hAnsi="Arial Narrow"/>
        </w:rPr>
        <w:t xml:space="preserve">  </w:t>
      </w:r>
      <w:r w:rsidR="00334ACE">
        <w:t xml:space="preserve"> </w:t>
      </w:r>
    </w:p>
    <w:p w:rsidR="00D118E2" w:rsidRDefault="00CB28D7"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Kontakt osoba</w:t>
      </w:r>
      <w:r w:rsidR="000612AE">
        <w:rPr>
          <w:rFonts w:ascii="Arial Narrow" w:hAnsi="Arial Narrow"/>
        </w:rPr>
        <w:t xml:space="preserve"> / </w:t>
      </w:r>
      <w:r w:rsidR="000612AE" w:rsidRPr="000612AE">
        <w:rPr>
          <w:rFonts w:ascii="Arial Narrow" w:hAnsi="Arial Narrow"/>
          <w:i/>
          <w:color w:val="4472C4" w:themeColor="accent1"/>
        </w:rPr>
        <w:t>Contact Person</w:t>
      </w:r>
      <w:r w:rsidR="000206C8" w:rsidRPr="00640291">
        <w:rPr>
          <w:rFonts w:ascii="Arial Narrow" w:hAnsi="Arial Narrow"/>
        </w:rPr>
        <w:t xml:space="preserve">: </w:t>
      </w:r>
      <w:r w:rsidR="000B337C">
        <w:rPr>
          <w:rFonts w:ascii="Arial Narrow" w:hAnsi="Arial Narrow"/>
        </w:rPr>
        <w:t>Marko Gredičak</w:t>
      </w:r>
    </w:p>
    <w:p w:rsidR="00843BBC" w:rsidRDefault="00843BBC" w:rsidP="00843BBC">
      <w:pPr>
        <w:keepLines/>
        <w:spacing w:line="360" w:lineRule="auto"/>
        <w:jc w:val="both"/>
        <w:rPr>
          <w:rFonts w:ascii="Arial Narrow" w:hAnsi="Arial Narrow"/>
        </w:rPr>
      </w:pPr>
    </w:p>
    <w:p w:rsidR="00843BBC" w:rsidRDefault="00843BBC" w:rsidP="00843BBC">
      <w:pPr>
        <w:keepLines/>
        <w:spacing w:line="276" w:lineRule="auto"/>
        <w:jc w:val="both"/>
        <w:rPr>
          <w:rFonts w:ascii="Arial Narrow" w:hAnsi="Arial Narrow"/>
          <w:i/>
          <w:color w:val="4472C4" w:themeColor="accent1"/>
        </w:rPr>
      </w:pPr>
      <w:r>
        <w:rPr>
          <w:rFonts w:ascii="Arial Narrow" w:hAnsi="Arial Narrow"/>
        </w:rPr>
        <w:t>Ne postoje gospodarski subjekti s kojima je Naručitelj u sukobu interesa u smislu članaka 76. i 77. Zakona o javnoj nabavi (NN 120/16).</w:t>
      </w:r>
      <w:r w:rsidR="009D5004">
        <w:rPr>
          <w:rFonts w:ascii="Arial Narrow" w:hAnsi="Arial Narrow"/>
        </w:rPr>
        <w:t xml:space="preserve"> / </w:t>
      </w:r>
      <w:r w:rsidR="009D5004" w:rsidRPr="009D5004">
        <w:rPr>
          <w:rFonts w:ascii="Arial Narrow" w:hAnsi="Arial Narrow"/>
          <w:i/>
          <w:color w:val="4472C4" w:themeColor="accent1"/>
        </w:rPr>
        <w:t>There are no economic entities with which the Contracting Authority has a conflict of interest in the sense of Articles 76 and 77 of the Public Procurement Act.</w:t>
      </w:r>
    </w:p>
    <w:p w:rsidR="005474AA" w:rsidRPr="009D5004" w:rsidRDefault="005474AA" w:rsidP="00843BBC">
      <w:pPr>
        <w:keepLines/>
        <w:spacing w:line="276" w:lineRule="auto"/>
        <w:jc w:val="both"/>
        <w:rPr>
          <w:rFonts w:ascii="Arial Narrow" w:hAnsi="Arial Narrow"/>
          <w:i/>
          <w:color w:val="4472C4" w:themeColor="accent1"/>
        </w:rPr>
      </w:pPr>
    </w:p>
    <w:p w:rsidR="00CB28D7" w:rsidRDefault="00CB28D7" w:rsidP="00467D9B">
      <w:pPr>
        <w:keepLines/>
        <w:spacing w:before="240" w:line="276" w:lineRule="auto"/>
        <w:jc w:val="both"/>
        <w:rPr>
          <w:rFonts w:ascii="Arial Narrow" w:hAnsi="Arial Narrow"/>
          <w:b/>
          <w:i/>
          <w:color w:val="5B9BD5" w:themeColor="accent5"/>
        </w:rPr>
      </w:pPr>
      <w:r w:rsidRPr="00640291">
        <w:rPr>
          <w:rFonts w:ascii="Arial Narrow" w:hAnsi="Arial Narrow"/>
          <w:b/>
        </w:rPr>
        <w:t>2. OPIS PREDMETA NABAVE/TEHNIČKE SPECIFIKACIJE</w:t>
      </w:r>
      <w:r w:rsidR="009D5004">
        <w:rPr>
          <w:rFonts w:ascii="Arial Narrow" w:hAnsi="Arial Narrow"/>
          <w:b/>
        </w:rPr>
        <w:t xml:space="preserve"> / </w:t>
      </w:r>
      <w:r w:rsidR="009D5004" w:rsidRPr="005429FE">
        <w:rPr>
          <w:rFonts w:ascii="Arial Narrow" w:hAnsi="Arial Narrow"/>
          <w:b/>
          <w:i/>
          <w:color w:val="5B9BD5" w:themeColor="accent5"/>
        </w:rPr>
        <w:t>DESCRIPTION OF THE PROCUREMENT SUBJECT/TECHNICAL SPECIFICATIONS</w:t>
      </w:r>
    </w:p>
    <w:p w:rsidR="005474AA" w:rsidRDefault="005474AA" w:rsidP="009D5004">
      <w:pPr>
        <w:pStyle w:val="Footer"/>
        <w:spacing w:after="240" w:line="276" w:lineRule="auto"/>
        <w:jc w:val="both"/>
        <w:rPr>
          <w:rFonts w:ascii="Arial Narrow" w:hAnsi="Arial Narrow"/>
          <w:b/>
          <w:i/>
          <w:color w:val="4472C4" w:themeColor="accent1"/>
        </w:rPr>
      </w:pPr>
    </w:p>
    <w:p w:rsidR="009D5004" w:rsidRPr="009D5004" w:rsidRDefault="007A027E" w:rsidP="009D5004">
      <w:pPr>
        <w:pStyle w:val="Footer"/>
        <w:spacing w:after="240" w:line="276" w:lineRule="auto"/>
        <w:jc w:val="both"/>
        <w:rPr>
          <w:rFonts w:ascii="Arial Narrow" w:hAnsi="Arial Narrow"/>
          <w:i/>
          <w:color w:val="4472C4" w:themeColor="accent1"/>
        </w:rPr>
      </w:pPr>
      <w:r w:rsidRPr="00640291">
        <w:rPr>
          <w:rFonts w:ascii="Arial Narrow" w:hAnsi="Arial Narrow"/>
        </w:rPr>
        <w:t>Predmet nabave je</w:t>
      </w:r>
      <w:r w:rsidRPr="00640291">
        <w:rPr>
          <w:rFonts w:ascii="Arial Narrow" w:hAnsi="Arial Narrow"/>
          <w:b/>
        </w:rPr>
        <w:t xml:space="preserve"> </w:t>
      </w:r>
      <w:r w:rsidR="00F84004">
        <w:rPr>
          <w:rFonts w:ascii="Arial Narrow" w:hAnsi="Arial Narrow"/>
          <w:b/>
        </w:rPr>
        <w:t>opremanje postojećeg proizvodnog pogona</w:t>
      </w:r>
      <w:r w:rsidR="000B337C">
        <w:rPr>
          <w:rFonts w:ascii="Arial Narrow" w:hAnsi="Arial Narrow"/>
          <w:b/>
        </w:rPr>
        <w:t xml:space="preserve"> </w:t>
      </w:r>
      <w:r w:rsidRPr="00640291">
        <w:rPr>
          <w:rFonts w:ascii="Arial Narrow" w:hAnsi="Arial Narrow"/>
        </w:rPr>
        <w:t>u provedbi projekta „</w:t>
      </w:r>
      <w:r w:rsidR="00F84004" w:rsidRPr="00F84004">
        <w:rPr>
          <w:rFonts w:ascii="Arial Narrow" w:hAnsi="Arial Narrow"/>
          <w:i/>
        </w:rPr>
        <w:t>Povećanje konkurentnosti obrta LEGRADMETAL kroz instalaciju novih strojeva</w:t>
      </w:r>
      <w:r w:rsidRPr="00640291">
        <w:rPr>
          <w:rFonts w:ascii="Arial Narrow" w:hAnsi="Arial Narrow"/>
          <w:i/>
        </w:rPr>
        <w:t xml:space="preserve">“. </w:t>
      </w:r>
      <w:r w:rsidR="001D3A52" w:rsidRPr="00640291">
        <w:rPr>
          <w:rFonts w:ascii="Arial Narrow" w:hAnsi="Arial Narrow"/>
        </w:rPr>
        <w:t xml:space="preserve">Tehničke specifikacije, kao i sve relevantne tehničke pojedinosti predmeta nabave navedeni su u </w:t>
      </w:r>
      <w:r w:rsidR="001D3A52">
        <w:rPr>
          <w:rFonts w:ascii="Arial Narrow" w:hAnsi="Arial Narrow"/>
        </w:rPr>
        <w:t>Troškovniku</w:t>
      </w:r>
      <w:r w:rsidR="005474AA">
        <w:rPr>
          <w:rFonts w:ascii="Arial Narrow" w:hAnsi="Arial Narrow"/>
        </w:rPr>
        <w:t xml:space="preserve"> sa tehničkim specifikacijama</w:t>
      </w:r>
      <w:r w:rsidR="001D3A52" w:rsidRPr="00640291">
        <w:rPr>
          <w:rFonts w:ascii="Arial Narrow" w:hAnsi="Arial Narrow"/>
        </w:rPr>
        <w:t xml:space="preserve">, prilogu </w:t>
      </w:r>
      <w:r w:rsidR="001D3A52">
        <w:rPr>
          <w:rFonts w:ascii="Arial Narrow" w:hAnsi="Arial Narrow"/>
        </w:rPr>
        <w:t>B</w:t>
      </w:r>
      <w:r w:rsidR="001D3A52" w:rsidRPr="00640291">
        <w:rPr>
          <w:rFonts w:ascii="Arial Narrow" w:hAnsi="Arial Narrow"/>
        </w:rPr>
        <w:t xml:space="preserve"> koji je sastavni dio ovog Poziva na dostavu ponuda.</w:t>
      </w:r>
      <w:r w:rsidR="009D5004">
        <w:rPr>
          <w:rFonts w:ascii="Arial Narrow" w:hAnsi="Arial Narrow"/>
        </w:rPr>
        <w:t xml:space="preserve"> / </w:t>
      </w:r>
      <w:r w:rsidR="009D5004" w:rsidRPr="009D5004">
        <w:rPr>
          <w:rFonts w:ascii="Arial Narrow" w:hAnsi="Arial Narrow"/>
          <w:i/>
          <w:color w:val="4472C4" w:themeColor="accent1"/>
        </w:rPr>
        <w:t>Procurement subject is the equipping of the existing production plant in the implementation of the project "Increasing the</w:t>
      </w:r>
      <w:r w:rsidR="005474AA">
        <w:rPr>
          <w:rFonts w:ascii="Arial Narrow" w:hAnsi="Arial Narrow"/>
          <w:i/>
          <w:color w:val="4472C4" w:themeColor="accent1"/>
        </w:rPr>
        <w:t xml:space="preserve"> </w:t>
      </w:r>
      <w:r w:rsidR="009D5004" w:rsidRPr="009D5004">
        <w:rPr>
          <w:rFonts w:ascii="Arial Narrow" w:hAnsi="Arial Narrow"/>
          <w:i/>
          <w:color w:val="4472C4" w:themeColor="accent1"/>
        </w:rPr>
        <w:lastRenderedPageBreak/>
        <w:t xml:space="preserve">competitiveness of LEGRADMETAL through the installation of new machines." The technical specifications, as well as all relevant technical details of the procurement subject, are set out in the Bill of Quantities with technical specifications, Attachment B of this Call for Proposals. </w:t>
      </w:r>
    </w:p>
    <w:p w:rsidR="009D5004" w:rsidRPr="009D5004" w:rsidRDefault="001D3A52" w:rsidP="009D5004">
      <w:pPr>
        <w:pStyle w:val="Footer"/>
        <w:spacing w:line="276" w:lineRule="auto"/>
        <w:jc w:val="both"/>
        <w:rPr>
          <w:rFonts w:ascii="Arial Narrow" w:hAnsi="Arial Narrow"/>
          <w:b/>
          <w:i/>
          <w:color w:val="8EAADB" w:themeColor="accent1" w:themeTint="99"/>
          <w:u w:val="single"/>
        </w:rPr>
      </w:pPr>
      <w:r w:rsidRPr="00640291">
        <w:rPr>
          <w:rFonts w:ascii="Arial Narrow" w:hAnsi="Arial Narrow"/>
        </w:rPr>
        <w:t xml:space="preserve">Predmet nabave </w:t>
      </w:r>
      <w:r>
        <w:rPr>
          <w:rFonts w:ascii="Arial Narrow" w:hAnsi="Arial Narrow"/>
        </w:rPr>
        <w:t>je</w:t>
      </w:r>
      <w:r w:rsidRPr="00640291">
        <w:rPr>
          <w:rFonts w:ascii="Arial Narrow" w:hAnsi="Arial Narrow"/>
        </w:rPr>
        <w:t xml:space="preserve"> podijeljen na grupe</w:t>
      </w:r>
      <w:r>
        <w:rPr>
          <w:rFonts w:ascii="Arial Narrow" w:hAnsi="Arial Narrow"/>
        </w:rPr>
        <w:t xml:space="preserve">. </w:t>
      </w:r>
      <w:r w:rsidRPr="00DD7848">
        <w:rPr>
          <w:rFonts w:ascii="Arial Narrow" w:hAnsi="Arial Narrow"/>
          <w:u w:val="single"/>
        </w:rPr>
        <w:t>Ponuditelj može dati ponudu za jednu, više ili sve grupe predmeta nabave.</w:t>
      </w:r>
      <w:r w:rsidR="009D5004">
        <w:rPr>
          <w:rFonts w:ascii="Arial Narrow" w:hAnsi="Arial Narrow"/>
        </w:rPr>
        <w:t xml:space="preserve"> </w:t>
      </w:r>
      <w:r w:rsidR="009D5004" w:rsidRPr="009D5004">
        <w:rPr>
          <w:rFonts w:ascii="Arial Narrow" w:hAnsi="Arial Narrow"/>
          <w:i/>
          <w:color w:val="4472C4" w:themeColor="accent1"/>
        </w:rPr>
        <w:t>Procurement subject is divided into groups</w:t>
      </w:r>
      <w:r w:rsidR="009D5004">
        <w:rPr>
          <w:rFonts w:ascii="Arial Narrow" w:hAnsi="Arial Narrow"/>
          <w:i/>
          <w:color w:val="4472C4" w:themeColor="accent1"/>
        </w:rPr>
        <w:t xml:space="preserve">. </w:t>
      </w:r>
      <w:r w:rsidR="009D5004" w:rsidRPr="009D5004">
        <w:rPr>
          <w:rFonts w:ascii="Arial Narrow" w:hAnsi="Arial Narrow"/>
          <w:i/>
          <w:color w:val="4472C4" w:themeColor="accent1"/>
          <w:u w:val="single"/>
        </w:rPr>
        <w:t>A bidder may submit a bid for one, more or all groups of procurement items.</w:t>
      </w:r>
    </w:p>
    <w:p w:rsidR="001D3A52" w:rsidRDefault="001D3A52" w:rsidP="001D3A52">
      <w:pPr>
        <w:pStyle w:val="Footer"/>
        <w:spacing w:line="276" w:lineRule="auto"/>
        <w:jc w:val="both"/>
        <w:rPr>
          <w:rFonts w:ascii="Arial Narrow" w:hAnsi="Arial Narrow"/>
          <w:u w:val="single"/>
        </w:rPr>
      </w:pPr>
    </w:p>
    <w:p w:rsidR="001D3A52" w:rsidRPr="00032BEF" w:rsidRDefault="001D3A52" w:rsidP="001D3A52">
      <w:pPr>
        <w:pStyle w:val="Footer"/>
        <w:spacing w:line="276" w:lineRule="auto"/>
        <w:jc w:val="both"/>
        <w:rPr>
          <w:rFonts w:ascii="Arial Narrow" w:hAnsi="Arial Narrow"/>
          <w:u w:val="single"/>
        </w:rPr>
      </w:pPr>
    </w:p>
    <w:p w:rsidR="001D3A52" w:rsidRPr="002C5D6F" w:rsidRDefault="001D3A52" w:rsidP="002C5D6F">
      <w:pPr>
        <w:pStyle w:val="Footer"/>
        <w:numPr>
          <w:ilvl w:val="0"/>
          <w:numId w:val="26"/>
        </w:numPr>
        <w:spacing w:line="276" w:lineRule="auto"/>
        <w:jc w:val="both"/>
        <w:rPr>
          <w:rFonts w:ascii="Arial Narrow" w:hAnsi="Arial Narrow"/>
          <w:b/>
        </w:rPr>
      </w:pPr>
      <w:r w:rsidRPr="005C0D77">
        <w:rPr>
          <w:rFonts w:ascii="Arial Narrow" w:hAnsi="Arial Narrow"/>
          <w:b/>
        </w:rPr>
        <w:t>GRUPA 1:</w:t>
      </w:r>
      <w:r>
        <w:rPr>
          <w:rFonts w:ascii="Arial Narrow" w:hAnsi="Arial Narrow"/>
        </w:rPr>
        <w:t xml:space="preserve"> </w:t>
      </w:r>
      <w:r w:rsidRPr="001D3A52">
        <w:rPr>
          <w:rFonts w:ascii="Arial Narrow" w:hAnsi="Arial Narrow"/>
          <w:b/>
        </w:rPr>
        <w:t>Nabava CNC tokarilice</w:t>
      </w:r>
      <w:r w:rsidR="009D5004">
        <w:rPr>
          <w:rFonts w:ascii="Arial Narrow" w:hAnsi="Arial Narrow"/>
          <w:b/>
        </w:rPr>
        <w:t xml:space="preserve"> </w:t>
      </w:r>
      <w:r w:rsidR="002C5D6F">
        <w:rPr>
          <w:rFonts w:ascii="Arial Narrow" w:hAnsi="Arial Narrow"/>
          <w:b/>
        </w:rPr>
        <w:t xml:space="preserve">/ </w:t>
      </w:r>
      <w:r w:rsidR="002C5D6F" w:rsidRPr="002C5D6F">
        <w:rPr>
          <w:rFonts w:ascii="Arial Narrow" w:hAnsi="Arial Narrow"/>
          <w:b/>
          <w:i/>
          <w:color w:val="4472C4" w:themeColor="accent1"/>
        </w:rPr>
        <w:t>GROUP 1: Procurement of CNC lathe</w:t>
      </w:r>
      <w:r w:rsidR="00086059">
        <w:rPr>
          <w:rFonts w:ascii="Arial Narrow" w:hAnsi="Arial Narrow"/>
          <w:b/>
          <w:i/>
          <w:color w:val="4472C4" w:themeColor="accent1"/>
        </w:rPr>
        <w:t xml:space="preserve"> machine</w:t>
      </w:r>
      <w:r w:rsidRPr="002C5D6F">
        <w:rPr>
          <w:rFonts w:ascii="Arial Narrow" w:hAnsi="Arial Narrow"/>
          <w:b/>
        </w:rPr>
        <w:t>,</w:t>
      </w:r>
    </w:p>
    <w:p w:rsidR="001D3A52" w:rsidRPr="002C5D6F" w:rsidRDefault="001D3A52" w:rsidP="002C5D6F">
      <w:pPr>
        <w:pStyle w:val="Footer"/>
        <w:numPr>
          <w:ilvl w:val="0"/>
          <w:numId w:val="26"/>
        </w:numPr>
        <w:spacing w:line="276" w:lineRule="auto"/>
        <w:jc w:val="both"/>
        <w:rPr>
          <w:rFonts w:ascii="Arial Narrow" w:hAnsi="Arial Narrow"/>
          <w:b/>
          <w:i/>
          <w:color w:val="4472C4" w:themeColor="accent1"/>
        </w:rPr>
      </w:pPr>
      <w:r w:rsidRPr="005C0D77">
        <w:rPr>
          <w:rFonts w:ascii="Arial Narrow" w:hAnsi="Arial Narrow"/>
          <w:b/>
        </w:rPr>
        <w:t xml:space="preserve">GRUPA 2: </w:t>
      </w:r>
      <w:r>
        <w:rPr>
          <w:rFonts w:ascii="Arial Narrow" w:hAnsi="Arial Narrow"/>
          <w:b/>
        </w:rPr>
        <w:t>Nabava brusilice</w:t>
      </w:r>
      <w:r w:rsidR="002C5D6F">
        <w:rPr>
          <w:rFonts w:ascii="Arial Narrow" w:hAnsi="Arial Narrow"/>
          <w:b/>
        </w:rPr>
        <w:t xml:space="preserve"> / </w:t>
      </w:r>
      <w:r w:rsidR="002C5D6F" w:rsidRPr="002C5D6F">
        <w:rPr>
          <w:rFonts w:ascii="Arial Narrow" w:hAnsi="Arial Narrow"/>
          <w:b/>
          <w:i/>
          <w:color w:val="4472C4" w:themeColor="accent1"/>
        </w:rPr>
        <w:t>GROUP 2:</w:t>
      </w:r>
      <w:r w:rsidR="002C5D6F">
        <w:rPr>
          <w:rFonts w:ascii="Arial Narrow" w:hAnsi="Arial Narrow"/>
          <w:b/>
          <w:i/>
          <w:color w:val="4472C4" w:themeColor="accent1"/>
        </w:rPr>
        <w:t xml:space="preserve"> </w:t>
      </w:r>
      <w:r w:rsidR="002C5D6F" w:rsidRPr="002C5D6F">
        <w:rPr>
          <w:rFonts w:ascii="Arial Narrow" w:hAnsi="Arial Narrow"/>
          <w:b/>
          <w:i/>
          <w:color w:val="4472C4" w:themeColor="accent1"/>
        </w:rPr>
        <w:t>Procurement of a grinder</w:t>
      </w:r>
      <w:r w:rsidRPr="002C5D6F">
        <w:rPr>
          <w:rFonts w:ascii="Arial Narrow" w:hAnsi="Arial Narrow"/>
          <w:b/>
        </w:rPr>
        <w:t>,</w:t>
      </w:r>
    </w:p>
    <w:p w:rsidR="001D3A52" w:rsidRDefault="001D3A52" w:rsidP="001D3A52">
      <w:pPr>
        <w:pStyle w:val="Footer"/>
        <w:numPr>
          <w:ilvl w:val="0"/>
          <w:numId w:val="26"/>
        </w:numPr>
        <w:spacing w:line="276" w:lineRule="auto"/>
        <w:jc w:val="both"/>
        <w:rPr>
          <w:rFonts w:ascii="Arial Narrow" w:hAnsi="Arial Narrow"/>
          <w:b/>
        </w:rPr>
      </w:pPr>
      <w:r>
        <w:rPr>
          <w:rFonts w:ascii="Arial Narrow" w:hAnsi="Arial Narrow"/>
          <w:b/>
        </w:rPr>
        <w:t>GRUPA 3: Nabava uređaja za stezanje alata</w:t>
      </w:r>
      <w:r w:rsidR="002C5D6F">
        <w:rPr>
          <w:rFonts w:ascii="Arial Narrow" w:hAnsi="Arial Narrow"/>
          <w:b/>
        </w:rPr>
        <w:t xml:space="preserve"> / </w:t>
      </w:r>
      <w:r w:rsidR="002C5D6F" w:rsidRPr="002C5D6F">
        <w:rPr>
          <w:rFonts w:ascii="Arial Narrow" w:hAnsi="Arial Narrow"/>
          <w:b/>
          <w:i/>
          <w:color w:val="4472C4" w:themeColor="accent1"/>
        </w:rPr>
        <w:t>GROUP 3: Procurement of tool clamping devices</w:t>
      </w:r>
      <w:r>
        <w:rPr>
          <w:rFonts w:ascii="Arial Narrow" w:hAnsi="Arial Narrow"/>
          <w:b/>
        </w:rPr>
        <w:t>,</w:t>
      </w:r>
    </w:p>
    <w:p w:rsidR="001D3A52" w:rsidRDefault="001D3A52" w:rsidP="001D3A52">
      <w:pPr>
        <w:pStyle w:val="Footer"/>
        <w:numPr>
          <w:ilvl w:val="0"/>
          <w:numId w:val="26"/>
        </w:numPr>
        <w:spacing w:line="276" w:lineRule="auto"/>
        <w:jc w:val="both"/>
        <w:rPr>
          <w:rFonts w:ascii="Arial Narrow" w:hAnsi="Arial Narrow"/>
          <w:b/>
        </w:rPr>
      </w:pPr>
      <w:r>
        <w:rPr>
          <w:rFonts w:ascii="Arial Narrow" w:hAnsi="Arial Narrow"/>
          <w:b/>
        </w:rPr>
        <w:t>GRUPA 4: Nabava stroja za označavanje alata</w:t>
      </w:r>
      <w:r w:rsidR="002C5D6F">
        <w:rPr>
          <w:rFonts w:ascii="Arial Narrow" w:hAnsi="Arial Narrow"/>
          <w:b/>
        </w:rPr>
        <w:t xml:space="preserve"> / </w:t>
      </w:r>
      <w:r w:rsidR="002C5D6F" w:rsidRPr="002C5D6F">
        <w:rPr>
          <w:rFonts w:ascii="Arial Narrow" w:hAnsi="Arial Narrow"/>
          <w:b/>
          <w:i/>
          <w:color w:val="4472C4" w:themeColor="accent1"/>
        </w:rPr>
        <w:t>GROUP 4:</w:t>
      </w:r>
      <w:r w:rsidR="002C5D6F">
        <w:rPr>
          <w:rFonts w:ascii="Arial Narrow" w:hAnsi="Arial Narrow"/>
          <w:b/>
        </w:rPr>
        <w:t xml:space="preserve"> </w:t>
      </w:r>
      <w:r w:rsidR="002C5D6F" w:rsidRPr="002C5D6F">
        <w:rPr>
          <w:rFonts w:ascii="Arial Narrow" w:hAnsi="Arial Narrow"/>
          <w:b/>
          <w:i/>
          <w:color w:val="4472C4" w:themeColor="accent1"/>
        </w:rPr>
        <w:t xml:space="preserve">Procurement of a tool </w:t>
      </w:r>
      <w:r w:rsidR="00086059">
        <w:rPr>
          <w:rFonts w:ascii="Arial Narrow" w:hAnsi="Arial Narrow"/>
          <w:b/>
          <w:i/>
          <w:color w:val="4472C4" w:themeColor="accent1"/>
        </w:rPr>
        <w:t>marking machine</w:t>
      </w:r>
      <w:r w:rsidR="00086059" w:rsidRPr="005474AA">
        <w:rPr>
          <w:rFonts w:ascii="Arial Narrow" w:hAnsi="Arial Narrow"/>
          <w:b/>
        </w:rPr>
        <w:t>,</w:t>
      </w:r>
    </w:p>
    <w:p w:rsidR="002C5D6F" w:rsidRPr="002C5D6F" w:rsidRDefault="001D3A52" w:rsidP="002C5D6F">
      <w:pPr>
        <w:pStyle w:val="Footer"/>
        <w:numPr>
          <w:ilvl w:val="0"/>
          <w:numId w:val="26"/>
        </w:numPr>
        <w:spacing w:line="276" w:lineRule="auto"/>
        <w:jc w:val="both"/>
        <w:rPr>
          <w:rFonts w:ascii="Arial Narrow" w:hAnsi="Arial Narrow"/>
          <w:b/>
          <w:i/>
          <w:color w:val="4472C4" w:themeColor="accent1"/>
        </w:rPr>
      </w:pPr>
      <w:r>
        <w:rPr>
          <w:rFonts w:ascii="Arial Narrow" w:hAnsi="Arial Narrow"/>
          <w:b/>
        </w:rPr>
        <w:t>GRUPA 5: Nabava strojeva za povećanje ukupnog proizvodnog kapaciteta</w:t>
      </w:r>
      <w:r w:rsidR="002C5D6F">
        <w:rPr>
          <w:rFonts w:ascii="Arial Narrow" w:hAnsi="Arial Narrow"/>
          <w:b/>
        </w:rPr>
        <w:t xml:space="preserve"> / </w:t>
      </w:r>
      <w:r w:rsidR="002C5D6F" w:rsidRPr="002C5D6F">
        <w:rPr>
          <w:rFonts w:ascii="Arial Narrow" w:hAnsi="Arial Narrow"/>
          <w:b/>
          <w:i/>
          <w:color w:val="4472C4" w:themeColor="accent1"/>
        </w:rPr>
        <w:t xml:space="preserve">GROUP 5: </w:t>
      </w:r>
    </w:p>
    <w:p w:rsidR="001D3A52" w:rsidRDefault="002C5D6F" w:rsidP="002C5D6F">
      <w:pPr>
        <w:pStyle w:val="Footer"/>
        <w:spacing w:line="276" w:lineRule="auto"/>
        <w:ind w:left="720"/>
        <w:jc w:val="both"/>
        <w:rPr>
          <w:rFonts w:ascii="Arial Narrow" w:hAnsi="Arial Narrow"/>
          <w:b/>
        </w:rPr>
      </w:pPr>
      <w:r w:rsidRPr="002C5D6F">
        <w:rPr>
          <w:rFonts w:ascii="Arial Narrow" w:hAnsi="Arial Narrow"/>
          <w:b/>
          <w:i/>
          <w:color w:val="4472C4" w:themeColor="accent1"/>
        </w:rPr>
        <w:t>Procurement of machines to increase the total production capacity</w:t>
      </w:r>
      <w:r w:rsidR="001D3A52">
        <w:rPr>
          <w:rFonts w:ascii="Arial Narrow" w:hAnsi="Arial Narrow"/>
          <w:b/>
        </w:rPr>
        <w:t>.</w:t>
      </w:r>
    </w:p>
    <w:p w:rsidR="007259DA" w:rsidRDefault="007259DA" w:rsidP="007259DA">
      <w:pPr>
        <w:pStyle w:val="Footer"/>
        <w:spacing w:line="276" w:lineRule="auto"/>
        <w:jc w:val="both"/>
        <w:rPr>
          <w:rFonts w:ascii="Arial Narrow" w:hAnsi="Arial Narrow"/>
          <w:b/>
        </w:rPr>
      </w:pPr>
    </w:p>
    <w:p w:rsidR="00832110" w:rsidRPr="00640291" w:rsidRDefault="000206C8" w:rsidP="00467D9B">
      <w:pPr>
        <w:keepLines/>
        <w:spacing w:before="240" w:line="360" w:lineRule="auto"/>
        <w:jc w:val="both"/>
        <w:rPr>
          <w:rFonts w:ascii="Arial Narrow" w:hAnsi="Arial Narrow"/>
          <w:b/>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396627">
        <w:rPr>
          <w:rFonts w:ascii="Arial Narrow" w:hAnsi="Arial Narrow"/>
          <w:b/>
        </w:rPr>
        <w:t xml:space="preserve"> / </w:t>
      </w:r>
      <w:r w:rsidR="00396627" w:rsidRPr="005474AA">
        <w:rPr>
          <w:rFonts w:ascii="Arial Narrow" w:hAnsi="Arial Narrow"/>
          <w:b/>
          <w:i/>
          <w:color w:val="5B9BD5" w:themeColor="accent5"/>
        </w:rPr>
        <w:t>THE BILL OF QUANTITIES AND TECHNICAL SPECIFICATIONS</w:t>
      </w:r>
    </w:p>
    <w:p w:rsidR="006751E4" w:rsidRPr="00234F48" w:rsidRDefault="00832110" w:rsidP="00E62865">
      <w:pPr>
        <w:spacing w:line="276" w:lineRule="auto"/>
        <w:jc w:val="both"/>
        <w:rPr>
          <w:rFonts w:ascii="Arial Narrow" w:hAnsi="Arial Narrow"/>
          <w:i/>
          <w:color w:val="8EAADB" w:themeColor="accent1" w:themeTint="99"/>
        </w:rPr>
      </w:pPr>
      <w:r w:rsidRPr="00640291">
        <w:rPr>
          <w:rFonts w:ascii="Arial Narrow" w:hAnsi="Arial Narrow"/>
        </w:rPr>
        <w:t>Ponuditelj je dužan popuniti troškovnik</w:t>
      </w:r>
      <w:r w:rsidR="001D3A52">
        <w:rPr>
          <w:rFonts w:ascii="Arial Narrow" w:hAnsi="Arial Narrow"/>
        </w:rPr>
        <w:t xml:space="preserve"> sa tehničkom specifikacijom</w:t>
      </w:r>
      <w:r w:rsidRPr="00640291">
        <w:rPr>
          <w:rFonts w:ascii="Arial Narrow" w:hAnsi="Arial Narrow"/>
        </w:rPr>
        <w:t xml:space="preserve">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926F71">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r w:rsidR="00396627">
        <w:rPr>
          <w:rFonts w:ascii="Arial Narrow" w:hAnsi="Arial Narrow"/>
        </w:rPr>
        <w:t xml:space="preserve"> / </w:t>
      </w:r>
      <w:r w:rsidR="00234F48" w:rsidRPr="00086059">
        <w:rPr>
          <w:rFonts w:ascii="Arial Narrow" w:hAnsi="Arial Narrow"/>
          <w:i/>
          <w:color w:val="4472C4" w:themeColor="accent1"/>
        </w:rPr>
        <w:t>A tenderer is obliged to fill the bill of quantities with technical specification on the orignal template (Attachement B of this Call for Proposals), without changing, correcting and rewriting the original text. A Tenderer must fill in the unit prices for all the items as defined in the bill of quantities. A Tenderer expresses the bid price in HRK or EUR. The bid price is written in figures. All costs and discounts must be included in the offer price excluding value added tax. The price is unchanged for the duration of the contract.</w:t>
      </w:r>
    </w:p>
    <w:p w:rsidR="00251A4E" w:rsidRPr="006751E4" w:rsidRDefault="00251A4E" w:rsidP="006751E4">
      <w:pPr>
        <w:jc w:val="both"/>
        <w:rPr>
          <w:rFonts w:ascii="Arial Narrow" w:hAnsi="Arial Narrow"/>
        </w:rPr>
      </w:pPr>
    </w:p>
    <w:p w:rsidR="006F629B" w:rsidRDefault="001D3A52" w:rsidP="006F629B">
      <w:pPr>
        <w:spacing w:line="276" w:lineRule="auto"/>
        <w:jc w:val="both"/>
        <w:rPr>
          <w:rFonts w:ascii="Arial Narrow" w:hAnsi="Arial Narrow"/>
          <w:i/>
          <w:color w:val="8EAADB" w:themeColor="accent1" w:themeTint="99"/>
        </w:rPr>
      </w:pPr>
      <w:r>
        <w:rPr>
          <w:rFonts w:ascii="Arial Narrow" w:hAnsi="Arial Narrow"/>
        </w:rPr>
        <w:t>Ako ponuditelj promijeni tekst ili ponudi robu sa manjim tehničkim svojstvima od tražene, ili ne popuni sve tražene stavke troškovnika, Naručitelj će ponudu smatrati neprihvatljivom i ponuda će biti isključena. Ponuditelj je dužan popuniti „ponuđene tehničke specifikacije“.</w:t>
      </w:r>
      <w:r w:rsidR="00234F48">
        <w:rPr>
          <w:rFonts w:ascii="Arial Narrow" w:hAnsi="Arial Narrow"/>
        </w:rPr>
        <w:t xml:space="preserve"> / </w:t>
      </w:r>
      <w:r w:rsidR="006F629B" w:rsidRPr="00086059">
        <w:rPr>
          <w:rFonts w:ascii="Arial Narrow" w:hAnsi="Arial Narrow"/>
          <w:i/>
          <w:color w:val="4472C4" w:themeColor="accent1"/>
        </w:rPr>
        <w:t>If the Tenderer changes the text or quantities or offers goods with less technical characteristics than the requested, or doesn't complete all the required items of the invoice, the Contracting Authority shall consider the tender unacceptable and the tender will be excluded. A Tendereris required to complete the „offered technical specifications“.</w:t>
      </w:r>
    </w:p>
    <w:p w:rsidR="001D3A52" w:rsidRDefault="001D3A52" w:rsidP="001D3A52">
      <w:pPr>
        <w:pStyle w:val="Footer"/>
        <w:spacing w:line="276" w:lineRule="auto"/>
        <w:jc w:val="both"/>
        <w:rPr>
          <w:rFonts w:ascii="Arial Narrow" w:hAnsi="Arial Narrow"/>
        </w:rPr>
      </w:pPr>
    </w:p>
    <w:p w:rsidR="001D3A52" w:rsidRPr="006F629B" w:rsidRDefault="001D3A52" w:rsidP="006F629B">
      <w:pPr>
        <w:spacing w:line="276" w:lineRule="auto"/>
        <w:jc w:val="both"/>
        <w:rPr>
          <w:rFonts w:ascii="Arial Narrow" w:hAnsi="Arial Narrow"/>
          <w:i/>
          <w:color w:val="8EAADB" w:themeColor="accent1" w:themeTint="99"/>
        </w:rPr>
      </w:pPr>
      <w:r w:rsidRPr="008C4AE8">
        <w:rPr>
          <w:rFonts w:ascii="Arial Narrow" w:hAnsi="Arial Narrow"/>
        </w:rPr>
        <w:t>Ponuditelj je dužan na za to predviđenim praznim mjestima Troškovnika, prema odgovarajućim stavkama navesti komercijalni proizvod koji nudi (naziv/oznaka proizvoda i/ili modela).</w:t>
      </w:r>
      <w:r>
        <w:rPr>
          <w:rFonts w:ascii="Arial Narrow" w:hAnsi="Arial Narrow"/>
        </w:rPr>
        <w:t xml:space="preserve"> </w:t>
      </w:r>
      <w:r w:rsidRPr="00F2392E">
        <w:rPr>
          <w:rFonts w:ascii="Arial Narrow" w:hAnsi="Arial Narrow"/>
        </w:rPr>
        <w:t xml:space="preserve">Cijenu ponude </w:t>
      </w:r>
      <w:r w:rsidRPr="00F2392E">
        <w:rPr>
          <w:rFonts w:ascii="Arial Narrow" w:hAnsi="Arial Narrow"/>
        </w:rPr>
        <w:lastRenderedPageBreak/>
        <w:t>ponuditelj iskazuje u Ponudbenom listu i u</w:t>
      </w:r>
      <w:r>
        <w:rPr>
          <w:rFonts w:ascii="Arial Narrow" w:hAnsi="Arial Narrow"/>
        </w:rPr>
        <w:t xml:space="preserve"> </w:t>
      </w:r>
      <w:r w:rsidRPr="00F2392E">
        <w:rPr>
          <w:rFonts w:ascii="Arial Narrow" w:hAnsi="Arial Narrow"/>
        </w:rPr>
        <w:t>Troškovniku.</w:t>
      </w:r>
      <w:r w:rsidR="006F629B">
        <w:rPr>
          <w:rFonts w:ascii="Arial Narrow" w:hAnsi="Arial Narrow"/>
        </w:rPr>
        <w:t xml:space="preserve"> </w:t>
      </w:r>
      <w:r w:rsidRPr="00F2392E">
        <w:rPr>
          <w:rFonts w:ascii="Arial Narrow" w:hAnsi="Arial Narrow"/>
        </w:rPr>
        <w:t>Ponuditelj je dužan u ponudbenom listu upisati istu navedenu ukupnu cijenu bez poreza</w:t>
      </w:r>
      <w:r>
        <w:rPr>
          <w:rFonts w:ascii="Arial Narrow" w:hAnsi="Arial Narrow"/>
        </w:rPr>
        <w:t xml:space="preserve"> </w:t>
      </w:r>
      <w:r w:rsidRPr="00F2392E">
        <w:rPr>
          <w:rFonts w:ascii="Arial Narrow" w:hAnsi="Arial Narrow"/>
        </w:rPr>
        <w:t>na dodanu vrijednost (PDV-a) iz Troškovnika, zatim iznos poreza na dodanu vrijednost</w:t>
      </w:r>
      <w:r>
        <w:rPr>
          <w:rFonts w:ascii="Arial Narrow" w:hAnsi="Arial Narrow"/>
        </w:rPr>
        <w:t xml:space="preserve"> </w:t>
      </w:r>
      <w:r w:rsidRPr="00F2392E">
        <w:rPr>
          <w:rFonts w:ascii="Arial Narrow" w:hAnsi="Arial Narrow"/>
        </w:rPr>
        <w:t>(PDV-a) te ukupnu cijenu s porezom na dodanu vrijednost (PDV-om), zaokruženu na</w:t>
      </w:r>
      <w:r>
        <w:rPr>
          <w:rFonts w:ascii="Arial Narrow" w:hAnsi="Arial Narrow"/>
        </w:rPr>
        <w:t xml:space="preserve"> </w:t>
      </w:r>
      <w:r w:rsidRPr="00F2392E">
        <w:rPr>
          <w:rFonts w:ascii="Arial Narrow" w:hAnsi="Arial Narrow"/>
        </w:rPr>
        <w:t>dvije decimale.</w:t>
      </w:r>
      <w:r w:rsidR="006F629B">
        <w:rPr>
          <w:rFonts w:ascii="Arial Narrow" w:hAnsi="Arial Narrow"/>
        </w:rPr>
        <w:t xml:space="preserve"> / </w:t>
      </w:r>
      <w:r w:rsidR="006F629B" w:rsidRPr="00086059">
        <w:rPr>
          <w:rFonts w:ascii="Arial Narrow" w:hAnsi="Arial Narrow"/>
          <w:i/>
          <w:color w:val="4472C4" w:themeColor="accent1"/>
        </w:rPr>
        <w:t>A Tendere</w:t>
      </w:r>
      <w:r w:rsidR="00F06204">
        <w:rPr>
          <w:rFonts w:ascii="Arial Narrow" w:hAnsi="Arial Narrow"/>
          <w:i/>
          <w:color w:val="4472C4" w:themeColor="accent1"/>
        </w:rPr>
        <w:t>r</w:t>
      </w:r>
      <w:r w:rsidR="006F629B" w:rsidRPr="00086059">
        <w:rPr>
          <w:rFonts w:ascii="Arial Narrow" w:hAnsi="Arial Narrow"/>
          <w:i/>
          <w:color w:val="4472C4" w:themeColor="accent1"/>
        </w:rPr>
        <w:t xml:space="preserve"> is obliged to indicate the commercial product he is offering (manufacturer and/or brand and/or type and/or model) in the appropriate blank spaces of the Bill of Quantities.  The bidder shall state the price of the bid in the </w:t>
      </w:r>
      <w:r w:rsidR="00720F62" w:rsidRPr="00086059">
        <w:rPr>
          <w:rFonts w:ascii="Arial Narrow" w:hAnsi="Arial Narrow"/>
          <w:i/>
          <w:color w:val="4472C4" w:themeColor="accent1"/>
        </w:rPr>
        <w:t>Tender</w:t>
      </w:r>
      <w:r w:rsidR="006F629B" w:rsidRPr="00086059">
        <w:rPr>
          <w:rFonts w:ascii="Arial Narrow" w:hAnsi="Arial Narrow"/>
          <w:i/>
          <w:color w:val="4472C4" w:themeColor="accent1"/>
        </w:rPr>
        <w:t xml:space="preserve"> Sheet and in the Bill of Quantities. The bidder is obliged to enter in the bid list the same stated total price without value added tax (VAT) from the Bill of Quantities, then the amount of value added tax (VAT) and the total price with value added tax (VAT), rounded to two decimal places</w:t>
      </w:r>
      <w:r w:rsidR="00086059">
        <w:rPr>
          <w:rFonts w:ascii="Arial Narrow" w:hAnsi="Arial Narrow"/>
          <w:i/>
          <w:color w:val="4472C4" w:themeColor="accent1"/>
        </w:rPr>
        <w:t>.</w:t>
      </w:r>
    </w:p>
    <w:p w:rsidR="001D3A52" w:rsidRDefault="001D3A52" w:rsidP="001D3A52">
      <w:pPr>
        <w:pStyle w:val="Footer"/>
        <w:spacing w:line="276" w:lineRule="auto"/>
        <w:jc w:val="both"/>
        <w:rPr>
          <w:rFonts w:ascii="Arial Narrow" w:hAnsi="Arial Narrow"/>
        </w:rPr>
      </w:pPr>
    </w:p>
    <w:p w:rsidR="006F629B" w:rsidRPr="000E25C7" w:rsidRDefault="001D3A52" w:rsidP="006F629B">
      <w:pPr>
        <w:pStyle w:val="BodyText"/>
        <w:spacing w:before="1" w:line="254" w:lineRule="auto"/>
        <w:ind w:right="117"/>
        <w:jc w:val="both"/>
        <w:rPr>
          <w:rFonts w:ascii="Arial Narrow" w:hAnsi="Arial Narrow"/>
          <w:i/>
          <w:color w:val="8EAADB" w:themeColor="accent1" w:themeTint="99"/>
        </w:rPr>
      </w:pPr>
      <w:r>
        <w:rPr>
          <w:rFonts w:ascii="Arial Narrow" w:hAnsi="Arial Narrow"/>
        </w:rPr>
        <w:t>Za sve proizvođače, tipove proizvoda, standarde ili norme koji su navedeni u tehničkim specifikacijama primjenjuje se „ili jednakovrijedno“.</w:t>
      </w:r>
      <w:r w:rsidR="006F629B">
        <w:rPr>
          <w:rFonts w:ascii="Arial Narrow" w:hAnsi="Arial Narrow"/>
        </w:rPr>
        <w:t xml:space="preserve"> / </w:t>
      </w:r>
      <w:r w:rsidR="006F629B" w:rsidRPr="00086059">
        <w:rPr>
          <w:rFonts w:ascii="Arial Narrow" w:eastAsia="Times New Roman" w:hAnsi="Arial Narrow" w:cs="Times New Roman"/>
          <w:i/>
          <w:color w:val="4472C4" w:themeColor="accent1"/>
          <w:lang w:eastAsia="hr-HR" w:bidi="hr-HR"/>
        </w:rPr>
        <w:t>For all manufacturers, product types, standards or standards specified in the technical specifications „or equivalent“ applies.</w:t>
      </w:r>
    </w:p>
    <w:p w:rsidR="00783603" w:rsidRDefault="00783603" w:rsidP="00897B98">
      <w:pPr>
        <w:spacing w:after="240" w:line="276" w:lineRule="auto"/>
        <w:jc w:val="both"/>
        <w:rPr>
          <w:rFonts w:ascii="Arial Narrow" w:hAnsi="Arial Narrow"/>
        </w:rPr>
      </w:pPr>
    </w:p>
    <w:p w:rsidR="00CB28D7" w:rsidRPr="002F2AAE" w:rsidRDefault="00B245E6" w:rsidP="00642457">
      <w:pPr>
        <w:keepLines/>
        <w:spacing w:line="360" w:lineRule="auto"/>
        <w:jc w:val="both"/>
        <w:rPr>
          <w:rFonts w:ascii="Arial Narrow" w:hAnsi="Arial Narrow"/>
          <w:b/>
          <w:i/>
          <w:color w:val="4472C4" w:themeColor="accent1"/>
        </w:rPr>
      </w:pPr>
      <w:r w:rsidRPr="00640291">
        <w:rPr>
          <w:rFonts w:ascii="Arial Narrow" w:hAnsi="Arial Narrow"/>
          <w:b/>
        </w:rPr>
        <w:t>4. KRITERIJ ZA ODABIR PONUDE</w:t>
      </w:r>
      <w:r w:rsidR="002F2AAE">
        <w:rPr>
          <w:rFonts w:ascii="Arial Narrow" w:hAnsi="Arial Narrow"/>
          <w:b/>
        </w:rPr>
        <w:t xml:space="preserve"> / </w:t>
      </w:r>
      <w:r w:rsidR="002F2AAE" w:rsidRPr="00F06204">
        <w:rPr>
          <w:rFonts w:ascii="Arial Narrow" w:hAnsi="Arial Narrow"/>
          <w:b/>
          <w:i/>
          <w:color w:val="5B9BD5" w:themeColor="accent5"/>
        </w:rPr>
        <w:t>THE CRITERION FOR TENDER SELECTION</w:t>
      </w:r>
    </w:p>
    <w:p w:rsidR="002F2AAE" w:rsidRPr="00785A9D" w:rsidRDefault="00B245E6" w:rsidP="002F2AAE">
      <w:pPr>
        <w:keepLines/>
        <w:spacing w:line="276" w:lineRule="auto"/>
        <w:jc w:val="both"/>
        <w:rPr>
          <w:rFonts w:ascii="Arial Narrow" w:hAnsi="Arial Narrow"/>
          <w:i/>
          <w:color w:val="8EAADB" w:themeColor="accent1" w:themeTint="99"/>
        </w:rPr>
      </w:pPr>
      <w:r w:rsidRPr="00640291">
        <w:rPr>
          <w:rFonts w:ascii="Arial Narrow" w:hAnsi="Arial Narrow"/>
        </w:rPr>
        <w:t xml:space="preserve">Kriterij za odabir ponude je </w:t>
      </w:r>
      <w:r w:rsidRPr="00640291">
        <w:rPr>
          <w:rFonts w:ascii="Arial Narrow" w:hAnsi="Arial Narrow"/>
          <w:b/>
        </w:rPr>
        <w:t>najniža cijena.</w:t>
      </w:r>
      <w:r w:rsidR="002F2AAE">
        <w:rPr>
          <w:rFonts w:ascii="Arial Narrow" w:hAnsi="Arial Narrow"/>
          <w:b/>
        </w:rPr>
        <w:t xml:space="preserve"> / </w:t>
      </w:r>
      <w:r w:rsidR="002F2AAE" w:rsidRPr="00086059">
        <w:rPr>
          <w:rFonts w:ascii="Arial Narrow" w:hAnsi="Arial Narrow"/>
          <w:i/>
          <w:color w:val="4472C4" w:themeColor="accent1"/>
        </w:rPr>
        <w:t>The criterion for tender selection is</w:t>
      </w:r>
      <w:r w:rsidR="002F2AAE">
        <w:rPr>
          <w:rFonts w:ascii="Arial Narrow" w:hAnsi="Arial Narrow"/>
          <w:i/>
          <w:color w:val="8EAADB" w:themeColor="accent1" w:themeTint="99"/>
        </w:rPr>
        <w:t xml:space="preserve"> </w:t>
      </w:r>
      <w:r w:rsidR="002F2AAE" w:rsidRPr="002F2AAE">
        <w:rPr>
          <w:rFonts w:ascii="Arial Narrow" w:hAnsi="Arial Narrow"/>
          <w:b/>
          <w:i/>
          <w:color w:val="8EAADB" w:themeColor="accent1" w:themeTint="99"/>
        </w:rPr>
        <w:t>the lowest price</w:t>
      </w:r>
      <w:r w:rsidR="002F2AAE">
        <w:rPr>
          <w:rFonts w:ascii="Arial Narrow" w:hAnsi="Arial Narrow"/>
          <w:i/>
          <w:color w:val="8EAADB" w:themeColor="accent1" w:themeTint="99"/>
        </w:rPr>
        <w:t>.</w:t>
      </w:r>
    </w:p>
    <w:p w:rsidR="00072842" w:rsidRPr="00640291" w:rsidRDefault="00072842" w:rsidP="00640291">
      <w:pPr>
        <w:keepLines/>
        <w:spacing w:line="276" w:lineRule="auto"/>
        <w:jc w:val="both"/>
        <w:rPr>
          <w:rFonts w:ascii="Arial Narrow" w:hAnsi="Arial Narrow"/>
        </w:rPr>
      </w:pPr>
    </w:p>
    <w:p w:rsidR="002F2AAE" w:rsidRDefault="00B245E6" w:rsidP="002F2AAE">
      <w:pPr>
        <w:keepLines/>
        <w:spacing w:line="276" w:lineRule="auto"/>
        <w:jc w:val="both"/>
        <w:rPr>
          <w:rFonts w:ascii="Arial Narrow" w:hAnsi="Arial Narrow"/>
          <w:i/>
          <w:color w:val="4472C4" w:themeColor="accent1"/>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r w:rsidR="002F2AAE">
        <w:rPr>
          <w:rFonts w:ascii="Arial Narrow" w:hAnsi="Arial Narrow"/>
        </w:rPr>
        <w:t xml:space="preserve"> / </w:t>
      </w:r>
      <w:r w:rsidR="002F2AAE" w:rsidRPr="00086059">
        <w:rPr>
          <w:rFonts w:ascii="Arial Narrow" w:hAnsi="Arial Narrow"/>
          <w:i/>
          <w:color w:val="4472C4" w:themeColor="accent1"/>
        </w:rPr>
        <w:t>A tender that accomplish all the requirements of the Call for Proposals and has the lowest price is considered as the best offer. If two or more valid tenders are ranked equally according to the criterion for the selection of the lowest price offer, the Contracting Authority shall select the best offer received earlier as the best offer.</w:t>
      </w:r>
    </w:p>
    <w:p w:rsidR="00A974A4" w:rsidRDefault="00A974A4" w:rsidP="002F2AAE">
      <w:pPr>
        <w:keepLines/>
        <w:spacing w:line="276" w:lineRule="auto"/>
        <w:jc w:val="both"/>
        <w:rPr>
          <w:rFonts w:ascii="Arial Narrow" w:hAnsi="Arial Narrow"/>
          <w:i/>
          <w:color w:val="4472C4" w:themeColor="accent1"/>
        </w:rPr>
      </w:pPr>
    </w:p>
    <w:p w:rsidR="00A974A4" w:rsidRPr="00A974A4" w:rsidRDefault="00A974A4" w:rsidP="00A974A4">
      <w:pPr>
        <w:keepLines/>
        <w:spacing w:line="276" w:lineRule="auto"/>
        <w:jc w:val="both"/>
        <w:rPr>
          <w:rFonts w:ascii="Arial Narrow" w:hAnsi="Arial Narrow"/>
        </w:rPr>
      </w:pPr>
      <w:r>
        <w:rPr>
          <w:rFonts w:ascii="Arial Narrow" w:hAnsi="Arial Narrow"/>
        </w:rPr>
        <w:t xml:space="preserve">Za usporedbu ponuda dostavljenih u eurima (EUR), za preračun ponude u kunama (HRK), primjenjivat će se srednji tečaj HNB-a na dan objave Poziva na dostavu ponuda. / </w:t>
      </w:r>
      <w:r w:rsidRPr="00A974A4">
        <w:rPr>
          <w:rFonts w:ascii="Arial Narrow" w:hAnsi="Arial Narrow"/>
          <w:i/>
          <w:color w:val="4472C4" w:themeColor="accent1"/>
        </w:rPr>
        <w:t>For comparison of tenders submitted in Euros, for recalculation of the tender in HRK, it will apply middle exchange rate of the CNB on the day of Call for proposals.</w:t>
      </w:r>
    </w:p>
    <w:p w:rsidR="00B245E6" w:rsidRPr="00640291" w:rsidRDefault="00B245E6" w:rsidP="00640291">
      <w:pPr>
        <w:keepLines/>
        <w:spacing w:line="276" w:lineRule="auto"/>
        <w:jc w:val="both"/>
        <w:rPr>
          <w:rFonts w:ascii="Arial Narrow" w:hAnsi="Arial Narrow"/>
        </w:rPr>
      </w:pPr>
    </w:p>
    <w:p w:rsidR="00783E4E" w:rsidRPr="00491917" w:rsidRDefault="00FE24C7" w:rsidP="00E62865">
      <w:pPr>
        <w:keepLines/>
        <w:spacing w:before="240" w:after="240" w:line="360" w:lineRule="auto"/>
        <w:jc w:val="both"/>
        <w:rPr>
          <w:rFonts w:ascii="Arial Narrow" w:hAnsi="Arial Narrow"/>
          <w:b/>
          <w:color w:val="5B9BD5" w:themeColor="accent5"/>
        </w:rPr>
      </w:pPr>
      <w:r w:rsidRPr="00640291">
        <w:rPr>
          <w:rFonts w:ascii="Arial Narrow" w:hAnsi="Arial Narrow"/>
          <w:b/>
        </w:rPr>
        <w:t>5. ROK I MJESTO IZVRŠENJA PREDMETA NABAVE</w:t>
      </w:r>
      <w:r w:rsidR="002F2AAE">
        <w:rPr>
          <w:rFonts w:ascii="Arial Narrow" w:hAnsi="Arial Narrow"/>
          <w:b/>
        </w:rPr>
        <w:t xml:space="preserve"> / </w:t>
      </w:r>
      <w:r w:rsidR="002F2AAE" w:rsidRPr="00491917">
        <w:rPr>
          <w:rFonts w:ascii="Arial Narrow" w:hAnsi="Arial Narrow"/>
          <w:b/>
          <w:i/>
          <w:color w:val="5B9BD5" w:themeColor="accent5"/>
        </w:rPr>
        <w:t>DEADLINE AND THE PLACE OF FULFILLMENT OF THE SUBJECT OF PROCUREMENT</w:t>
      </w:r>
    </w:p>
    <w:p w:rsidR="002D340A" w:rsidRDefault="001D3A52" w:rsidP="00E47400">
      <w:pPr>
        <w:keepLines/>
        <w:spacing w:line="276" w:lineRule="auto"/>
        <w:jc w:val="both"/>
        <w:rPr>
          <w:rFonts w:ascii="Arial Narrow" w:hAnsi="Arial Narrow"/>
          <w:i/>
          <w:color w:val="8EAADB" w:themeColor="accent1" w:themeTint="99"/>
        </w:rPr>
      </w:pPr>
      <w:r w:rsidRPr="00640291">
        <w:rPr>
          <w:rFonts w:ascii="Arial Narrow" w:hAnsi="Arial Narrow"/>
        </w:rPr>
        <w:t xml:space="preserve">Krajnji rok </w:t>
      </w:r>
      <w:r>
        <w:rPr>
          <w:rFonts w:ascii="Arial Narrow" w:hAnsi="Arial Narrow"/>
        </w:rPr>
        <w:t xml:space="preserve">izvršenja </w:t>
      </w:r>
      <w:r w:rsidRPr="000440DC">
        <w:rPr>
          <w:rFonts w:ascii="Arial Narrow" w:hAnsi="Arial Narrow"/>
        </w:rPr>
        <w:t>za sve grupe predmeta nabave</w:t>
      </w:r>
      <w:r w:rsidR="00491917">
        <w:rPr>
          <w:rFonts w:ascii="Arial Narrow" w:hAnsi="Arial Narrow"/>
        </w:rPr>
        <w:t xml:space="preserve"> (isporučeno, instalirano i pušteno u pogon)</w:t>
      </w:r>
      <w:r w:rsidRPr="000440DC">
        <w:rPr>
          <w:rFonts w:ascii="Arial Narrow" w:hAnsi="Arial Narrow"/>
        </w:rPr>
        <w:t xml:space="preserve"> je </w:t>
      </w:r>
      <w:r w:rsidRPr="00FF5C16">
        <w:rPr>
          <w:rFonts w:ascii="Arial Narrow" w:hAnsi="Arial Narrow"/>
          <w:b/>
          <w:u w:val="single"/>
        </w:rPr>
        <w:t xml:space="preserve">do </w:t>
      </w:r>
      <w:r w:rsidR="00086059">
        <w:rPr>
          <w:rFonts w:ascii="Arial Narrow" w:hAnsi="Arial Narrow"/>
          <w:b/>
          <w:u w:val="single"/>
        </w:rPr>
        <w:t>20</w:t>
      </w:r>
      <w:r w:rsidRPr="00FF5C16">
        <w:rPr>
          <w:rFonts w:ascii="Arial Narrow" w:hAnsi="Arial Narrow"/>
          <w:b/>
          <w:u w:val="single"/>
        </w:rPr>
        <w:t>.1</w:t>
      </w:r>
      <w:r>
        <w:rPr>
          <w:rFonts w:ascii="Arial Narrow" w:hAnsi="Arial Narrow"/>
          <w:b/>
          <w:u w:val="single"/>
        </w:rPr>
        <w:t>0</w:t>
      </w:r>
      <w:r w:rsidRPr="00FF5C16">
        <w:rPr>
          <w:rFonts w:ascii="Arial Narrow" w:hAnsi="Arial Narrow"/>
          <w:b/>
          <w:u w:val="single"/>
        </w:rPr>
        <w:t>.202</w:t>
      </w:r>
      <w:r>
        <w:rPr>
          <w:rFonts w:ascii="Arial Narrow" w:hAnsi="Arial Narrow"/>
          <w:b/>
          <w:u w:val="single"/>
        </w:rPr>
        <w:t>1</w:t>
      </w:r>
      <w:r w:rsidRPr="00FF5C16">
        <w:rPr>
          <w:rFonts w:ascii="Arial Narrow" w:hAnsi="Arial Narrow"/>
          <w:b/>
          <w:u w:val="single"/>
        </w:rPr>
        <w:t>. godine.</w:t>
      </w:r>
      <w:r w:rsidR="002F2AAE" w:rsidRPr="00E47400">
        <w:rPr>
          <w:rFonts w:ascii="Arial Narrow" w:hAnsi="Arial Narrow"/>
          <w:b/>
        </w:rPr>
        <w:t xml:space="preserve"> </w:t>
      </w:r>
      <w:r w:rsidR="002F2AAE" w:rsidRPr="00E47400">
        <w:rPr>
          <w:rFonts w:ascii="Arial Narrow" w:hAnsi="Arial Narrow"/>
        </w:rPr>
        <w:t xml:space="preserve">/ </w:t>
      </w:r>
      <w:r w:rsidR="00E47400" w:rsidRPr="00086059">
        <w:rPr>
          <w:rFonts w:ascii="Arial Narrow" w:hAnsi="Arial Narrow"/>
          <w:i/>
          <w:color w:val="4472C4" w:themeColor="accent1"/>
        </w:rPr>
        <w:t xml:space="preserve">The deadline for </w:t>
      </w:r>
      <w:r w:rsidR="00491917">
        <w:rPr>
          <w:rFonts w:ascii="Arial Narrow" w:hAnsi="Arial Narrow"/>
          <w:i/>
          <w:color w:val="4472C4" w:themeColor="accent1"/>
        </w:rPr>
        <w:t>the fulfillment</w:t>
      </w:r>
      <w:r w:rsidR="00E47400" w:rsidRPr="00086059">
        <w:rPr>
          <w:rFonts w:ascii="Arial Narrow" w:hAnsi="Arial Narrow"/>
          <w:i/>
          <w:color w:val="4472C4" w:themeColor="accent1"/>
        </w:rPr>
        <w:t xml:space="preserve"> of all groups of subject of procurement </w:t>
      </w:r>
      <w:r w:rsidR="00491917">
        <w:rPr>
          <w:rFonts w:ascii="Arial Narrow" w:hAnsi="Arial Narrow"/>
          <w:i/>
          <w:color w:val="4472C4" w:themeColor="accent1"/>
        </w:rPr>
        <w:t xml:space="preserve">(delivered, installed and commissioned) </w:t>
      </w:r>
      <w:r w:rsidR="00E47400" w:rsidRPr="00086059">
        <w:rPr>
          <w:rFonts w:ascii="Arial Narrow" w:hAnsi="Arial Narrow"/>
          <w:i/>
          <w:color w:val="4472C4" w:themeColor="accent1"/>
        </w:rPr>
        <w:t xml:space="preserve">is October </w:t>
      </w:r>
      <w:r w:rsidR="00086059" w:rsidRPr="00086059">
        <w:rPr>
          <w:rFonts w:ascii="Arial Narrow" w:hAnsi="Arial Narrow"/>
          <w:i/>
          <w:color w:val="4472C4" w:themeColor="accent1"/>
        </w:rPr>
        <w:t>20</w:t>
      </w:r>
      <w:r w:rsidR="00E47400" w:rsidRPr="00086059">
        <w:rPr>
          <w:rFonts w:ascii="Arial Narrow" w:hAnsi="Arial Narrow"/>
          <w:i/>
          <w:color w:val="4472C4" w:themeColor="accent1"/>
        </w:rPr>
        <w:t>, 2021.</w:t>
      </w:r>
    </w:p>
    <w:p w:rsidR="00E47400" w:rsidRPr="00640291" w:rsidRDefault="00E47400" w:rsidP="00E47400">
      <w:pPr>
        <w:keepLines/>
        <w:spacing w:line="276" w:lineRule="auto"/>
        <w:jc w:val="both"/>
        <w:rPr>
          <w:rFonts w:ascii="Arial Narrow" w:hAnsi="Arial Narrow"/>
        </w:rPr>
      </w:pPr>
    </w:p>
    <w:p w:rsidR="00783E4E" w:rsidRPr="00086059" w:rsidRDefault="00783E4E" w:rsidP="00642457">
      <w:pPr>
        <w:keepLines/>
        <w:spacing w:line="360" w:lineRule="auto"/>
        <w:jc w:val="both"/>
        <w:rPr>
          <w:rFonts w:ascii="Arial Narrow" w:hAnsi="Arial Narrow"/>
          <w:i/>
          <w:color w:val="8EAADB" w:themeColor="accent1" w:themeTint="99"/>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0B337C">
        <w:rPr>
          <w:rFonts w:ascii="Arial Narrow" w:hAnsi="Arial Narrow"/>
          <w:u w:val="single"/>
        </w:rPr>
        <w:t>LEGRADMETAL GREDIČAK</w:t>
      </w:r>
      <w:r w:rsidRPr="00640291">
        <w:rPr>
          <w:rFonts w:ascii="Arial Narrow" w:hAnsi="Arial Narrow"/>
          <w:u w:val="single"/>
        </w:rPr>
        <w:t xml:space="preserve"> d.o.o., </w:t>
      </w:r>
      <w:r w:rsidR="000B337C">
        <w:rPr>
          <w:rFonts w:ascii="Arial Narrow" w:hAnsi="Arial Narrow"/>
          <w:u w:val="single"/>
        </w:rPr>
        <w:t>Mokrice 249</w:t>
      </w:r>
      <w:r w:rsidR="00897B98">
        <w:rPr>
          <w:rFonts w:ascii="Arial Narrow" w:hAnsi="Arial Narrow"/>
          <w:u w:val="single"/>
        </w:rPr>
        <w:t xml:space="preserve">, </w:t>
      </w:r>
      <w:r w:rsidR="000B337C">
        <w:rPr>
          <w:rFonts w:ascii="Arial Narrow" w:hAnsi="Arial Narrow"/>
          <w:u w:val="single"/>
        </w:rPr>
        <w:t>Mokrice</w:t>
      </w:r>
      <w:r w:rsidR="00EE570D">
        <w:rPr>
          <w:rFonts w:ascii="Arial Narrow" w:hAnsi="Arial Narrow"/>
          <w:u w:val="single"/>
        </w:rPr>
        <w:t xml:space="preserve"> (Grad </w:t>
      </w:r>
      <w:r w:rsidR="000B337C">
        <w:rPr>
          <w:rFonts w:ascii="Arial Narrow" w:hAnsi="Arial Narrow"/>
          <w:u w:val="single"/>
        </w:rPr>
        <w:t>Oroslavje</w:t>
      </w:r>
      <w:r w:rsidR="00EE570D">
        <w:rPr>
          <w:rFonts w:ascii="Arial Narrow" w:hAnsi="Arial Narrow"/>
          <w:u w:val="single"/>
        </w:rPr>
        <w:t>)</w:t>
      </w:r>
      <w:r w:rsidR="002D340A">
        <w:rPr>
          <w:rFonts w:ascii="Arial Narrow" w:hAnsi="Arial Narrow"/>
          <w:u w:val="single"/>
        </w:rPr>
        <w:t>.</w:t>
      </w:r>
      <w:r w:rsidR="00E47400" w:rsidRPr="00E47400">
        <w:rPr>
          <w:rFonts w:ascii="Arial Narrow" w:hAnsi="Arial Narrow"/>
        </w:rPr>
        <w:t xml:space="preserve"> /</w:t>
      </w:r>
      <w:r w:rsidR="00E47400" w:rsidRPr="00086059">
        <w:rPr>
          <w:rFonts w:ascii="Arial Narrow" w:hAnsi="Arial Narrow"/>
          <w:i/>
          <w:color w:val="4472C4" w:themeColor="accent1"/>
        </w:rPr>
        <w:t xml:space="preserve">The place of fulfillment is </w:t>
      </w:r>
      <w:r w:rsidR="00E47400" w:rsidRPr="00086059">
        <w:rPr>
          <w:rFonts w:ascii="Arial Narrow" w:hAnsi="Arial Narrow"/>
          <w:i/>
          <w:color w:val="4472C4" w:themeColor="accent1"/>
          <w:u w:val="single"/>
        </w:rPr>
        <w:t>LEGRADMETAL GREDIČAK Ltd, Mokrice 249, Mokrice (Oroslavje).</w:t>
      </w:r>
    </w:p>
    <w:p w:rsidR="00E47400" w:rsidRPr="00640291" w:rsidRDefault="00E47400" w:rsidP="00642457">
      <w:pPr>
        <w:keepLines/>
        <w:spacing w:line="360" w:lineRule="auto"/>
        <w:jc w:val="both"/>
        <w:rPr>
          <w:rFonts w:ascii="Arial Narrow" w:hAnsi="Arial Narrow"/>
          <w:u w:val="single"/>
        </w:rPr>
      </w:pPr>
    </w:p>
    <w:p w:rsidR="006A75D3" w:rsidRPr="00491917" w:rsidRDefault="00FE24C7" w:rsidP="000D34E3">
      <w:pPr>
        <w:keepLines/>
        <w:spacing w:before="240" w:line="360" w:lineRule="auto"/>
        <w:jc w:val="both"/>
        <w:rPr>
          <w:rFonts w:ascii="Arial Narrow" w:hAnsi="Arial Narrow"/>
          <w:b/>
          <w:i/>
          <w:color w:val="5B9BD5" w:themeColor="accent5"/>
        </w:rPr>
      </w:pPr>
      <w:r w:rsidRPr="00640291">
        <w:rPr>
          <w:rFonts w:ascii="Arial Narrow" w:hAnsi="Arial Narrow"/>
          <w:b/>
        </w:rPr>
        <w:lastRenderedPageBreak/>
        <w:t>6.</w:t>
      </w:r>
      <w:r w:rsidR="00CB28D7" w:rsidRPr="00640291">
        <w:rPr>
          <w:rFonts w:ascii="Arial Narrow" w:hAnsi="Arial Narrow"/>
          <w:b/>
        </w:rPr>
        <w:t xml:space="preserve"> </w:t>
      </w:r>
      <w:r w:rsidRPr="00640291">
        <w:rPr>
          <w:rFonts w:ascii="Arial Narrow" w:hAnsi="Arial Narrow"/>
          <w:b/>
        </w:rPr>
        <w:t>ROK I ADRESA ZA DOSTAVU PONUDE</w:t>
      </w:r>
      <w:r w:rsidR="00E47400">
        <w:rPr>
          <w:rFonts w:ascii="Arial Narrow" w:hAnsi="Arial Narrow"/>
          <w:b/>
        </w:rPr>
        <w:t xml:space="preserve"> / </w:t>
      </w:r>
      <w:r w:rsidR="00E47400" w:rsidRPr="00491917">
        <w:rPr>
          <w:rFonts w:ascii="Arial Narrow" w:hAnsi="Arial Narrow"/>
          <w:b/>
          <w:i/>
          <w:color w:val="5B9BD5" w:themeColor="accent5"/>
        </w:rPr>
        <w:t>DEADLINE AND ADDRESS FOR TENDER DELIVERY TIME</w:t>
      </w:r>
    </w:p>
    <w:p w:rsidR="00F339AF" w:rsidRDefault="00F339AF" w:rsidP="00F1434E">
      <w:pPr>
        <w:keepLines/>
        <w:spacing w:line="276" w:lineRule="auto"/>
        <w:jc w:val="both"/>
        <w:rPr>
          <w:rFonts w:ascii="Arial Narrow" w:hAnsi="Arial Narrow"/>
        </w:rPr>
      </w:pPr>
      <w:r w:rsidRPr="00640291">
        <w:rPr>
          <w:rFonts w:ascii="Arial Narrow" w:hAnsi="Arial Narrow"/>
        </w:rPr>
        <w:t xml:space="preserve">Ponuda se dostavlja u zatvorenoj omotnici, osobno ili poštom, najkasnije </w:t>
      </w:r>
      <w:r w:rsidRPr="00E15954">
        <w:rPr>
          <w:rFonts w:ascii="Arial Narrow" w:hAnsi="Arial Narrow"/>
          <w:b/>
          <w:highlight w:val="yellow"/>
          <w:u w:val="single"/>
        </w:rPr>
        <w:t xml:space="preserve">do </w:t>
      </w:r>
      <w:r w:rsidR="00EE329F">
        <w:rPr>
          <w:rFonts w:ascii="Arial Narrow" w:hAnsi="Arial Narrow"/>
          <w:b/>
          <w:highlight w:val="yellow"/>
          <w:u w:val="single"/>
        </w:rPr>
        <w:t>01</w:t>
      </w:r>
      <w:r w:rsidRPr="00E15954">
        <w:rPr>
          <w:rFonts w:ascii="Arial Narrow" w:hAnsi="Arial Narrow"/>
          <w:b/>
          <w:highlight w:val="yellow"/>
          <w:u w:val="single"/>
        </w:rPr>
        <w:t>.</w:t>
      </w:r>
      <w:r w:rsidR="00783603" w:rsidRPr="00E15954">
        <w:rPr>
          <w:rFonts w:ascii="Arial Narrow" w:hAnsi="Arial Narrow"/>
          <w:b/>
          <w:highlight w:val="yellow"/>
          <w:u w:val="single"/>
        </w:rPr>
        <w:t>0</w:t>
      </w:r>
      <w:r w:rsidR="00EE329F">
        <w:rPr>
          <w:rFonts w:ascii="Arial Narrow" w:hAnsi="Arial Narrow"/>
          <w:b/>
          <w:highlight w:val="yellow"/>
          <w:u w:val="single"/>
        </w:rPr>
        <w:t>6</w:t>
      </w:r>
      <w:r w:rsidRPr="00E15954">
        <w:rPr>
          <w:rFonts w:ascii="Arial Narrow" w:hAnsi="Arial Narrow"/>
          <w:b/>
          <w:highlight w:val="yellow"/>
          <w:u w:val="single"/>
        </w:rPr>
        <w:t>.20</w:t>
      </w:r>
      <w:r w:rsidR="00CA3E28" w:rsidRPr="00E15954">
        <w:rPr>
          <w:rFonts w:ascii="Arial Narrow" w:hAnsi="Arial Narrow"/>
          <w:b/>
          <w:highlight w:val="yellow"/>
          <w:u w:val="single"/>
        </w:rPr>
        <w:t>21</w:t>
      </w:r>
      <w:r w:rsidRPr="00E15954">
        <w:rPr>
          <w:rFonts w:ascii="Arial Narrow" w:hAnsi="Arial Narrow"/>
          <w:b/>
          <w:highlight w:val="yellow"/>
          <w:u w:val="single"/>
        </w:rPr>
        <w:t>.</w:t>
      </w:r>
      <w:r w:rsidRPr="00356A7F">
        <w:rPr>
          <w:rFonts w:ascii="Arial Narrow" w:hAnsi="Arial Narrow"/>
          <w:b/>
          <w:u w:val="single"/>
        </w:rPr>
        <w:t xml:space="preserve"> do 10:00 h</w:t>
      </w:r>
      <w:r w:rsidRPr="00356A7F">
        <w:rPr>
          <w:rFonts w:ascii="Arial Narrow" w:hAnsi="Arial Narrow"/>
        </w:rPr>
        <w:t xml:space="preserve"> na</w:t>
      </w:r>
      <w:r w:rsidRPr="00640291">
        <w:rPr>
          <w:rFonts w:ascii="Arial Narrow" w:hAnsi="Arial Narrow"/>
        </w:rPr>
        <w:t xml:space="preserve"> adresu: </w:t>
      </w:r>
      <w:r w:rsidR="000B337C">
        <w:rPr>
          <w:rFonts w:ascii="Arial Narrow" w:hAnsi="Arial Narrow"/>
        </w:rPr>
        <w:t>LEGRADMETAL GREDIČAK</w:t>
      </w:r>
      <w:r w:rsidR="002D340A" w:rsidRPr="002D340A">
        <w:rPr>
          <w:rFonts w:ascii="Arial Narrow" w:hAnsi="Arial Narrow"/>
        </w:rPr>
        <w:t xml:space="preserve"> d.o.o., </w:t>
      </w:r>
      <w:r w:rsidR="000B337C">
        <w:rPr>
          <w:rFonts w:ascii="Arial Narrow" w:hAnsi="Arial Narrow"/>
        </w:rPr>
        <w:t>Mokrice 249</w:t>
      </w:r>
      <w:r w:rsidR="002D340A" w:rsidRPr="002D340A">
        <w:rPr>
          <w:rFonts w:ascii="Arial Narrow" w:hAnsi="Arial Narrow"/>
        </w:rPr>
        <w:t xml:space="preserve">, </w:t>
      </w:r>
      <w:r w:rsidR="000B337C">
        <w:rPr>
          <w:rFonts w:ascii="Arial Narrow" w:hAnsi="Arial Narrow"/>
        </w:rPr>
        <w:t>Mokrice</w:t>
      </w:r>
      <w:r w:rsidR="00EE570D">
        <w:rPr>
          <w:rFonts w:ascii="Arial Narrow" w:hAnsi="Arial Narrow"/>
        </w:rPr>
        <w:t xml:space="preserve"> (Grad </w:t>
      </w:r>
      <w:r w:rsidR="000B337C">
        <w:rPr>
          <w:rFonts w:ascii="Arial Narrow" w:hAnsi="Arial Narrow"/>
        </w:rPr>
        <w:t>Oroslavje</w:t>
      </w:r>
      <w:r w:rsidR="00EE570D">
        <w:rPr>
          <w:rFonts w:ascii="Arial Narrow" w:hAnsi="Arial Narrow"/>
        </w:rPr>
        <w:t>)</w:t>
      </w:r>
      <w:r w:rsidR="002D340A" w:rsidRPr="002D340A">
        <w:rPr>
          <w:rFonts w:ascii="Arial Narrow" w:hAnsi="Arial Narrow"/>
        </w:rPr>
        <w:t>.</w:t>
      </w:r>
      <w:r w:rsidR="00E47400">
        <w:rPr>
          <w:rFonts w:ascii="Arial Narrow" w:hAnsi="Arial Narrow"/>
        </w:rPr>
        <w:t xml:space="preserve"> / </w:t>
      </w:r>
      <w:r w:rsidR="00E47400" w:rsidRPr="00086059">
        <w:rPr>
          <w:rFonts w:ascii="Arial Narrow" w:hAnsi="Arial Narrow"/>
          <w:i/>
          <w:color w:val="4472C4" w:themeColor="accent1"/>
        </w:rPr>
        <w:t xml:space="preserve">The tender shall be submited in a sealed envelope, in person or by mailno later </w:t>
      </w:r>
      <w:r w:rsidR="00E47400" w:rsidRPr="00E15954">
        <w:rPr>
          <w:rFonts w:ascii="Arial Narrow" w:hAnsi="Arial Narrow"/>
          <w:i/>
          <w:color w:val="4472C4" w:themeColor="accent1"/>
          <w:highlight w:val="yellow"/>
        </w:rPr>
        <w:t xml:space="preserve">than </w:t>
      </w:r>
      <w:r w:rsidR="00E15954" w:rsidRPr="00E15954">
        <w:rPr>
          <w:rFonts w:ascii="Arial Narrow" w:hAnsi="Arial Narrow"/>
          <w:i/>
          <w:color w:val="4472C4" w:themeColor="accent1"/>
          <w:highlight w:val="yellow"/>
        </w:rPr>
        <w:t>1</w:t>
      </w:r>
      <w:r w:rsidR="00E47400" w:rsidRPr="00E15954">
        <w:rPr>
          <w:rFonts w:ascii="Arial Narrow" w:hAnsi="Arial Narrow"/>
          <w:i/>
          <w:color w:val="4472C4" w:themeColor="accent1"/>
          <w:highlight w:val="yellow"/>
        </w:rPr>
        <w:t xml:space="preserve"> </w:t>
      </w:r>
      <w:r w:rsidR="00EE329F">
        <w:rPr>
          <w:rFonts w:ascii="Arial Narrow" w:hAnsi="Arial Narrow"/>
          <w:i/>
          <w:color w:val="4472C4" w:themeColor="accent1"/>
          <w:highlight w:val="yellow"/>
        </w:rPr>
        <w:t>June</w:t>
      </w:r>
      <w:r w:rsidR="00E47400" w:rsidRPr="00E15954">
        <w:rPr>
          <w:rFonts w:ascii="Arial Narrow" w:hAnsi="Arial Narrow"/>
          <w:i/>
          <w:color w:val="4472C4" w:themeColor="accent1"/>
          <w:highlight w:val="yellow"/>
        </w:rPr>
        <w:t xml:space="preserve"> 202</w:t>
      </w:r>
      <w:r w:rsidR="00A2103A" w:rsidRPr="00E15954">
        <w:rPr>
          <w:rFonts w:ascii="Arial Narrow" w:hAnsi="Arial Narrow"/>
          <w:i/>
          <w:color w:val="4472C4" w:themeColor="accent1"/>
          <w:highlight w:val="yellow"/>
        </w:rPr>
        <w:t>1</w:t>
      </w:r>
      <w:r w:rsidR="00E47400" w:rsidRPr="00086059">
        <w:rPr>
          <w:rFonts w:ascii="Arial Narrow" w:hAnsi="Arial Narrow"/>
          <w:i/>
          <w:color w:val="4472C4" w:themeColor="accent1"/>
        </w:rPr>
        <w:t xml:space="preserve"> at 10 AM on address </w:t>
      </w:r>
      <w:r w:rsidR="00A2103A" w:rsidRPr="00086059">
        <w:rPr>
          <w:rFonts w:ascii="Arial Narrow" w:hAnsi="Arial Narrow"/>
          <w:i/>
          <w:color w:val="4472C4" w:themeColor="accent1"/>
        </w:rPr>
        <w:t>LEGRADMETAL GREDIČAK Ltd, Mokrice 249, Mokrice (Oroslavje).</w:t>
      </w:r>
    </w:p>
    <w:p w:rsidR="001D3A52" w:rsidRPr="002D340A" w:rsidRDefault="001D3A52" w:rsidP="002D340A">
      <w:pPr>
        <w:keepLines/>
        <w:spacing w:line="360" w:lineRule="auto"/>
        <w:jc w:val="both"/>
        <w:rPr>
          <w:rFonts w:ascii="Arial Narrow" w:hAnsi="Arial Narrow"/>
          <w:u w:val="single"/>
        </w:rPr>
      </w:pPr>
    </w:p>
    <w:bookmarkEnd w:id="0"/>
    <w:p w:rsidR="00D76C84" w:rsidRPr="00491917" w:rsidRDefault="00D76C84" w:rsidP="000D34E3">
      <w:pPr>
        <w:keepLines/>
        <w:spacing w:before="240" w:line="360" w:lineRule="auto"/>
        <w:jc w:val="both"/>
        <w:rPr>
          <w:rFonts w:ascii="Arial Narrow" w:hAnsi="Arial Narrow"/>
          <w:b/>
          <w:color w:val="5B9BD5" w:themeColor="accent5"/>
        </w:rPr>
      </w:pPr>
      <w:r w:rsidRPr="00640291">
        <w:rPr>
          <w:rFonts w:ascii="Arial Narrow" w:hAnsi="Arial Narrow"/>
          <w:b/>
        </w:rPr>
        <w:t xml:space="preserve">7. </w:t>
      </w:r>
      <w:r w:rsidR="009C75ED" w:rsidRPr="00640291">
        <w:rPr>
          <w:rFonts w:ascii="Arial Narrow" w:hAnsi="Arial Narrow"/>
          <w:b/>
        </w:rPr>
        <w:t>NAČIN I UVJETI PLAĆANJA</w:t>
      </w:r>
      <w:r w:rsidR="00A2103A">
        <w:rPr>
          <w:rFonts w:ascii="Arial Narrow" w:hAnsi="Arial Narrow"/>
          <w:b/>
        </w:rPr>
        <w:t xml:space="preserve"> / </w:t>
      </w:r>
      <w:r w:rsidR="00A2103A" w:rsidRPr="00491917">
        <w:rPr>
          <w:rFonts w:ascii="Arial Narrow" w:hAnsi="Arial Narrow"/>
          <w:b/>
          <w:i/>
          <w:color w:val="5B9BD5" w:themeColor="accent5"/>
        </w:rPr>
        <w:t>METHOD AND TERMS OF PAYMENT</w:t>
      </w:r>
    </w:p>
    <w:p w:rsidR="009C75ED" w:rsidRPr="00A2103A" w:rsidRDefault="009C75ED" w:rsidP="00640291">
      <w:pPr>
        <w:pStyle w:val="t-9-8"/>
        <w:spacing w:before="0" w:beforeAutospacing="0" w:after="0" w:line="276" w:lineRule="auto"/>
        <w:jc w:val="both"/>
        <w:rPr>
          <w:rFonts w:ascii="Arial Narrow" w:hAnsi="Arial Narrow"/>
          <w:i/>
          <w:color w:val="8EAADB" w:themeColor="accent1" w:themeTint="99"/>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r w:rsidR="00A2103A">
        <w:rPr>
          <w:rFonts w:ascii="Arial Narrow" w:hAnsi="Arial Narrow"/>
        </w:rPr>
        <w:t xml:space="preserve"> / </w:t>
      </w:r>
      <w:r w:rsidR="00A2103A" w:rsidRPr="00F1434E">
        <w:rPr>
          <w:rFonts w:ascii="Arial Narrow" w:hAnsi="Arial Narrow"/>
          <w:i/>
          <w:color w:val="4472C4" w:themeColor="accent1"/>
          <w:lang w:bidi="hr-HR"/>
        </w:rPr>
        <w:t>The Contracting Authority shall make the payment to the business account of the selected tenderer, and in the case of the community of tenderers, the Contracting Authority shall pay directly to each member of the community of tenderers for that part of the contract which it has accomplished, unless the community of tenderers decides otherwise. 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w:t>
      </w:r>
      <w:r w:rsidR="00CA3E28">
        <w:rPr>
          <w:rFonts w:ascii="Arial Narrow" w:hAnsi="Arial Narrow"/>
          <w:color w:val="231F20"/>
        </w:rPr>
        <w:t xml:space="preserve"> za sve grupe predmeta nabave</w:t>
      </w:r>
      <w:r w:rsidRPr="00640291">
        <w:rPr>
          <w:rFonts w:ascii="Arial Narrow" w:hAnsi="Arial Narrow"/>
          <w:color w:val="231F20"/>
        </w:rPr>
        <w:t xml:space="preserve"> će se vršiti na sljedeći način</w:t>
      </w:r>
      <w:r w:rsidR="00A2103A">
        <w:rPr>
          <w:rFonts w:ascii="Arial Narrow" w:hAnsi="Arial Narrow"/>
          <w:color w:val="231F20"/>
        </w:rPr>
        <w:t xml:space="preserve"> / </w:t>
      </w:r>
      <w:r w:rsidR="00A2103A" w:rsidRPr="00F1434E">
        <w:rPr>
          <w:rFonts w:ascii="Arial Narrow" w:hAnsi="Arial Narrow"/>
          <w:i/>
          <w:color w:val="4472C4" w:themeColor="accent1"/>
          <w:lang w:bidi="hr-HR"/>
        </w:rPr>
        <w:t>Payment shall for all groups of subject of procurement be made according to the following mode</w:t>
      </w:r>
      <w:r w:rsidR="008E5DF1" w:rsidRPr="00F1434E">
        <w:rPr>
          <w:rFonts w:ascii="Arial Narrow" w:hAnsi="Arial Narrow"/>
          <w:i/>
          <w:color w:val="4472C4" w:themeColor="accent1"/>
          <w:lang w:bidi="hr-HR"/>
        </w:rPr>
        <w:t>:</w:t>
      </w:r>
    </w:p>
    <w:p w:rsidR="00BF7562" w:rsidRPr="00F1434E" w:rsidRDefault="008313D9"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1</w:t>
      </w:r>
      <w:r w:rsidR="000B337C" w:rsidRPr="009A72A1">
        <w:rPr>
          <w:rFonts w:ascii="Arial Narrow" w:hAnsi="Arial Narrow"/>
        </w:rPr>
        <w:t>0</w:t>
      </w:r>
      <w:r w:rsidR="00BF7562" w:rsidRPr="009A72A1">
        <w:rPr>
          <w:rFonts w:ascii="Arial Narrow" w:hAnsi="Arial Narrow"/>
        </w:rPr>
        <w:t xml:space="preserve">% iznosa </w:t>
      </w:r>
      <w:r w:rsidR="000B337C" w:rsidRPr="009A72A1">
        <w:rPr>
          <w:rFonts w:ascii="Arial Narrow" w:hAnsi="Arial Narrow"/>
        </w:rPr>
        <w:t>–</w:t>
      </w:r>
      <w:r w:rsidR="00BF7562" w:rsidRPr="009A72A1">
        <w:rPr>
          <w:rFonts w:ascii="Arial Narrow" w:hAnsi="Arial Narrow"/>
        </w:rPr>
        <w:t xml:space="preserve"> </w:t>
      </w:r>
      <w:r w:rsidR="000B337C" w:rsidRPr="009A72A1">
        <w:rPr>
          <w:rFonts w:ascii="Arial Narrow" w:hAnsi="Arial Narrow"/>
        </w:rPr>
        <w:t>avans, po potpisu ugovora</w:t>
      </w:r>
      <w:r>
        <w:rPr>
          <w:rFonts w:ascii="Arial Narrow" w:hAnsi="Arial Narrow"/>
        </w:rPr>
        <w:t xml:space="preserve"> / </w:t>
      </w:r>
      <w:r w:rsidRPr="00F1434E">
        <w:rPr>
          <w:rFonts w:ascii="Arial Narrow" w:hAnsi="Arial Narrow"/>
          <w:i/>
          <w:color w:val="4472C4" w:themeColor="accent1"/>
          <w:lang w:bidi="hr-HR"/>
        </w:rPr>
        <w:t>10% of the amount – advance payment, immediately upon signing the contract</w:t>
      </w:r>
      <w:r w:rsidR="000B337C" w:rsidRPr="00F1434E">
        <w:rPr>
          <w:rFonts w:ascii="Arial Narrow" w:hAnsi="Arial Narrow"/>
          <w:i/>
          <w:color w:val="4472C4" w:themeColor="accent1"/>
          <w:lang w:bidi="hr-HR"/>
        </w:rPr>
        <w:t>,</w:t>
      </w:r>
    </w:p>
    <w:p w:rsidR="00F1434E" w:rsidRPr="009A72A1" w:rsidRDefault="00F1434E"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 xml:space="preserve">80% iznosa – prije izvršenja predmeta nabave / </w:t>
      </w:r>
      <w:r w:rsidRPr="00F1434E">
        <w:rPr>
          <w:rFonts w:ascii="Arial Narrow" w:hAnsi="Arial Narrow"/>
          <w:i/>
          <w:color w:val="4472C4" w:themeColor="accent1"/>
          <w:lang w:bidi="hr-HR"/>
        </w:rPr>
        <w:t xml:space="preserve">80% of the amount - before the execution of the subject of </w:t>
      </w:r>
      <w:r>
        <w:rPr>
          <w:rFonts w:ascii="Arial Narrow" w:hAnsi="Arial Narrow"/>
          <w:i/>
          <w:color w:val="4472C4" w:themeColor="accent1"/>
          <w:lang w:bidi="hr-HR"/>
        </w:rPr>
        <w:t xml:space="preserve">the </w:t>
      </w:r>
      <w:r w:rsidRPr="00F1434E">
        <w:rPr>
          <w:rFonts w:ascii="Arial Narrow" w:hAnsi="Arial Narrow"/>
          <w:i/>
          <w:color w:val="4472C4" w:themeColor="accent1"/>
          <w:lang w:bidi="hr-HR"/>
        </w:rPr>
        <w:t>procurement</w:t>
      </w:r>
      <w:r>
        <w:rPr>
          <w:rFonts w:ascii="Arial Narrow" w:hAnsi="Arial Narrow"/>
          <w:i/>
          <w:color w:val="4472C4" w:themeColor="accent1"/>
          <w:lang w:bidi="hr-HR"/>
        </w:rPr>
        <w:t>,</w:t>
      </w:r>
    </w:p>
    <w:p w:rsidR="000B337C" w:rsidRPr="009A72A1" w:rsidRDefault="00F1434E"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1</w:t>
      </w:r>
      <w:r w:rsidR="000B337C" w:rsidRPr="009A72A1">
        <w:rPr>
          <w:rFonts w:ascii="Arial Narrow" w:hAnsi="Arial Narrow"/>
        </w:rPr>
        <w:t xml:space="preserve">0% iznosa – </w:t>
      </w:r>
      <w:r>
        <w:rPr>
          <w:rFonts w:ascii="Arial Narrow" w:hAnsi="Arial Narrow"/>
        </w:rPr>
        <w:t>nakon</w:t>
      </w:r>
      <w:r w:rsidR="000B337C" w:rsidRPr="009A72A1">
        <w:rPr>
          <w:rFonts w:ascii="Arial Narrow" w:hAnsi="Arial Narrow"/>
        </w:rPr>
        <w:t xml:space="preserve"> izvršenj</w:t>
      </w:r>
      <w:r>
        <w:rPr>
          <w:rFonts w:ascii="Arial Narrow" w:hAnsi="Arial Narrow"/>
        </w:rPr>
        <w:t>a</w:t>
      </w:r>
      <w:r w:rsidR="000B337C" w:rsidRPr="009A72A1">
        <w:rPr>
          <w:rFonts w:ascii="Arial Narrow" w:hAnsi="Arial Narrow"/>
        </w:rPr>
        <w:t xml:space="preserve"> predmeta nabave</w:t>
      </w:r>
      <w:r w:rsidR="008313D9">
        <w:rPr>
          <w:rFonts w:ascii="Arial Narrow" w:hAnsi="Arial Narrow"/>
        </w:rPr>
        <w:t xml:space="preserve"> / </w:t>
      </w:r>
      <w:r>
        <w:rPr>
          <w:rFonts w:ascii="Arial Narrow" w:hAnsi="Arial Narrow"/>
          <w:i/>
          <w:color w:val="4472C4" w:themeColor="accent1"/>
          <w:lang w:bidi="hr-HR"/>
        </w:rPr>
        <w:t>1</w:t>
      </w:r>
      <w:r w:rsidR="00514806" w:rsidRPr="00F1434E">
        <w:rPr>
          <w:rFonts w:ascii="Arial Narrow" w:hAnsi="Arial Narrow"/>
          <w:i/>
          <w:color w:val="4472C4" w:themeColor="accent1"/>
          <w:lang w:bidi="hr-HR"/>
        </w:rPr>
        <w:t>0% of the amount –</w:t>
      </w:r>
      <w:r>
        <w:rPr>
          <w:rFonts w:ascii="Arial Narrow" w:hAnsi="Arial Narrow"/>
          <w:i/>
          <w:color w:val="4472C4" w:themeColor="accent1"/>
          <w:lang w:bidi="hr-HR"/>
        </w:rPr>
        <w:t xml:space="preserve">after the execution of </w:t>
      </w:r>
      <w:r w:rsidR="00514806" w:rsidRPr="00F1434E">
        <w:rPr>
          <w:rFonts w:ascii="Arial Narrow" w:hAnsi="Arial Narrow"/>
          <w:i/>
          <w:color w:val="4472C4" w:themeColor="accent1"/>
          <w:lang w:bidi="hr-HR"/>
        </w:rPr>
        <w:t>the subject of the procurement</w:t>
      </w:r>
      <w:r>
        <w:rPr>
          <w:rFonts w:ascii="Arial Narrow" w:hAnsi="Arial Narrow"/>
          <w:i/>
          <w:color w:val="4472C4" w:themeColor="accent1"/>
          <w:lang w:bidi="hr-HR"/>
        </w:rPr>
        <w:t>.</w:t>
      </w:r>
    </w:p>
    <w:p w:rsidR="007A027E" w:rsidRPr="00875C89" w:rsidRDefault="007A027E" w:rsidP="007A027E">
      <w:pPr>
        <w:pStyle w:val="Footer"/>
        <w:spacing w:line="276" w:lineRule="auto"/>
        <w:jc w:val="both"/>
        <w:rPr>
          <w:rFonts w:ascii="Arial Narrow" w:hAnsi="Arial Narrow"/>
          <w:b/>
          <w:color w:val="5B9BD5" w:themeColor="accent5"/>
        </w:rPr>
      </w:pPr>
      <w:r w:rsidRPr="00640291">
        <w:rPr>
          <w:rFonts w:ascii="Arial Narrow" w:hAnsi="Arial Narrow"/>
          <w:b/>
        </w:rPr>
        <w:t>8. UVJETI I ZAHTJEVI KOJE MORAJU ISPUNJAVATI POTENCIJALNI PONUDITELJI</w:t>
      </w:r>
      <w:r w:rsidR="003F0449">
        <w:rPr>
          <w:rFonts w:ascii="Arial Narrow" w:hAnsi="Arial Narrow"/>
          <w:b/>
        </w:rPr>
        <w:t xml:space="preserve"> / </w:t>
      </w:r>
      <w:r w:rsidR="003F0449" w:rsidRPr="00875C89">
        <w:rPr>
          <w:rFonts w:ascii="Arial Narrow" w:hAnsi="Arial Narrow"/>
          <w:b/>
          <w:i/>
          <w:color w:val="5B9BD5" w:themeColor="accent5"/>
        </w:rPr>
        <w:t>CONDITIONS AND REQUIREMENTS THAT MUST BE FULFILLED BY POTENTIAL TENDERERS</w:t>
      </w:r>
    </w:p>
    <w:p w:rsidR="007A027E" w:rsidRPr="00875C89" w:rsidRDefault="007A027E" w:rsidP="007A027E">
      <w:pPr>
        <w:pStyle w:val="Footer"/>
        <w:spacing w:line="276" w:lineRule="auto"/>
        <w:jc w:val="both"/>
        <w:rPr>
          <w:rFonts w:ascii="Arial Narrow" w:hAnsi="Arial Narrow"/>
          <w:color w:val="5B9BD5" w:themeColor="accent5"/>
        </w:rPr>
      </w:pPr>
    </w:p>
    <w:p w:rsidR="00952A25" w:rsidRPr="00640291" w:rsidRDefault="00952A25" w:rsidP="00952A25">
      <w:pPr>
        <w:pStyle w:val="Footer"/>
        <w:spacing w:line="276" w:lineRule="auto"/>
        <w:jc w:val="both"/>
        <w:rPr>
          <w:rFonts w:ascii="Arial Narrow" w:hAnsi="Arial Narrow"/>
        </w:rPr>
      </w:pPr>
      <w:r w:rsidRPr="00640291">
        <w:rPr>
          <w:rFonts w:ascii="Arial Narrow" w:hAnsi="Arial Narrow"/>
        </w:rPr>
        <w:t>Naručitelj će isključiti ponuditelja iz postupka nabave</w:t>
      </w:r>
      <w:r>
        <w:rPr>
          <w:rFonts w:ascii="Arial Narrow" w:hAnsi="Arial Narrow"/>
        </w:rPr>
        <w:t>/</w:t>
      </w:r>
      <w:r w:rsidRPr="00875C89">
        <w:rPr>
          <w:rFonts w:ascii="Arial Narrow" w:hAnsi="Arial Narrow"/>
          <w:i/>
          <w:color w:val="4472C4" w:themeColor="accent1"/>
        </w:rPr>
        <w:t xml:space="preserve">The Tenderer shall be disqualified by the Contracting Authority in the following cases: </w:t>
      </w:r>
    </w:p>
    <w:p w:rsidR="00952A25" w:rsidRPr="00640291" w:rsidRDefault="00952A25" w:rsidP="00952A25">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Pr>
          <w:rFonts w:ascii="Arial Narrow" w:hAnsi="Arial Narrow"/>
          <w:color w:val="000000"/>
        </w:rPr>
        <w:t>/</w:t>
      </w:r>
      <w:r w:rsidRPr="00875C89">
        <w:rPr>
          <w:rFonts w:ascii="Arial Narrow" w:hAnsi="Arial Narrow"/>
          <w:i/>
          <w:color w:val="4472C4" w:themeColor="accent1"/>
          <w:lang w:bidi="hr-HR"/>
        </w:rPr>
        <w:t>If the Contracting Authority determines that the Economic Operator hasn't met the obligation of payment of due tax amounts and amounts for health insurance and pension plan schemes:</w:t>
      </w:r>
    </w:p>
    <w:p w:rsidR="00952A25" w:rsidRPr="00640291" w:rsidRDefault="00952A25" w:rsidP="00952A25">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Pr>
          <w:rFonts w:ascii="Arial Narrow" w:hAnsi="Arial Narrow"/>
        </w:rPr>
        <w:t>/</w:t>
      </w:r>
      <w:r w:rsidRPr="00875C89">
        <w:rPr>
          <w:rFonts w:ascii="Arial Narrow" w:hAnsi="Arial Narrow"/>
          <w:i/>
          <w:color w:val="4472C4" w:themeColor="accent1"/>
          <w:lang w:bidi="hr-HR"/>
        </w:rPr>
        <w:t>in the Republic of Croatia in cases where the Economic Operator has established its business activities in the Republic of Croatia</w:t>
      </w:r>
    </w:p>
    <w:p w:rsidR="00952A25" w:rsidRPr="00640291" w:rsidRDefault="00952A25" w:rsidP="00952A25">
      <w:pPr>
        <w:pStyle w:val="t-9-8"/>
        <w:numPr>
          <w:ilvl w:val="0"/>
          <w:numId w:val="6"/>
        </w:numPr>
        <w:spacing w:line="276" w:lineRule="auto"/>
        <w:contextualSpacing/>
        <w:jc w:val="both"/>
        <w:rPr>
          <w:rFonts w:ascii="Arial Narrow" w:hAnsi="Arial Narrow"/>
          <w:i/>
        </w:rPr>
      </w:pPr>
      <w:r w:rsidRPr="00640291">
        <w:rPr>
          <w:rFonts w:ascii="Arial Narrow" w:hAnsi="Arial Narrow"/>
        </w:rPr>
        <w:lastRenderedPageBreak/>
        <w:t>u Republici Hrvatskoj ili u državi poslovnog nastana gospodarskog subjekta, ako gospodarski subjekt nema poslovni nastan u Republici Hrvatskoj</w:t>
      </w:r>
      <w:r>
        <w:rPr>
          <w:rFonts w:ascii="Arial Narrow" w:hAnsi="Arial Narrow"/>
        </w:rPr>
        <w:t>/</w:t>
      </w:r>
      <w:r w:rsidRPr="00875C89">
        <w:rPr>
          <w:rFonts w:ascii="Arial Narrow" w:hAnsi="Arial Narrow"/>
          <w:i/>
          <w:color w:val="4472C4" w:themeColor="accent1"/>
          <w:lang w:bidi="hr-HR"/>
        </w:rPr>
        <w:t xml:space="preserve">in the Republic of Croatiaor the country of established of the Economic Operator if the Economic Operator has not established their business activities in the Republic of Croatia. </w:t>
      </w:r>
    </w:p>
    <w:p w:rsidR="00952A25" w:rsidRPr="00640291" w:rsidRDefault="00952A25" w:rsidP="00952A25">
      <w:pPr>
        <w:pStyle w:val="t-9-8"/>
        <w:spacing w:line="276" w:lineRule="auto"/>
        <w:ind w:left="1440"/>
        <w:contextualSpacing/>
        <w:jc w:val="both"/>
        <w:rPr>
          <w:rFonts w:ascii="Arial Narrow" w:hAnsi="Arial Narrow"/>
          <w:i/>
        </w:rPr>
      </w:pPr>
    </w:p>
    <w:p w:rsidR="00952A25" w:rsidRDefault="00952A25" w:rsidP="00952A25">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952A25" w:rsidRPr="00875C89" w:rsidRDefault="00952A25" w:rsidP="00952A25">
      <w:pPr>
        <w:pStyle w:val="t-9-8"/>
        <w:spacing w:after="240" w:afterAutospacing="0" w:line="276" w:lineRule="auto"/>
        <w:jc w:val="both"/>
        <w:rPr>
          <w:rFonts w:ascii="Arial Narrow" w:hAnsi="Arial Narrow"/>
          <w:i/>
          <w:color w:val="4472C4" w:themeColor="accent1"/>
          <w:lang w:bidi="hr-HR"/>
        </w:rPr>
      </w:pPr>
      <w:r w:rsidRPr="00875C89">
        <w:rPr>
          <w:rFonts w:ascii="Arial Narrow" w:hAnsi="Arial Narrow"/>
          <w:i/>
          <w:color w:val="4472C4" w:themeColor="accent1"/>
          <w:lang w:bidi="hr-HR"/>
        </w:rPr>
        <w:t>The economic operators submits the statement. The statement is made by person authorized by law to represent the economic operator. The statement forms in Annex C of this Call for Proposals.</w:t>
      </w:r>
    </w:p>
    <w:p w:rsidR="00952A25" w:rsidRPr="00776625" w:rsidRDefault="00952A25" w:rsidP="00952A25">
      <w:pPr>
        <w:pStyle w:val="t-9-8"/>
        <w:spacing w:after="240" w:line="276" w:lineRule="auto"/>
        <w:jc w:val="both"/>
        <w:rPr>
          <w:rFonts w:ascii="Arial Narrow" w:hAnsi="Arial Narrow"/>
          <w:i/>
          <w:color w:val="8EAADB" w:themeColor="accent1" w:themeTint="99"/>
        </w:rPr>
      </w:pPr>
      <w:r w:rsidRPr="00640291">
        <w:rPr>
          <w:rFonts w:ascii="Arial Narrow" w:hAnsi="Arial Narrow"/>
        </w:rPr>
        <w:t>Naručitelj od ponuditelja zahtijeva podnošenje sljedećih dokaza sposobnosti</w:t>
      </w:r>
      <w:r>
        <w:rPr>
          <w:rFonts w:ascii="Arial Narrow" w:hAnsi="Arial Narrow"/>
        </w:rPr>
        <w:t>/</w:t>
      </w:r>
      <w:r w:rsidRPr="00875C89">
        <w:rPr>
          <w:rFonts w:ascii="Arial Narrow" w:hAnsi="Arial Narrow"/>
          <w:i/>
          <w:color w:val="4472C4" w:themeColor="accent1"/>
          <w:lang w:bidi="hr-HR"/>
        </w:rPr>
        <w:t>The Contracitng Authority requires the tenderer to submit the following evidence of competence:</w:t>
      </w:r>
    </w:p>
    <w:p w:rsidR="00952A25" w:rsidRPr="00640291" w:rsidRDefault="00952A25" w:rsidP="00952A25">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Pr>
          <w:rFonts w:ascii="Arial Narrow" w:hAnsi="Arial Narrow"/>
        </w:rPr>
        <w:t>/</w:t>
      </w:r>
      <w:r w:rsidRPr="00875C89">
        <w:rPr>
          <w:rFonts w:ascii="Arial Narrow" w:hAnsi="Arial Narrow"/>
          <w:i/>
          <w:color w:val="4472C4" w:themeColor="accent1"/>
        </w:rPr>
        <w:t>The Contracting Authority shall request the proof of the entry into the appropriate registry from the country in which the Tenderer has established their business activities. The economic operators submits the statement. The statement is made by person authorized by law to represent the economic operator.The statment form is in Annex D of this Call for Proposals.</w:t>
      </w:r>
    </w:p>
    <w:p w:rsidR="00952A25" w:rsidRDefault="00952A25" w:rsidP="00952A25">
      <w:pPr>
        <w:pStyle w:val="t-9-8"/>
        <w:spacing w:after="0" w:line="276" w:lineRule="auto"/>
        <w:jc w:val="both"/>
        <w:rPr>
          <w:rFonts w:ascii="Arial Narrow" w:hAnsi="Arial Narrow"/>
          <w:i/>
        </w:rPr>
      </w:pPr>
      <w:r w:rsidRPr="00640291">
        <w:rPr>
          <w:rFonts w:ascii="Arial Narrow" w:hAnsi="Arial Narrow"/>
          <w:i/>
        </w:rPr>
        <w:t xml:space="preserve">U slučaju zajednice ponuditelja, svi članovi zajednice moraju dokazati da ne postoje razlozi isključenja (dostaviti prilog C) i moraju dokazati sposobnost (dostaviti prilog D).Ukoliko gospodarski subjekt namjerava dio ugovora o nabavi dati u podugovor jednom ili više podugovaratelja, svi podugovaratelji moraju dokazati da ne postoje razlozi isključenja (dostaviti prilog C) i moraju dokazati sposobnost (dostaviti prilog D). </w:t>
      </w:r>
    </w:p>
    <w:p w:rsidR="00952A25" w:rsidRPr="00875C89" w:rsidRDefault="00952A25" w:rsidP="00952A25">
      <w:pPr>
        <w:pStyle w:val="t-9-8"/>
        <w:spacing w:after="0" w:line="276" w:lineRule="auto"/>
        <w:jc w:val="both"/>
        <w:rPr>
          <w:rFonts w:ascii="Arial Narrow" w:hAnsi="Arial Narrow"/>
          <w:i/>
          <w:color w:val="4472C4" w:themeColor="accent1"/>
          <w:lang w:bidi="hr-HR"/>
        </w:rPr>
      </w:pPr>
      <w:r w:rsidRPr="00875C89">
        <w:rPr>
          <w:rFonts w:ascii="Arial Narrow" w:hAnsi="Arial Narrow"/>
          <w:i/>
          <w:color w:val="4472C4" w:themeColor="accent1"/>
          <w:lang w:bidi="hr-HR"/>
        </w:rPr>
        <w:t xml:space="preserve">In the case of a community of tenderers, all members of the community must prove that there are no reasons for exclusion (submit annex C) and must demonstrate competence (submit annex D). If the economic operator intends to subcontractone or more subcontractors to a part of the procurement contract, all subcontractors must prove that there are no reasons for exclusion (submit annex C) and must prove fit (submit annex D). </w:t>
      </w:r>
    </w:p>
    <w:p w:rsidR="00D731C2" w:rsidRPr="00D731C2" w:rsidRDefault="00D731C2" w:rsidP="00D731C2">
      <w:pPr>
        <w:spacing w:after="240"/>
        <w:ind w:left="1416"/>
        <w:jc w:val="both"/>
        <w:rPr>
          <w:rFonts w:ascii="Arial Narrow" w:hAnsi="Arial Narrow"/>
          <w:i/>
          <w:color w:val="4472C4" w:themeColor="accent1"/>
        </w:rPr>
      </w:pPr>
    </w:p>
    <w:p w:rsidR="00D76C84" w:rsidRPr="00640291" w:rsidRDefault="00875C89" w:rsidP="00D76C84">
      <w:pPr>
        <w:keepLines/>
        <w:spacing w:line="360" w:lineRule="auto"/>
        <w:jc w:val="both"/>
        <w:rPr>
          <w:rFonts w:ascii="Arial Narrow" w:hAnsi="Arial Narrow"/>
          <w:b/>
        </w:rPr>
      </w:pPr>
      <w:r>
        <w:rPr>
          <w:rFonts w:ascii="Arial Narrow" w:hAnsi="Arial Narrow"/>
          <w:b/>
        </w:rPr>
        <w:t>9</w:t>
      </w:r>
      <w:r w:rsidR="00D76C84" w:rsidRPr="00640291">
        <w:rPr>
          <w:rFonts w:ascii="Arial Narrow" w:hAnsi="Arial Narrow"/>
          <w:b/>
        </w:rPr>
        <w:t>. NAVOD O DOKUMENTACIJI KOJU PONUDITELJ MORA DOSTAVITI</w:t>
      </w:r>
      <w:r w:rsidR="00D731C2">
        <w:rPr>
          <w:rFonts w:ascii="Arial Narrow" w:hAnsi="Arial Narrow"/>
          <w:b/>
        </w:rPr>
        <w:t xml:space="preserve"> / </w:t>
      </w:r>
      <w:r w:rsidR="00D731C2" w:rsidRPr="00875C89">
        <w:rPr>
          <w:rFonts w:ascii="Arial Narrow" w:hAnsi="Arial Narrow"/>
          <w:b/>
          <w:i/>
          <w:color w:val="5B9BD5" w:themeColor="accent5"/>
        </w:rPr>
        <w:t>NOTICE OF DOCUMENTATION TO BE SUBMITTED BY THE TENDERER</w:t>
      </w:r>
    </w:p>
    <w:p w:rsidR="00D76C84" w:rsidRPr="000D34E3" w:rsidRDefault="00D76C84" w:rsidP="000D34E3">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EA2034">
        <w:rPr>
          <w:rFonts w:ascii="Arial Narrow" w:hAnsi="Arial Narrow"/>
        </w:rPr>
        <w:t xml:space="preserve"> </w:t>
      </w:r>
      <w:r w:rsidR="00D731C2">
        <w:rPr>
          <w:rFonts w:ascii="Arial Narrow" w:hAnsi="Arial Narrow"/>
        </w:rPr>
        <w:t xml:space="preserve">/ </w:t>
      </w:r>
      <w:r w:rsidR="00D731C2" w:rsidRPr="00875C89">
        <w:rPr>
          <w:rFonts w:ascii="Arial Narrow" w:hAnsi="Arial Narrow"/>
          <w:i/>
          <w:color w:val="4472C4" w:themeColor="accent1"/>
        </w:rPr>
        <w:t>Tender sheet (annex A)</w:t>
      </w:r>
      <w:r w:rsidR="001B4E1C">
        <w:rPr>
          <w:rFonts w:ascii="Arial Narrow" w:hAnsi="Arial Narrow"/>
          <w:i/>
          <w:color w:val="4472C4" w:themeColor="accent1"/>
        </w:rPr>
        <w:t>,</w:t>
      </w:r>
    </w:p>
    <w:p w:rsidR="00D76C84" w:rsidRPr="000D34E3" w:rsidRDefault="00D76C84" w:rsidP="000D34E3">
      <w:pPr>
        <w:pStyle w:val="ListParagraph"/>
        <w:keepLines/>
        <w:numPr>
          <w:ilvl w:val="0"/>
          <w:numId w:val="5"/>
        </w:numPr>
        <w:spacing w:line="276" w:lineRule="auto"/>
        <w:jc w:val="both"/>
        <w:rPr>
          <w:rFonts w:ascii="Arial Narrow" w:hAnsi="Arial Narrow"/>
        </w:rPr>
      </w:pPr>
      <w:r w:rsidRPr="000D34E3">
        <w:rPr>
          <w:rFonts w:ascii="Arial Narrow" w:hAnsi="Arial Narrow"/>
        </w:rPr>
        <w:t>Troškovnik</w:t>
      </w:r>
      <w:r w:rsidR="00CA3E28">
        <w:rPr>
          <w:rFonts w:ascii="Arial Narrow" w:hAnsi="Arial Narrow"/>
        </w:rPr>
        <w:t>/Tehničke specifikacije</w:t>
      </w:r>
      <w:r w:rsidRPr="000D34E3">
        <w:rPr>
          <w:rFonts w:ascii="Arial Narrow" w:hAnsi="Arial Narrow"/>
        </w:rPr>
        <w:t xml:space="preserve"> (prilog B)</w:t>
      </w:r>
      <w:r w:rsidR="00D731C2">
        <w:rPr>
          <w:rFonts w:ascii="Arial Narrow" w:hAnsi="Arial Narrow"/>
        </w:rPr>
        <w:t xml:space="preserve"> / </w:t>
      </w:r>
      <w:r w:rsidR="00D731C2" w:rsidRPr="00875C89">
        <w:rPr>
          <w:rFonts w:ascii="Arial Narrow" w:hAnsi="Arial Narrow"/>
          <w:i/>
          <w:color w:val="4472C4" w:themeColor="accent1"/>
        </w:rPr>
        <w:t>The bill of Quantities with technical specifications (annex B)</w:t>
      </w:r>
      <w:r w:rsidR="001B4E1C">
        <w:rPr>
          <w:rFonts w:ascii="Arial Narrow" w:hAnsi="Arial Narrow"/>
          <w:i/>
          <w:color w:val="4472C4" w:themeColor="accent1"/>
        </w:rPr>
        <w:t>,</w:t>
      </w:r>
    </w:p>
    <w:p w:rsidR="00D76C84" w:rsidRPr="00A63573" w:rsidRDefault="00D76C84" w:rsidP="000D34E3">
      <w:pPr>
        <w:pStyle w:val="ListParagraph"/>
        <w:keepLines/>
        <w:numPr>
          <w:ilvl w:val="0"/>
          <w:numId w:val="5"/>
        </w:numPr>
        <w:spacing w:line="276" w:lineRule="auto"/>
        <w:jc w:val="both"/>
        <w:rPr>
          <w:rFonts w:ascii="Arial Narrow" w:hAnsi="Arial Narrow"/>
        </w:rPr>
      </w:pPr>
      <w:r w:rsidRPr="00A63573">
        <w:rPr>
          <w:rFonts w:ascii="Arial Narrow" w:hAnsi="Arial Narrow"/>
        </w:rPr>
        <w:t xml:space="preserve">Izjavu (prilog </w:t>
      </w:r>
      <w:r w:rsidR="00822487">
        <w:rPr>
          <w:rFonts w:ascii="Arial Narrow" w:hAnsi="Arial Narrow"/>
        </w:rPr>
        <w:t>C</w:t>
      </w:r>
      <w:r w:rsidRPr="00A63573">
        <w:rPr>
          <w:rFonts w:ascii="Arial Narrow" w:hAnsi="Arial Narrow"/>
        </w:rPr>
        <w:t xml:space="preserve">) </w:t>
      </w:r>
      <w:r w:rsidR="00D731C2">
        <w:rPr>
          <w:rFonts w:ascii="Arial Narrow" w:hAnsi="Arial Narrow"/>
        </w:rPr>
        <w:t xml:space="preserve">/ </w:t>
      </w:r>
      <w:r w:rsidR="00D731C2" w:rsidRPr="00875C89">
        <w:rPr>
          <w:rFonts w:ascii="Arial Narrow" w:hAnsi="Arial Narrow"/>
          <w:i/>
          <w:color w:val="4472C4" w:themeColor="accent1"/>
        </w:rPr>
        <w:t>Statement (annex C)</w:t>
      </w:r>
      <w:r w:rsidR="001B4E1C">
        <w:rPr>
          <w:rFonts w:ascii="Arial Narrow" w:hAnsi="Arial Narrow"/>
          <w:i/>
          <w:color w:val="4472C4" w:themeColor="accent1"/>
        </w:rPr>
        <w:t>,</w:t>
      </w:r>
    </w:p>
    <w:p w:rsidR="00783603" w:rsidRDefault="00AB320B" w:rsidP="000D34E3">
      <w:pPr>
        <w:pStyle w:val="ListParagraph"/>
        <w:keepLines/>
        <w:numPr>
          <w:ilvl w:val="0"/>
          <w:numId w:val="5"/>
        </w:numPr>
        <w:spacing w:line="276" w:lineRule="auto"/>
        <w:jc w:val="both"/>
        <w:rPr>
          <w:rFonts w:ascii="Arial Narrow" w:hAnsi="Arial Narrow"/>
        </w:rPr>
      </w:pPr>
      <w:r w:rsidRPr="00A63573">
        <w:rPr>
          <w:rFonts w:ascii="Arial Narrow" w:hAnsi="Arial Narrow"/>
        </w:rPr>
        <w:t xml:space="preserve">Izjavu (prilog </w:t>
      </w:r>
      <w:r w:rsidR="00822487">
        <w:rPr>
          <w:rFonts w:ascii="Arial Narrow" w:hAnsi="Arial Narrow"/>
        </w:rPr>
        <w:t>D</w:t>
      </w:r>
      <w:r w:rsidRPr="00A63573">
        <w:rPr>
          <w:rFonts w:ascii="Arial Narrow" w:hAnsi="Arial Narrow"/>
        </w:rPr>
        <w:t>)</w:t>
      </w:r>
      <w:r w:rsidR="00D731C2">
        <w:rPr>
          <w:rFonts w:ascii="Arial Narrow" w:hAnsi="Arial Narrow"/>
        </w:rPr>
        <w:t xml:space="preserve"> / </w:t>
      </w:r>
      <w:r w:rsidR="00D731C2" w:rsidRPr="00875C89">
        <w:rPr>
          <w:rFonts w:ascii="Arial Narrow" w:hAnsi="Arial Narrow"/>
          <w:i/>
          <w:color w:val="4472C4" w:themeColor="accent1"/>
        </w:rPr>
        <w:t>Statement (annex D)</w:t>
      </w:r>
      <w:r w:rsidR="00875C89">
        <w:rPr>
          <w:rFonts w:ascii="Arial Narrow" w:hAnsi="Arial Narrow"/>
          <w:i/>
          <w:color w:val="4472C4" w:themeColor="accent1"/>
        </w:rPr>
        <w:t>.</w:t>
      </w:r>
    </w:p>
    <w:p w:rsidR="00152DB7" w:rsidRPr="00301499" w:rsidRDefault="00152DB7" w:rsidP="00D731C2">
      <w:pPr>
        <w:pStyle w:val="ListParagraph"/>
        <w:keepLines/>
        <w:spacing w:line="276" w:lineRule="auto"/>
        <w:jc w:val="both"/>
        <w:rPr>
          <w:rFonts w:ascii="Arial Narrow" w:hAnsi="Arial Narrow"/>
        </w:rPr>
      </w:pPr>
    </w:p>
    <w:p w:rsidR="00152DB7" w:rsidRDefault="00152DB7" w:rsidP="00152DB7">
      <w:pPr>
        <w:keepLines/>
        <w:spacing w:line="276" w:lineRule="auto"/>
        <w:jc w:val="both"/>
        <w:rPr>
          <w:rFonts w:ascii="Arial Narrow" w:hAnsi="Arial Narrow"/>
        </w:rPr>
      </w:pPr>
    </w:p>
    <w:p w:rsidR="00875C89" w:rsidRPr="009E0A5F" w:rsidRDefault="00466E60" w:rsidP="00875C89">
      <w:pPr>
        <w:keepLines/>
        <w:spacing w:line="276" w:lineRule="auto"/>
        <w:jc w:val="both"/>
        <w:rPr>
          <w:rFonts w:ascii="Arial Narrow" w:hAnsi="Arial Narrow"/>
          <w:i/>
          <w:color w:val="8EAADB" w:themeColor="accent1" w:themeTint="99"/>
        </w:rPr>
      </w:pPr>
      <w:r w:rsidRPr="00152DB7">
        <w:rPr>
          <w:rFonts w:ascii="Arial Narrow" w:hAnsi="Arial Narrow"/>
        </w:rPr>
        <w:t>Ponuditelj dostavlja dokumentaciju u originalu ili u preslici</w:t>
      </w:r>
      <w:r w:rsidR="00F32BE7" w:rsidRPr="00152DB7">
        <w:rPr>
          <w:rFonts w:ascii="Arial Narrow" w:hAnsi="Arial Narrow"/>
        </w:rPr>
        <w:t>.</w:t>
      </w:r>
      <w:r w:rsidRPr="00152DB7">
        <w:rPr>
          <w:rFonts w:ascii="Arial Narrow" w:hAnsi="Arial Narrow"/>
        </w:rPr>
        <w:t xml:space="preserve"> Naručitelj zadržava pravo</w:t>
      </w:r>
      <w:r w:rsidR="00AC4013" w:rsidRPr="00152DB7">
        <w:rPr>
          <w:rFonts w:ascii="Arial Narrow" w:hAnsi="Arial Narrow"/>
        </w:rPr>
        <w:t>, prilikom pregleda i ocjene ponuda,</w:t>
      </w:r>
      <w:r w:rsidRPr="00152DB7">
        <w:rPr>
          <w:rFonts w:ascii="Arial Narrow" w:hAnsi="Arial Narrow"/>
        </w:rPr>
        <w:t xml:space="preserve"> zatražiti od najpovoljnijeg ponuditelja dostavu originala ili ovjerenih preslika traženih dokumenata.</w:t>
      </w:r>
      <w:r w:rsidR="00D731C2">
        <w:rPr>
          <w:rFonts w:ascii="Arial Narrow" w:hAnsi="Arial Narrow"/>
        </w:rPr>
        <w:t xml:space="preserve"> / </w:t>
      </w:r>
      <w:r w:rsidR="00875C89" w:rsidRPr="00875C89">
        <w:rPr>
          <w:rFonts w:ascii="Arial Narrow" w:hAnsi="Arial Narrow"/>
          <w:i/>
          <w:color w:val="4472C4" w:themeColor="accent1"/>
        </w:rPr>
        <w:t>The tenderer shall submit the documentation in the original or in the copy. The Contracting Authority reserves the right, during reviewing and evaluating the tenders, to request from the most favorable tenderer the delivery of the original or certified copies of the requested documents.</w:t>
      </w:r>
      <w:r w:rsidR="00875C89">
        <w:rPr>
          <w:rFonts w:ascii="Arial Narrow" w:hAnsi="Arial Narrow"/>
          <w:i/>
          <w:color w:val="8EAADB" w:themeColor="accent1" w:themeTint="99"/>
        </w:rPr>
        <w:t xml:space="preserve"> </w:t>
      </w:r>
    </w:p>
    <w:p w:rsidR="00D731C2" w:rsidRPr="00152DB7" w:rsidRDefault="00D731C2" w:rsidP="00152DB7">
      <w:pPr>
        <w:keepLines/>
        <w:spacing w:line="276" w:lineRule="auto"/>
        <w:jc w:val="both"/>
        <w:rPr>
          <w:rFonts w:ascii="Arial Narrow" w:hAnsi="Arial Narrow"/>
        </w:rPr>
      </w:pPr>
    </w:p>
    <w:p w:rsidR="004F379E" w:rsidRPr="00640291" w:rsidRDefault="000D34E3" w:rsidP="000D34E3">
      <w:pPr>
        <w:keepLines/>
        <w:spacing w:before="240" w:line="276" w:lineRule="auto"/>
        <w:jc w:val="both"/>
        <w:rPr>
          <w:rFonts w:ascii="Arial Narrow" w:hAnsi="Arial Narrow"/>
          <w:b/>
        </w:rPr>
      </w:pPr>
      <w:r>
        <w:rPr>
          <w:rFonts w:ascii="Arial Narrow" w:hAnsi="Arial Narrow"/>
          <w:b/>
        </w:rPr>
        <w:t>1</w:t>
      </w:r>
      <w:r w:rsidR="00875C89">
        <w:rPr>
          <w:rFonts w:ascii="Arial Narrow" w:hAnsi="Arial Narrow"/>
          <w:b/>
        </w:rPr>
        <w:t>0</w:t>
      </w:r>
      <w:r w:rsidR="004F379E" w:rsidRPr="00640291">
        <w:rPr>
          <w:rFonts w:ascii="Arial Narrow" w:hAnsi="Arial Narrow"/>
          <w:b/>
        </w:rPr>
        <w:t>. POJAŠNJENJE I IZMJENA POZIVA NA DOSTAVU PONUDA</w:t>
      </w:r>
      <w:r w:rsidR="00D731C2">
        <w:rPr>
          <w:rFonts w:ascii="Arial Narrow" w:hAnsi="Arial Narrow"/>
          <w:b/>
        </w:rPr>
        <w:t xml:space="preserve"> / </w:t>
      </w:r>
      <w:r w:rsidR="00D731C2" w:rsidRPr="00875C89">
        <w:rPr>
          <w:rFonts w:ascii="Arial Narrow" w:hAnsi="Arial Narrow"/>
          <w:b/>
          <w:i/>
          <w:color w:val="5B9BD5" w:themeColor="accent5"/>
        </w:rPr>
        <w:t>EXPLANATION AND AMENDMENT TO THE TENDER</w:t>
      </w:r>
    </w:p>
    <w:p w:rsidR="00D731C2" w:rsidRDefault="004F379E" w:rsidP="00D731C2">
      <w:pPr>
        <w:keepLines/>
        <w:spacing w:line="276" w:lineRule="auto"/>
        <w:jc w:val="both"/>
        <w:rPr>
          <w:rFonts w:ascii="Arial Narrow" w:hAnsi="Arial Narrow"/>
          <w:i/>
          <w:color w:val="4472C4" w:themeColor="accent1"/>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r w:rsidR="00CF2B84">
        <w:rPr>
          <w:rFonts w:ascii="Arial Narrow" w:hAnsi="Arial Narrow"/>
        </w:rPr>
        <w:t xml:space="preserve"> Eventualne izmjene</w:t>
      </w:r>
      <w:r w:rsidR="00CF2B84" w:rsidRPr="00CF2B84">
        <w:rPr>
          <w:rFonts w:ascii="Arial Narrow" w:hAnsi="Arial Narrow"/>
        </w:rPr>
        <w:t xml:space="preserve"> Poziva na dostavu ponuda bit će stavljene na raspolaganje na stranici Strukturni fondovi.</w:t>
      </w:r>
      <w:r w:rsidR="00D731C2">
        <w:rPr>
          <w:rFonts w:ascii="Arial Narrow" w:hAnsi="Arial Narrow"/>
        </w:rPr>
        <w:t xml:space="preserve"> / </w:t>
      </w:r>
      <w:r w:rsidR="00D731C2" w:rsidRPr="00875C89">
        <w:rPr>
          <w:rFonts w:ascii="Arial Narrow" w:hAnsi="Arial Narrow"/>
          <w:i/>
          <w:color w:val="4472C4" w:themeColor="accent1"/>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 Any changes to the Call for Proposals will be made available on the Structural Funds page.</w:t>
      </w:r>
    </w:p>
    <w:p w:rsidR="00875C89" w:rsidRDefault="00875C89" w:rsidP="00D731C2">
      <w:pPr>
        <w:keepLines/>
        <w:spacing w:line="276" w:lineRule="auto"/>
        <w:jc w:val="both"/>
        <w:rPr>
          <w:rFonts w:ascii="Arial Narrow" w:hAnsi="Arial Narrow"/>
          <w:i/>
          <w:color w:val="4472C4" w:themeColor="accent1"/>
        </w:rPr>
      </w:pPr>
    </w:p>
    <w:p w:rsidR="00085373" w:rsidRPr="00085373" w:rsidRDefault="00085373" w:rsidP="00085373">
      <w:pPr>
        <w:keepLines/>
        <w:spacing w:line="276" w:lineRule="auto"/>
        <w:jc w:val="both"/>
        <w:rPr>
          <w:rFonts w:ascii="Arial Narrow" w:hAnsi="Arial Narrow"/>
        </w:rPr>
      </w:pPr>
      <w:r w:rsidRPr="008A5F09">
        <w:rPr>
          <w:rFonts w:ascii="Arial Narrow" w:hAnsi="Arial Narrow"/>
        </w:rPr>
        <w:t xml:space="preserve">Gospodarski subjekti imaju pravo postavljati pitanja i tražiti pojašnjenja. Svaki odgovor će biti objavljen na stranici </w:t>
      </w:r>
      <w:hyperlink r:id="rId10" w:history="1">
        <w:r w:rsidRPr="008A5F09">
          <w:rPr>
            <w:rStyle w:val="Hyperlink"/>
            <w:rFonts w:ascii="Arial Narrow" w:hAnsi="Arial Narrow"/>
          </w:rPr>
          <w:t>www.strukturnifondovi.hr</w:t>
        </w:r>
      </w:hyperlink>
      <w:r w:rsidRPr="008A5F09">
        <w:rPr>
          <w:rFonts w:ascii="Arial Narrow" w:hAnsi="Arial Narrow"/>
        </w:rPr>
        <w:t xml:space="preserve"> najkasnije treći dan prije dana isteka roka za dostavu ponuda u slučaju da je zahtjev za pitanjem/pojašnjenjem dostavljen pravodobno. Isti je dostavljen pravodobno, ukoliko je dostavljen najkasnije četvrtog dana prije dana u kojem istječe rok za dostavu ponuda.</w:t>
      </w:r>
      <w:r>
        <w:rPr>
          <w:rFonts w:ascii="Arial Narrow" w:hAnsi="Arial Narrow"/>
        </w:rPr>
        <w:t xml:space="preserve"> /  </w:t>
      </w:r>
      <w:r w:rsidRPr="00085373">
        <w:rPr>
          <w:rFonts w:ascii="Arial Narrow" w:hAnsi="Arial Narrow"/>
          <w:i/>
          <w:color w:val="4472C4" w:themeColor="accent1"/>
        </w:rPr>
        <w:t xml:space="preserve">Economic Operators have rights to ask question and request explanation. Every answer will be published on website  </w:t>
      </w:r>
      <w:hyperlink r:id="rId11" w:history="1">
        <w:r w:rsidRPr="00085373">
          <w:rPr>
            <w:rFonts w:ascii="Arial Narrow" w:hAnsi="Arial Narrow"/>
            <w:i/>
            <w:color w:val="4472C4" w:themeColor="accent1"/>
            <w:u w:val="single"/>
          </w:rPr>
          <w:t>www.strukturnifondovi.</w:t>
        </w:r>
        <w:r w:rsidRPr="00886C1A">
          <w:rPr>
            <w:rFonts w:ascii="Arial Narrow" w:hAnsi="Arial Narrow"/>
            <w:i/>
            <w:color w:val="4472C4" w:themeColor="accent1"/>
            <w:u w:val="single"/>
          </w:rPr>
          <w:t>hr</w:t>
        </w:r>
      </w:hyperlink>
      <w:r w:rsidR="00886C1A">
        <w:t xml:space="preserve"> </w:t>
      </w:r>
      <w:r w:rsidRPr="00886C1A">
        <w:rPr>
          <w:rFonts w:ascii="Arial Narrow" w:hAnsi="Arial Narrow"/>
          <w:i/>
          <w:color w:val="4472C4" w:themeColor="accent1"/>
        </w:rPr>
        <w:t>at</w:t>
      </w:r>
      <w:r w:rsidRPr="00085373">
        <w:rPr>
          <w:rFonts w:ascii="Arial Narrow" w:hAnsi="Arial Narrow"/>
          <w:i/>
          <w:color w:val="4472C4" w:themeColor="accent1"/>
        </w:rPr>
        <w:t xml:space="preserve"> least three days before expiration of Call of proposal in case that request for question/explanation is communicated in due time. It is communicated in due time if it is communicated at least four days before of the day before expiration of Call of proposal.</w:t>
      </w:r>
    </w:p>
    <w:p w:rsidR="00875C89" w:rsidRPr="009E0A5F" w:rsidRDefault="00875C89" w:rsidP="00D731C2">
      <w:pPr>
        <w:keepLines/>
        <w:spacing w:line="276" w:lineRule="auto"/>
        <w:jc w:val="both"/>
        <w:rPr>
          <w:rFonts w:ascii="Arial Narrow" w:hAnsi="Arial Narrow"/>
          <w:i/>
          <w:color w:val="8EAADB" w:themeColor="accent1" w:themeTint="99"/>
        </w:rPr>
      </w:pPr>
    </w:p>
    <w:p w:rsidR="004F379E" w:rsidRPr="00640291" w:rsidRDefault="004F379E" w:rsidP="000D34E3">
      <w:pPr>
        <w:keepLines/>
        <w:spacing w:line="276" w:lineRule="auto"/>
        <w:jc w:val="both"/>
        <w:rPr>
          <w:rFonts w:ascii="Arial Narrow" w:hAnsi="Arial Narrow"/>
        </w:rPr>
      </w:pPr>
    </w:p>
    <w:p w:rsidR="002279AE" w:rsidRDefault="002279AE" w:rsidP="000D34E3">
      <w:pPr>
        <w:spacing w:line="276" w:lineRule="auto"/>
        <w:rPr>
          <w:rFonts w:ascii="Arial Narrow" w:hAnsi="Arial Narrow"/>
          <w:highlight w:val="lightGray"/>
        </w:rPr>
      </w:pPr>
    </w:p>
    <w:p w:rsidR="00DF20C9" w:rsidRPr="00640291" w:rsidRDefault="000D34E3" w:rsidP="000D34E3">
      <w:pPr>
        <w:keepLines/>
        <w:spacing w:line="276" w:lineRule="auto"/>
        <w:jc w:val="both"/>
        <w:rPr>
          <w:rFonts w:ascii="Arial Narrow" w:hAnsi="Arial Narrow"/>
          <w:b/>
        </w:rPr>
      </w:pPr>
      <w:r>
        <w:rPr>
          <w:rFonts w:ascii="Arial Narrow" w:hAnsi="Arial Narrow"/>
          <w:b/>
        </w:rPr>
        <w:t>1</w:t>
      </w:r>
      <w:r w:rsidR="00875C89">
        <w:rPr>
          <w:rFonts w:ascii="Arial Narrow" w:hAnsi="Arial Narrow"/>
          <w:b/>
        </w:rPr>
        <w:t>1</w:t>
      </w:r>
      <w:r w:rsidR="00DF20C9" w:rsidRPr="00640291">
        <w:rPr>
          <w:rFonts w:ascii="Arial Narrow" w:hAnsi="Arial Narrow"/>
          <w:b/>
        </w:rPr>
        <w:t>. PREGLED I OCJENA PONUDA</w:t>
      </w:r>
      <w:r w:rsidR="00D731C2">
        <w:rPr>
          <w:rFonts w:ascii="Arial Narrow" w:hAnsi="Arial Narrow"/>
          <w:b/>
        </w:rPr>
        <w:t xml:space="preserve"> / </w:t>
      </w:r>
      <w:r w:rsidR="00D731C2" w:rsidRPr="00085373">
        <w:rPr>
          <w:rFonts w:ascii="Arial Narrow" w:hAnsi="Arial Narrow"/>
          <w:b/>
          <w:i/>
          <w:color w:val="5B9BD5" w:themeColor="accent5"/>
        </w:rPr>
        <w:t>REVIEW AND EVALUATION OF TENDERS</w:t>
      </w:r>
    </w:p>
    <w:p w:rsidR="00682185" w:rsidRPr="00DD1596" w:rsidRDefault="00DF20C9" w:rsidP="00682185">
      <w:pPr>
        <w:keepLines/>
        <w:spacing w:line="276" w:lineRule="auto"/>
        <w:jc w:val="both"/>
        <w:rPr>
          <w:rFonts w:ascii="Arial Narrow" w:hAnsi="Arial Narrow"/>
          <w:i/>
          <w:color w:val="8EAADB" w:themeColor="accent1" w:themeTint="99"/>
        </w:rPr>
      </w:pPr>
      <w:r w:rsidRPr="00640291">
        <w:rPr>
          <w:rFonts w:ascii="Arial Narrow" w:hAnsi="Arial Narrow"/>
        </w:rPr>
        <w:t>Nakon isteka roka za dostavu ponuda, Naručitelj će provjeriti sadržaj podnesenih ponuda, usporediti ih sa tehničkim specifikacijama i/ili opisom posla predmeta nabave te utvrditi jesu li ispunjeni svi propisani uvjeti nadmetanja.</w:t>
      </w:r>
      <w:r w:rsidR="00085373">
        <w:rPr>
          <w:rFonts w:ascii="Arial Narrow" w:hAnsi="Arial Narrow"/>
        </w:rPr>
        <w:t xml:space="preserve"> /</w:t>
      </w:r>
      <w:r w:rsidRPr="00640291">
        <w:rPr>
          <w:rFonts w:ascii="Arial Narrow" w:hAnsi="Arial Narrow"/>
        </w:rPr>
        <w:t xml:space="preserve"> </w:t>
      </w:r>
      <w:r w:rsidR="00682185">
        <w:rPr>
          <w:rFonts w:ascii="Arial Narrow" w:hAnsi="Arial Narrow"/>
        </w:rPr>
        <w:t xml:space="preserve"> </w:t>
      </w:r>
      <w:r w:rsidR="00682185" w:rsidRPr="00085373">
        <w:rPr>
          <w:rFonts w:ascii="Arial Narrow" w:hAnsi="Arial Narrow"/>
          <w:i/>
          <w:color w:val="4472C4" w:themeColor="accent1"/>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F20C9" w:rsidRPr="00640291" w:rsidRDefault="00DF20C9" w:rsidP="000D34E3">
      <w:pPr>
        <w:keepLines/>
        <w:spacing w:line="276" w:lineRule="auto"/>
        <w:jc w:val="both"/>
        <w:rPr>
          <w:rFonts w:ascii="Arial Narrow" w:hAnsi="Arial Narrow"/>
        </w:rPr>
      </w:pPr>
    </w:p>
    <w:p w:rsidR="00682185" w:rsidRPr="00DD1596" w:rsidRDefault="00DF20C9" w:rsidP="00682185">
      <w:pPr>
        <w:keepLines/>
        <w:spacing w:line="276" w:lineRule="auto"/>
        <w:jc w:val="both"/>
        <w:rPr>
          <w:rFonts w:ascii="Arial Narrow" w:hAnsi="Arial Narrow"/>
          <w:i/>
          <w:color w:val="8EAADB" w:themeColor="accent1" w:themeTint="99"/>
        </w:rPr>
      </w:pPr>
      <w:r w:rsidRPr="00640291">
        <w:rPr>
          <w:rFonts w:ascii="Arial Narrow" w:hAnsi="Arial Narrow"/>
        </w:rPr>
        <w:lastRenderedPageBreak/>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r w:rsidR="00682185">
        <w:rPr>
          <w:rFonts w:ascii="Arial Narrow" w:hAnsi="Arial Narrow"/>
        </w:rPr>
        <w:t xml:space="preserve">/ </w:t>
      </w:r>
      <w:r w:rsidR="00682185" w:rsidRPr="00085373">
        <w:rPr>
          <w:rFonts w:ascii="Arial Narrow" w:hAnsi="Arial Narrow"/>
          <w:i/>
          <w:color w:val="4472C4" w:themeColor="accent1"/>
        </w:rPr>
        <w:t>If the information or documentation which was to be provided by the economic operator is incomplete or incorrect or appears to be missing,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5F3194" w:rsidRPr="00640291" w:rsidRDefault="005F3194" w:rsidP="000D34E3">
      <w:pPr>
        <w:keepLines/>
        <w:spacing w:line="276" w:lineRule="auto"/>
        <w:jc w:val="both"/>
        <w:rPr>
          <w:rFonts w:ascii="Arial Narrow" w:hAnsi="Arial Narrow"/>
        </w:rPr>
      </w:pPr>
    </w:p>
    <w:p w:rsidR="00C65B41" w:rsidRPr="00640291" w:rsidRDefault="000D34E3" w:rsidP="00B34BBE">
      <w:pPr>
        <w:pStyle w:val="Heading2"/>
        <w:spacing w:line="276" w:lineRule="auto"/>
        <w:jc w:val="both"/>
        <w:rPr>
          <w:rFonts w:ascii="Arial Narrow" w:hAnsi="Arial Narrow"/>
          <w:i/>
          <w:color w:val="548DD4"/>
          <w:szCs w:val="24"/>
          <w:lang w:eastAsia="hr-HR"/>
        </w:rPr>
      </w:pPr>
      <w:bookmarkStart w:id="1" w:name="_Toc3893146"/>
      <w:r>
        <w:rPr>
          <w:rFonts w:ascii="Arial Narrow" w:hAnsi="Arial Narrow"/>
          <w:szCs w:val="24"/>
        </w:rPr>
        <w:t>1</w:t>
      </w:r>
      <w:r w:rsidR="00085373">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1"/>
      <w:r w:rsidR="00C65B41" w:rsidRPr="00640291">
        <w:rPr>
          <w:rFonts w:ascii="Arial Narrow" w:hAnsi="Arial Narrow"/>
          <w:szCs w:val="24"/>
          <w:lang w:eastAsia="hr-HR"/>
        </w:rPr>
        <w:t xml:space="preserve"> </w:t>
      </w:r>
      <w:r w:rsidR="00B34BBE">
        <w:rPr>
          <w:rFonts w:ascii="Arial Narrow" w:hAnsi="Arial Narrow"/>
          <w:szCs w:val="24"/>
          <w:lang w:eastAsia="hr-HR"/>
        </w:rPr>
        <w:t xml:space="preserve">/ </w:t>
      </w:r>
      <w:r w:rsidR="00B34BBE" w:rsidRPr="00085373">
        <w:rPr>
          <w:rFonts w:ascii="Arial Narrow" w:hAnsi="Arial Narrow"/>
          <w:i/>
          <w:color w:val="5B9BD5" w:themeColor="accent5"/>
          <w:szCs w:val="24"/>
          <w:lang w:eastAsia="hr-HR"/>
        </w:rPr>
        <w:t>THE POSSIBILITY OF CONTRACT AMENDMENT IN CASE OF UNFORESEEN CIRCUMSTANCES</w:t>
      </w:r>
    </w:p>
    <w:p w:rsidR="00085373" w:rsidRDefault="00085373" w:rsidP="0008537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Pr>
          <w:rFonts w:ascii="Arial Narrow" w:hAnsi="Arial Narrow"/>
        </w:rPr>
        <w:t xml:space="preserve">na koje ni jedna strana ne može </w:t>
      </w:r>
      <w:r w:rsidRPr="00CE5535">
        <w:rPr>
          <w:rFonts w:ascii="Arial Narrow" w:hAnsi="Arial Narrow"/>
        </w:rPr>
        <w:t>utjecati (naručitelj, ponuditelj), a koje su</w:t>
      </w:r>
      <w:r w:rsidRPr="00640291">
        <w:rPr>
          <w:rFonts w:ascii="Arial Narrow" w:hAnsi="Arial Narrow"/>
        </w:rPr>
        <w:t xml:space="preserve"> nastupile nakon potpisa ugovora, te ako je ta promjena objektivno opravdana, naručitelj i odabrani ponuditelj će pristupiti izmjenama ugovora.</w:t>
      </w:r>
      <w:r>
        <w:rPr>
          <w:rFonts w:ascii="Arial Narrow" w:hAnsi="Arial Narrow"/>
        </w:rPr>
        <w:t xml:space="preserve"> /</w:t>
      </w:r>
    </w:p>
    <w:p w:rsidR="00085373" w:rsidRPr="00085373" w:rsidRDefault="00085373" w:rsidP="00085373">
      <w:pPr>
        <w:spacing w:line="276" w:lineRule="auto"/>
        <w:jc w:val="both"/>
        <w:rPr>
          <w:rFonts w:ascii="Arial Narrow" w:hAnsi="Arial Narrow"/>
          <w:i/>
          <w:color w:val="4472C4" w:themeColor="accent1"/>
        </w:rPr>
      </w:pPr>
      <w:r w:rsidRPr="00085373">
        <w:rPr>
          <w:rFonts w:ascii="Arial Narrow" w:hAnsi="Arial Narrow"/>
          <w:i/>
          <w:color w:val="4472C4" w:themeColor="accent1"/>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3D206C" w:rsidRPr="00915EA3" w:rsidRDefault="003D206C" w:rsidP="003D206C">
      <w:pPr>
        <w:spacing w:line="276" w:lineRule="auto"/>
        <w:jc w:val="both"/>
        <w:rPr>
          <w:rFonts w:ascii="Arial Narrow" w:hAnsi="Arial Narrow"/>
          <w:i/>
          <w:color w:val="8EAADB" w:themeColor="accent1" w:themeTint="99"/>
        </w:rPr>
      </w:pPr>
      <w:r>
        <w:rPr>
          <w:rFonts w:ascii="Arial Narrow" w:hAnsi="Arial Narrow"/>
          <w:i/>
          <w:color w:val="8EAADB" w:themeColor="accent1" w:themeTint="99"/>
        </w:rPr>
        <w:t>.</w:t>
      </w:r>
    </w:p>
    <w:p w:rsidR="00C65B41" w:rsidRPr="00640291" w:rsidRDefault="000D34E3" w:rsidP="000D34E3">
      <w:pPr>
        <w:pStyle w:val="Heading2"/>
        <w:spacing w:line="276" w:lineRule="auto"/>
        <w:rPr>
          <w:rFonts w:ascii="Arial Narrow" w:hAnsi="Arial Narrow"/>
          <w:szCs w:val="24"/>
        </w:rPr>
      </w:pPr>
      <w:bookmarkStart w:id="2" w:name="_Toc3893147"/>
      <w:r>
        <w:rPr>
          <w:rFonts w:ascii="Arial Narrow" w:hAnsi="Arial Narrow"/>
          <w:szCs w:val="24"/>
        </w:rPr>
        <w:t>1</w:t>
      </w:r>
      <w:r w:rsidR="00085373">
        <w:rPr>
          <w:rFonts w:ascii="Arial Narrow" w:hAnsi="Arial Narrow"/>
          <w:szCs w:val="24"/>
        </w:rPr>
        <w:t>3</w:t>
      </w:r>
      <w:r w:rsidR="00C65B41" w:rsidRPr="00640291">
        <w:rPr>
          <w:rFonts w:ascii="Arial Narrow" w:hAnsi="Arial Narrow"/>
          <w:szCs w:val="24"/>
        </w:rPr>
        <w:t>. PREDSTAVKE</w:t>
      </w:r>
      <w:bookmarkEnd w:id="2"/>
      <w:r w:rsidR="003D206C">
        <w:rPr>
          <w:rFonts w:ascii="Arial Narrow" w:hAnsi="Arial Narrow"/>
          <w:szCs w:val="24"/>
        </w:rPr>
        <w:t xml:space="preserve"> / </w:t>
      </w:r>
      <w:r w:rsidR="003D206C" w:rsidRPr="00085373">
        <w:rPr>
          <w:rFonts w:ascii="Arial Narrow" w:hAnsi="Arial Narrow"/>
          <w:i/>
          <w:color w:val="5B9BD5" w:themeColor="accent5"/>
          <w:szCs w:val="24"/>
        </w:rPr>
        <w:t>COMPLAINTS</w:t>
      </w:r>
      <w:r w:rsidR="00C65B41" w:rsidRPr="00085373">
        <w:rPr>
          <w:rFonts w:ascii="Arial Narrow" w:hAnsi="Arial Narrow"/>
          <w:color w:val="5B9BD5" w:themeColor="accent5"/>
          <w:szCs w:val="24"/>
        </w:rPr>
        <w:t xml:space="preserve"> </w:t>
      </w:r>
    </w:p>
    <w:p w:rsidR="003D206C" w:rsidRPr="00640291" w:rsidRDefault="003D206C" w:rsidP="003D206C">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Pr>
          <w:rFonts w:ascii="Arial Narrow" w:hAnsi="Arial Narrow"/>
          <w:color w:val="000000"/>
        </w:rPr>
        <w:t>/</w:t>
      </w:r>
      <w:r w:rsidRPr="00085373">
        <w:rPr>
          <w:rFonts w:ascii="Arial Narrow" w:hAnsi="Arial Narrow"/>
          <w:i/>
          <w:color w:val="4472C4" w:themeColor="accent1"/>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Pr>
          <w:rFonts w:ascii="Arial Narrow" w:hAnsi="Arial Narrow"/>
          <w:color w:val="000000"/>
        </w:rPr>
        <w:t>/</w:t>
      </w:r>
      <w:r w:rsidRPr="00F272C1">
        <w:rPr>
          <w:rFonts w:ascii="Arial Narrow" w:hAnsi="Arial Narrow"/>
          <w:i/>
          <w:color w:val="4472C4" w:themeColor="accent1"/>
        </w:rPr>
        <w:t>the unjustified disqualification of the Tenderer from the procurement process</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Pr>
          <w:rFonts w:ascii="Arial Narrow" w:hAnsi="Arial Narrow"/>
          <w:color w:val="000000"/>
        </w:rPr>
        <w:t>/</w:t>
      </w:r>
      <w:r w:rsidRPr="00F272C1">
        <w:rPr>
          <w:rFonts w:ascii="Arial Narrow" w:hAnsi="Arial Narrow"/>
          <w:i/>
          <w:color w:val="4472C4" w:themeColor="accent1"/>
        </w:rPr>
        <w:t>unjustified rejection of the Tenderer's tender, or</w:t>
      </w:r>
    </w:p>
    <w:p w:rsidR="003D206C" w:rsidRPr="00640291" w:rsidRDefault="003D206C" w:rsidP="003D206C">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Pr>
          <w:rFonts w:ascii="Arial Narrow" w:hAnsi="Arial Narrow"/>
          <w:color w:val="000000"/>
        </w:rPr>
        <w:t>/</w:t>
      </w:r>
      <w:r w:rsidRPr="00F272C1">
        <w:rPr>
          <w:rFonts w:ascii="Arial Narrow" w:hAnsi="Arial Narrow"/>
          <w:i/>
          <w:color w:val="4472C4" w:themeColor="accent1"/>
        </w:rPr>
        <w:t>an evaluation of the tender violating the terms, conditions and criteria of the Invitation for Tender Submission and the provisions of the procurement process.</w:t>
      </w:r>
    </w:p>
    <w:p w:rsidR="003D206C" w:rsidRPr="00640291" w:rsidRDefault="003D206C" w:rsidP="003D206C">
      <w:pPr>
        <w:tabs>
          <w:tab w:val="left" w:pos="709"/>
        </w:tabs>
        <w:autoSpaceDE w:val="0"/>
        <w:autoSpaceDN w:val="0"/>
        <w:adjustRightInd w:val="0"/>
        <w:spacing w:line="276" w:lineRule="auto"/>
        <w:jc w:val="both"/>
        <w:rPr>
          <w:rFonts w:ascii="Arial Narrow" w:hAnsi="Arial Narrow"/>
          <w:color w:val="000000"/>
        </w:rPr>
      </w:pPr>
    </w:p>
    <w:p w:rsidR="003D206C" w:rsidRDefault="003D206C" w:rsidP="003D206C">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Pr>
          <w:rFonts w:ascii="Arial Narrow" w:hAnsi="Arial Narrow"/>
        </w:rPr>
        <w:t>/</w:t>
      </w:r>
      <w:r w:rsidRPr="00F272C1">
        <w:rPr>
          <w:rFonts w:ascii="Arial Narrow" w:hAnsi="Arial Narrow"/>
          <w:i/>
          <w:color w:val="4472C4" w:themeColor="accent1"/>
        </w:rPr>
        <w:t>The complaint shall be submitted in written form within 8 (eight) days from the date of receipt of the Decision on Tender Selection or the Decision and Notification of Cancellation of the Procurement Process to the Level 2 Intermediate Body to the following address:</w:t>
      </w:r>
    </w:p>
    <w:p w:rsidR="003D206C" w:rsidRPr="00640291" w:rsidRDefault="003D206C" w:rsidP="003D206C">
      <w:pPr>
        <w:tabs>
          <w:tab w:val="left" w:pos="709"/>
        </w:tabs>
        <w:spacing w:line="276" w:lineRule="auto"/>
        <w:jc w:val="both"/>
        <w:rPr>
          <w:rFonts w:ascii="Arial Narrow" w:hAnsi="Arial Narrow"/>
        </w:rPr>
      </w:pPr>
    </w:p>
    <w:p w:rsidR="003D206C" w:rsidRDefault="003D206C" w:rsidP="003D206C">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Pr>
          <w:rFonts w:ascii="Arial Narrow" w:hAnsi="Arial Narrow"/>
        </w:rPr>
        <w:t>/</w:t>
      </w:r>
      <w:r w:rsidRPr="00F272C1">
        <w:rPr>
          <w:rFonts w:ascii="Arial Narrow" w:hAnsi="Arial Narrow"/>
          <w:i/>
          <w:color w:val="4472C4" w:themeColor="accent1"/>
        </w:rPr>
        <w:t>Croatia Agency for SMEs, Innovation and Investments, Ksaver 208, Zagreb</w:t>
      </w:r>
    </w:p>
    <w:p w:rsidR="003D206C" w:rsidRPr="00915EA3" w:rsidRDefault="003D206C" w:rsidP="003D206C">
      <w:pPr>
        <w:tabs>
          <w:tab w:val="left" w:pos="709"/>
        </w:tabs>
        <w:spacing w:line="276" w:lineRule="auto"/>
        <w:jc w:val="both"/>
        <w:rPr>
          <w:rFonts w:ascii="Arial Narrow" w:hAnsi="Arial Narrow"/>
          <w:i/>
          <w:color w:val="8EAADB" w:themeColor="accent1" w:themeTint="99"/>
        </w:rPr>
      </w:pPr>
    </w:p>
    <w:p w:rsidR="003D206C" w:rsidRPr="00915EA3" w:rsidRDefault="003D206C" w:rsidP="003D206C">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lastRenderedPageBreak/>
        <w:t>Podnositelj mora presliku predstavke dostaviti Naručitelju istovremeno sa slanjem predstavke PT2. Podnositelj mora u predstavci obrazložiti svoje navode. Podnošenje predstavke ne zaustavlja sklapanje ugovora o nabavi.</w:t>
      </w:r>
      <w:r>
        <w:rPr>
          <w:rFonts w:ascii="Arial Narrow" w:hAnsi="Arial Narrow"/>
        </w:rPr>
        <w:t>/</w:t>
      </w:r>
      <w:r w:rsidRPr="00F272C1">
        <w:rPr>
          <w:rFonts w:ascii="Arial Narrow" w:hAnsi="Arial Narrow"/>
          <w:i/>
          <w:color w:val="4472C4" w:themeColor="accent1"/>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3D206C" w:rsidRPr="00915EA3" w:rsidRDefault="003D206C" w:rsidP="003D206C">
      <w:pPr>
        <w:tabs>
          <w:tab w:val="left" w:pos="709"/>
        </w:tabs>
        <w:spacing w:line="276" w:lineRule="auto"/>
        <w:jc w:val="both"/>
        <w:rPr>
          <w:rFonts w:ascii="Arial Narrow" w:hAnsi="Arial Narrow"/>
          <w:i/>
          <w:color w:val="8EAADB" w:themeColor="accent1" w:themeTint="99"/>
        </w:rPr>
      </w:pPr>
    </w:p>
    <w:p w:rsidR="00F07BBA" w:rsidRPr="00F272C1" w:rsidRDefault="003D206C" w:rsidP="001977EE">
      <w:pPr>
        <w:tabs>
          <w:tab w:val="left" w:pos="709"/>
        </w:tabs>
        <w:spacing w:line="276" w:lineRule="auto"/>
        <w:jc w:val="both"/>
        <w:rPr>
          <w:rFonts w:ascii="Arial Narrow" w:hAnsi="Arial Narrow"/>
          <w:i/>
          <w:color w:val="4472C4" w:themeColor="accent1"/>
        </w:rPr>
      </w:pPr>
      <w:r w:rsidRPr="00640291">
        <w:rPr>
          <w:rFonts w:ascii="Arial Narrow" w:hAnsi="Arial Narrow"/>
        </w:rPr>
        <w:t>Podnositelj predstavke koji je pretrpio štetu zbog povreda Postupaka nabave ima mogućnost naknade štete pred nadležnim sudom prema općim propisima o naknadi štete.</w:t>
      </w:r>
      <w:r>
        <w:rPr>
          <w:rFonts w:ascii="Arial Narrow" w:hAnsi="Arial Narrow"/>
        </w:rPr>
        <w:t>/</w:t>
      </w:r>
      <w:r w:rsidRPr="00F272C1">
        <w:rPr>
          <w:rFonts w:ascii="Arial Narrow" w:hAnsi="Arial Narrow"/>
          <w:i/>
          <w:color w:val="4472C4" w:themeColor="accent1"/>
        </w:rPr>
        <w:t>The submitter of the complaint who incurs damage due to violation of the procurement procedure may seek damages before the competent court in accordance with the general rules and regulations on damages.</w:t>
      </w:r>
    </w:p>
    <w:p w:rsidR="00C65B41" w:rsidRDefault="00C65B41"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Default="00085373" w:rsidP="00C65B41">
      <w:pPr>
        <w:keepLines/>
        <w:spacing w:line="360" w:lineRule="auto"/>
        <w:jc w:val="both"/>
        <w:rPr>
          <w:rFonts w:ascii="Arial Narrow" w:hAnsi="Arial Narrow"/>
        </w:rPr>
      </w:pPr>
    </w:p>
    <w:p w:rsidR="00085373" w:rsidRPr="00640291" w:rsidRDefault="00085373" w:rsidP="00C65B41">
      <w:pPr>
        <w:keepLines/>
        <w:spacing w:line="360" w:lineRule="auto"/>
        <w:jc w:val="both"/>
        <w:rPr>
          <w:rFonts w:ascii="Arial Narrow" w:hAnsi="Arial Narrow"/>
        </w:rPr>
      </w:pPr>
    </w:p>
    <w:p w:rsidR="001A14B4" w:rsidRDefault="001A14B4" w:rsidP="001A14B4">
      <w:pPr>
        <w:jc w:val="center"/>
        <w:rPr>
          <w:rFonts w:ascii="Arial Narrow" w:hAnsi="Arial Narrow"/>
          <w:b/>
          <w:i/>
          <w:color w:val="8EAADB" w:themeColor="accent1" w:themeTint="99"/>
        </w:rPr>
      </w:pPr>
      <w:r w:rsidRPr="00640291">
        <w:rPr>
          <w:rFonts w:ascii="Arial Narrow" w:hAnsi="Arial Narrow"/>
          <w:b/>
        </w:rPr>
        <w:lastRenderedPageBreak/>
        <w:t>PRILOG A</w:t>
      </w:r>
      <w:r>
        <w:rPr>
          <w:rFonts w:ascii="Arial Narrow" w:hAnsi="Arial Narrow"/>
          <w:b/>
        </w:rPr>
        <w:t>/</w:t>
      </w:r>
      <w:r w:rsidRPr="00F272C1">
        <w:rPr>
          <w:rFonts w:ascii="Arial Narrow" w:hAnsi="Arial Narrow"/>
          <w:b/>
          <w:i/>
          <w:color w:val="5B9BD5" w:themeColor="accent5"/>
        </w:rPr>
        <w:t>ANNEX A</w:t>
      </w:r>
    </w:p>
    <w:p w:rsidR="001A14B4" w:rsidRDefault="001A14B4" w:rsidP="001A14B4">
      <w:pPr>
        <w:jc w:val="center"/>
        <w:rPr>
          <w:rFonts w:ascii="Arial Narrow" w:hAnsi="Arial Narrow"/>
          <w:b/>
        </w:rPr>
      </w:pPr>
      <w:r w:rsidRPr="00640291">
        <w:rPr>
          <w:rFonts w:ascii="Arial Narrow" w:hAnsi="Arial Narrow"/>
          <w:b/>
        </w:rPr>
        <w:t>PONUDBENI LIST</w:t>
      </w:r>
      <w:r>
        <w:rPr>
          <w:rFonts w:ascii="Arial Narrow" w:hAnsi="Arial Narrow"/>
          <w:b/>
          <w:i/>
          <w:color w:val="8EAADB" w:themeColor="accent1" w:themeTint="99"/>
        </w:rPr>
        <w:t>/</w:t>
      </w:r>
      <w:r w:rsidRPr="00F272C1">
        <w:rPr>
          <w:rFonts w:ascii="Arial Narrow" w:hAnsi="Arial Narrow"/>
          <w:b/>
          <w:i/>
          <w:color w:val="5B9BD5" w:themeColor="accent5"/>
        </w:rPr>
        <w:t>TENDER SHEET</w:t>
      </w:r>
    </w:p>
    <w:p w:rsidR="00C65B41" w:rsidRPr="00640291" w:rsidRDefault="00C65B41" w:rsidP="00C65B41">
      <w:pPr>
        <w:rPr>
          <w:rFonts w:ascii="Arial Narrow" w:hAnsi="Arial Narrow"/>
          <w:b/>
        </w:rPr>
      </w:pPr>
    </w:p>
    <w:p w:rsidR="001421A6" w:rsidRPr="00640291" w:rsidRDefault="001421A6" w:rsidP="00C65B41">
      <w:pPr>
        <w:spacing w:after="120"/>
        <w:contextualSpacing/>
        <w:rPr>
          <w:rFonts w:ascii="Arial Narrow" w:hAnsi="Arial Narrow"/>
          <w:b/>
        </w:rPr>
      </w:pPr>
    </w:p>
    <w:p w:rsidR="00C65B41" w:rsidRPr="00640291" w:rsidRDefault="001421A6" w:rsidP="008C0B0E">
      <w:pPr>
        <w:spacing w:after="120"/>
        <w:contextualSpacing/>
        <w:jc w:val="both"/>
        <w:rPr>
          <w:rFonts w:ascii="Arial Narrow" w:hAnsi="Arial Narrow"/>
        </w:rPr>
      </w:pPr>
      <w:r w:rsidRPr="00640291">
        <w:rPr>
          <w:rFonts w:ascii="Arial Narrow" w:hAnsi="Arial Narrow"/>
          <w:b/>
        </w:rPr>
        <w:t>NARUČITELJ</w:t>
      </w:r>
      <w:r w:rsidR="001A14B4">
        <w:rPr>
          <w:rFonts w:ascii="Arial Narrow" w:hAnsi="Arial Narrow"/>
          <w:b/>
        </w:rPr>
        <w:t>/</w:t>
      </w:r>
      <w:r w:rsidR="001A14B4" w:rsidRPr="00F272C1">
        <w:rPr>
          <w:rFonts w:ascii="Arial Narrow" w:hAnsi="Arial Narrow"/>
          <w:b/>
          <w:i/>
          <w:color w:val="5B9BD5" w:themeColor="accent5"/>
        </w:rPr>
        <w:t>CONTRACTING PARTY</w:t>
      </w:r>
      <w:r w:rsidRPr="00640291">
        <w:rPr>
          <w:rFonts w:ascii="Arial Narrow" w:hAnsi="Arial Narrow"/>
          <w:b/>
        </w:rPr>
        <w:t xml:space="preserve">: </w:t>
      </w:r>
      <w:r w:rsidR="00405B49">
        <w:rPr>
          <w:rFonts w:ascii="Arial Narrow" w:hAnsi="Arial Narrow"/>
        </w:rPr>
        <w:t>LEGRADMETAL GREDIČAK</w:t>
      </w:r>
      <w:r w:rsidR="00822487">
        <w:rPr>
          <w:rFonts w:ascii="Arial Narrow" w:hAnsi="Arial Narrow"/>
        </w:rPr>
        <w:t xml:space="preserve"> </w:t>
      </w:r>
      <w:r w:rsidR="008E5DF1" w:rsidRPr="002D340A">
        <w:rPr>
          <w:rFonts w:ascii="Arial Narrow" w:hAnsi="Arial Narrow"/>
        </w:rPr>
        <w:t xml:space="preserve">d.o.o., </w:t>
      </w:r>
      <w:r w:rsidR="00405B49">
        <w:rPr>
          <w:rFonts w:ascii="Arial Narrow" w:hAnsi="Arial Narrow"/>
        </w:rPr>
        <w:t>Mokrice 249</w:t>
      </w:r>
      <w:r w:rsidR="008E5DF1">
        <w:rPr>
          <w:rFonts w:ascii="Arial Narrow" w:hAnsi="Arial Narrow"/>
        </w:rPr>
        <w:t xml:space="preserve">, </w:t>
      </w:r>
      <w:r w:rsidR="00405B49">
        <w:rPr>
          <w:rFonts w:ascii="Arial Narrow" w:hAnsi="Arial Narrow"/>
        </w:rPr>
        <w:t>Mokrice</w:t>
      </w:r>
      <w:r w:rsidR="00822487">
        <w:rPr>
          <w:rFonts w:ascii="Arial Narrow" w:hAnsi="Arial Narrow"/>
        </w:rPr>
        <w:t xml:space="preserve"> (</w:t>
      </w:r>
      <w:r w:rsidR="00405B49">
        <w:rPr>
          <w:rFonts w:ascii="Arial Narrow" w:hAnsi="Arial Narrow"/>
        </w:rPr>
        <w:t>Oroslavje</w:t>
      </w:r>
      <w:r w:rsidR="00822487">
        <w:rPr>
          <w:rFonts w:ascii="Arial Narrow" w:hAnsi="Arial Narrow"/>
        </w:rPr>
        <w:t>)</w:t>
      </w:r>
      <w:r w:rsidR="00C65B41" w:rsidRPr="00640291">
        <w:rPr>
          <w:rFonts w:ascii="Arial Narrow" w:hAnsi="Arial Narrow"/>
        </w:rPr>
        <w:t xml:space="preserve">, </w:t>
      </w:r>
      <w:r w:rsidR="00405B49">
        <w:rPr>
          <w:rFonts w:ascii="Arial Narrow" w:hAnsi="Arial Narrow"/>
          <w:iCs/>
        </w:rPr>
        <w:t>OIB</w:t>
      </w:r>
      <w:r w:rsidR="001A14B4">
        <w:rPr>
          <w:rFonts w:ascii="Arial Narrow" w:hAnsi="Arial Narrow"/>
          <w:iCs/>
        </w:rPr>
        <w:t xml:space="preserve"> / </w:t>
      </w:r>
      <w:r w:rsidR="001A14B4" w:rsidRPr="001A14B4">
        <w:rPr>
          <w:rFonts w:ascii="Arial Narrow" w:hAnsi="Arial Narrow"/>
          <w:i/>
          <w:iCs/>
          <w:color w:val="4472C4" w:themeColor="accent1"/>
        </w:rPr>
        <w:t>VAT</w:t>
      </w:r>
      <w:r w:rsidR="00405B49">
        <w:rPr>
          <w:rFonts w:ascii="Arial Narrow" w:hAnsi="Arial Narrow"/>
          <w:iCs/>
        </w:rPr>
        <w:t>: 07966753508</w:t>
      </w:r>
    </w:p>
    <w:p w:rsidR="00C65B41" w:rsidRPr="00640291" w:rsidRDefault="00C65B41" w:rsidP="00C65B41">
      <w:pPr>
        <w:spacing w:after="120"/>
        <w:contextualSpacing/>
        <w:rPr>
          <w:rFonts w:ascii="Arial Narrow" w:hAnsi="Arial Narrow"/>
          <w:b/>
        </w:rPr>
      </w:pPr>
    </w:p>
    <w:p w:rsidR="00C65B41" w:rsidRPr="00640291" w:rsidRDefault="001421A6" w:rsidP="00C65B41">
      <w:pPr>
        <w:spacing w:before="240" w:after="120"/>
        <w:contextualSpacing/>
        <w:rPr>
          <w:rFonts w:ascii="Arial Narrow" w:hAnsi="Arial Narrow"/>
        </w:rPr>
      </w:pPr>
      <w:r w:rsidRPr="00640291">
        <w:rPr>
          <w:rFonts w:ascii="Arial Narrow" w:hAnsi="Arial Narrow"/>
          <w:b/>
        </w:rPr>
        <w:t>PREDMET NABAVE</w:t>
      </w:r>
      <w:r w:rsidR="001A14B4">
        <w:rPr>
          <w:rFonts w:ascii="Arial Narrow" w:hAnsi="Arial Narrow"/>
          <w:b/>
        </w:rPr>
        <w:t xml:space="preserve"> / </w:t>
      </w:r>
      <w:r w:rsidR="001A14B4" w:rsidRPr="00F272C1">
        <w:rPr>
          <w:rFonts w:ascii="Arial Narrow" w:hAnsi="Arial Narrow"/>
          <w:b/>
          <w:i/>
          <w:color w:val="5B9BD5" w:themeColor="accent5"/>
        </w:rPr>
        <w:t>SUBJECT OF THE TENDER</w:t>
      </w:r>
      <w:r w:rsidRPr="00640291">
        <w:rPr>
          <w:rFonts w:ascii="Arial Narrow" w:hAnsi="Arial Narrow"/>
          <w:b/>
        </w:rPr>
        <w:t xml:space="preserve">: </w:t>
      </w:r>
      <w:r w:rsidR="008C0B0E">
        <w:rPr>
          <w:rFonts w:ascii="Arial Narrow" w:hAnsi="Arial Narrow"/>
        </w:rPr>
        <w:t>O</w:t>
      </w:r>
      <w:r w:rsidR="008C0B0E" w:rsidRPr="008C0B0E">
        <w:rPr>
          <w:rFonts w:ascii="Arial Narrow" w:hAnsi="Arial Narrow"/>
        </w:rPr>
        <w:t>premanje postojećeg proizvodnog pogona</w:t>
      </w:r>
      <w:r w:rsidR="00F272C1">
        <w:rPr>
          <w:rFonts w:ascii="Arial Narrow" w:hAnsi="Arial Narrow"/>
        </w:rPr>
        <w:t xml:space="preserve"> / </w:t>
      </w:r>
      <w:r w:rsidR="00F272C1" w:rsidRPr="00F272C1">
        <w:rPr>
          <w:rFonts w:ascii="Arial Narrow" w:hAnsi="Arial Narrow"/>
          <w:i/>
          <w:color w:val="4472C4" w:themeColor="accent1"/>
        </w:rPr>
        <w:t>Equipping of  the existing production plant</w:t>
      </w:r>
    </w:p>
    <w:p w:rsidR="00C65B41" w:rsidRPr="00640291" w:rsidRDefault="00C65B41"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 xml:space="preserve">PONUDITELJ </w:t>
      </w:r>
      <w:r w:rsidR="001A14B4">
        <w:rPr>
          <w:rFonts w:ascii="Arial Narrow" w:hAnsi="Arial Narrow"/>
          <w:b/>
        </w:rPr>
        <w:t xml:space="preserve">/ </w:t>
      </w:r>
      <w:r w:rsidR="001A14B4" w:rsidRPr="00F272C1">
        <w:rPr>
          <w:rFonts w:ascii="Arial Narrow" w:hAnsi="Arial Narrow"/>
          <w:b/>
          <w:i/>
          <w:color w:val="5B9BD5" w:themeColor="accent5"/>
        </w:rPr>
        <w:t>TENDERER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1A14B4">
              <w:rPr>
                <w:rFonts w:ascii="Arial Narrow" w:hAnsi="Arial Narrow"/>
              </w:rPr>
              <w:t>/</w:t>
            </w:r>
            <w:r w:rsidR="001A14B4" w:rsidRPr="00F272C1">
              <w:rPr>
                <w:rFonts w:ascii="Arial Narrow" w:hAnsi="Arial Narrow"/>
                <w:i/>
                <w:color w:val="4472C4" w:themeColor="accent1"/>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 xml:space="preserve">Adresa </w:t>
            </w:r>
            <w:r w:rsidR="001421A6" w:rsidRPr="00640291">
              <w:rPr>
                <w:rFonts w:ascii="Arial Narrow" w:hAnsi="Arial Narrow"/>
              </w:rPr>
              <w:t>ponuditelja</w:t>
            </w:r>
            <w:r w:rsidR="001A14B4">
              <w:rPr>
                <w:rFonts w:ascii="Arial Narrow" w:hAnsi="Arial Narrow"/>
              </w:rPr>
              <w:t>/</w:t>
            </w:r>
            <w:r w:rsidR="001A14B4" w:rsidRPr="00F272C1">
              <w:rPr>
                <w:rFonts w:ascii="Arial Narrow" w:hAnsi="Arial Narrow"/>
                <w:i/>
                <w:color w:val="4472C4" w:themeColor="accent1"/>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OIB</w:t>
            </w:r>
            <w:r w:rsidR="001A14B4">
              <w:rPr>
                <w:rFonts w:ascii="Arial Narrow" w:hAnsi="Arial Narrow"/>
              </w:rPr>
              <w:t>/</w:t>
            </w:r>
            <w:r w:rsidR="001A14B4" w:rsidRPr="00F272C1">
              <w:rPr>
                <w:rFonts w:ascii="Arial Narrow" w:hAnsi="Arial Narrow"/>
                <w:i/>
                <w:color w:val="4472C4" w:themeColor="accent1"/>
              </w:rPr>
              <w:t>VAT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 xml:space="preserve">Broj računa/IBAN </w:t>
            </w:r>
            <w:r w:rsidR="001A14B4">
              <w:rPr>
                <w:rFonts w:ascii="Arial Narrow" w:hAnsi="Arial Narrow"/>
              </w:rPr>
              <w:t xml:space="preserve">/ </w:t>
            </w:r>
            <w:r w:rsidR="001A14B4" w:rsidRPr="00F272C1">
              <w:rPr>
                <w:rFonts w:ascii="Arial Narrow" w:hAnsi="Arial Narrow"/>
                <w:i/>
                <w:color w:val="4472C4" w:themeColor="accent1"/>
              </w:rPr>
              <w:t>Bank Account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Pr="00640291">
              <w:rPr>
                <w:rFonts w:ascii="Arial Narrow" w:hAnsi="Arial Narrow"/>
                <w:i/>
                <w:color w:val="548DD4"/>
              </w:rPr>
              <w:t xml:space="preserve"> </w:t>
            </w:r>
            <w:r w:rsidR="00267263">
              <w:rPr>
                <w:rFonts w:ascii="Arial Narrow" w:hAnsi="Arial Narrow"/>
                <w:i/>
                <w:color w:val="548DD4"/>
              </w:rPr>
              <w:t xml:space="preserve">/ </w:t>
            </w:r>
            <w:r w:rsidR="00267263" w:rsidRPr="00F272C1">
              <w:rPr>
                <w:rFonts w:ascii="Arial Narrow" w:hAnsi="Arial Narrow"/>
                <w:i/>
                <w:color w:val="4472C4" w:themeColor="accent1"/>
              </w:rPr>
              <w:t>Tendereris VAT payer (please circle answer)</w:t>
            </w:r>
          </w:p>
        </w:tc>
        <w:tc>
          <w:tcPr>
            <w:tcW w:w="5321" w:type="dxa"/>
          </w:tcPr>
          <w:p w:rsidR="00C65B41" w:rsidRPr="00640291" w:rsidRDefault="00267263" w:rsidP="00144F67">
            <w:pPr>
              <w:spacing w:line="360" w:lineRule="auto"/>
              <w:jc w:val="center"/>
              <w:rPr>
                <w:rFonts w:ascii="Arial Narrow" w:hAnsi="Arial Narrow"/>
              </w:rPr>
            </w:pPr>
            <w:r w:rsidRPr="00640291">
              <w:rPr>
                <w:rFonts w:ascii="Arial Narrow" w:hAnsi="Arial Narrow"/>
              </w:rPr>
              <w:t>DA</w:t>
            </w:r>
            <w:r>
              <w:rPr>
                <w:rFonts w:ascii="Arial Narrow" w:hAnsi="Arial Narrow"/>
              </w:rPr>
              <w:t>/</w:t>
            </w:r>
            <w:r w:rsidRPr="00F272C1">
              <w:rPr>
                <w:rFonts w:ascii="Arial Narrow" w:hAnsi="Arial Narrow"/>
                <w:i/>
                <w:color w:val="4472C4" w:themeColor="accent1"/>
              </w:rPr>
              <w:t xml:space="preserve">YES </w:t>
            </w:r>
            <w:r w:rsidRPr="00640291">
              <w:rPr>
                <w:rFonts w:ascii="Arial Narrow" w:hAnsi="Arial Narrow"/>
              </w:rPr>
              <w:t xml:space="preserve">              NE</w:t>
            </w:r>
            <w:r>
              <w:rPr>
                <w:rFonts w:ascii="Arial Narrow" w:hAnsi="Arial Narrow"/>
              </w:rPr>
              <w:t>/</w:t>
            </w:r>
            <w:r w:rsidRPr="00F272C1">
              <w:rPr>
                <w:rFonts w:ascii="Arial Narrow" w:hAnsi="Arial Narrow"/>
                <w:i/>
                <w:color w:val="4472C4" w:themeColor="accent1"/>
              </w:rPr>
              <w:t>NO</w:t>
            </w:r>
          </w:p>
        </w:tc>
      </w:tr>
      <w:tr w:rsidR="00C65B41" w:rsidRPr="00640291" w:rsidTr="00C65B41">
        <w:tc>
          <w:tcPr>
            <w:tcW w:w="3921" w:type="dxa"/>
            <w:shd w:val="clear" w:color="auto" w:fill="F2F2F2"/>
          </w:tcPr>
          <w:p w:rsidR="00C65B41" w:rsidRPr="00640291" w:rsidRDefault="00267263" w:rsidP="00C65B41">
            <w:pPr>
              <w:jc w:val="both"/>
              <w:rPr>
                <w:rFonts w:ascii="Arial Narrow" w:hAnsi="Arial Narrow"/>
              </w:rPr>
            </w:pPr>
            <w:r w:rsidRPr="00640291">
              <w:rPr>
                <w:rFonts w:ascii="Arial Narrow" w:hAnsi="Arial Narrow"/>
              </w:rPr>
              <w:t>Kontakt podaci ponuditelja (ime i prezime, e-mail, telefon)</w:t>
            </w:r>
            <w:r>
              <w:rPr>
                <w:rFonts w:ascii="Arial Narrow" w:hAnsi="Arial Narrow"/>
              </w:rPr>
              <w:t>/</w:t>
            </w:r>
            <w:r w:rsidRPr="00F272C1">
              <w:rPr>
                <w:rFonts w:ascii="Arial Narrow" w:hAnsi="Arial Narrow"/>
                <w:i/>
                <w:color w:val="4472C4" w:themeColor="accent1"/>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Default="001421A6" w:rsidP="001421A6">
      <w:pPr>
        <w:spacing w:before="240" w:line="360" w:lineRule="auto"/>
        <w:jc w:val="both"/>
        <w:rPr>
          <w:rFonts w:ascii="Arial Narrow" w:hAnsi="Arial Narrow"/>
          <w:b/>
        </w:rPr>
      </w:pPr>
      <w:r w:rsidRPr="00640291">
        <w:rPr>
          <w:rFonts w:ascii="Arial Narrow" w:hAnsi="Arial Narrow"/>
          <w:b/>
        </w:rPr>
        <w:t>PODACI O CIJENI</w:t>
      </w:r>
      <w:r w:rsidR="00267263">
        <w:rPr>
          <w:rFonts w:ascii="Arial Narrow" w:hAnsi="Arial Narrow"/>
          <w:b/>
        </w:rPr>
        <w:t xml:space="preserve"> / </w:t>
      </w:r>
      <w:r w:rsidR="00267263" w:rsidRPr="00F272C1">
        <w:rPr>
          <w:rFonts w:ascii="Arial Narrow" w:hAnsi="Arial Narrow"/>
          <w:b/>
          <w:i/>
          <w:color w:val="5B9BD5" w:themeColor="accent5"/>
        </w:rPr>
        <w:t>PRICE INFOMATIONS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 xml:space="preserve">GRUPA 1: </w:t>
            </w:r>
            <w:r w:rsidRPr="001D3A52">
              <w:rPr>
                <w:rFonts w:ascii="Arial Narrow" w:hAnsi="Arial Narrow"/>
                <w:b/>
              </w:rPr>
              <w:t>Nabava CNC tokarilice</w:t>
            </w:r>
            <w:r w:rsidR="00267263">
              <w:rPr>
                <w:rFonts w:ascii="Arial Narrow" w:hAnsi="Arial Narrow"/>
                <w:b/>
              </w:rPr>
              <w:t xml:space="preserve"> / </w:t>
            </w:r>
            <w:r w:rsidR="00267263" w:rsidRPr="00F272C1">
              <w:rPr>
                <w:rFonts w:ascii="Arial Narrow" w:hAnsi="Arial Narrow"/>
                <w:b/>
                <w:i/>
                <w:color w:val="5B9BD5" w:themeColor="accent5"/>
              </w:rPr>
              <w:t>GROUP 1: Procurement of CNC lathe</w:t>
            </w:r>
            <w:r w:rsidR="00F272C1" w:rsidRPr="00F272C1">
              <w:rPr>
                <w:rFonts w:ascii="Arial Narrow" w:hAnsi="Arial Narrow"/>
                <w:b/>
                <w:i/>
                <w:color w:val="5B9BD5" w:themeColor="accent5"/>
              </w:rPr>
              <w:t xml:space="preserve"> machine</w:t>
            </w:r>
          </w:p>
        </w:tc>
      </w:tr>
      <w:tr w:rsidR="00267263" w:rsidRPr="00640291" w:rsidTr="008C0B0E">
        <w:trPr>
          <w:trHeight w:val="379"/>
        </w:trPr>
        <w:tc>
          <w:tcPr>
            <w:tcW w:w="5070" w:type="dxa"/>
            <w:shd w:val="clear" w:color="auto" w:fill="F2F2F2"/>
            <w:vAlign w:val="center"/>
          </w:tcPr>
          <w:p w:rsidR="00267263" w:rsidRPr="00640291" w:rsidRDefault="00F272C1" w:rsidP="008C0B0E">
            <w:pPr>
              <w:rPr>
                <w:rFonts w:ascii="Arial Narrow" w:hAnsi="Arial Narrow"/>
              </w:rPr>
            </w:pPr>
            <w:r>
              <w:rPr>
                <w:rFonts w:ascii="Arial Narrow" w:hAnsi="Arial Narrow"/>
              </w:rPr>
              <w:t>Valuta</w:t>
            </w:r>
            <w:r w:rsidR="00267263">
              <w:rPr>
                <w:rFonts w:ascii="Arial Narrow" w:hAnsi="Arial Narrow"/>
              </w:rPr>
              <w:t xml:space="preserve"> (HRK ili EUR)</w:t>
            </w:r>
            <w:r>
              <w:rPr>
                <w:rFonts w:ascii="Arial Narrow" w:hAnsi="Arial Narrow"/>
              </w:rPr>
              <w:t xml:space="preserve"> / </w:t>
            </w:r>
            <w:r w:rsidRPr="00F272C1">
              <w:rPr>
                <w:rFonts w:ascii="Arial Narrow" w:hAnsi="Arial Narrow"/>
                <w:i/>
                <w:color w:val="4472C4" w:themeColor="accent1"/>
              </w:rPr>
              <w:t>Currency (HRK or EUR)</w:t>
            </w:r>
          </w:p>
        </w:tc>
        <w:tc>
          <w:tcPr>
            <w:tcW w:w="4158" w:type="dxa"/>
          </w:tcPr>
          <w:p w:rsidR="00267263" w:rsidRPr="00640291" w:rsidRDefault="00267263"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sidR="007B234F">
              <w:rPr>
                <w:rFonts w:ascii="Arial Narrow" w:hAnsi="Arial Narrow"/>
              </w:rPr>
              <w:t xml:space="preserve">/ </w:t>
            </w:r>
            <w:r w:rsidR="007B234F"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 xml:space="preserve">Iznos poreza na dodanu vrijednost </w:t>
            </w:r>
            <w:r w:rsidR="007B234F">
              <w:rPr>
                <w:rFonts w:ascii="Arial Narrow" w:hAnsi="Arial Narrow"/>
              </w:rPr>
              <w:t xml:space="preserve">/ </w:t>
            </w:r>
            <w:r w:rsidR="007B234F"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267263">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sidR="007B234F">
              <w:rPr>
                <w:rFonts w:ascii="Arial Narrow" w:hAnsi="Arial Narrow"/>
              </w:rPr>
              <w:t xml:space="preserve"> / </w:t>
            </w:r>
            <w:r w:rsidR="007B234F"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GRUPA 2: Nabava brusilice</w:t>
            </w:r>
            <w:r w:rsidR="007B234F">
              <w:rPr>
                <w:rFonts w:ascii="Arial Narrow" w:hAnsi="Arial Narrow"/>
                <w:b/>
              </w:rPr>
              <w:t xml:space="preserve"> / </w:t>
            </w:r>
            <w:r w:rsidR="007B234F" w:rsidRPr="00F272C1">
              <w:rPr>
                <w:rFonts w:ascii="Arial Narrow" w:hAnsi="Arial Narrow"/>
                <w:b/>
                <w:i/>
                <w:color w:val="5B9BD5" w:themeColor="accent5"/>
              </w:rPr>
              <w:t>GROUP 2: Procurement of a grinder</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p w:rsidR="00520E18" w:rsidRDefault="00520E18"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8C0B0E">
            <w:pPr>
              <w:jc w:val="both"/>
              <w:rPr>
                <w:rFonts w:ascii="Arial Narrow" w:hAnsi="Arial Narrow"/>
                <w:b/>
              </w:rPr>
            </w:pPr>
            <w:r>
              <w:rPr>
                <w:rFonts w:ascii="Arial Narrow" w:hAnsi="Arial Narrow"/>
                <w:b/>
              </w:rPr>
              <w:t>GRUPA 3: Nabava uređaja za stezanje alata</w:t>
            </w:r>
            <w:r w:rsidR="007B234F">
              <w:rPr>
                <w:rFonts w:ascii="Arial Narrow" w:hAnsi="Arial Narrow"/>
                <w:b/>
              </w:rPr>
              <w:t xml:space="preserve"> / </w:t>
            </w:r>
            <w:r w:rsidR="007B234F" w:rsidRPr="00F272C1">
              <w:rPr>
                <w:rFonts w:ascii="Arial Narrow" w:hAnsi="Arial Narrow"/>
                <w:b/>
                <w:i/>
                <w:color w:val="5B9BD5" w:themeColor="accent5"/>
              </w:rPr>
              <w:t>GROUP 3: Procurement of tool clamping devices</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8C0B0E" w:rsidRPr="008365CA" w:rsidRDefault="008C0B0E" w:rsidP="00191518">
            <w:pPr>
              <w:jc w:val="both"/>
              <w:rPr>
                <w:rFonts w:ascii="Arial Narrow" w:hAnsi="Arial Narrow"/>
                <w:b/>
              </w:rPr>
            </w:pPr>
            <w:r>
              <w:rPr>
                <w:rFonts w:ascii="Arial Narrow" w:hAnsi="Arial Narrow"/>
                <w:b/>
              </w:rPr>
              <w:t>GRUPA 4: Nabava stroja za označavanje alata</w:t>
            </w:r>
            <w:r w:rsidR="007B234F">
              <w:rPr>
                <w:rFonts w:ascii="Arial Narrow" w:hAnsi="Arial Narrow"/>
                <w:b/>
              </w:rPr>
              <w:t xml:space="preserve"> / </w:t>
            </w:r>
            <w:r w:rsidR="007B234F" w:rsidRPr="00F272C1">
              <w:rPr>
                <w:rFonts w:ascii="Arial Narrow" w:hAnsi="Arial Narrow"/>
                <w:b/>
                <w:i/>
                <w:color w:val="5B9BD5" w:themeColor="accent5"/>
              </w:rPr>
              <w:t>GROUP 4:</w:t>
            </w:r>
            <w:r w:rsidR="007B234F" w:rsidRPr="00F272C1">
              <w:rPr>
                <w:rFonts w:ascii="Arial Narrow" w:hAnsi="Arial Narrow"/>
                <w:b/>
                <w:color w:val="5B9BD5" w:themeColor="accent5"/>
              </w:rPr>
              <w:t xml:space="preserve"> </w:t>
            </w:r>
            <w:r w:rsidR="007B234F" w:rsidRPr="00F272C1">
              <w:rPr>
                <w:rFonts w:ascii="Arial Narrow" w:hAnsi="Arial Narrow"/>
                <w:b/>
                <w:i/>
                <w:color w:val="5B9BD5" w:themeColor="accent5"/>
              </w:rPr>
              <w:t xml:space="preserve">Procurement of a tool marking </w:t>
            </w:r>
            <w:r w:rsidR="00F272C1">
              <w:rPr>
                <w:rFonts w:ascii="Arial Narrow" w:hAnsi="Arial Narrow"/>
                <w:b/>
                <w:i/>
                <w:color w:val="5B9BD5" w:themeColor="accent5"/>
              </w:rPr>
              <w:t>machine</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8C0B0E" w:rsidRDefault="008C0B0E" w:rsidP="001421A6">
      <w:pPr>
        <w:spacing w:before="240" w:line="360" w:lineRule="auto"/>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9228" w:type="dxa"/>
            <w:gridSpan w:val="2"/>
            <w:shd w:val="clear" w:color="auto" w:fill="F2F2F2"/>
            <w:vAlign w:val="center"/>
          </w:tcPr>
          <w:p w:rsidR="007B234F" w:rsidRPr="00F272C1" w:rsidRDefault="008C0B0E" w:rsidP="00191518">
            <w:pPr>
              <w:pStyle w:val="Footer"/>
              <w:spacing w:line="276" w:lineRule="auto"/>
              <w:jc w:val="both"/>
              <w:rPr>
                <w:rFonts w:ascii="Arial Narrow" w:hAnsi="Arial Narrow"/>
                <w:b/>
                <w:i/>
                <w:color w:val="5B9BD5" w:themeColor="accent5"/>
              </w:rPr>
            </w:pPr>
            <w:r>
              <w:rPr>
                <w:rFonts w:ascii="Arial Narrow" w:hAnsi="Arial Narrow"/>
                <w:b/>
              </w:rPr>
              <w:t>GRUPA 5: Nabava strojeva za povećanje ukupnog proizvodnog kapaciteta</w:t>
            </w:r>
            <w:r w:rsidR="007B234F">
              <w:rPr>
                <w:rFonts w:ascii="Arial Narrow" w:hAnsi="Arial Narrow"/>
                <w:b/>
              </w:rPr>
              <w:t xml:space="preserve"> / </w:t>
            </w:r>
            <w:r w:rsidR="007B234F" w:rsidRPr="00F272C1">
              <w:rPr>
                <w:rFonts w:ascii="Arial Narrow" w:hAnsi="Arial Narrow"/>
                <w:b/>
                <w:i/>
                <w:color w:val="5B9BD5" w:themeColor="accent5"/>
              </w:rPr>
              <w:t xml:space="preserve">GROUP 5: </w:t>
            </w:r>
          </w:p>
          <w:p w:rsidR="008C0B0E" w:rsidRPr="008365CA" w:rsidRDefault="007B234F" w:rsidP="00191518">
            <w:pPr>
              <w:jc w:val="both"/>
              <w:rPr>
                <w:rFonts w:ascii="Arial Narrow" w:hAnsi="Arial Narrow"/>
                <w:b/>
              </w:rPr>
            </w:pPr>
            <w:r w:rsidRPr="00F272C1">
              <w:rPr>
                <w:rFonts w:ascii="Arial Narrow" w:hAnsi="Arial Narrow"/>
                <w:b/>
                <w:i/>
                <w:color w:val="5B9BD5" w:themeColor="accent5"/>
              </w:rPr>
              <w:t>Procurement of machines to increase the total production capacity</w:t>
            </w:r>
          </w:p>
        </w:tc>
      </w:tr>
      <w:tr w:rsidR="00520E18" w:rsidRPr="00640291" w:rsidTr="008C0B0E">
        <w:trPr>
          <w:trHeight w:val="379"/>
        </w:trPr>
        <w:tc>
          <w:tcPr>
            <w:tcW w:w="5070" w:type="dxa"/>
            <w:shd w:val="clear" w:color="auto" w:fill="F2F2F2"/>
            <w:vAlign w:val="center"/>
          </w:tcPr>
          <w:p w:rsidR="00520E18" w:rsidRPr="00640291" w:rsidRDefault="00F272C1" w:rsidP="008C0B0E">
            <w:pPr>
              <w:rPr>
                <w:rFonts w:ascii="Arial Narrow" w:hAnsi="Arial Narrow"/>
              </w:rPr>
            </w:pPr>
            <w:r>
              <w:rPr>
                <w:rFonts w:ascii="Arial Narrow" w:hAnsi="Arial Narrow"/>
              </w:rPr>
              <w:t xml:space="preserve">Valuta (HRK ili EUR) / </w:t>
            </w:r>
            <w:r w:rsidRPr="00F272C1">
              <w:rPr>
                <w:rFonts w:ascii="Arial Narrow" w:hAnsi="Arial Narrow"/>
                <w:i/>
                <w:color w:val="4472C4" w:themeColor="accent1"/>
              </w:rPr>
              <w:t>Currency (HRK or EUR)</w:t>
            </w:r>
          </w:p>
        </w:tc>
        <w:tc>
          <w:tcPr>
            <w:tcW w:w="4158" w:type="dxa"/>
          </w:tcPr>
          <w:p w:rsidR="00520E18" w:rsidRPr="00640291" w:rsidRDefault="00520E18"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Cij</w:t>
            </w:r>
            <w:r>
              <w:rPr>
                <w:rFonts w:ascii="Arial Narrow" w:hAnsi="Arial Narrow"/>
              </w:rPr>
              <w:t xml:space="preserve">ena ponude bez poreza na dodanu </w:t>
            </w:r>
            <w:r w:rsidRPr="00640291">
              <w:rPr>
                <w:rFonts w:ascii="Arial Narrow" w:hAnsi="Arial Narrow"/>
              </w:rPr>
              <w:t xml:space="preserve">vrijednost </w:t>
            </w:r>
            <w:r>
              <w:rPr>
                <w:rFonts w:ascii="Arial Narrow" w:hAnsi="Arial Narrow"/>
              </w:rPr>
              <w:t xml:space="preserve">/ </w:t>
            </w:r>
            <w:r w:rsidRPr="00F272C1">
              <w:rPr>
                <w:rFonts w:ascii="Arial Narrow" w:hAnsi="Arial Narrow"/>
                <w:i/>
                <w:color w:val="4472C4" w:themeColor="accent1"/>
              </w:rPr>
              <w:t>Tender price without VAT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 xml:space="preserve">Iznos poreza na dodanu vrijednost </w:t>
            </w:r>
            <w:r>
              <w:rPr>
                <w:rFonts w:ascii="Arial Narrow" w:hAnsi="Arial Narrow"/>
              </w:rPr>
              <w:t xml:space="preserve">/ </w:t>
            </w:r>
            <w:r w:rsidRPr="00F272C1">
              <w:rPr>
                <w:rFonts w:ascii="Arial Narrow" w:hAnsi="Arial Narrow"/>
                <w:i/>
                <w:color w:val="4472C4" w:themeColor="accent1"/>
              </w:rPr>
              <w:t>VAT amount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F272C1" w:rsidP="008C0B0E">
            <w:pPr>
              <w:rPr>
                <w:rFonts w:ascii="Arial Narrow" w:hAnsi="Arial Narrow"/>
              </w:rPr>
            </w:pPr>
            <w:r w:rsidRPr="00640291">
              <w:rPr>
                <w:rFonts w:ascii="Arial Narrow" w:hAnsi="Arial Narrow"/>
              </w:rPr>
              <w:t>Ci</w:t>
            </w:r>
            <w:r>
              <w:rPr>
                <w:rFonts w:ascii="Arial Narrow" w:hAnsi="Arial Narrow"/>
              </w:rPr>
              <w:t xml:space="preserve">jena ponude s porezom na dodanu </w:t>
            </w:r>
            <w:r w:rsidRPr="00640291">
              <w:rPr>
                <w:rFonts w:ascii="Arial Narrow" w:hAnsi="Arial Narrow"/>
              </w:rPr>
              <w:t xml:space="preserve">vrijednost </w:t>
            </w:r>
            <w:r>
              <w:rPr>
                <w:rFonts w:ascii="Arial Narrow" w:hAnsi="Arial Narrow"/>
              </w:rPr>
              <w:t xml:space="preserve"> / </w:t>
            </w:r>
            <w:r w:rsidRPr="00F272C1">
              <w:rPr>
                <w:rFonts w:ascii="Arial Narrow" w:hAnsi="Arial Narrow"/>
                <w:i/>
                <w:color w:val="4472C4" w:themeColor="accent1"/>
              </w:rPr>
              <w:t>Tender price with VAT</w:t>
            </w:r>
          </w:p>
        </w:tc>
        <w:tc>
          <w:tcPr>
            <w:tcW w:w="4158" w:type="dxa"/>
          </w:tcPr>
          <w:p w:rsidR="008C0B0E" w:rsidRPr="00640291" w:rsidRDefault="008C0B0E" w:rsidP="008C0B0E">
            <w:pPr>
              <w:jc w:val="both"/>
              <w:rPr>
                <w:rFonts w:ascii="Arial Narrow" w:hAnsi="Arial Narrow"/>
              </w:rPr>
            </w:pPr>
          </w:p>
        </w:tc>
      </w:tr>
    </w:tbl>
    <w:p w:rsidR="001421A6" w:rsidRPr="00640291" w:rsidRDefault="001421A6" w:rsidP="001421A6">
      <w:pPr>
        <w:spacing w:before="240" w:after="240"/>
        <w:jc w:val="both"/>
        <w:rPr>
          <w:rFonts w:ascii="Arial Narrow" w:hAnsi="Arial Narrow"/>
          <w:b/>
        </w:rPr>
      </w:pPr>
      <w:r w:rsidRPr="00640291">
        <w:rPr>
          <w:rFonts w:ascii="Arial Narrow" w:hAnsi="Arial Narrow"/>
          <w:b/>
        </w:rPr>
        <w:t>PODACI O PODUGOVARATELJU/ČLANU ZAJEDNICE PONUDITELJA (ukoliko je primjenjivo)</w:t>
      </w:r>
      <w:r w:rsidR="00F272C1">
        <w:rPr>
          <w:rFonts w:ascii="Arial Narrow" w:hAnsi="Arial Narrow"/>
          <w:b/>
        </w:rPr>
        <w:t xml:space="preserve"> / </w:t>
      </w:r>
      <w:r w:rsidR="00F272C1" w:rsidRPr="00F272C1">
        <w:rPr>
          <w:rFonts w:ascii="Arial Narrow" w:hAnsi="Arial Narrow"/>
          <w:b/>
          <w:color w:val="5B9BD5" w:themeColor="accent5"/>
        </w:rPr>
        <w:t>INFORMATION ABOUT SUBCONTRACTORS/GROUP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158"/>
      </w:tblGrid>
      <w:tr w:rsidR="008C0B0E" w:rsidRPr="00640291" w:rsidTr="008C0B0E">
        <w:trPr>
          <w:trHeight w:val="379"/>
        </w:trPr>
        <w:tc>
          <w:tcPr>
            <w:tcW w:w="5070" w:type="dxa"/>
            <w:shd w:val="clear" w:color="auto" w:fill="F2F2F2"/>
            <w:vAlign w:val="center"/>
          </w:tcPr>
          <w:p w:rsidR="008C0B0E" w:rsidRPr="00640291" w:rsidRDefault="008C0B0E" w:rsidP="00720F62">
            <w:pPr>
              <w:jc w:val="both"/>
              <w:rPr>
                <w:rFonts w:ascii="Arial Narrow" w:hAnsi="Arial Narrow"/>
              </w:rPr>
            </w:pPr>
            <w:r>
              <w:rPr>
                <w:rFonts w:ascii="Arial Narrow" w:hAnsi="Arial Narrow"/>
              </w:rPr>
              <w:t>Grupa predmeta nabave</w:t>
            </w:r>
            <w:r w:rsidR="00720F62">
              <w:rPr>
                <w:rFonts w:ascii="Arial Narrow" w:hAnsi="Arial Narrow"/>
              </w:rPr>
              <w:t xml:space="preserve"> / </w:t>
            </w:r>
            <w:r w:rsidR="00720F62" w:rsidRPr="00F272C1">
              <w:rPr>
                <w:rFonts w:ascii="Arial Narrow" w:hAnsi="Arial Narrow"/>
                <w:i/>
                <w:color w:val="4472C4" w:themeColor="accent1"/>
              </w:rPr>
              <w:t>Group of the procurement subject</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720F62">
            <w:pPr>
              <w:jc w:val="both"/>
              <w:rPr>
                <w:rFonts w:ascii="Arial Narrow" w:hAnsi="Arial Narrow"/>
              </w:rPr>
            </w:pPr>
            <w:r w:rsidRPr="00640291">
              <w:rPr>
                <w:rFonts w:ascii="Arial Narrow" w:hAnsi="Arial Narrow"/>
              </w:rPr>
              <w:t>Naziv i adresa podugovaratelja/člana zajednice ponuditelja</w:t>
            </w:r>
            <w:r w:rsidR="00720F62">
              <w:rPr>
                <w:rFonts w:ascii="Arial Narrow" w:hAnsi="Arial Narrow"/>
              </w:rPr>
              <w:t xml:space="preserve"> / </w:t>
            </w:r>
            <w:r w:rsidR="00720F62" w:rsidRPr="002C5E1C">
              <w:rPr>
                <w:rFonts w:ascii="Arial Narrow" w:hAnsi="Arial Narrow"/>
                <w:i/>
                <w:color w:val="4472C4" w:themeColor="accent1"/>
              </w:rPr>
              <w:t>Name and address of the subcontractor/member of the tenderer community</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379"/>
        </w:trPr>
        <w:tc>
          <w:tcPr>
            <w:tcW w:w="5070" w:type="dxa"/>
            <w:shd w:val="clear" w:color="auto" w:fill="F2F2F2"/>
            <w:vAlign w:val="center"/>
          </w:tcPr>
          <w:p w:rsidR="008C0B0E" w:rsidRPr="00640291" w:rsidRDefault="008C0B0E" w:rsidP="008C0B0E">
            <w:pPr>
              <w:rPr>
                <w:rFonts w:ascii="Arial Narrow" w:hAnsi="Arial Narrow"/>
              </w:rPr>
            </w:pPr>
            <w:r w:rsidRPr="00640291">
              <w:rPr>
                <w:rFonts w:ascii="Arial Narrow" w:hAnsi="Arial Narrow"/>
              </w:rPr>
              <w:t>OIB</w:t>
            </w:r>
            <w:r w:rsidR="00720F62">
              <w:rPr>
                <w:rFonts w:ascii="Arial Narrow" w:hAnsi="Arial Narrow"/>
              </w:rPr>
              <w:t xml:space="preserve"> / </w:t>
            </w:r>
            <w:r w:rsidR="00720F62" w:rsidRPr="002C5E1C">
              <w:rPr>
                <w:rFonts w:ascii="Arial Narrow" w:hAnsi="Arial Narrow"/>
                <w:i/>
                <w:color w:val="4472C4" w:themeColor="accent1"/>
              </w:rPr>
              <w:t>VAT number</w:t>
            </w:r>
          </w:p>
        </w:tc>
        <w:tc>
          <w:tcPr>
            <w:tcW w:w="4158" w:type="dxa"/>
          </w:tcPr>
          <w:p w:rsidR="008C0B0E" w:rsidRPr="00640291" w:rsidRDefault="008C0B0E" w:rsidP="008C0B0E">
            <w:pPr>
              <w:jc w:val="both"/>
              <w:rPr>
                <w:rFonts w:ascii="Arial Narrow" w:hAnsi="Arial Narrow"/>
              </w:rPr>
            </w:pPr>
          </w:p>
        </w:tc>
      </w:tr>
      <w:tr w:rsidR="008C0B0E" w:rsidRPr="00640291" w:rsidTr="008C0B0E">
        <w:trPr>
          <w:trHeight w:val="467"/>
        </w:trPr>
        <w:tc>
          <w:tcPr>
            <w:tcW w:w="5070" w:type="dxa"/>
            <w:shd w:val="clear" w:color="auto" w:fill="F2F2F2"/>
            <w:vAlign w:val="center"/>
          </w:tcPr>
          <w:p w:rsidR="008C0B0E" w:rsidRPr="00640291" w:rsidRDefault="008C0B0E" w:rsidP="00720F62">
            <w:pPr>
              <w:jc w:val="both"/>
              <w:rPr>
                <w:rFonts w:ascii="Arial Narrow" w:hAnsi="Arial Narrow"/>
              </w:rPr>
            </w:pPr>
            <w:r w:rsidRPr="00640291">
              <w:rPr>
                <w:rFonts w:ascii="Arial Narrow" w:hAnsi="Arial Narrow"/>
              </w:rPr>
              <w:t>Opis/količina/postotni udio koji se daje u podugovor</w:t>
            </w:r>
            <w:r w:rsidR="00720F62">
              <w:rPr>
                <w:rFonts w:ascii="Arial Narrow" w:hAnsi="Arial Narrow"/>
              </w:rPr>
              <w:t xml:space="preserve"> / </w:t>
            </w:r>
            <w:r w:rsidR="00720F62" w:rsidRPr="002C5E1C">
              <w:rPr>
                <w:rFonts w:ascii="Arial Narrow" w:hAnsi="Arial Narrow"/>
                <w:i/>
                <w:color w:val="4472C4" w:themeColor="accent1"/>
              </w:rPr>
              <w:t>Description/quantity/percentage to be subcontracted</w:t>
            </w:r>
          </w:p>
        </w:tc>
        <w:tc>
          <w:tcPr>
            <w:tcW w:w="4158" w:type="dxa"/>
          </w:tcPr>
          <w:p w:rsidR="008C0B0E" w:rsidRPr="00640291" w:rsidRDefault="008C0B0E" w:rsidP="008C0B0E">
            <w:pPr>
              <w:jc w:val="both"/>
              <w:rPr>
                <w:rFonts w:ascii="Arial Narrow" w:hAnsi="Arial Narrow"/>
              </w:rPr>
            </w:pPr>
          </w:p>
        </w:tc>
      </w:tr>
    </w:tbl>
    <w:p w:rsidR="001421A6" w:rsidRPr="00640291" w:rsidRDefault="001421A6" w:rsidP="00C65B41">
      <w:pPr>
        <w:spacing w:after="240"/>
        <w:ind w:left="360"/>
        <w:jc w:val="both"/>
        <w:rPr>
          <w:rFonts w:ascii="Arial Narrow" w:hAnsi="Arial Narrow"/>
        </w:rPr>
      </w:pPr>
    </w:p>
    <w:p w:rsidR="002C5E1C" w:rsidRDefault="002C5E1C" w:rsidP="00720F62">
      <w:pPr>
        <w:spacing w:after="240"/>
        <w:jc w:val="both"/>
        <w:rPr>
          <w:rFonts w:ascii="Arial Narrow" w:hAnsi="Arial Narrow"/>
          <w:b/>
        </w:rPr>
      </w:pPr>
    </w:p>
    <w:p w:rsidR="00720F62" w:rsidRPr="00834231" w:rsidRDefault="001421A6" w:rsidP="00720F62">
      <w:pPr>
        <w:spacing w:after="240"/>
        <w:jc w:val="both"/>
        <w:rPr>
          <w:rFonts w:ascii="Arial Narrow" w:hAnsi="Arial Narrow"/>
          <w:i/>
          <w:color w:val="8EAADB" w:themeColor="accent1" w:themeTint="99"/>
        </w:rPr>
      </w:pPr>
      <w:r w:rsidRPr="00640291">
        <w:rPr>
          <w:rFonts w:ascii="Arial Narrow" w:hAnsi="Arial Narrow"/>
          <w:b/>
        </w:rPr>
        <w:lastRenderedPageBreak/>
        <w:t xml:space="preserve">Rok valjanosti ponude: </w:t>
      </w:r>
      <w:r w:rsidR="008C0B0E" w:rsidRPr="00CB5B51">
        <w:rPr>
          <w:rFonts w:ascii="Arial Narrow" w:hAnsi="Arial Narrow"/>
        </w:rPr>
        <w:t>45</w:t>
      </w:r>
      <w:r w:rsidR="008C0B0E" w:rsidRPr="00640291">
        <w:rPr>
          <w:rFonts w:ascii="Arial Narrow" w:hAnsi="Arial Narrow"/>
        </w:rPr>
        <w:t xml:space="preserve"> dana od dana isteka roka za dostavu ponuda</w:t>
      </w:r>
      <w:r w:rsidR="00720F62">
        <w:rPr>
          <w:rFonts w:ascii="Arial Narrow" w:hAnsi="Arial Narrow"/>
        </w:rPr>
        <w:t xml:space="preserve"> / </w:t>
      </w:r>
      <w:r w:rsidR="00720F62" w:rsidRPr="002C5E1C">
        <w:rPr>
          <w:rFonts w:ascii="Arial Narrow" w:hAnsi="Arial Narrow"/>
          <w:b/>
          <w:i/>
          <w:color w:val="4472C4" w:themeColor="accent1"/>
        </w:rPr>
        <w:t>Tender validy period</w:t>
      </w:r>
      <w:r w:rsidR="00720F62" w:rsidRPr="002C5E1C">
        <w:rPr>
          <w:rFonts w:ascii="Arial Narrow" w:hAnsi="Arial Narrow"/>
          <w:i/>
          <w:color w:val="4472C4" w:themeColor="accent1"/>
        </w:rPr>
        <w:t>: 45 days from the date of expiry of the tender submission deadline</w:t>
      </w:r>
      <w:r w:rsidR="002C5E1C">
        <w:rPr>
          <w:rFonts w:ascii="Arial Narrow" w:hAnsi="Arial Narrow"/>
          <w:i/>
          <w:color w:val="4472C4" w:themeColor="accent1"/>
        </w:rPr>
        <w:t>.</w:t>
      </w:r>
    </w:p>
    <w:p w:rsidR="002C5E1C" w:rsidRDefault="002C5E1C" w:rsidP="00720F62">
      <w:pPr>
        <w:spacing w:after="240"/>
        <w:jc w:val="both"/>
        <w:rPr>
          <w:rFonts w:ascii="Arial Narrow" w:hAnsi="Arial Narrow"/>
        </w:rPr>
      </w:pPr>
      <w:bookmarkStart w:id="3" w:name="_Toc516213098"/>
    </w:p>
    <w:p w:rsidR="00720F62" w:rsidRDefault="00720F62" w:rsidP="00720F62">
      <w:pPr>
        <w:spacing w:after="240"/>
        <w:jc w:val="both"/>
        <w:rPr>
          <w:rFonts w:ascii="Arial Narrow" w:hAnsi="Arial Narrow"/>
        </w:rPr>
      </w:pPr>
      <w:r w:rsidRPr="00640291">
        <w:rPr>
          <w:rFonts w:ascii="Arial Narrow" w:hAnsi="Arial Narrow"/>
        </w:rPr>
        <w:t>U</w:t>
      </w:r>
      <w:r>
        <w:rPr>
          <w:rFonts w:ascii="Arial Narrow" w:hAnsi="Arial Narrow"/>
        </w:rPr>
        <w:t>/</w:t>
      </w:r>
      <w:r w:rsidRPr="002C5E1C">
        <w:rPr>
          <w:rFonts w:ascii="Arial Narrow" w:hAnsi="Arial Narrow"/>
          <w:i/>
          <w:color w:val="4472C4" w:themeColor="accent1"/>
        </w:rPr>
        <w:t>In</w:t>
      </w:r>
      <w:r w:rsidRPr="00640291">
        <w:rPr>
          <w:rFonts w:ascii="Arial Narrow" w:hAnsi="Arial Narrow"/>
        </w:rPr>
        <w:t>______________dana</w:t>
      </w:r>
      <w:r>
        <w:rPr>
          <w:rFonts w:ascii="Arial Narrow" w:hAnsi="Arial Narrow"/>
        </w:rPr>
        <w:t>/</w:t>
      </w:r>
      <w:r w:rsidRPr="002C5E1C">
        <w:rPr>
          <w:rFonts w:ascii="Arial Narrow" w:hAnsi="Arial Narrow"/>
          <w:i/>
          <w:color w:val="4472C4" w:themeColor="accent1"/>
        </w:rPr>
        <w:t>date</w:t>
      </w:r>
      <w:r w:rsidRPr="00640291">
        <w:rPr>
          <w:rFonts w:ascii="Arial Narrow" w:hAnsi="Arial Narrow"/>
        </w:rPr>
        <w:t>____________</w:t>
      </w:r>
    </w:p>
    <w:p w:rsidR="002C5E1C" w:rsidRDefault="002C5E1C" w:rsidP="00720F62">
      <w:pPr>
        <w:spacing w:after="240"/>
        <w:jc w:val="both"/>
        <w:rPr>
          <w:rFonts w:ascii="Arial Narrow" w:hAnsi="Arial Narrow"/>
        </w:rPr>
      </w:pPr>
    </w:p>
    <w:p w:rsidR="002C5E1C" w:rsidRPr="00640291" w:rsidRDefault="002C5E1C" w:rsidP="00720F62">
      <w:pPr>
        <w:spacing w:after="240"/>
        <w:jc w:val="both"/>
        <w:rPr>
          <w:rFonts w:ascii="Arial Narrow" w:hAnsi="Arial Narrow"/>
        </w:rPr>
      </w:pPr>
    </w:p>
    <w:p w:rsidR="00720F62" w:rsidRPr="00640291" w:rsidRDefault="00720F62" w:rsidP="00720F62">
      <w:pPr>
        <w:spacing w:after="240"/>
        <w:ind w:left="360"/>
        <w:jc w:val="right"/>
        <w:rPr>
          <w:rFonts w:ascii="Arial Narrow" w:hAnsi="Arial Narrow"/>
        </w:rPr>
      </w:pPr>
      <w:r w:rsidRPr="00640291">
        <w:rPr>
          <w:rFonts w:ascii="Arial Narrow" w:hAnsi="Arial Narrow"/>
        </w:rPr>
        <w:t>_____________________</w:t>
      </w:r>
      <w:r>
        <w:rPr>
          <w:rFonts w:ascii="Arial Narrow" w:hAnsi="Arial Narrow"/>
        </w:rPr>
        <w:t>_____</w:t>
      </w:r>
      <w:r w:rsidR="002C5E1C">
        <w:rPr>
          <w:rFonts w:ascii="Arial Narrow" w:hAnsi="Arial Narrow"/>
        </w:rPr>
        <w:t>___</w:t>
      </w:r>
    </w:p>
    <w:p w:rsidR="00720F62" w:rsidRPr="00834231" w:rsidRDefault="00720F62" w:rsidP="00720F62">
      <w:pPr>
        <w:spacing w:after="240"/>
        <w:ind w:left="360"/>
        <w:jc w:val="center"/>
        <w:rPr>
          <w:rFonts w:ascii="Arial Narrow" w:hAnsi="Arial Narrow"/>
          <w:i/>
          <w:color w:val="8EAADB" w:themeColor="accent1" w:themeTint="99"/>
        </w:rPr>
      </w:pPr>
      <w:r>
        <w:rPr>
          <w:rFonts w:ascii="Arial Narrow" w:hAnsi="Arial Narrow"/>
        </w:rPr>
        <w:t xml:space="preserve">                                                                                                     </w:t>
      </w:r>
      <w:r w:rsidRPr="00640291">
        <w:rPr>
          <w:rFonts w:ascii="Arial Narrow" w:hAnsi="Arial Narrow"/>
        </w:rPr>
        <w:t>pečat i potpis</w:t>
      </w:r>
      <w:r>
        <w:rPr>
          <w:rFonts w:ascii="Arial Narrow" w:hAnsi="Arial Narrow"/>
        </w:rPr>
        <w:t>/</w:t>
      </w:r>
      <w:r w:rsidRPr="002C5E1C">
        <w:rPr>
          <w:rFonts w:ascii="Arial Narrow" w:hAnsi="Arial Narrow"/>
          <w:i/>
          <w:color w:val="4472C4" w:themeColor="accent1"/>
        </w:rPr>
        <w:t>stamp sand signature</w:t>
      </w: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pStyle w:val="Heading1"/>
        <w:jc w:val="center"/>
        <w:rPr>
          <w:rFonts w:ascii="Arial Narrow" w:eastAsia="Times New Roman" w:hAnsi="Arial Narrow"/>
          <w:color w:val="auto"/>
          <w:sz w:val="24"/>
          <w:szCs w:val="24"/>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Pr="000D34E3" w:rsidRDefault="008E3925" w:rsidP="008E3925">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C</w:t>
      </w:r>
      <w:r>
        <w:rPr>
          <w:rFonts w:ascii="Arial Narrow" w:eastAsia="Times New Roman" w:hAnsi="Arial Narrow"/>
          <w:color w:val="auto"/>
          <w:sz w:val="24"/>
          <w:szCs w:val="24"/>
        </w:rPr>
        <w:t>/</w:t>
      </w:r>
      <w:r w:rsidRPr="008E3925">
        <w:rPr>
          <w:rFonts w:ascii="Arial Narrow" w:eastAsia="Times New Roman" w:hAnsi="Arial Narrow"/>
          <w:i/>
          <w:color w:val="5B9BD5" w:themeColor="accent5"/>
          <w:sz w:val="24"/>
          <w:szCs w:val="24"/>
        </w:rPr>
        <w:t>ANNEX C</w:t>
      </w:r>
    </w:p>
    <w:p w:rsidR="008E3925" w:rsidRDefault="008E3925" w:rsidP="008E3925">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sidRPr="008E3925">
        <w:rPr>
          <w:rFonts w:ascii="Arial Narrow" w:hAnsi="Arial Narrow"/>
          <w:b/>
          <w:i/>
          <w:color w:val="5B9BD5" w:themeColor="accent5"/>
        </w:rPr>
        <w:t>TENDERERS DECLARATION</w:t>
      </w:r>
    </w:p>
    <w:p w:rsidR="008E3925" w:rsidRDefault="008E3925" w:rsidP="008E3925">
      <w:pPr>
        <w:rPr>
          <w:rFonts w:ascii="Arial Narrow" w:hAnsi="Arial Narrow"/>
          <w:b/>
        </w:rPr>
      </w:pPr>
    </w:p>
    <w:p w:rsidR="008E3925" w:rsidRDefault="008E3925" w:rsidP="008E3925">
      <w:pPr>
        <w:jc w:val="center"/>
        <w:rPr>
          <w:rFonts w:ascii="Arial Narrow" w:hAnsi="Arial Narrow"/>
          <w:b/>
        </w:rPr>
      </w:pPr>
    </w:p>
    <w:p w:rsidR="008E3925" w:rsidRDefault="008E3925" w:rsidP="008E3925">
      <w:pPr>
        <w:jc w:val="center"/>
        <w:rPr>
          <w:rFonts w:ascii="Arial Narrow" w:hAnsi="Arial Narrow"/>
          <w:b/>
        </w:rPr>
      </w:pPr>
    </w:p>
    <w:p w:rsidR="008E3925" w:rsidRPr="00640291" w:rsidRDefault="008E3925" w:rsidP="008E3925">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sidRPr="008E3925">
        <w:rPr>
          <w:rFonts w:ascii="Arial Narrow" w:hAnsi="Arial Narrow"/>
          <w:i/>
          <w:color w:val="4472C4" w:themeColor="accent1"/>
        </w:rPr>
        <w:t>which I</w:t>
      </w:r>
      <w:r w:rsidRPr="00640291">
        <w:rPr>
          <w:rFonts w:ascii="Arial Narrow" w:hAnsi="Arial Narrow"/>
          <w:color w:val="000000"/>
        </w:rPr>
        <w:t xml:space="preserve"> ____________________________________________________________</w:t>
      </w:r>
      <w:r>
        <w:rPr>
          <w:rFonts w:ascii="Arial Narrow" w:hAnsi="Arial Narrow"/>
          <w:color w:val="000000"/>
        </w:rPr>
        <w:t>________</w:t>
      </w:r>
    </w:p>
    <w:p w:rsidR="008E3925" w:rsidRPr="00640291" w:rsidRDefault="008E3925" w:rsidP="008E3925">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Pr>
          <w:rFonts w:ascii="Arial Narrow" w:hAnsi="Arial Narrow"/>
          <w:i/>
          <w:color w:val="000000"/>
        </w:rPr>
        <w:t>/</w:t>
      </w:r>
      <w:r w:rsidRPr="008E3925">
        <w:rPr>
          <w:rFonts w:ascii="Arial Narrow" w:hAnsi="Arial Narrow"/>
          <w:i/>
          <w:color w:val="4472C4" w:themeColor="accent1"/>
        </w:rPr>
        <w:t>full name, addres, identication number)</w:t>
      </w:r>
    </w:p>
    <w:p w:rsidR="008E3925" w:rsidRDefault="008E3925" w:rsidP="008E3925">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sidRPr="008E3925">
        <w:rPr>
          <w:rFonts w:ascii="Arial Narrow" w:hAnsi="Arial Narrow"/>
          <w:i/>
          <w:color w:val="4472C4" w:themeColor="accent1"/>
        </w:rPr>
        <w:t xml:space="preserve">as the authorised representative of the company </w:t>
      </w:r>
      <w:r>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E3925" w:rsidRPr="00640291" w:rsidRDefault="008E3925" w:rsidP="008E3925">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8E3925" w:rsidRPr="00640291" w:rsidRDefault="008E3925" w:rsidP="008E3925">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sidRPr="008E3925">
        <w:rPr>
          <w:rFonts w:ascii="Arial Narrow" w:hAnsi="Arial Narrow"/>
          <w:i/>
          <w:color w:val="4472C4" w:themeColor="accent1"/>
        </w:rPr>
        <w:t>name and the place of the economic operator, identification number)</w:t>
      </w:r>
    </w:p>
    <w:p w:rsidR="008E3925" w:rsidRDefault="008E3925" w:rsidP="008E3925">
      <w:pPr>
        <w:jc w:val="both"/>
        <w:rPr>
          <w:rFonts w:ascii="Arial Narrow" w:hAnsi="Arial Narrow"/>
          <w:b/>
          <w:color w:val="000000"/>
        </w:rPr>
      </w:pPr>
    </w:p>
    <w:p w:rsidR="008E3925" w:rsidRPr="00640291" w:rsidRDefault="008E3925" w:rsidP="008E3925">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sidRPr="008E3925">
        <w:rPr>
          <w:rFonts w:ascii="Arial Narrow" w:hAnsi="Arial Narrow"/>
          <w:b/>
          <w:i/>
          <w:color w:val="4472C4" w:themeColor="accent1"/>
        </w:rPr>
        <w:t>declare under penal and material responsibility that</w:t>
      </w:r>
    </w:p>
    <w:p w:rsidR="008E3925" w:rsidRPr="00803612" w:rsidRDefault="008E3925" w:rsidP="008E3925">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Pr>
          <w:rFonts w:ascii="Arial Narrow" w:hAnsi="Arial Narrow"/>
          <w:color w:val="000000"/>
        </w:rPr>
        <w:t>/</w:t>
      </w:r>
      <w:r w:rsidRPr="008E3925">
        <w:rPr>
          <w:rFonts w:ascii="Arial Narrow" w:hAnsi="Arial Narrow"/>
          <w:i/>
          <w:color w:val="4472C4" w:themeColor="accent1"/>
          <w:lang w:bidi="hr-HR"/>
        </w:rPr>
        <w:t xml:space="preserve">Economic Operator has fulfilled the obligation of payment of due tax amounts and amounts for health insurance and pension plan schemes:                                                                    </w:t>
      </w:r>
    </w:p>
    <w:p w:rsidR="008E3925" w:rsidRPr="00803612" w:rsidRDefault="008E3925" w:rsidP="008E3925">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Pr>
          <w:rFonts w:ascii="Arial Narrow" w:hAnsi="Arial Narrow"/>
          <w:color w:val="000000"/>
        </w:rPr>
        <w:t>/</w:t>
      </w:r>
      <w:r w:rsidRPr="008E3925">
        <w:rPr>
          <w:rFonts w:ascii="Arial Narrow" w:hAnsi="Arial Narrow"/>
          <w:i/>
          <w:color w:val="4472C4" w:themeColor="accent1"/>
          <w:lang w:bidi="hr-HR"/>
        </w:rPr>
        <w:t>in the Republic of Croatia in cases where the Economic Operator has established its business activities in the Republic of Croatia or</w:t>
      </w:r>
    </w:p>
    <w:p w:rsidR="008E3925" w:rsidRPr="00803612" w:rsidRDefault="008E3925" w:rsidP="008E3925">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Pr>
          <w:rFonts w:ascii="Arial Narrow" w:hAnsi="Arial Narrow"/>
          <w:color w:val="000000"/>
        </w:rPr>
        <w:t>/</w:t>
      </w:r>
      <w:r w:rsidRPr="008E3925">
        <w:rPr>
          <w:rFonts w:ascii="Arial Narrow" w:hAnsi="Arial Narrow"/>
          <w:i/>
          <w:color w:val="4472C4" w:themeColor="accent1"/>
          <w:lang w:bidi="hr-HR"/>
        </w:rPr>
        <w:t>in the Republic of Croatia or the country of establishment of the Economic Operator if the Economic Operator has not established their business activities in the Republic of Croatia.</w:t>
      </w:r>
    </w:p>
    <w:p w:rsidR="008E3925" w:rsidRPr="00640291" w:rsidRDefault="008E3925" w:rsidP="008E3925">
      <w:pPr>
        <w:spacing w:after="105" w:line="360" w:lineRule="auto"/>
        <w:rPr>
          <w:rFonts w:ascii="Arial Narrow" w:hAnsi="Arial Narrow"/>
        </w:rPr>
      </w:pPr>
    </w:p>
    <w:p w:rsidR="008E3925" w:rsidRPr="00640291" w:rsidRDefault="008E3925" w:rsidP="008E3925">
      <w:pPr>
        <w:spacing w:after="240"/>
        <w:jc w:val="both"/>
        <w:rPr>
          <w:rFonts w:ascii="Arial Narrow" w:hAnsi="Arial Narrow"/>
        </w:rPr>
      </w:pPr>
    </w:p>
    <w:p w:rsidR="008E3925" w:rsidRPr="00640291" w:rsidRDefault="008E3925" w:rsidP="008E3925">
      <w:pPr>
        <w:spacing w:after="240"/>
        <w:jc w:val="both"/>
        <w:rPr>
          <w:rFonts w:ascii="Arial Narrow" w:hAnsi="Arial Narrow"/>
        </w:rPr>
      </w:pPr>
      <w:r w:rsidRPr="00640291">
        <w:rPr>
          <w:rFonts w:ascii="Arial Narrow" w:hAnsi="Arial Narrow"/>
        </w:rPr>
        <w:t>U</w:t>
      </w:r>
      <w:r>
        <w:rPr>
          <w:rFonts w:ascii="Arial Narrow" w:hAnsi="Arial Narrow"/>
        </w:rPr>
        <w:t>/</w:t>
      </w:r>
      <w:r w:rsidRPr="008E3925">
        <w:rPr>
          <w:rFonts w:ascii="Arial Narrow" w:hAnsi="Arial Narrow"/>
          <w:i/>
          <w:color w:val="4472C4" w:themeColor="accent1"/>
        </w:rPr>
        <w:t xml:space="preserve">in </w:t>
      </w:r>
      <w:r w:rsidRPr="00640291">
        <w:rPr>
          <w:rFonts w:ascii="Arial Narrow" w:hAnsi="Arial Narrow"/>
        </w:rPr>
        <w:t xml:space="preserve"> _____________________dana</w:t>
      </w:r>
      <w:r>
        <w:rPr>
          <w:rFonts w:ascii="Arial Narrow" w:hAnsi="Arial Narrow"/>
        </w:rPr>
        <w:t>/</w:t>
      </w:r>
      <w:r w:rsidRPr="008E3925">
        <w:rPr>
          <w:rFonts w:ascii="Arial Narrow" w:hAnsi="Arial Narrow"/>
          <w:i/>
          <w:color w:val="4472C4" w:themeColor="accent1"/>
        </w:rPr>
        <w:t>date</w:t>
      </w:r>
      <w:r w:rsidRPr="00640291">
        <w:rPr>
          <w:rFonts w:ascii="Arial Narrow" w:hAnsi="Arial Narrow"/>
        </w:rPr>
        <w:t>__________________</w:t>
      </w: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r w:rsidRPr="00640291">
        <w:rPr>
          <w:rFonts w:ascii="Arial Narrow" w:hAnsi="Arial Narrow"/>
          <w:b/>
        </w:rPr>
        <w:t>____________________________</w:t>
      </w:r>
    </w:p>
    <w:p w:rsidR="008E3925" w:rsidRDefault="008E3925" w:rsidP="008E3925">
      <w:pPr>
        <w:jc w:val="center"/>
        <w:rPr>
          <w:rFonts w:ascii="Arial Narrow" w:hAnsi="Arial Narrow"/>
          <w:i/>
          <w:color w:val="8EAADB" w:themeColor="accent1" w:themeTint="99"/>
        </w:rPr>
      </w:pPr>
      <w:r>
        <w:rPr>
          <w:rFonts w:ascii="Arial Narrow" w:hAnsi="Arial Narrow"/>
        </w:rPr>
        <w:t xml:space="preserve">                                                                                                 </w:t>
      </w:r>
      <w:r w:rsidRPr="00640291">
        <w:rPr>
          <w:rFonts w:ascii="Arial Narrow" w:hAnsi="Arial Narrow"/>
        </w:rPr>
        <w:t xml:space="preserve">   </w:t>
      </w:r>
      <w:r w:rsidR="00191518">
        <w:rPr>
          <w:rFonts w:ascii="Arial Narrow" w:hAnsi="Arial Narrow"/>
        </w:rPr>
        <w:t xml:space="preserve">         </w:t>
      </w:r>
      <w:r w:rsidRPr="00640291">
        <w:rPr>
          <w:rFonts w:ascii="Arial Narrow" w:hAnsi="Arial Narrow"/>
        </w:rPr>
        <w:t>pečat i potpis</w:t>
      </w:r>
      <w:r>
        <w:rPr>
          <w:rFonts w:ascii="Arial Narrow" w:hAnsi="Arial Narrow"/>
        </w:rPr>
        <w:t>/</w:t>
      </w:r>
      <w:r w:rsidRPr="008E3925">
        <w:rPr>
          <w:rFonts w:ascii="Arial Narrow" w:hAnsi="Arial Narrow"/>
          <w:i/>
          <w:color w:val="4472C4" w:themeColor="accent1"/>
        </w:rPr>
        <w:t>stamp and signature</w:t>
      </w: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jc w:val="center"/>
        <w:rPr>
          <w:rFonts w:ascii="Arial Narrow" w:hAnsi="Arial Narrow"/>
          <w:i/>
          <w:color w:val="8EAADB" w:themeColor="accent1" w:themeTint="99"/>
        </w:rPr>
      </w:pPr>
    </w:p>
    <w:p w:rsidR="008E3925" w:rsidRDefault="008E3925" w:rsidP="008E3925">
      <w:pPr>
        <w:rPr>
          <w:rFonts w:ascii="Arial Narrow" w:hAnsi="Arial Narrow"/>
          <w:i/>
          <w:color w:val="8EAADB" w:themeColor="accent1" w:themeTint="99"/>
        </w:rPr>
      </w:pPr>
    </w:p>
    <w:p w:rsidR="008E3925" w:rsidRPr="000D34E3" w:rsidRDefault="008E3925" w:rsidP="008E3925">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D</w:t>
      </w:r>
      <w:r>
        <w:rPr>
          <w:rFonts w:ascii="Arial Narrow" w:eastAsia="Times New Roman" w:hAnsi="Arial Narrow"/>
          <w:color w:val="auto"/>
          <w:sz w:val="24"/>
          <w:szCs w:val="24"/>
        </w:rPr>
        <w:t>/</w:t>
      </w:r>
      <w:r w:rsidRPr="008E3925">
        <w:rPr>
          <w:rFonts w:ascii="Arial Narrow" w:eastAsia="Times New Roman" w:hAnsi="Arial Narrow"/>
          <w:i/>
          <w:color w:val="5B9BD5" w:themeColor="accent5"/>
          <w:sz w:val="24"/>
          <w:szCs w:val="24"/>
        </w:rPr>
        <w:t>ANNEX D</w:t>
      </w:r>
    </w:p>
    <w:p w:rsidR="008E3925" w:rsidRPr="000D34E3" w:rsidRDefault="008E3925" w:rsidP="008E3925">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sidRPr="008E3925">
        <w:rPr>
          <w:rFonts w:ascii="Arial Narrow" w:hAnsi="Arial Narrow"/>
          <w:b/>
          <w:i/>
          <w:color w:val="5B9BD5" w:themeColor="accent5"/>
        </w:rPr>
        <w:t>TENDERERS DECLARATION</w:t>
      </w:r>
    </w:p>
    <w:p w:rsidR="008E3925" w:rsidRPr="00640291" w:rsidRDefault="008E3925" w:rsidP="008E3925">
      <w:pPr>
        <w:jc w:val="both"/>
        <w:rPr>
          <w:rFonts w:ascii="Arial Narrow" w:hAnsi="Arial Narrow"/>
          <w:color w:val="000000"/>
        </w:rPr>
      </w:pPr>
    </w:p>
    <w:p w:rsidR="00597DD7" w:rsidRDefault="00597DD7" w:rsidP="008E3925">
      <w:pPr>
        <w:jc w:val="both"/>
        <w:rPr>
          <w:rFonts w:ascii="Arial Narrow" w:hAnsi="Arial Narrow"/>
          <w:color w:val="000000"/>
        </w:rPr>
      </w:pPr>
    </w:p>
    <w:p w:rsidR="008E3925" w:rsidRPr="00640291" w:rsidRDefault="008E3925" w:rsidP="008E3925">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sidRPr="00660476">
        <w:rPr>
          <w:rFonts w:ascii="Arial Narrow" w:hAnsi="Arial Narrow"/>
          <w:i/>
          <w:color w:val="4472C4" w:themeColor="accent1"/>
        </w:rPr>
        <w:t>which I</w:t>
      </w:r>
      <w:r w:rsidRPr="00640291">
        <w:rPr>
          <w:rFonts w:ascii="Arial Narrow" w:hAnsi="Arial Narrow"/>
          <w:color w:val="000000"/>
        </w:rPr>
        <w:t>_____________________________________________________</w:t>
      </w:r>
      <w:r>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8E3925" w:rsidRPr="00640291" w:rsidRDefault="008E3925" w:rsidP="008E3925">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Pr>
          <w:rFonts w:ascii="Arial Narrow" w:hAnsi="Arial Narrow"/>
          <w:i/>
          <w:color w:val="000000"/>
        </w:rPr>
        <w:t>/</w:t>
      </w:r>
      <w:r w:rsidRPr="00660476">
        <w:rPr>
          <w:rFonts w:ascii="Arial Narrow" w:hAnsi="Arial Narrow"/>
          <w:i/>
          <w:color w:val="4472C4" w:themeColor="accent1"/>
        </w:rPr>
        <w:t>full name, address, identification number</w:t>
      </w:r>
      <w:r w:rsidRPr="00640291">
        <w:rPr>
          <w:rFonts w:ascii="Arial Narrow" w:hAnsi="Arial Narrow"/>
          <w:i/>
          <w:color w:val="000000"/>
        </w:rPr>
        <w:t xml:space="preserve">) </w:t>
      </w:r>
    </w:p>
    <w:p w:rsidR="008E3925" w:rsidRPr="00640291" w:rsidRDefault="008E3925" w:rsidP="008E3925">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sidRPr="00660476">
        <w:rPr>
          <w:rFonts w:ascii="Arial Narrow" w:hAnsi="Arial Narrow"/>
          <w:i/>
          <w:color w:val="4472C4" w:themeColor="accent1"/>
        </w:rPr>
        <w:t>as the authorised representative of the company</w:t>
      </w:r>
      <w:r w:rsidRPr="00640291">
        <w:rPr>
          <w:rFonts w:ascii="Arial Narrow" w:hAnsi="Arial Narrow"/>
          <w:color w:val="000000"/>
        </w:rPr>
        <w:t>_____________________________________________________________________</w:t>
      </w:r>
    </w:p>
    <w:p w:rsidR="008E3925" w:rsidRPr="00640291" w:rsidRDefault="008E3925" w:rsidP="008E3925">
      <w:pPr>
        <w:ind w:left="-5" w:right="2"/>
        <w:jc w:val="both"/>
        <w:rPr>
          <w:rFonts w:ascii="Arial Narrow" w:hAnsi="Arial Narrow"/>
        </w:rPr>
      </w:pPr>
      <w:r w:rsidRPr="00640291">
        <w:rPr>
          <w:rFonts w:ascii="Arial Narrow" w:hAnsi="Arial Narrow"/>
          <w:color w:val="000000"/>
        </w:rPr>
        <w:t>________________________________________________________________________</w:t>
      </w:r>
      <w:r>
        <w:rPr>
          <w:rFonts w:ascii="Arial Narrow" w:hAnsi="Arial Narrow"/>
          <w:color w:val="000000"/>
        </w:rPr>
        <w:t>______</w:t>
      </w:r>
      <w:r w:rsidRPr="00640291">
        <w:rPr>
          <w:rFonts w:ascii="Arial Narrow" w:hAnsi="Arial Narrow"/>
          <w:color w:val="000000"/>
        </w:rPr>
        <w:t>___</w:t>
      </w:r>
    </w:p>
    <w:p w:rsidR="008E3925" w:rsidRPr="00640291" w:rsidRDefault="008E3925" w:rsidP="008E3925">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sidRPr="00660476">
        <w:rPr>
          <w:rFonts w:ascii="Arial Narrow" w:hAnsi="Arial Narrow"/>
          <w:i/>
          <w:color w:val="4472C4" w:themeColor="accent1"/>
        </w:rPr>
        <w:t>name and the place of the economic operator, identification number</w:t>
      </w:r>
      <w:r w:rsidRPr="00640291">
        <w:rPr>
          <w:rFonts w:ascii="Arial Narrow" w:hAnsi="Arial Narrow"/>
          <w:i/>
          <w:color w:val="000000"/>
        </w:rPr>
        <w:t>)</w:t>
      </w:r>
    </w:p>
    <w:p w:rsidR="008E3925" w:rsidRDefault="008E3925" w:rsidP="008E3925">
      <w:pPr>
        <w:jc w:val="both"/>
        <w:rPr>
          <w:rFonts w:ascii="Arial Narrow" w:hAnsi="Arial Narrow"/>
          <w:b/>
          <w:color w:val="000000"/>
        </w:rPr>
      </w:pPr>
    </w:p>
    <w:p w:rsidR="008E3925" w:rsidRPr="00640291" w:rsidRDefault="008E3925" w:rsidP="008E3925">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sidRPr="00660476">
        <w:rPr>
          <w:rFonts w:ascii="Arial Narrow" w:hAnsi="Arial Narrow"/>
          <w:b/>
          <w:i/>
          <w:color w:val="4472C4" w:themeColor="accent1"/>
        </w:rPr>
        <w:t>declare under penal and material responsibility that</w:t>
      </w:r>
    </w:p>
    <w:p w:rsidR="008E3925" w:rsidRPr="00640291" w:rsidRDefault="008E3925" w:rsidP="008E3925">
      <w:pPr>
        <w:ind w:left="-5" w:right="465"/>
        <w:rPr>
          <w:rFonts w:ascii="Arial Narrow" w:hAnsi="Arial Narrow"/>
          <w:color w:val="000000"/>
        </w:rPr>
      </w:pPr>
    </w:p>
    <w:p w:rsidR="008E3925" w:rsidRPr="00640291" w:rsidRDefault="008E3925" w:rsidP="008E3925">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Pr>
          <w:rFonts w:ascii="Arial Narrow" w:hAnsi="Arial Narrow"/>
          <w:color w:val="000000"/>
        </w:rPr>
        <w:t>/</w:t>
      </w:r>
      <w:r w:rsidRPr="00660476">
        <w:rPr>
          <w:rFonts w:ascii="Arial Narrow" w:hAnsi="Arial Narrow"/>
          <w:i/>
          <w:color w:val="4472C4" w:themeColor="accent1"/>
        </w:rPr>
        <w:t>Economic Operator is registered in the relevant register, which is conducted in the country of our establishment.</w:t>
      </w:r>
    </w:p>
    <w:p w:rsidR="008E3925" w:rsidRPr="00640291" w:rsidRDefault="008E3925" w:rsidP="008E3925">
      <w:pPr>
        <w:spacing w:after="105" w:line="360" w:lineRule="auto"/>
        <w:rPr>
          <w:rFonts w:ascii="Arial Narrow" w:hAnsi="Arial Narrow"/>
        </w:rPr>
      </w:pPr>
    </w:p>
    <w:p w:rsidR="008E3925" w:rsidRPr="00640291" w:rsidRDefault="008E3925" w:rsidP="008E3925">
      <w:pPr>
        <w:spacing w:after="240"/>
        <w:jc w:val="both"/>
        <w:rPr>
          <w:rFonts w:ascii="Arial Narrow" w:hAnsi="Arial Narrow"/>
        </w:rPr>
      </w:pPr>
    </w:p>
    <w:p w:rsidR="008E3925" w:rsidRDefault="008E3925" w:rsidP="008E3925">
      <w:pPr>
        <w:spacing w:after="240"/>
        <w:jc w:val="both"/>
        <w:rPr>
          <w:rFonts w:ascii="Arial Narrow" w:hAnsi="Arial Narrow"/>
        </w:rPr>
      </w:pPr>
    </w:p>
    <w:p w:rsidR="008E3925" w:rsidRPr="00640291" w:rsidRDefault="008E3925" w:rsidP="008E3925">
      <w:pPr>
        <w:spacing w:after="240"/>
        <w:jc w:val="both"/>
        <w:rPr>
          <w:rFonts w:ascii="Arial Narrow" w:hAnsi="Arial Narrow"/>
        </w:rPr>
      </w:pPr>
      <w:r w:rsidRPr="00640291">
        <w:rPr>
          <w:rFonts w:ascii="Arial Narrow" w:hAnsi="Arial Narrow"/>
        </w:rPr>
        <w:t>U</w:t>
      </w:r>
      <w:r>
        <w:rPr>
          <w:rFonts w:ascii="Arial Narrow" w:hAnsi="Arial Narrow"/>
        </w:rPr>
        <w:t>/</w:t>
      </w:r>
      <w:r w:rsidRPr="00660476">
        <w:rPr>
          <w:rFonts w:ascii="Arial Narrow" w:hAnsi="Arial Narrow"/>
          <w:i/>
          <w:color w:val="4472C4" w:themeColor="accent1"/>
        </w:rPr>
        <w:t xml:space="preserve">In </w:t>
      </w:r>
      <w:r w:rsidRPr="00640291">
        <w:rPr>
          <w:rFonts w:ascii="Arial Narrow" w:hAnsi="Arial Narrow"/>
        </w:rPr>
        <w:t xml:space="preserve"> _____________________dana</w:t>
      </w:r>
      <w:r>
        <w:rPr>
          <w:rFonts w:ascii="Arial Narrow" w:hAnsi="Arial Narrow"/>
        </w:rPr>
        <w:t>/</w:t>
      </w:r>
      <w:r w:rsidRPr="00660476">
        <w:rPr>
          <w:rFonts w:ascii="Arial Narrow" w:hAnsi="Arial Narrow"/>
          <w:i/>
          <w:color w:val="4472C4" w:themeColor="accent1"/>
        </w:rPr>
        <w:t>Date</w:t>
      </w:r>
      <w:r w:rsidRPr="00640291">
        <w:rPr>
          <w:rFonts w:ascii="Arial Narrow" w:hAnsi="Arial Narrow"/>
        </w:rPr>
        <w:t>__________________</w:t>
      </w: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p>
    <w:p w:rsidR="008E3925" w:rsidRPr="00640291" w:rsidRDefault="008E3925" w:rsidP="008E3925">
      <w:pPr>
        <w:jc w:val="right"/>
        <w:rPr>
          <w:rFonts w:ascii="Arial Narrow" w:hAnsi="Arial Narrow"/>
          <w:b/>
        </w:rPr>
      </w:pPr>
      <w:r w:rsidRPr="00640291">
        <w:rPr>
          <w:rFonts w:ascii="Arial Narrow" w:hAnsi="Arial Narrow"/>
          <w:b/>
        </w:rPr>
        <w:t>____________________________</w:t>
      </w:r>
    </w:p>
    <w:p w:rsidR="008E3925" w:rsidRPr="00834231" w:rsidRDefault="00660476" w:rsidP="008E3925">
      <w:pPr>
        <w:jc w:val="center"/>
        <w:rPr>
          <w:rFonts w:ascii="Arial Narrow" w:hAnsi="Arial Narrow"/>
          <w:i/>
          <w:color w:val="8EAADB" w:themeColor="accent1" w:themeTint="99"/>
        </w:rPr>
      </w:pPr>
      <w:r>
        <w:rPr>
          <w:rFonts w:ascii="Arial Narrow" w:hAnsi="Arial Narrow"/>
        </w:rPr>
        <w:t xml:space="preserve">                                                                                                  </w:t>
      </w:r>
      <w:r w:rsidR="008E3925" w:rsidRPr="00640291">
        <w:rPr>
          <w:rFonts w:ascii="Arial Narrow" w:hAnsi="Arial Narrow"/>
        </w:rPr>
        <w:t xml:space="preserve">   </w:t>
      </w:r>
      <w:r w:rsidR="00191518">
        <w:rPr>
          <w:rFonts w:ascii="Arial Narrow" w:hAnsi="Arial Narrow"/>
        </w:rPr>
        <w:t xml:space="preserve">       </w:t>
      </w:r>
      <w:r w:rsidR="008E3925" w:rsidRPr="00640291">
        <w:rPr>
          <w:rFonts w:ascii="Arial Narrow" w:hAnsi="Arial Narrow"/>
        </w:rPr>
        <w:t>pečat i potpis</w:t>
      </w:r>
      <w:r w:rsidR="008E3925">
        <w:rPr>
          <w:rFonts w:ascii="Arial Narrow" w:hAnsi="Arial Narrow"/>
        </w:rPr>
        <w:t>/</w:t>
      </w:r>
      <w:r w:rsidR="008E3925" w:rsidRPr="00660476">
        <w:rPr>
          <w:rFonts w:ascii="Arial Narrow" w:hAnsi="Arial Narrow"/>
          <w:i/>
          <w:color w:val="4472C4" w:themeColor="accent1"/>
        </w:rPr>
        <w:t>stamp and signature</w:t>
      </w: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spacing w:after="240"/>
        <w:ind w:left="360"/>
        <w:jc w:val="both"/>
        <w:rPr>
          <w:rFonts w:ascii="Arial Narrow" w:hAnsi="Arial Narrow"/>
        </w:rPr>
      </w:pPr>
    </w:p>
    <w:p w:rsidR="008E3925" w:rsidRPr="00640291" w:rsidRDefault="008E3925" w:rsidP="008E3925">
      <w:pPr>
        <w:spacing w:after="240"/>
        <w:ind w:left="360"/>
        <w:jc w:val="center"/>
        <w:rPr>
          <w:rFonts w:ascii="Arial Narrow" w:hAnsi="Arial Narrow"/>
        </w:rPr>
      </w:pPr>
    </w:p>
    <w:p w:rsidR="008E3925" w:rsidRPr="00834231" w:rsidRDefault="008E3925" w:rsidP="008E3925">
      <w:pPr>
        <w:jc w:val="center"/>
        <w:rPr>
          <w:rFonts w:ascii="Arial Narrow" w:hAnsi="Arial Narrow"/>
          <w:i/>
          <w:color w:val="8EAADB" w:themeColor="accent1" w:themeTint="99"/>
        </w:rPr>
      </w:pP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rPr>
          <w:rFonts w:ascii="Arial Narrow" w:hAnsi="Arial Narrow"/>
          <w:b/>
        </w:rPr>
      </w:pPr>
    </w:p>
    <w:p w:rsidR="008E3925" w:rsidRPr="00640291" w:rsidRDefault="008E3925" w:rsidP="008E3925">
      <w:pPr>
        <w:jc w:val="center"/>
        <w:rPr>
          <w:rFonts w:ascii="Arial Narrow" w:hAnsi="Arial Narrow"/>
          <w:b/>
        </w:rPr>
      </w:pPr>
    </w:p>
    <w:p w:rsidR="008E3925" w:rsidRPr="00640291" w:rsidRDefault="008E3925" w:rsidP="008E3925">
      <w:pPr>
        <w:jc w:val="center"/>
        <w:rPr>
          <w:rFonts w:ascii="Arial Narrow" w:hAnsi="Arial Narrow"/>
          <w:b/>
        </w:rPr>
      </w:pPr>
    </w:p>
    <w:bookmarkEnd w:id="3"/>
    <w:p w:rsidR="000876CA" w:rsidRPr="008E3925" w:rsidRDefault="000876CA" w:rsidP="008E3925">
      <w:pPr>
        <w:pStyle w:val="Heading1"/>
        <w:rPr>
          <w:rFonts w:ascii="Arial Narrow" w:eastAsia="Times New Roman" w:hAnsi="Arial Narrow"/>
          <w:color w:val="auto"/>
          <w:sz w:val="24"/>
          <w:szCs w:val="24"/>
        </w:rPr>
      </w:pPr>
    </w:p>
    <w:sectPr w:rsidR="000876CA" w:rsidRPr="008E3925" w:rsidSect="00E659C8">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2C1" w:rsidRDefault="00F272C1" w:rsidP="00E77655">
      <w:r>
        <w:separator/>
      </w:r>
    </w:p>
  </w:endnote>
  <w:endnote w:type="continuationSeparator" w:id="1">
    <w:p w:rsidR="00F272C1" w:rsidRDefault="00F272C1"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588264"/>
      <w:docPartObj>
        <w:docPartGallery w:val="Page Numbers (Bottom of Page)"/>
        <w:docPartUnique/>
      </w:docPartObj>
    </w:sdtPr>
    <w:sdtContent>
      <w:p w:rsidR="00F272C1" w:rsidRDefault="0001059B">
        <w:pPr>
          <w:pStyle w:val="Footer"/>
          <w:jc w:val="right"/>
        </w:pPr>
        <w:fldSimple w:instr=" PAGE   \* MERGEFORMAT ">
          <w:r w:rsidR="00EE329F">
            <w:rPr>
              <w:noProof/>
            </w:rPr>
            <w:t>4</w:t>
          </w:r>
        </w:fldSimple>
      </w:p>
    </w:sdtContent>
  </w:sdt>
  <w:p w:rsidR="00F272C1" w:rsidRDefault="00F272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2C1" w:rsidRDefault="00F272C1" w:rsidP="00E77655">
      <w:r>
        <w:separator/>
      </w:r>
    </w:p>
  </w:footnote>
  <w:footnote w:type="continuationSeparator" w:id="1">
    <w:p w:rsidR="00F272C1" w:rsidRDefault="00F272C1"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8EC58DE"/>
    <w:multiLevelType w:val="hybridMultilevel"/>
    <w:tmpl w:val="960022F8"/>
    <w:lvl w:ilvl="0" w:tplc="C53C42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8">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2">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3">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4"/>
  </w:num>
  <w:num w:numId="2">
    <w:abstractNumId w:val="7"/>
  </w:num>
  <w:num w:numId="3">
    <w:abstractNumId w:val="12"/>
  </w:num>
  <w:num w:numId="4">
    <w:abstractNumId w:val="19"/>
  </w:num>
  <w:num w:numId="5">
    <w:abstractNumId w:val="9"/>
  </w:num>
  <w:num w:numId="6">
    <w:abstractNumId w:val="16"/>
  </w:num>
  <w:num w:numId="7">
    <w:abstractNumId w:val="21"/>
  </w:num>
  <w:num w:numId="8">
    <w:abstractNumId w:val="20"/>
  </w:num>
  <w:num w:numId="9">
    <w:abstractNumId w:val="5"/>
  </w:num>
  <w:num w:numId="10">
    <w:abstractNumId w:val="25"/>
  </w:num>
  <w:num w:numId="11">
    <w:abstractNumId w:val="6"/>
  </w:num>
  <w:num w:numId="12">
    <w:abstractNumId w:val="18"/>
  </w:num>
  <w:num w:numId="13">
    <w:abstractNumId w:val="17"/>
  </w:num>
  <w:num w:numId="14">
    <w:abstractNumId w:val="23"/>
  </w:num>
  <w:num w:numId="15">
    <w:abstractNumId w:val="0"/>
  </w:num>
  <w:num w:numId="16">
    <w:abstractNumId w:val="15"/>
  </w:num>
  <w:num w:numId="17">
    <w:abstractNumId w:val="11"/>
  </w:num>
  <w:num w:numId="18">
    <w:abstractNumId w:val="4"/>
  </w:num>
  <w:num w:numId="19">
    <w:abstractNumId w:val="3"/>
  </w:num>
  <w:num w:numId="20">
    <w:abstractNumId w:val="24"/>
  </w:num>
  <w:num w:numId="21">
    <w:abstractNumId w:val="1"/>
  </w:num>
  <w:num w:numId="22">
    <w:abstractNumId w:val="13"/>
  </w:num>
  <w:num w:numId="23">
    <w:abstractNumId w:val="22"/>
  </w:num>
  <w:num w:numId="24">
    <w:abstractNumId w:val="2"/>
  </w:num>
  <w:num w:numId="25">
    <w:abstractNumId w:val="26"/>
  </w:num>
  <w:num w:numId="26">
    <w:abstractNumId w:val="8"/>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8849"/>
  </w:hdrShapeDefaults>
  <w:footnotePr>
    <w:footnote w:id="0"/>
    <w:footnote w:id="1"/>
  </w:footnotePr>
  <w:endnotePr>
    <w:endnote w:id="0"/>
    <w:endnote w:id="1"/>
  </w:endnotePr>
  <w:compat/>
  <w:rsids>
    <w:rsidRoot w:val="00CE60F5"/>
    <w:rsid w:val="00004067"/>
    <w:rsid w:val="000049A4"/>
    <w:rsid w:val="0001059B"/>
    <w:rsid w:val="000206C8"/>
    <w:rsid w:val="000462F7"/>
    <w:rsid w:val="0005035C"/>
    <w:rsid w:val="00052957"/>
    <w:rsid w:val="000612AE"/>
    <w:rsid w:val="00072842"/>
    <w:rsid w:val="00085373"/>
    <w:rsid w:val="00086059"/>
    <w:rsid w:val="000876CA"/>
    <w:rsid w:val="00095336"/>
    <w:rsid w:val="000A0CD2"/>
    <w:rsid w:val="000B060D"/>
    <w:rsid w:val="000B337C"/>
    <w:rsid w:val="000C2CC2"/>
    <w:rsid w:val="000D34E3"/>
    <w:rsid w:val="00117C2C"/>
    <w:rsid w:val="00136C0C"/>
    <w:rsid w:val="001421A6"/>
    <w:rsid w:val="00144F67"/>
    <w:rsid w:val="00151D15"/>
    <w:rsid w:val="00152DB7"/>
    <w:rsid w:val="00176E15"/>
    <w:rsid w:val="00186882"/>
    <w:rsid w:val="00191518"/>
    <w:rsid w:val="001977EE"/>
    <w:rsid w:val="001A14B4"/>
    <w:rsid w:val="001B4E1C"/>
    <w:rsid w:val="001C3FBE"/>
    <w:rsid w:val="001D11A9"/>
    <w:rsid w:val="001D3463"/>
    <w:rsid w:val="001D3A52"/>
    <w:rsid w:val="001F248F"/>
    <w:rsid w:val="001F4653"/>
    <w:rsid w:val="00201FCA"/>
    <w:rsid w:val="00203D92"/>
    <w:rsid w:val="00204BEE"/>
    <w:rsid w:val="00207490"/>
    <w:rsid w:val="002246C5"/>
    <w:rsid w:val="002248E3"/>
    <w:rsid w:val="002279AE"/>
    <w:rsid w:val="00234F48"/>
    <w:rsid w:val="00236235"/>
    <w:rsid w:val="00247310"/>
    <w:rsid w:val="00251A4E"/>
    <w:rsid w:val="002562DE"/>
    <w:rsid w:val="00266C09"/>
    <w:rsid w:val="00267263"/>
    <w:rsid w:val="002767AB"/>
    <w:rsid w:val="002A09AD"/>
    <w:rsid w:val="002A413F"/>
    <w:rsid w:val="002C5D6F"/>
    <w:rsid w:val="002C5E1C"/>
    <w:rsid w:val="002D340A"/>
    <w:rsid w:val="002E1A19"/>
    <w:rsid w:val="002E345F"/>
    <w:rsid w:val="002E3807"/>
    <w:rsid w:val="002F2AAE"/>
    <w:rsid w:val="002F2B8D"/>
    <w:rsid w:val="00301499"/>
    <w:rsid w:val="00303247"/>
    <w:rsid w:val="00306C19"/>
    <w:rsid w:val="00317C43"/>
    <w:rsid w:val="003328EE"/>
    <w:rsid w:val="00334ACE"/>
    <w:rsid w:val="00356A7F"/>
    <w:rsid w:val="00366C44"/>
    <w:rsid w:val="00377CEC"/>
    <w:rsid w:val="00396627"/>
    <w:rsid w:val="003A444A"/>
    <w:rsid w:val="003A542D"/>
    <w:rsid w:val="003C143D"/>
    <w:rsid w:val="003C1672"/>
    <w:rsid w:val="003D206C"/>
    <w:rsid w:val="003D63A0"/>
    <w:rsid w:val="003F0449"/>
    <w:rsid w:val="004055FB"/>
    <w:rsid w:val="00405B49"/>
    <w:rsid w:val="00406D6B"/>
    <w:rsid w:val="00456C4B"/>
    <w:rsid w:val="00465DD8"/>
    <w:rsid w:val="00466E60"/>
    <w:rsid w:val="00467D9B"/>
    <w:rsid w:val="004722D7"/>
    <w:rsid w:val="00475640"/>
    <w:rsid w:val="00491917"/>
    <w:rsid w:val="004E6FC7"/>
    <w:rsid w:val="004F0D9C"/>
    <w:rsid w:val="004F379E"/>
    <w:rsid w:val="00514806"/>
    <w:rsid w:val="00520E18"/>
    <w:rsid w:val="00540A50"/>
    <w:rsid w:val="005429FE"/>
    <w:rsid w:val="005474AA"/>
    <w:rsid w:val="00566323"/>
    <w:rsid w:val="00575979"/>
    <w:rsid w:val="005955C1"/>
    <w:rsid w:val="00597DD7"/>
    <w:rsid w:val="005A0E8E"/>
    <w:rsid w:val="005A2A23"/>
    <w:rsid w:val="005A5480"/>
    <w:rsid w:val="005A6E36"/>
    <w:rsid w:val="005D4D78"/>
    <w:rsid w:val="005E46A2"/>
    <w:rsid w:val="005F3194"/>
    <w:rsid w:val="006272C8"/>
    <w:rsid w:val="00640291"/>
    <w:rsid w:val="00642457"/>
    <w:rsid w:val="0065091E"/>
    <w:rsid w:val="00660476"/>
    <w:rsid w:val="006751E4"/>
    <w:rsid w:val="006757B1"/>
    <w:rsid w:val="00682185"/>
    <w:rsid w:val="00687D8F"/>
    <w:rsid w:val="0069322E"/>
    <w:rsid w:val="006A28B6"/>
    <w:rsid w:val="006A75D3"/>
    <w:rsid w:val="006B68D9"/>
    <w:rsid w:val="006F629B"/>
    <w:rsid w:val="006F797B"/>
    <w:rsid w:val="00720F62"/>
    <w:rsid w:val="007259DA"/>
    <w:rsid w:val="00736048"/>
    <w:rsid w:val="007428B1"/>
    <w:rsid w:val="007521C9"/>
    <w:rsid w:val="007531C3"/>
    <w:rsid w:val="0077396E"/>
    <w:rsid w:val="00783603"/>
    <w:rsid w:val="00783E4E"/>
    <w:rsid w:val="007945B4"/>
    <w:rsid w:val="007A027E"/>
    <w:rsid w:val="007A231E"/>
    <w:rsid w:val="007B234F"/>
    <w:rsid w:val="007B3663"/>
    <w:rsid w:val="007D6898"/>
    <w:rsid w:val="007F0DEB"/>
    <w:rsid w:val="00803612"/>
    <w:rsid w:val="008156BD"/>
    <w:rsid w:val="00822487"/>
    <w:rsid w:val="00823638"/>
    <w:rsid w:val="008313D9"/>
    <w:rsid w:val="008317D6"/>
    <w:rsid w:val="00832110"/>
    <w:rsid w:val="00841E98"/>
    <w:rsid w:val="00843BBC"/>
    <w:rsid w:val="00865E2B"/>
    <w:rsid w:val="00875C89"/>
    <w:rsid w:val="0088071D"/>
    <w:rsid w:val="00886C1A"/>
    <w:rsid w:val="00897B98"/>
    <w:rsid w:val="008A1907"/>
    <w:rsid w:val="008A7135"/>
    <w:rsid w:val="008B00DB"/>
    <w:rsid w:val="008B4B05"/>
    <w:rsid w:val="008C0B0E"/>
    <w:rsid w:val="008E3925"/>
    <w:rsid w:val="008E5DF1"/>
    <w:rsid w:val="008E5FB3"/>
    <w:rsid w:val="008E7FF9"/>
    <w:rsid w:val="00900748"/>
    <w:rsid w:val="00902C8E"/>
    <w:rsid w:val="00926F71"/>
    <w:rsid w:val="009319AD"/>
    <w:rsid w:val="00934FE7"/>
    <w:rsid w:val="00940678"/>
    <w:rsid w:val="009454D9"/>
    <w:rsid w:val="00952A25"/>
    <w:rsid w:val="00954F6E"/>
    <w:rsid w:val="009834E4"/>
    <w:rsid w:val="009848C4"/>
    <w:rsid w:val="009942A4"/>
    <w:rsid w:val="00994D09"/>
    <w:rsid w:val="009A72A1"/>
    <w:rsid w:val="009C75ED"/>
    <w:rsid w:val="009D5004"/>
    <w:rsid w:val="009E566A"/>
    <w:rsid w:val="00A0129D"/>
    <w:rsid w:val="00A04FDA"/>
    <w:rsid w:val="00A20001"/>
    <w:rsid w:val="00A20ACB"/>
    <w:rsid w:val="00A2103A"/>
    <w:rsid w:val="00A222DC"/>
    <w:rsid w:val="00A52C29"/>
    <w:rsid w:val="00A630E2"/>
    <w:rsid w:val="00A63573"/>
    <w:rsid w:val="00A70040"/>
    <w:rsid w:val="00A8670A"/>
    <w:rsid w:val="00A961F0"/>
    <w:rsid w:val="00A974A4"/>
    <w:rsid w:val="00AB320B"/>
    <w:rsid w:val="00AC073C"/>
    <w:rsid w:val="00AC4013"/>
    <w:rsid w:val="00AC492E"/>
    <w:rsid w:val="00AF0978"/>
    <w:rsid w:val="00AF4184"/>
    <w:rsid w:val="00B00146"/>
    <w:rsid w:val="00B01969"/>
    <w:rsid w:val="00B01E23"/>
    <w:rsid w:val="00B07842"/>
    <w:rsid w:val="00B245E6"/>
    <w:rsid w:val="00B34BBE"/>
    <w:rsid w:val="00B4580F"/>
    <w:rsid w:val="00B45FAD"/>
    <w:rsid w:val="00B54290"/>
    <w:rsid w:val="00B61DAF"/>
    <w:rsid w:val="00B64771"/>
    <w:rsid w:val="00B6494B"/>
    <w:rsid w:val="00B71653"/>
    <w:rsid w:val="00B97AA2"/>
    <w:rsid w:val="00BB60BA"/>
    <w:rsid w:val="00BC181D"/>
    <w:rsid w:val="00BE1BD9"/>
    <w:rsid w:val="00BE4C17"/>
    <w:rsid w:val="00BE61CD"/>
    <w:rsid w:val="00BE74F5"/>
    <w:rsid w:val="00BF035E"/>
    <w:rsid w:val="00BF58E2"/>
    <w:rsid w:val="00BF7562"/>
    <w:rsid w:val="00C112EC"/>
    <w:rsid w:val="00C32C0C"/>
    <w:rsid w:val="00C47382"/>
    <w:rsid w:val="00C53767"/>
    <w:rsid w:val="00C57280"/>
    <w:rsid w:val="00C65B41"/>
    <w:rsid w:val="00C77C4F"/>
    <w:rsid w:val="00C86876"/>
    <w:rsid w:val="00C87684"/>
    <w:rsid w:val="00C90B5F"/>
    <w:rsid w:val="00CA3E28"/>
    <w:rsid w:val="00CA49AC"/>
    <w:rsid w:val="00CB28D7"/>
    <w:rsid w:val="00CD2160"/>
    <w:rsid w:val="00CD67C0"/>
    <w:rsid w:val="00CE0229"/>
    <w:rsid w:val="00CE60F5"/>
    <w:rsid w:val="00CF2B84"/>
    <w:rsid w:val="00CF66CE"/>
    <w:rsid w:val="00D116BD"/>
    <w:rsid w:val="00D118E2"/>
    <w:rsid w:val="00D46ED5"/>
    <w:rsid w:val="00D57492"/>
    <w:rsid w:val="00D731C2"/>
    <w:rsid w:val="00D7642B"/>
    <w:rsid w:val="00D76C84"/>
    <w:rsid w:val="00D8073B"/>
    <w:rsid w:val="00DE0D5C"/>
    <w:rsid w:val="00DE4A3E"/>
    <w:rsid w:val="00DF20C9"/>
    <w:rsid w:val="00DF34BD"/>
    <w:rsid w:val="00DF3867"/>
    <w:rsid w:val="00E1433A"/>
    <w:rsid w:val="00E15954"/>
    <w:rsid w:val="00E16B51"/>
    <w:rsid w:val="00E23854"/>
    <w:rsid w:val="00E264BE"/>
    <w:rsid w:val="00E3358E"/>
    <w:rsid w:val="00E3650E"/>
    <w:rsid w:val="00E47400"/>
    <w:rsid w:val="00E47617"/>
    <w:rsid w:val="00E50D58"/>
    <w:rsid w:val="00E62865"/>
    <w:rsid w:val="00E659C8"/>
    <w:rsid w:val="00E72BBA"/>
    <w:rsid w:val="00E77655"/>
    <w:rsid w:val="00E80110"/>
    <w:rsid w:val="00E97D0D"/>
    <w:rsid w:val="00EA2034"/>
    <w:rsid w:val="00EB2535"/>
    <w:rsid w:val="00EB48A0"/>
    <w:rsid w:val="00EC6F1F"/>
    <w:rsid w:val="00EE329F"/>
    <w:rsid w:val="00EE570D"/>
    <w:rsid w:val="00EF1433"/>
    <w:rsid w:val="00F06204"/>
    <w:rsid w:val="00F07BBA"/>
    <w:rsid w:val="00F1434E"/>
    <w:rsid w:val="00F26B7E"/>
    <w:rsid w:val="00F272C1"/>
    <w:rsid w:val="00F32B18"/>
    <w:rsid w:val="00F32BE7"/>
    <w:rsid w:val="00F339AF"/>
    <w:rsid w:val="00F41767"/>
    <w:rsid w:val="00F427D1"/>
    <w:rsid w:val="00F61C0C"/>
    <w:rsid w:val="00F84004"/>
    <w:rsid w:val="00FB5C51"/>
    <w:rsid w:val="00FE24C7"/>
    <w:rsid w:val="00FE4581"/>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58090539">
      <w:bodyDiv w:val="1"/>
      <w:marLeft w:val="0"/>
      <w:marRight w:val="0"/>
      <w:marTop w:val="0"/>
      <w:marBottom w:val="0"/>
      <w:divBdr>
        <w:top w:val="none" w:sz="0" w:space="0" w:color="auto"/>
        <w:left w:val="none" w:sz="0" w:space="0" w:color="auto"/>
        <w:bottom w:val="none" w:sz="0" w:space="0" w:color="auto"/>
        <w:right w:val="none" w:sz="0" w:space="0" w:color="auto"/>
      </w:divBdr>
    </w:div>
    <w:div w:id="307826895">
      <w:bodyDiv w:val="1"/>
      <w:marLeft w:val="0"/>
      <w:marRight w:val="0"/>
      <w:marTop w:val="0"/>
      <w:marBottom w:val="0"/>
      <w:divBdr>
        <w:top w:val="none" w:sz="0" w:space="0" w:color="auto"/>
        <w:left w:val="none" w:sz="0" w:space="0" w:color="auto"/>
        <w:bottom w:val="none" w:sz="0" w:space="0" w:color="auto"/>
        <w:right w:val="none" w:sz="0" w:space="0" w:color="auto"/>
      </w:divBdr>
    </w:div>
    <w:div w:id="319045682">
      <w:bodyDiv w:val="1"/>
      <w:marLeft w:val="0"/>
      <w:marRight w:val="0"/>
      <w:marTop w:val="0"/>
      <w:marBottom w:val="0"/>
      <w:divBdr>
        <w:top w:val="none" w:sz="0" w:space="0" w:color="auto"/>
        <w:left w:val="none" w:sz="0" w:space="0" w:color="auto"/>
        <w:bottom w:val="none" w:sz="0" w:space="0" w:color="auto"/>
        <w:right w:val="none" w:sz="0" w:space="0" w:color="auto"/>
      </w:divBdr>
    </w:div>
    <w:div w:id="344939944">
      <w:bodyDiv w:val="1"/>
      <w:marLeft w:val="0"/>
      <w:marRight w:val="0"/>
      <w:marTop w:val="0"/>
      <w:marBottom w:val="0"/>
      <w:divBdr>
        <w:top w:val="none" w:sz="0" w:space="0" w:color="auto"/>
        <w:left w:val="none" w:sz="0" w:space="0" w:color="auto"/>
        <w:bottom w:val="none" w:sz="0" w:space="0" w:color="auto"/>
        <w:right w:val="none" w:sz="0" w:space="0" w:color="auto"/>
      </w:divBdr>
    </w:div>
    <w:div w:id="465512353">
      <w:bodyDiv w:val="1"/>
      <w:marLeft w:val="0"/>
      <w:marRight w:val="0"/>
      <w:marTop w:val="0"/>
      <w:marBottom w:val="0"/>
      <w:divBdr>
        <w:top w:val="none" w:sz="0" w:space="0" w:color="auto"/>
        <w:left w:val="none" w:sz="0" w:space="0" w:color="auto"/>
        <w:bottom w:val="none" w:sz="0" w:space="0" w:color="auto"/>
        <w:right w:val="none" w:sz="0" w:space="0" w:color="auto"/>
      </w:divBdr>
    </w:div>
    <w:div w:id="498351555">
      <w:bodyDiv w:val="1"/>
      <w:marLeft w:val="0"/>
      <w:marRight w:val="0"/>
      <w:marTop w:val="0"/>
      <w:marBottom w:val="0"/>
      <w:divBdr>
        <w:top w:val="none" w:sz="0" w:space="0" w:color="auto"/>
        <w:left w:val="none" w:sz="0" w:space="0" w:color="auto"/>
        <w:bottom w:val="none" w:sz="0" w:space="0" w:color="auto"/>
        <w:right w:val="none" w:sz="0" w:space="0" w:color="auto"/>
      </w:divBdr>
    </w:div>
    <w:div w:id="520360236">
      <w:bodyDiv w:val="1"/>
      <w:marLeft w:val="0"/>
      <w:marRight w:val="0"/>
      <w:marTop w:val="0"/>
      <w:marBottom w:val="0"/>
      <w:divBdr>
        <w:top w:val="none" w:sz="0" w:space="0" w:color="auto"/>
        <w:left w:val="none" w:sz="0" w:space="0" w:color="auto"/>
        <w:bottom w:val="none" w:sz="0" w:space="0" w:color="auto"/>
        <w:right w:val="none" w:sz="0" w:space="0" w:color="auto"/>
      </w:divBdr>
    </w:div>
    <w:div w:id="597954285">
      <w:bodyDiv w:val="1"/>
      <w:marLeft w:val="0"/>
      <w:marRight w:val="0"/>
      <w:marTop w:val="0"/>
      <w:marBottom w:val="0"/>
      <w:divBdr>
        <w:top w:val="none" w:sz="0" w:space="0" w:color="auto"/>
        <w:left w:val="none" w:sz="0" w:space="0" w:color="auto"/>
        <w:bottom w:val="none" w:sz="0" w:space="0" w:color="auto"/>
        <w:right w:val="none" w:sz="0" w:space="0" w:color="auto"/>
      </w:divBdr>
    </w:div>
    <w:div w:id="729034385">
      <w:bodyDiv w:val="1"/>
      <w:marLeft w:val="0"/>
      <w:marRight w:val="0"/>
      <w:marTop w:val="0"/>
      <w:marBottom w:val="0"/>
      <w:divBdr>
        <w:top w:val="none" w:sz="0" w:space="0" w:color="auto"/>
        <w:left w:val="none" w:sz="0" w:space="0" w:color="auto"/>
        <w:bottom w:val="none" w:sz="0" w:space="0" w:color="auto"/>
        <w:right w:val="none" w:sz="0" w:space="0" w:color="auto"/>
      </w:divBdr>
    </w:div>
    <w:div w:id="740373034">
      <w:bodyDiv w:val="1"/>
      <w:marLeft w:val="0"/>
      <w:marRight w:val="0"/>
      <w:marTop w:val="0"/>
      <w:marBottom w:val="0"/>
      <w:divBdr>
        <w:top w:val="none" w:sz="0" w:space="0" w:color="auto"/>
        <w:left w:val="none" w:sz="0" w:space="0" w:color="auto"/>
        <w:bottom w:val="none" w:sz="0" w:space="0" w:color="auto"/>
        <w:right w:val="none" w:sz="0" w:space="0" w:color="auto"/>
      </w:divBdr>
    </w:div>
    <w:div w:id="843713375">
      <w:bodyDiv w:val="1"/>
      <w:marLeft w:val="0"/>
      <w:marRight w:val="0"/>
      <w:marTop w:val="0"/>
      <w:marBottom w:val="0"/>
      <w:divBdr>
        <w:top w:val="none" w:sz="0" w:space="0" w:color="auto"/>
        <w:left w:val="none" w:sz="0" w:space="0" w:color="auto"/>
        <w:bottom w:val="none" w:sz="0" w:space="0" w:color="auto"/>
        <w:right w:val="none" w:sz="0" w:space="0" w:color="auto"/>
      </w:divBdr>
    </w:div>
    <w:div w:id="859590586">
      <w:bodyDiv w:val="1"/>
      <w:marLeft w:val="0"/>
      <w:marRight w:val="0"/>
      <w:marTop w:val="0"/>
      <w:marBottom w:val="0"/>
      <w:divBdr>
        <w:top w:val="none" w:sz="0" w:space="0" w:color="auto"/>
        <w:left w:val="none" w:sz="0" w:space="0" w:color="auto"/>
        <w:bottom w:val="none" w:sz="0" w:space="0" w:color="auto"/>
        <w:right w:val="none" w:sz="0" w:space="0" w:color="auto"/>
      </w:divBdr>
    </w:div>
    <w:div w:id="918439118">
      <w:bodyDiv w:val="1"/>
      <w:marLeft w:val="0"/>
      <w:marRight w:val="0"/>
      <w:marTop w:val="0"/>
      <w:marBottom w:val="0"/>
      <w:divBdr>
        <w:top w:val="none" w:sz="0" w:space="0" w:color="auto"/>
        <w:left w:val="none" w:sz="0" w:space="0" w:color="auto"/>
        <w:bottom w:val="none" w:sz="0" w:space="0" w:color="auto"/>
        <w:right w:val="none" w:sz="0" w:space="0" w:color="auto"/>
      </w:divBdr>
    </w:div>
    <w:div w:id="1002511889">
      <w:bodyDiv w:val="1"/>
      <w:marLeft w:val="0"/>
      <w:marRight w:val="0"/>
      <w:marTop w:val="0"/>
      <w:marBottom w:val="0"/>
      <w:divBdr>
        <w:top w:val="none" w:sz="0" w:space="0" w:color="auto"/>
        <w:left w:val="none" w:sz="0" w:space="0" w:color="auto"/>
        <w:bottom w:val="none" w:sz="0" w:space="0" w:color="auto"/>
        <w:right w:val="none" w:sz="0" w:space="0" w:color="auto"/>
      </w:divBdr>
    </w:div>
    <w:div w:id="1230458883">
      <w:bodyDiv w:val="1"/>
      <w:marLeft w:val="0"/>
      <w:marRight w:val="0"/>
      <w:marTop w:val="0"/>
      <w:marBottom w:val="0"/>
      <w:divBdr>
        <w:top w:val="none" w:sz="0" w:space="0" w:color="auto"/>
        <w:left w:val="none" w:sz="0" w:space="0" w:color="auto"/>
        <w:bottom w:val="none" w:sz="0" w:space="0" w:color="auto"/>
        <w:right w:val="none" w:sz="0" w:space="0" w:color="auto"/>
      </w:divBdr>
    </w:div>
    <w:div w:id="1247491781">
      <w:bodyDiv w:val="1"/>
      <w:marLeft w:val="0"/>
      <w:marRight w:val="0"/>
      <w:marTop w:val="0"/>
      <w:marBottom w:val="0"/>
      <w:divBdr>
        <w:top w:val="none" w:sz="0" w:space="0" w:color="auto"/>
        <w:left w:val="none" w:sz="0" w:space="0" w:color="auto"/>
        <w:bottom w:val="none" w:sz="0" w:space="0" w:color="auto"/>
        <w:right w:val="none" w:sz="0" w:space="0" w:color="auto"/>
      </w:divBdr>
    </w:div>
    <w:div w:id="1599681647">
      <w:bodyDiv w:val="1"/>
      <w:marLeft w:val="0"/>
      <w:marRight w:val="0"/>
      <w:marTop w:val="0"/>
      <w:marBottom w:val="0"/>
      <w:divBdr>
        <w:top w:val="none" w:sz="0" w:space="0" w:color="auto"/>
        <w:left w:val="none" w:sz="0" w:space="0" w:color="auto"/>
        <w:bottom w:val="none" w:sz="0" w:space="0" w:color="auto"/>
        <w:right w:val="none" w:sz="0" w:space="0" w:color="auto"/>
      </w:divBdr>
    </w:div>
    <w:div w:id="1606111102">
      <w:bodyDiv w:val="1"/>
      <w:marLeft w:val="0"/>
      <w:marRight w:val="0"/>
      <w:marTop w:val="0"/>
      <w:marBottom w:val="0"/>
      <w:divBdr>
        <w:top w:val="none" w:sz="0" w:space="0" w:color="auto"/>
        <w:left w:val="none" w:sz="0" w:space="0" w:color="auto"/>
        <w:bottom w:val="none" w:sz="0" w:space="0" w:color="auto"/>
        <w:right w:val="none" w:sz="0" w:space="0" w:color="auto"/>
      </w:divBdr>
    </w:div>
    <w:div w:id="1978338689">
      <w:bodyDiv w:val="1"/>
      <w:marLeft w:val="0"/>
      <w:marRight w:val="0"/>
      <w:marTop w:val="0"/>
      <w:marBottom w:val="0"/>
      <w:divBdr>
        <w:top w:val="none" w:sz="0" w:space="0" w:color="auto"/>
        <w:left w:val="none" w:sz="0" w:space="0" w:color="auto"/>
        <w:bottom w:val="none" w:sz="0" w:space="0" w:color="auto"/>
        <w:right w:val="none" w:sz="0" w:space="0" w:color="auto"/>
      </w:divBdr>
    </w:div>
    <w:div w:id="1983268738">
      <w:bodyDiv w:val="1"/>
      <w:marLeft w:val="0"/>
      <w:marRight w:val="0"/>
      <w:marTop w:val="0"/>
      <w:marBottom w:val="0"/>
      <w:divBdr>
        <w:top w:val="none" w:sz="0" w:space="0" w:color="auto"/>
        <w:left w:val="none" w:sz="0" w:space="0" w:color="auto"/>
        <w:bottom w:val="none" w:sz="0" w:space="0" w:color="auto"/>
        <w:right w:val="none" w:sz="0" w:space="0" w:color="auto"/>
      </w:divBdr>
    </w:div>
    <w:div w:id="213930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legradmetal@gmail.com"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72385-DA68-4A3C-8905-230A2912E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4092</Words>
  <Characters>23327</Characters>
  <Application>Microsoft Office Word</Application>
  <DocSecurity>0</DocSecurity>
  <Lines>194</Lines>
  <Paragraphs>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dglavica</cp:lastModifiedBy>
  <cp:revision>3</cp:revision>
  <cp:lastPrinted>2021-05-14T06:54:00Z</cp:lastPrinted>
  <dcterms:created xsi:type="dcterms:W3CDTF">2021-05-18T07:46:00Z</dcterms:created>
  <dcterms:modified xsi:type="dcterms:W3CDTF">2021-05-20T11:01:00Z</dcterms:modified>
</cp:coreProperties>
</file>