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B03F7" w14:textId="77777777" w:rsidR="00141C0E" w:rsidRDefault="00141C0E">
      <w:pPr>
        <w:spacing w:after="0"/>
        <w:rPr>
          <w:rFonts w:ascii="Times New Roman" w:hAnsi="Times New Roman"/>
          <w:sz w:val="28"/>
          <w:lang w:val="hr-HR"/>
        </w:rPr>
      </w:pPr>
    </w:p>
    <w:p w14:paraId="1EC3DE9E" w14:textId="77777777" w:rsidR="004D65BF" w:rsidRDefault="00253DBC" w:rsidP="009A2CB2">
      <w:pPr>
        <w:spacing w:after="0"/>
        <w:jc w:val="center"/>
        <w:rPr>
          <w:rFonts w:asciiTheme="minorHAnsi" w:hAnsiTheme="minorHAnsi"/>
          <w:b/>
          <w:sz w:val="24"/>
          <w:szCs w:val="24"/>
          <w:lang w:val="hr-HR"/>
        </w:rPr>
      </w:pPr>
      <w:r w:rsidRPr="00AC4F2C">
        <w:rPr>
          <w:rFonts w:asciiTheme="minorHAnsi" w:hAnsiTheme="minorHAnsi"/>
          <w:b/>
          <w:sz w:val="24"/>
          <w:szCs w:val="24"/>
          <w:lang w:val="hr-HR"/>
        </w:rPr>
        <w:t>Prilog 2: Izjava</w:t>
      </w:r>
      <w:r w:rsidRPr="009A2CB2">
        <w:rPr>
          <w:rFonts w:asciiTheme="minorHAnsi" w:hAnsiTheme="minorHAnsi"/>
          <w:b/>
          <w:sz w:val="24"/>
          <w:szCs w:val="24"/>
          <w:lang w:val="hr-HR"/>
        </w:rPr>
        <w:t xml:space="preserve"> o nepostojanju obaveznih razloga za isključenje Ponuditelja</w:t>
      </w:r>
    </w:p>
    <w:p w14:paraId="5B401C9A" w14:textId="77777777" w:rsidR="00AC4F2C" w:rsidRPr="009A2CB2" w:rsidRDefault="00AC4F2C" w:rsidP="009A2CB2">
      <w:pPr>
        <w:spacing w:after="0"/>
        <w:jc w:val="center"/>
        <w:rPr>
          <w:rFonts w:asciiTheme="minorHAnsi" w:hAnsiTheme="minorHAnsi"/>
          <w:sz w:val="24"/>
          <w:szCs w:val="24"/>
          <w:lang w:val="hr-HR"/>
        </w:rPr>
      </w:pPr>
    </w:p>
    <w:p w14:paraId="45962B8B" w14:textId="77777777" w:rsidR="004D65BF" w:rsidRPr="00457140" w:rsidRDefault="004D65BF">
      <w:pPr>
        <w:spacing w:after="0"/>
        <w:rPr>
          <w:rFonts w:ascii="Times New Roman" w:hAnsi="Times New Roman"/>
          <w:b/>
          <w:sz w:val="24"/>
          <w:szCs w:val="24"/>
          <w:lang w:val="hr-HR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5"/>
        <w:gridCol w:w="5802"/>
      </w:tblGrid>
      <w:tr w:rsidR="004D65BF" w:rsidRPr="00AC4F2C" w14:paraId="30920495" w14:textId="77777777" w:rsidTr="00AC4F2C">
        <w:tc>
          <w:tcPr>
            <w:tcW w:w="3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1470B" w14:textId="77777777" w:rsidR="004D65BF" w:rsidRPr="00AC4F2C" w:rsidRDefault="00253DBC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Naziv Naručitelja: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F38C8" w14:textId="77777777" w:rsidR="004D65BF" w:rsidRPr="00AC4F2C" w:rsidRDefault="00B70C6B">
            <w:pPr>
              <w:spacing w:after="0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 xml:space="preserve">Ferotehna </w:t>
            </w:r>
            <w:r w:rsidR="00253DBC" w:rsidRPr="00AC4F2C">
              <w:rPr>
                <w:rFonts w:asciiTheme="minorHAnsi" w:hAnsiTheme="minorHAnsi"/>
                <w:lang w:val="hr-HR"/>
              </w:rPr>
              <w:t>d.o.o.</w:t>
            </w:r>
          </w:p>
        </w:tc>
      </w:tr>
      <w:tr w:rsidR="004D65BF" w:rsidRPr="00AC4F2C" w14:paraId="7011C18E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9D3F" w14:textId="77777777" w:rsidR="004D65BF" w:rsidRPr="00AC4F2C" w:rsidRDefault="00253DBC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Predmet nabave</w:t>
            </w:r>
            <w:r w:rsidR="003C0050" w:rsidRPr="00AC4F2C">
              <w:rPr>
                <w:rFonts w:asciiTheme="minorHAnsi" w:hAnsiTheme="minorHAnsi"/>
                <w:lang w:val="hr-HR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B60EA" w14:textId="5E37D1EB" w:rsidR="004D65BF" w:rsidRPr="00AC4F2C" w:rsidRDefault="0004657A" w:rsidP="009F0A5C">
            <w:pPr>
              <w:pStyle w:val="Navaden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135AD7" w:rsidRPr="00135AD7">
              <w:rPr>
                <w:rFonts w:asciiTheme="minorHAnsi" w:hAnsiTheme="minorHAnsi"/>
                <w:sz w:val="22"/>
                <w:szCs w:val="22"/>
              </w:rPr>
              <w:t>lektrični viličar</w:t>
            </w:r>
            <w:r w:rsidR="00B0288A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</w:tr>
      <w:tr w:rsidR="002F7556" w:rsidRPr="00AC4F2C" w14:paraId="30E9A083" w14:textId="77777777" w:rsidTr="00CB0C73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B488A" w14:textId="77777777" w:rsidR="002F7556" w:rsidRPr="00362E1E" w:rsidRDefault="002F7556" w:rsidP="00D63C29">
            <w:r w:rsidRPr="00362E1E">
              <w:t>Ugovor broj: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BBF6" w14:textId="77777777" w:rsidR="002F7556" w:rsidRDefault="002F7556" w:rsidP="00D63C29"/>
        </w:tc>
      </w:tr>
      <w:tr w:rsidR="004D65BF" w:rsidRPr="00AC4F2C" w14:paraId="539E1339" w14:textId="77777777" w:rsidTr="00AC4F2C">
        <w:tc>
          <w:tcPr>
            <w:tcW w:w="322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F9AC2" w14:textId="77777777" w:rsidR="004D65BF" w:rsidRPr="00AC4F2C" w:rsidRDefault="00253DBC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Evidencijski broj nabave</w:t>
            </w:r>
            <w:r w:rsidR="003C0050" w:rsidRPr="00AC4F2C">
              <w:rPr>
                <w:rFonts w:asciiTheme="minorHAnsi" w:hAnsiTheme="minorHAnsi"/>
                <w:lang w:val="hr-HR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0BDCD" w14:textId="1D88C61B" w:rsidR="004D65BF" w:rsidRPr="00AC4F2C" w:rsidRDefault="00253DBC" w:rsidP="00EC70ED">
            <w:pPr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hAnsiTheme="minorHAnsi"/>
                <w:lang w:val="hr-HR"/>
              </w:rPr>
              <w:t>0</w:t>
            </w:r>
            <w:r w:rsidR="00135AD7">
              <w:rPr>
                <w:rFonts w:asciiTheme="minorHAnsi" w:hAnsiTheme="minorHAnsi"/>
                <w:lang w:val="hr-HR"/>
              </w:rPr>
              <w:t>3</w:t>
            </w:r>
          </w:p>
        </w:tc>
      </w:tr>
    </w:tbl>
    <w:p w14:paraId="725462EC" w14:textId="77777777" w:rsidR="004D65BF" w:rsidRPr="00AC4F2C" w:rsidRDefault="004D65BF">
      <w:pPr>
        <w:spacing w:after="0"/>
        <w:rPr>
          <w:rFonts w:asciiTheme="minorHAnsi" w:hAnsiTheme="minorHAnsi"/>
          <w:lang w:val="hr-HR"/>
        </w:rPr>
      </w:pPr>
    </w:p>
    <w:p w14:paraId="2A63E32F" w14:textId="77777777" w:rsidR="004D65BF" w:rsidRPr="00AC4F2C" w:rsidRDefault="00253DBC" w:rsidP="00AC4F2C">
      <w:pPr>
        <w:spacing w:after="0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Radi dokazivanja nepostojanja situacija opisanih točkom 3. Poziva na dostavu ponude, a koje bi mogle dovesti do isključenja Ponuditelja iz postupka nabave, dajem</w:t>
      </w:r>
    </w:p>
    <w:p w14:paraId="550F47D5" w14:textId="77777777" w:rsidR="004D65BF" w:rsidRPr="00AC4F2C" w:rsidRDefault="004D65BF">
      <w:pPr>
        <w:spacing w:after="0"/>
        <w:rPr>
          <w:rFonts w:asciiTheme="minorHAnsi" w:hAnsiTheme="minorHAnsi"/>
          <w:lang w:val="hr-HR"/>
        </w:rPr>
      </w:pPr>
    </w:p>
    <w:p w14:paraId="46439457" w14:textId="77777777" w:rsidR="004D65BF" w:rsidRPr="00AC4F2C" w:rsidRDefault="00253DBC">
      <w:pPr>
        <w:tabs>
          <w:tab w:val="left" w:pos="567"/>
        </w:tabs>
        <w:spacing w:after="0"/>
        <w:jc w:val="center"/>
        <w:rPr>
          <w:rFonts w:asciiTheme="minorHAnsi" w:eastAsia="SimSun" w:hAnsiTheme="minorHAnsi"/>
          <w:b/>
          <w:bCs/>
          <w:lang w:val="hr-HR" w:eastAsia="zh-CN"/>
        </w:rPr>
      </w:pPr>
      <w:r w:rsidRPr="00AC4F2C">
        <w:rPr>
          <w:rFonts w:asciiTheme="minorHAnsi" w:eastAsia="SimSun" w:hAnsiTheme="minorHAnsi"/>
          <w:b/>
          <w:bCs/>
          <w:lang w:val="hr-HR" w:eastAsia="zh-CN"/>
        </w:rPr>
        <w:t>I Z J A V U</w:t>
      </w:r>
    </w:p>
    <w:p w14:paraId="299E9EE8" w14:textId="77777777" w:rsidR="004D65BF" w:rsidRPr="00AC4F2C" w:rsidRDefault="00253DBC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AC4F2C">
        <w:rPr>
          <w:rFonts w:asciiTheme="minorHAnsi" w:eastAsia="SimSun" w:hAnsiTheme="minorHAnsi"/>
          <w:bCs/>
          <w:lang w:val="hr-HR" w:eastAsia="zh-CN"/>
        </w:rPr>
        <w:t xml:space="preserve">kojom ja 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5953"/>
      </w:tblGrid>
      <w:tr w:rsidR="004D65BF" w:rsidRPr="00AC4F2C" w14:paraId="7C11D9B5" w14:textId="77777777" w:rsidTr="00AC4F2C">
        <w:tc>
          <w:tcPr>
            <w:tcW w:w="3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2E0D4" w14:textId="77777777" w:rsidR="004D65BF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I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me i prezime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07D9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D65BF" w:rsidRPr="00AC4F2C" w14:paraId="2B5D50A4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F8B4" w14:textId="77777777" w:rsidR="004D65BF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A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dresa stanovanja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6E648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D65BF" w:rsidRPr="00AC4F2C" w14:paraId="6C279082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B806A" w14:textId="77777777" w:rsidR="004D65BF" w:rsidRPr="00AC4F2C" w:rsidRDefault="00253DB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OIB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3E5F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D65BF" w:rsidRPr="00AC4F2C" w14:paraId="722E1951" w14:textId="77777777" w:rsidTr="00AC4F2C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FCECD" w14:textId="77777777" w:rsidR="004D65BF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B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roj osobne iskaznice</w:t>
            </w:r>
            <w:r w:rsidR="003C0050" w:rsidRPr="00AC4F2C">
              <w:rPr>
                <w:rFonts w:asciiTheme="minorHAnsi" w:eastAsia="SimSun" w:hAnsiTheme="minorHAnsi"/>
                <w:bCs/>
                <w:lang w:val="hr-HR" w:eastAsia="zh-CN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66D0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3C0050" w:rsidRPr="00AC4F2C" w14:paraId="66B0B493" w14:textId="77777777" w:rsidTr="00AC4F2C">
        <w:tc>
          <w:tcPr>
            <w:tcW w:w="322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3DDF" w14:textId="77777777" w:rsidR="003C0050" w:rsidRPr="00AC4F2C" w:rsidRDefault="003C0050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Osobna iskaznica izdana od: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88130" w14:textId="77777777" w:rsidR="003C0050" w:rsidRPr="00AC4F2C" w:rsidRDefault="003C0050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240C56B4" w14:textId="77777777" w:rsidR="009A2CB2" w:rsidRDefault="009A2CB2">
      <w:pPr>
        <w:tabs>
          <w:tab w:val="left" w:pos="567"/>
        </w:tabs>
        <w:spacing w:after="0"/>
        <w:rPr>
          <w:rFonts w:asciiTheme="minorHAnsi" w:eastAsia="SimSun" w:hAnsiTheme="minorHAnsi"/>
          <w:bCs/>
          <w:sz w:val="24"/>
          <w:szCs w:val="24"/>
          <w:lang w:val="hr-HR" w:eastAsia="zh-CN"/>
        </w:rPr>
      </w:pPr>
    </w:p>
    <w:p w14:paraId="0866EF11" w14:textId="77777777" w:rsidR="004D65BF" w:rsidRPr="00AC4F2C" w:rsidRDefault="00253DBC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AC4F2C">
        <w:rPr>
          <w:rFonts w:asciiTheme="minorHAnsi" w:eastAsia="SimSun" w:hAnsiTheme="minorHAnsi"/>
          <w:bCs/>
          <w:lang w:val="hr-HR" w:eastAsia="zh-CN"/>
        </w:rPr>
        <w:t xml:space="preserve">kao po zakonu ovlaštena osoba za zastupanje gospodarskog subjekta </w:t>
      </w:r>
    </w:p>
    <w:tbl>
      <w:tblPr>
        <w:tblW w:w="4943" w:type="pct"/>
        <w:tblBorders>
          <w:insideH w:val="single" w:sz="4" w:space="0" w:color="auto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7"/>
        <w:gridCol w:w="5790"/>
      </w:tblGrid>
      <w:tr w:rsidR="004D65BF" w:rsidRPr="00AC4F2C" w14:paraId="72CB5C79" w14:textId="77777777" w:rsidTr="00AC4F2C">
        <w:tc>
          <w:tcPr>
            <w:tcW w:w="3227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E1113" w14:textId="77777777" w:rsidR="004C667C" w:rsidRPr="00AC4F2C" w:rsidRDefault="004C667C" w:rsidP="004C667C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N</w:t>
            </w:r>
            <w:r w:rsidR="00253DBC" w:rsidRPr="00AC4F2C">
              <w:rPr>
                <w:rFonts w:asciiTheme="minorHAnsi" w:eastAsia="SimSun" w:hAnsiTheme="minorHAnsi"/>
                <w:bCs/>
                <w:lang w:val="hr-HR" w:eastAsia="zh-CN"/>
              </w:rPr>
              <w:t>aziv i sje</w:t>
            </w: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 xml:space="preserve">dište </w:t>
            </w:r>
          </w:p>
          <w:p w14:paraId="1B12050F" w14:textId="77777777" w:rsidR="004D65BF" w:rsidRPr="00AC4F2C" w:rsidRDefault="004C667C" w:rsidP="004C667C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gospodarskog subjekta:</w:t>
            </w:r>
          </w:p>
        </w:tc>
        <w:tc>
          <w:tcPr>
            <w:tcW w:w="5953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CD5E" w14:textId="77777777" w:rsidR="004D65BF" w:rsidRPr="00AC4F2C" w:rsidRDefault="004D65BF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4C667C" w:rsidRPr="00AC4F2C" w14:paraId="3BED7EA0" w14:textId="77777777" w:rsidTr="00AC4F2C">
        <w:tc>
          <w:tcPr>
            <w:tcW w:w="3227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792D" w14:textId="77777777" w:rsidR="004C667C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AC4F2C">
              <w:rPr>
                <w:rFonts w:asciiTheme="minorHAnsi" w:eastAsia="SimSun" w:hAnsiTheme="minorHAnsi"/>
                <w:bCs/>
                <w:lang w:val="hr-HR" w:eastAsia="zh-CN"/>
              </w:rPr>
              <w:t>OIB:</w:t>
            </w:r>
          </w:p>
        </w:tc>
        <w:tc>
          <w:tcPr>
            <w:tcW w:w="5953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B0D9" w14:textId="77777777" w:rsidR="004C667C" w:rsidRPr="00AC4F2C" w:rsidRDefault="004C667C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211F9B77" w14:textId="77777777" w:rsidR="009A2CB2" w:rsidRDefault="009A2CB2">
      <w:pPr>
        <w:tabs>
          <w:tab w:val="left" w:pos="567"/>
        </w:tabs>
        <w:spacing w:after="0"/>
        <w:jc w:val="both"/>
        <w:rPr>
          <w:rFonts w:asciiTheme="minorHAnsi" w:eastAsia="SimSun" w:hAnsiTheme="minorHAnsi"/>
          <w:bCs/>
          <w:sz w:val="24"/>
          <w:szCs w:val="24"/>
          <w:lang w:val="hr-HR" w:eastAsia="zh-CN"/>
        </w:rPr>
      </w:pPr>
    </w:p>
    <w:p w14:paraId="549BE7D1" w14:textId="77777777" w:rsidR="004D65BF" w:rsidRPr="00AC4F2C" w:rsidRDefault="00253DBC" w:rsidP="00AC4F2C">
      <w:pPr>
        <w:tabs>
          <w:tab w:val="left" w:pos="567"/>
        </w:tabs>
        <w:spacing w:after="0"/>
        <w:jc w:val="both"/>
        <w:rPr>
          <w:rFonts w:asciiTheme="minorHAnsi" w:eastAsia="SimSun" w:hAnsiTheme="minorHAnsi"/>
          <w:bCs/>
          <w:lang w:val="hr-HR" w:eastAsia="zh-CN"/>
        </w:rPr>
      </w:pPr>
      <w:r w:rsidRPr="00AC4F2C">
        <w:rPr>
          <w:rFonts w:asciiTheme="minorHAnsi" w:eastAsia="SimSun" w:hAnsiTheme="minorHAnsi"/>
          <w:bCs/>
          <w:lang w:val="hr-HR" w:eastAsia="zh-CN"/>
        </w:rPr>
        <w:t>pod materijalnom i kaznenom odgovornošću izjavljujem da Ponuditelj i osoba po zakonu ovlaštena za zastupanje Ponuditelja:</w:t>
      </w:r>
    </w:p>
    <w:p w14:paraId="7C19109E" w14:textId="77777777" w:rsidR="004D65BF" w:rsidRPr="00AC4F2C" w:rsidRDefault="009A2CB2" w:rsidP="00AC4F2C">
      <w:pPr>
        <w:pStyle w:val="ListParagraph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nisu pravomoćno osuđeni</w:t>
      </w:r>
      <w:r w:rsidR="00B86BC5">
        <w:rPr>
          <w:rFonts w:asciiTheme="minorHAnsi" w:hAnsiTheme="minorHAnsi"/>
          <w:lang w:val="hr-HR"/>
        </w:rPr>
        <w:t xml:space="preserve"> za kazneno djelo sudjelovanja</w:t>
      </w:r>
      <w:r w:rsidR="00253DBC" w:rsidRPr="00AC4F2C">
        <w:rPr>
          <w:rFonts w:asciiTheme="minorHAnsi" w:hAnsiTheme="minorHAnsi"/>
          <w:lang w:val="hr-HR"/>
        </w:rPr>
        <w:t xml:space="preserve"> u zločinačkoj organizaciji, korupcije, prijevare, terorizma, financiranja terorizma, pranja novca, dječjeg rada ili drugih oblika trgovanja ljudima, </w:t>
      </w:r>
    </w:p>
    <w:p w14:paraId="689F797A" w14:textId="77777777" w:rsidR="004D65BF" w:rsidRPr="00AC4F2C" w:rsidRDefault="009A2CB2" w:rsidP="00AC4F2C">
      <w:pPr>
        <w:pStyle w:val="ListParagraph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su ispunili</w:t>
      </w:r>
      <w:r w:rsidR="00253DBC" w:rsidRPr="00AC4F2C">
        <w:rPr>
          <w:rFonts w:asciiTheme="minorHAnsi" w:hAnsiTheme="minorHAnsi"/>
          <w:lang w:val="hr-HR"/>
        </w:rPr>
        <w:t xml:space="preserve"> obavezu plaćanja dospjelih poreznih obveza i obveza za mirovinsko i zdravstveno osiguranje, osim ako mu prema posebnom zakonu plaćanje tih obveza nije dopušteno ili je odobrena odgoda plaćanja, </w:t>
      </w:r>
    </w:p>
    <w:p w14:paraId="490435BB" w14:textId="77777777" w:rsidR="004D65BF" w:rsidRPr="00AC4F2C" w:rsidRDefault="00253DBC" w:rsidP="00AC4F2C">
      <w:pPr>
        <w:pStyle w:val="ListParagraph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se nisu lažno predstavili ili pružili neistinite podatke u vezi s uvjetima koje je Naručitelj naveo kao razloge za isključenje ili uvjete kvalifikacije,</w:t>
      </w:r>
    </w:p>
    <w:p w14:paraId="418E1CCD" w14:textId="77777777" w:rsidR="004D65BF" w:rsidRPr="00AC4F2C" w:rsidRDefault="009A2CB2" w:rsidP="00AC4F2C">
      <w:pPr>
        <w:pStyle w:val="ListParagraph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nisu</w:t>
      </w:r>
      <w:r w:rsidR="00B86BC5">
        <w:rPr>
          <w:rFonts w:asciiTheme="minorHAnsi" w:hAnsiTheme="minorHAnsi"/>
          <w:lang w:val="hr-HR"/>
        </w:rPr>
        <w:t xml:space="preserve"> u stečaju, insolventni</w:t>
      </w:r>
      <w:r w:rsidR="00253DBC" w:rsidRPr="00AC4F2C">
        <w:rPr>
          <w:rFonts w:asciiTheme="minorHAnsi" w:hAnsiTheme="minorHAnsi"/>
          <w:lang w:val="hr-HR"/>
        </w:rPr>
        <w:t xml:space="preserve"> ili u postupku likvidacije, njegovom imovinom ne upravlja stečajni upravitelj ili sud, nije u nagodbi s vjerovnicima, nije obustavio poslovne aktivnosti niti je u bilo kakvoj istovrsnoj situaciji koja proizlazi iz sličnog postupka prema nacionalnim zakonima i propisima, </w:t>
      </w:r>
    </w:p>
    <w:p w14:paraId="03F3C476" w14:textId="77777777" w:rsidR="009A2CB2" w:rsidRDefault="00253DBC" w:rsidP="00AC4F2C">
      <w:pPr>
        <w:pStyle w:val="ListParagraph"/>
        <w:numPr>
          <w:ilvl w:val="0"/>
          <w:numId w:val="15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u posljednje dvije godine</w:t>
      </w:r>
      <w:r w:rsidR="009A2CB2" w:rsidRPr="00AC4F2C">
        <w:rPr>
          <w:rFonts w:asciiTheme="minorHAnsi" w:hAnsiTheme="minorHAnsi"/>
          <w:lang w:val="hr-HR"/>
        </w:rPr>
        <w:t xml:space="preserve"> do početka postupka nabave nisu učinili</w:t>
      </w:r>
      <w:r w:rsidRPr="00AC4F2C">
        <w:rPr>
          <w:rFonts w:asciiTheme="minorHAnsi" w:hAnsiTheme="minorHAnsi"/>
          <w:lang w:val="hr-HR"/>
        </w:rPr>
        <w:t xml:space="preserve"> težak profesionalni propust koji Naručitelj može dokazati na bilo koji način.</w:t>
      </w:r>
    </w:p>
    <w:p w14:paraId="39C48A21" w14:textId="77777777" w:rsidR="009A2CB2" w:rsidRPr="00AC4F2C" w:rsidRDefault="009A2CB2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</w:p>
    <w:p w14:paraId="43F3F4B9" w14:textId="77777777" w:rsidR="009A2CB2" w:rsidRPr="00AC4F2C" w:rsidRDefault="009A2CB2" w:rsidP="009A2CB2">
      <w:pPr>
        <w:pStyle w:val="ListParagraph"/>
        <w:suppressAutoHyphens/>
        <w:spacing w:after="0"/>
        <w:ind w:left="360"/>
        <w:jc w:val="both"/>
        <w:rPr>
          <w:rFonts w:asciiTheme="minorHAnsi" w:hAnsiTheme="minorHAnsi"/>
          <w:lang w:val="hr-HR"/>
        </w:rPr>
      </w:pPr>
      <w:r w:rsidRPr="00AC4F2C">
        <w:rPr>
          <w:rFonts w:asciiTheme="minorHAnsi" w:hAnsiTheme="minorHAnsi"/>
          <w:lang w:val="hr-HR"/>
        </w:rPr>
        <w:t>Mjesto i datum: ______________________________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8"/>
        <w:gridCol w:w="2882"/>
        <w:gridCol w:w="2910"/>
      </w:tblGrid>
      <w:tr w:rsidR="009A2CB2" w:rsidRPr="00B86BC5" w14:paraId="6D0D1085" w14:textId="77777777" w:rsidTr="00AC4F2C">
        <w:trPr>
          <w:trHeight w:val="655"/>
        </w:trPr>
        <w:tc>
          <w:tcPr>
            <w:tcW w:w="2957" w:type="dxa"/>
          </w:tcPr>
          <w:p w14:paraId="010023CB" w14:textId="77777777" w:rsidR="009A2CB2" w:rsidRPr="00B86BC5" w:rsidRDefault="009A2CB2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7D69DA44" w14:textId="77777777" w:rsidR="00AC4F2C" w:rsidRPr="00B86BC5" w:rsidRDefault="00AC4F2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60E75365" w14:textId="77777777" w:rsidR="009A2CB2" w:rsidRPr="00B86BC5" w:rsidRDefault="009A2CB2" w:rsidP="00AC4F2C">
            <w:pPr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B86BC5"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  <w:t>tiskano upisati ime i prezime ovlaštene osobe ponuditelja</w:t>
            </w:r>
          </w:p>
        </w:tc>
        <w:tc>
          <w:tcPr>
            <w:tcW w:w="2929" w:type="dxa"/>
            <w:vAlign w:val="bottom"/>
          </w:tcPr>
          <w:p w14:paraId="25773644" w14:textId="77777777" w:rsidR="009A2CB2" w:rsidRPr="00B86BC5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B86BC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696989BF" w14:textId="77777777" w:rsidR="00AC4F2C" w:rsidRPr="00B86BC5" w:rsidRDefault="00AC4F2C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10D64353" w14:textId="77777777" w:rsidR="009A2CB2" w:rsidRPr="00B86BC5" w:rsidRDefault="009A2CB2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06E17FF4" w14:textId="77777777" w:rsidR="009A2CB2" w:rsidRPr="00B86BC5" w:rsidRDefault="009A2CB2" w:rsidP="00AC4F2C">
            <w:pPr>
              <w:pStyle w:val="ListParagraph"/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  <w:r w:rsidRPr="00B86BC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potpis ovlaštene osobe</w:t>
            </w:r>
          </w:p>
          <w:p w14:paraId="13F65AFB" w14:textId="77777777" w:rsidR="009A2CB2" w:rsidRPr="00B86BC5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</w:p>
        </w:tc>
      </w:tr>
    </w:tbl>
    <w:p w14:paraId="293FA725" w14:textId="77777777" w:rsidR="004D65BF" w:rsidRPr="009A2CB2" w:rsidRDefault="004D65BF" w:rsidP="00AC4F2C">
      <w:pPr>
        <w:rPr>
          <w:rFonts w:asciiTheme="minorHAnsi" w:hAnsiTheme="minorHAnsi"/>
          <w:lang w:val="hr-HR"/>
        </w:rPr>
      </w:pPr>
    </w:p>
    <w:sectPr w:rsidR="004D65BF" w:rsidRPr="009A2CB2" w:rsidSect="00B0288A">
      <w:headerReference w:type="default" r:id="rId7"/>
      <w:footerReference w:type="default" r:id="rId8"/>
      <w:pgSz w:w="11906" w:h="16838"/>
      <w:pgMar w:top="567" w:right="1418" w:bottom="567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B5B26" w14:textId="77777777" w:rsidR="006C2192" w:rsidRDefault="006C2192">
      <w:pPr>
        <w:spacing w:after="0"/>
      </w:pPr>
      <w:r>
        <w:separator/>
      </w:r>
    </w:p>
  </w:endnote>
  <w:endnote w:type="continuationSeparator" w:id="0">
    <w:p w14:paraId="7FB7D2AC" w14:textId="77777777" w:rsidR="006C2192" w:rsidRDefault="006C21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8451" w14:textId="77777777" w:rsidR="00B0288A" w:rsidRDefault="00B0288A" w:rsidP="00B0288A">
    <w:pPr>
      <w:pStyle w:val="Noga"/>
    </w:pPr>
  </w:p>
  <w:p w14:paraId="5B16FB4E" w14:textId="77777777" w:rsidR="00B0288A" w:rsidRDefault="00B0288A" w:rsidP="00B0288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271DCA" wp14:editId="72AEAF7D">
              <wp:simplePos x="0" y="0"/>
              <wp:positionH relativeFrom="column">
                <wp:posOffset>167005</wp:posOffset>
              </wp:positionH>
              <wp:positionV relativeFrom="paragraph">
                <wp:posOffset>-8255</wp:posOffset>
              </wp:positionV>
              <wp:extent cx="6076950" cy="237490"/>
              <wp:effectExtent l="0" t="0" r="19050" b="10160"/>
              <wp:wrapNone/>
              <wp:docPr id="1" name="Tekstni okvir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9239BF" w14:textId="77777777" w:rsidR="00B0288A" w:rsidRPr="00E231E5" w:rsidRDefault="00B0288A" w:rsidP="00B0288A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20"/>
                              <w:szCs w:val="20"/>
                            </w:rPr>
                            <w:t xml:space="preserve">Sadržaj ovog materijala isključiva je odgovornost tvrtke FEROTEHNA d.o.o. 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71DCA" id="_x0000_t202" coordsize="21600,21600" o:spt="202" path="m,l,21600r21600,l21600,xe">
              <v:stroke joinstyle="miter"/>
              <v:path gradientshapeok="t" o:connecttype="rect"/>
            </v:shapetype>
            <v:shape id="Tekstni okvir 23" o:spid="_x0000_s1026" type="#_x0000_t202" style="position:absolute;margin-left:13.15pt;margin-top:-.65pt;width:478.5pt;height:1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" strokecolor="white">
              <v:textbox inset=".5mm,.3mm,.5mm,.3mm">
                <w:txbxContent>
                  <w:p w14:paraId="4F9239BF" w14:textId="77777777" w:rsidR="00B0288A" w:rsidRPr="00E231E5" w:rsidRDefault="00B0288A" w:rsidP="00B0288A">
                    <w:pPr>
                      <w:jc w:val="center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E231E5">
                      <w:rPr>
                        <w:bCs/>
                        <w:iCs/>
                        <w:sz w:val="20"/>
                        <w:szCs w:val="20"/>
                      </w:rPr>
                      <w:t xml:space="preserve">Sadržaj ovog materijala isključiva je odgovornost tvrtke FEROTEHNA d.o.o. </w:t>
                    </w:r>
                  </w:p>
                </w:txbxContent>
              </v:textbox>
            </v:shape>
          </w:pict>
        </mc:Fallback>
      </mc:AlternateContent>
    </w:r>
  </w:p>
  <w:p w14:paraId="1BB3BE1F" w14:textId="77777777" w:rsidR="00B0288A" w:rsidRDefault="00B0288A" w:rsidP="00B0288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F37D6" wp14:editId="3B5DD619">
              <wp:simplePos x="0" y="0"/>
              <wp:positionH relativeFrom="column">
                <wp:posOffset>4338955</wp:posOffset>
              </wp:positionH>
              <wp:positionV relativeFrom="paragraph">
                <wp:posOffset>100965</wp:posOffset>
              </wp:positionV>
              <wp:extent cx="1647825" cy="523240"/>
              <wp:effectExtent l="0" t="0" r="28575" b="10160"/>
              <wp:wrapNone/>
              <wp:docPr id="3" name="Tekstni okvi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523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A7901" w14:textId="77777777" w:rsidR="00B0288A" w:rsidRPr="00E231E5" w:rsidRDefault="00B0288A" w:rsidP="00B0288A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Projekt </w:t>
                          </w: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je sufinancirala Europska unija                                  iz </w:t>
                          </w:r>
                          <w:r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instrumenta Pomoć za oporavak za koheziju i europska područja „REACT-EU“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8F37D6" id="Tekstni okvir 17" o:spid="_x0000_s1027" type="#_x0000_t202" style="position:absolute;margin-left:341.65pt;margin-top:7.95pt;width:129.75pt;height:4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" strokecolor="white">
              <v:textbox inset=".5mm,.3mm,.5mm,.3mm">
                <w:txbxContent>
                  <w:p w14:paraId="15FA7901" w14:textId="77777777" w:rsidR="00B0288A" w:rsidRPr="00E231E5" w:rsidRDefault="00B0288A" w:rsidP="00B0288A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Projekt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je sufinancirala Europska unija                                  iz </w:t>
                    </w:r>
                    <w:r>
                      <w:rPr>
                        <w:bCs/>
                        <w:iCs/>
                        <w:sz w:val="16"/>
                        <w:szCs w:val="16"/>
                      </w:rPr>
                      <w:t>instrumenta Pomoć za oporavak za koheziju i europska područja „REACT-EU“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EB5041" wp14:editId="737298EA">
              <wp:simplePos x="0" y="0"/>
              <wp:positionH relativeFrom="column">
                <wp:posOffset>532765</wp:posOffset>
              </wp:positionH>
              <wp:positionV relativeFrom="paragraph">
                <wp:posOffset>209550</wp:posOffset>
              </wp:positionV>
              <wp:extent cx="1244600" cy="210185"/>
              <wp:effectExtent l="0" t="0" r="12700" b="18415"/>
              <wp:wrapNone/>
              <wp:docPr id="4" name="Tekstni okvi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6D254" w14:textId="77777777" w:rsidR="00B0288A" w:rsidRPr="00E231E5" w:rsidRDefault="00B0288A" w:rsidP="00B0288A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Zajedno </w:t>
                          </w: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do fondova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B5041" id="Tekstni okvir 22" o:spid="_x0000_s1028" type="#_x0000_t202" style="position:absolute;margin-left:41.95pt;margin-top:16.5pt;width:98pt;height: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" strokecolor="white">
              <v:textbox inset=".5mm,.3mm,.5mm,.3mm">
                <w:txbxContent>
                  <w:p w14:paraId="4C36D254" w14:textId="77777777" w:rsidR="00B0288A" w:rsidRPr="00E231E5" w:rsidRDefault="00B0288A" w:rsidP="00B0288A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Zajedno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do fondova 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0E6137E8" wp14:editId="42AA6C2A">
          <wp:simplePos x="0" y="0"/>
          <wp:positionH relativeFrom="column">
            <wp:posOffset>-61595</wp:posOffset>
          </wp:positionH>
          <wp:positionV relativeFrom="paragraph">
            <wp:posOffset>62865</wp:posOffset>
          </wp:positionV>
          <wp:extent cx="590550" cy="401938"/>
          <wp:effectExtent l="0" t="0" r="0" b="0"/>
          <wp:wrapNone/>
          <wp:docPr id="15" name="Slika 20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459" cy="402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F045988" wp14:editId="04EB7AD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5" name="Tekstni okvi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ED2E3" w14:textId="77777777" w:rsidR="00B0288A" w:rsidRPr="00E231E5" w:rsidRDefault="00B0288A" w:rsidP="00B0288A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EUROPSKA </w:t>
                          </w: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45988" id="Tekstni okvir 21" o:spid="_x0000_s1029" type="#_x0000_t202" style="position:absolute;margin-left:41.45pt;margin-top:4.6pt;width:85.25pt;height:15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" strokecolor="white">
              <v:textbox inset=".5mm,.3mm,.5mm,.3mm">
                <w:txbxContent>
                  <w:p w14:paraId="36FED2E3" w14:textId="77777777" w:rsidR="00B0288A" w:rsidRPr="00E231E5" w:rsidRDefault="00B0288A" w:rsidP="00B0288A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EUROPSKA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8D3778B" wp14:editId="439E049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6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023AAD7" wp14:editId="135DCF9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24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917C7C" w14:textId="77777777" w:rsidR="00B0288A" w:rsidRDefault="00B0288A" w:rsidP="00B0288A">
    <w:pPr>
      <w:pStyle w:val="Footer"/>
      <w:jc w:val="center"/>
    </w:pPr>
  </w:p>
  <w:p w14:paraId="3D6176FD" w14:textId="77777777" w:rsidR="00B0288A" w:rsidRPr="007A1858" w:rsidRDefault="00B0288A" w:rsidP="00B0288A">
    <w:pPr>
      <w:pStyle w:val="Footer"/>
      <w:rPr>
        <w:b/>
        <w:bCs/>
        <w:i/>
        <w:iCs/>
      </w:rPr>
    </w:pPr>
  </w:p>
  <w:p w14:paraId="5F1EAEDC" w14:textId="77777777" w:rsidR="00B0288A" w:rsidRPr="00AC4F2C" w:rsidRDefault="00B0288A" w:rsidP="00B0288A">
    <w:pPr>
      <w:pStyle w:val="Noga"/>
      <w:jc w:val="center"/>
      <w:rPr>
        <w:sz w:val="20"/>
        <w:szCs w:val="20"/>
      </w:rPr>
    </w:pPr>
  </w:p>
  <w:p w14:paraId="449E9911" w14:textId="77777777" w:rsidR="009A4247" w:rsidRDefault="006C2192">
    <w:pPr>
      <w:pStyle w:val="Noga"/>
    </w:pPr>
  </w:p>
  <w:p w14:paraId="1362F7B9" w14:textId="77777777" w:rsidR="009A4247" w:rsidRPr="00AC4F2C" w:rsidRDefault="006C2192" w:rsidP="00AC4F2C">
    <w:pPr>
      <w:pStyle w:val="Nog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08042" w14:textId="77777777" w:rsidR="006C2192" w:rsidRDefault="006C219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8270816" w14:textId="77777777" w:rsidR="006C2192" w:rsidRDefault="006C21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DD663" w14:textId="77777777" w:rsidR="009A2CB2" w:rsidRDefault="009A2CB2">
    <w:pPr>
      <w:pStyle w:val="Header"/>
    </w:pPr>
    <w:r>
      <w:rPr>
        <w:noProof/>
        <w:lang w:val="hr-HR" w:eastAsia="hr-HR"/>
      </w:rPr>
      <w:drawing>
        <wp:inline distT="0" distB="0" distL="0" distR="0" wp14:anchorId="3BD3481E" wp14:editId="338282D6">
          <wp:extent cx="5761355" cy="9937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14"/>
  </w:num>
  <w:num w:numId="5">
    <w:abstractNumId w:val="0"/>
  </w:num>
  <w:num w:numId="6">
    <w:abstractNumId w:val="11"/>
  </w:num>
  <w:num w:numId="7">
    <w:abstractNumId w:val="3"/>
  </w:num>
  <w:num w:numId="8">
    <w:abstractNumId w:val="9"/>
  </w:num>
  <w:num w:numId="9">
    <w:abstractNumId w:val="8"/>
  </w:num>
  <w:num w:numId="10">
    <w:abstractNumId w:val="6"/>
  </w:num>
  <w:num w:numId="11">
    <w:abstractNumId w:val="4"/>
  </w:num>
  <w:num w:numId="12">
    <w:abstractNumId w:val="12"/>
  </w:num>
  <w:num w:numId="13">
    <w:abstractNumId w:val="7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BF"/>
    <w:rsid w:val="0004657A"/>
    <w:rsid w:val="000A7E56"/>
    <w:rsid w:val="000E4C19"/>
    <w:rsid w:val="00135AD7"/>
    <w:rsid w:val="00141C0E"/>
    <w:rsid w:val="001A44FF"/>
    <w:rsid w:val="00253DBC"/>
    <w:rsid w:val="002F7556"/>
    <w:rsid w:val="003417E3"/>
    <w:rsid w:val="003C0050"/>
    <w:rsid w:val="00457140"/>
    <w:rsid w:val="004702B1"/>
    <w:rsid w:val="004C667C"/>
    <w:rsid w:val="004D65BF"/>
    <w:rsid w:val="00593011"/>
    <w:rsid w:val="00596699"/>
    <w:rsid w:val="005F1B55"/>
    <w:rsid w:val="00646034"/>
    <w:rsid w:val="006C2192"/>
    <w:rsid w:val="006C4FD3"/>
    <w:rsid w:val="00703713"/>
    <w:rsid w:val="008767A5"/>
    <w:rsid w:val="008D5CA7"/>
    <w:rsid w:val="009318B0"/>
    <w:rsid w:val="00952783"/>
    <w:rsid w:val="009A2CB2"/>
    <w:rsid w:val="009F0A5C"/>
    <w:rsid w:val="00AA223B"/>
    <w:rsid w:val="00AC4F2C"/>
    <w:rsid w:val="00B0288A"/>
    <w:rsid w:val="00B70C6B"/>
    <w:rsid w:val="00B86BC5"/>
    <w:rsid w:val="00BB6E18"/>
    <w:rsid w:val="00C846C4"/>
    <w:rsid w:val="00CD71FF"/>
    <w:rsid w:val="00D46DF1"/>
    <w:rsid w:val="00DA3054"/>
    <w:rsid w:val="00EC70ED"/>
    <w:rsid w:val="00EF18A7"/>
    <w:rsid w:val="00FA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DBF34"/>
  <w15:docId w15:val="{436F38F9-AD5D-408C-98C7-E400EAC7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pPr>
      <w:numPr>
        <w:numId w:val="1"/>
      </w:numPr>
    </w:pPr>
  </w:style>
  <w:style w:type="paragraph" w:customStyle="1" w:styleId="Naslov11">
    <w:name w:val="Naslov 11"/>
    <w:basedOn w:val="Navaden"/>
    <w:next w:val="Navaden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1">
    <w:name w:val="Naslov 21"/>
    <w:basedOn w:val="Navaden"/>
    <w:next w:val="Navaden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1">
    <w:name w:val="Naslov 31"/>
    <w:basedOn w:val="Navaden"/>
    <w:next w:val="Navaden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1">
    <w:name w:val="Naslov 41"/>
    <w:basedOn w:val="Navaden"/>
    <w:next w:val="Navaden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1">
    <w:name w:val="Naslov 51"/>
    <w:basedOn w:val="Navaden"/>
    <w:next w:val="Navaden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1">
    <w:name w:val="Naslov 61"/>
    <w:basedOn w:val="Navaden"/>
    <w:next w:val="Navaden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1">
    <w:name w:val="Naslov 71"/>
    <w:basedOn w:val="Navaden"/>
    <w:next w:val="Navaden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1">
    <w:name w:val="Naslov 81"/>
    <w:basedOn w:val="Navaden"/>
    <w:next w:val="Navaden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1">
    <w:name w:val="Naslov 91"/>
    <w:basedOn w:val="Navaden"/>
    <w:next w:val="Navaden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pPr>
      <w:suppressAutoHyphens/>
      <w:spacing w:after="0"/>
      <w:jc w:val="both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Privzetapisavaodstavka">
    <w:name w:val="Privzeta pisava odstavka"/>
  </w:style>
  <w:style w:type="paragraph" w:customStyle="1" w:styleId="Glava">
    <w:name w:val="Glava"/>
    <w:basedOn w:val="Navaden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</w:style>
  <w:style w:type="paragraph" w:customStyle="1" w:styleId="Noga">
    <w:name w:val="Noga"/>
    <w:basedOn w:val="Navaden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</w:style>
  <w:style w:type="character" w:customStyle="1" w:styleId="Heading1Char">
    <w:name w:val="Heading 1 Char"/>
    <w:basedOn w:val="Privzetapisavaodstavka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Pr>
      <w:color w:val="0563C1"/>
      <w:u w:val="single"/>
    </w:rPr>
  </w:style>
  <w:style w:type="character" w:styleId="CommentReference">
    <w:name w:val="annotation reference"/>
    <w:basedOn w:val="Privzetapisavaodstavka"/>
    <w:rPr>
      <w:sz w:val="16"/>
      <w:szCs w:val="16"/>
    </w:rPr>
  </w:style>
  <w:style w:type="paragraph" w:styleId="CommentText">
    <w:name w:val="annotation text"/>
    <w:basedOn w:val="Navaden"/>
    <w:rPr>
      <w:sz w:val="20"/>
      <w:szCs w:val="20"/>
    </w:rPr>
  </w:style>
  <w:style w:type="character" w:customStyle="1" w:styleId="CommentTextChar">
    <w:name w:val="Comment Text Char"/>
    <w:basedOn w:val="Privzetapisavaodstavk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pPr>
      <w:ind w:left="720"/>
    </w:pPr>
  </w:style>
  <w:style w:type="character" w:customStyle="1" w:styleId="ListParagraphChar">
    <w:name w:val="List Paragraph Char"/>
    <w:basedOn w:val="Privzetapisavaodstavk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1"/>
    <w:next w:val="Navaden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pPr>
      <w:spacing w:after="100"/>
      <w:ind w:left="240"/>
    </w:pPr>
  </w:style>
  <w:style w:type="paragraph" w:customStyle="1" w:styleId="Pripombabesedilo">
    <w:name w:val="Pripomba – besedilo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Pr>
      <w:sz w:val="16"/>
      <w:szCs w:val="16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pPr>
      <w:spacing w:after="100"/>
    </w:pPr>
  </w:style>
  <w:style w:type="paragraph" w:styleId="TOC2">
    <w:name w:val="toc 2"/>
    <w:basedOn w:val="Normal"/>
    <w:next w:val="Normal"/>
    <w:autoRedefine/>
    <w:pPr>
      <w:spacing w:after="100"/>
      <w:ind w:left="220"/>
    </w:p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</w:style>
  <w:style w:type="paragraph" w:styleId="Footer">
    <w:name w:val="footer"/>
    <w:basedOn w:val="Normal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</w:style>
  <w:style w:type="character" w:customStyle="1" w:styleId="Heading2Char1">
    <w:name w:val="Heading 2 Char1"/>
    <w:basedOn w:val="DefaultParagraphFont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pPr>
      <w:ind w:left="720"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PlaceholderText">
    <w:name w:val="Placeholder Text"/>
    <w:basedOn w:val="DefaultParagraphFont"/>
    <w:rPr>
      <w:color w:val="808080"/>
    </w:rPr>
  </w:style>
  <w:style w:type="numbering" w:customStyle="1" w:styleId="WWOutlineListStyle11">
    <w:name w:val="WW_OutlineListStyle_11"/>
    <w:basedOn w:val="NoList"/>
    <w:pPr>
      <w:numPr>
        <w:numId w:val="2"/>
      </w:numPr>
    </w:pPr>
  </w:style>
  <w:style w:type="numbering" w:customStyle="1" w:styleId="WWOutlineListStyle10">
    <w:name w:val="WW_OutlineListStyle_10"/>
    <w:basedOn w:val="NoList"/>
    <w:pPr>
      <w:numPr>
        <w:numId w:val="3"/>
      </w:numPr>
    </w:pPr>
  </w:style>
  <w:style w:type="numbering" w:customStyle="1" w:styleId="WWOutlineListStyle9">
    <w:name w:val="WW_OutlineListStyle_9"/>
    <w:basedOn w:val="NoList"/>
    <w:pPr>
      <w:numPr>
        <w:numId w:val="4"/>
      </w:numPr>
    </w:pPr>
  </w:style>
  <w:style w:type="numbering" w:customStyle="1" w:styleId="WWOutlineListStyle8">
    <w:name w:val="WW_OutlineListStyle_8"/>
    <w:basedOn w:val="NoList"/>
    <w:pPr>
      <w:numPr>
        <w:numId w:val="5"/>
      </w:numPr>
    </w:pPr>
  </w:style>
  <w:style w:type="numbering" w:customStyle="1" w:styleId="WWOutlineListStyle7">
    <w:name w:val="WW_OutlineListStyle_7"/>
    <w:basedOn w:val="NoList"/>
    <w:pPr>
      <w:numPr>
        <w:numId w:val="6"/>
      </w:numPr>
    </w:pPr>
  </w:style>
  <w:style w:type="numbering" w:customStyle="1" w:styleId="WWOutlineListStyle6">
    <w:name w:val="WW_OutlineListStyle_6"/>
    <w:basedOn w:val="NoList"/>
    <w:pPr>
      <w:numPr>
        <w:numId w:val="7"/>
      </w:numPr>
    </w:pPr>
  </w:style>
  <w:style w:type="numbering" w:customStyle="1" w:styleId="WWOutlineListStyle5">
    <w:name w:val="WW_OutlineListStyle_5"/>
    <w:basedOn w:val="NoList"/>
    <w:pPr>
      <w:numPr>
        <w:numId w:val="8"/>
      </w:numPr>
    </w:pPr>
  </w:style>
  <w:style w:type="numbering" w:customStyle="1" w:styleId="WWOutlineListStyle4">
    <w:name w:val="WW_OutlineListStyle_4"/>
    <w:basedOn w:val="NoList"/>
    <w:pPr>
      <w:numPr>
        <w:numId w:val="9"/>
      </w:numPr>
    </w:pPr>
  </w:style>
  <w:style w:type="numbering" w:customStyle="1" w:styleId="WWOutlineListStyle3">
    <w:name w:val="WW_OutlineListStyle_3"/>
    <w:basedOn w:val="NoList"/>
    <w:pPr>
      <w:numPr>
        <w:numId w:val="10"/>
      </w:numPr>
    </w:pPr>
  </w:style>
  <w:style w:type="numbering" w:customStyle="1" w:styleId="WWOutlineListStyle2">
    <w:name w:val="WW_OutlineListStyle_2"/>
    <w:basedOn w:val="NoList"/>
    <w:pPr>
      <w:numPr>
        <w:numId w:val="11"/>
      </w:numPr>
    </w:pPr>
  </w:style>
  <w:style w:type="numbering" w:customStyle="1" w:styleId="WWOutlineListStyle1">
    <w:name w:val="WW_OutlineListStyle_1"/>
    <w:basedOn w:val="NoList"/>
    <w:pPr>
      <w:numPr>
        <w:numId w:val="12"/>
      </w:numPr>
    </w:pPr>
  </w:style>
  <w:style w:type="numbering" w:customStyle="1" w:styleId="WWOutlineListStyle">
    <w:name w:val="WW_OutlineListStyle"/>
    <w:basedOn w:val="NoList"/>
    <w:pPr>
      <w:numPr>
        <w:numId w:val="13"/>
      </w:numPr>
    </w:pPr>
  </w:style>
  <w:style w:type="table" w:styleId="TableGrid">
    <w:name w:val="Table Grid"/>
    <w:basedOn w:val="TableNormal"/>
    <w:uiPriority w:val="39"/>
    <w:unhideWhenUsed/>
    <w:rsid w:val="009A2C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 Markotić</dc:creator>
  <cp:lastModifiedBy>Nikola Troskot</cp:lastModifiedBy>
  <cp:revision>2</cp:revision>
  <cp:lastPrinted>2016-08-31T09:33:00Z</cp:lastPrinted>
  <dcterms:created xsi:type="dcterms:W3CDTF">2021-06-15T11:36:00Z</dcterms:created>
  <dcterms:modified xsi:type="dcterms:W3CDTF">2021-06-15T11:36:00Z</dcterms:modified>
</cp:coreProperties>
</file>