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B7E57" w14:textId="09206556" w:rsidR="00406DB9" w:rsidRDefault="00406DB9" w:rsidP="00406DB9">
      <w:pPr>
        <w:spacing w:after="0" w:line="240" w:lineRule="auto"/>
        <w:rPr>
          <w:rFonts w:eastAsia="Times New Roman" w:cs="Arial"/>
          <w:lang w:eastAsia="hr-HR"/>
        </w:rPr>
      </w:pPr>
      <w:bookmarkStart w:id="0" w:name="_Hlk48281957"/>
      <w:r w:rsidRPr="0025662B">
        <w:rPr>
          <w:rFonts w:ascii="Calibri" w:eastAsia="Times New Roman" w:hAnsi="Calibri" w:cs="Times New Roman"/>
          <w:b/>
          <w:bCs/>
          <w:color w:val="000000"/>
          <w:lang w:eastAsia="hr-HR"/>
        </w:rPr>
        <w:t>Naziv nabave:</w:t>
      </w:r>
      <w:r w:rsidRPr="008418F8">
        <w:rPr>
          <w:rFonts w:eastAsia="Calibri,Italic" w:cstheme="minorHAnsi"/>
          <w:b/>
          <w:bCs/>
        </w:rPr>
        <w:t xml:space="preserve"> </w:t>
      </w:r>
      <w:r w:rsidRPr="0004057C">
        <w:rPr>
          <w:rFonts w:eastAsia="Calibri,Italic" w:cstheme="minorHAnsi"/>
          <w:b/>
          <w:bCs/>
        </w:rPr>
        <w:t>NABAVA RADOVA IZGRADNJE PROIZVODNE ZGRADE</w:t>
      </w:r>
      <w:r>
        <w:rPr>
          <w:rFonts w:eastAsia="Calibri,Italic" w:cstheme="minorHAnsi"/>
          <w:b/>
          <w:bCs/>
        </w:rPr>
        <w:t>; DZT-02</w:t>
      </w:r>
    </w:p>
    <w:p w14:paraId="3F0AA181" w14:textId="77777777" w:rsidR="00406DB9" w:rsidRDefault="00406DB9" w:rsidP="00406DB9">
      <w:pPr>
        <w:spacing w:after="0" w:line="240" w:lineRule="auto"/>
        <w:ind w:left="1418" w:hanging="1418"/>
        <w:rPr>
          <w:rFonts w:eastAsia="Times New Roman" w:cs="Arial"/>
          <w:lang w:eastAsia="hr-HR"/>
        </w:rPr>
      </w:pPr>
    </w:p>
    <w:p w14:paraId="45333B2C" w14:textId="369CA7E9" w:rsidR="001321AF" w:rsidRPr="00DA3D7F" w:rsidRDefault="005604AF" w:rsidP="00217C44">
      <w:pPr>
        <w:pStyle w:val="Heading1"/>
        <w:numPr>
          <w:ilvl w:val="0"/>
          <w:numId w:val="0"/>
        </w:numPr>
        <w:pBdr>
          <w:top w:val="single" w:sz="8" w:space="0" w:color="8DB3E2"/>
          <w:left w:val="single" w:sz="8" w:space="13" w:color="8DB3E2"/>
          <w:bottom w:val="single" w:sz="8" w:space="0" w:color="8DB3E2"/>
          <w:right w:val="single" w:sz="8" w:space="0" w:color="8DB3E2"/>
        </w:pBdr>
        <w:shd w:val="clear" w:color="auto" w:fill="8DB3E2"/>
        <w:spacing w:before="360" w:after="360" w:line="269" w:lineRule="auto"/>
        <w:ind w:left="284"/>
        <w:jc w:val="center"/>
        <w:rPr>
          <w:rFonts w:asciiTheme="minorHAnsi" w:hAnsiTheme="minorHAnsi" w:cstheme="minorHAnsi"/>
          <w:bCs w:val="0"/>
          <w:iCs/>
          <w:sz w:val="22"/>
          <w:szCs w:val="22"/>
          <w:lang w:bidi="en-US"/>
        </w:rPr>
      </w:pPr>
      <w:r w:rsidRPr="00DA3D7F">
        <w:rPr>
          <w:rFonts w:asciiTheme="minorHAnsi" w:hAnsiTheme="minorHAnsi" w:cstheme="minorHAnsi"/>
          <w:iCs/>
          <w:sz w:val="22"/>
          <w:szCs w:val="22"/>
          <w:lang w:bidi="en-US"/>
        </w:rPr>
        <w:t xml:space="preserve">PRILOG </w:t>
      </w:r>
      <w:r w:rsidR="0004057C">
        <w:rPr>
          <w:rFonts w:asciiTheme="minorHAnsi" w:hAnsiTheme="minorHAnsi" w:cstheme="minorHAnsi"/>
          <w:iCs/>
          <w:sz w:val="22"/>
          <w:szCs w:val="22"/>
          <w:lang w:bidi="en-US"/>
        </w:rPr>
        <w:t>3</w:t>
      </w:r>
      <w:r w:rsidR="00E90B1B">
        <w:rPr>
          <w:rFonts w:asciiTheme="minorHAnsi" w:hAnsiTheme="minorHAnsi" w:cstheme="minorHAnsi"/>
          <w:iCs/>
          <w:sz w:val="22"/>
          <w:szCs w:val="22"/>
          <w:lang w:bidi="en-US"/>
        </w:rPr>
        <w:t xml:space="preserve">. </w:t>
      </w:r>
      <w:r w:rsidR="001321AF" w:rsidRPr="00DA3D7F">
        <w:rPr>
          <w:rFonts w:asciiTheme="minorHAnsi" w:hAnsiTheme="minorHAnsi" w:cstheme="minorHAnsi"/>
          <w:iCs/>
          <w:sz w:val="22"/>
          <w:szCs w:val="22"/>
          <w:lang w:bidi="en-US"/>
        </w:rPr>
        <w:t xml:space="preserve">IZJAVA </w:t>
      </w:r>
      <w:r w:rsidR="006C7542">
        <w:rPr>
          <w:rFonts w:asciiTheme="minorHAnsi" w:hAnsiTheme="minorHAnsi" w:cstheme="minorHAnsi"/>
          <w:iCs/>
          <w:sz w:val="22"/>
          <w:szCs w:val="22"/>
          <w:lang w:bidi="en-US"/>
        </w:rPr>
        <w:t>PONUDITELJA</w:t>
      </w:r>
    </w:p>
    <w:bookmarkEnd w:id="0"/>
    <w:p w14:paraId="2F94CD66" w14:textId="64678620" w:rsidR="0041426B" w:rsidRDefault="00EB60AC" w:rsidP="00EB60AC">
      <w:pPr>
        <w:spacing w:after="0"/>
        <w:ind w:right="-426"/>
        <w:rPr>
          <w:rFonts w:eastAsia="Calibri" w:cs="Arial"/>
        </w:rPr>
      </w:pPr>
      <w:r w:rsidRPr="0075710C">
        <w:rPr>
          <w:rFonts w:eastAsia="Calibri" w:cs="Arial"/>
        </w:rPr>
        <w:t>Ja</w:t>
      </w:r>
      <w:r w:rsidR="0041426B">
        <w:rPr>
          <w:rFonts w:eastAsia="Calibri" w:cs="Arial"/>
        </w:rPr>
        <w:t>,</w:t>
      </w:r>
      <w:r w:rsidRPr="0075710C">
        <w:rPr>
          <w:rFonts w:eastAsia="Calibri" w:cs="Arial"/>
        </w:rPr>
        <w:t xml:space="preserve"> </w:t>
      </w:r>
      <w:r>
        <w:rPr>
          <w:rFonts w:eastAsia="Calibri" w:cs="Arial"/>
        </w:rPr>
        <w:t xml:space="preserve"> </w:t>
      </w:r>
      <w:r w:rsidR="000473DE">
        <w:rPr>
          <w:rFonts w:eastAsia="Calibri" w:cs="Arial"/>
        </w:rPr>
        <w:t>________________________________________</w:t>
      </w:r>
      <w:r w:rsidRPr="0041426B">
        <w:rPr>
          <w:rFonts w:eastAsia="Calibri" w:cs="Arial"/>
          <w:highlight w:val="lightGray"/>
        </w:rPr>
        <w:t>(ime i prezime, adresa, OIB),</w:t>
      </w:r>
      <w:r>
        <w:rPr>
          <w:rFonts w:eastAsia="Calibri" w:cs="Arial"/>
        </w:rPr>
        <w:t xml:space="preserve">  </w:t>
      </w:r>
      <w:r w:rsidRPr="0075710C">
        <w:rPr>
          <w:rFonts w:eastAsia="Calibri" w:cs="Arial"/>
        </w:rPr>
        <w:t xml:space="preserve">kao osoba ovlaštena po zakonu za zastupanje gospodarskog subjekta </w:t>
      </w:r>
      <w:r>
        <w:rPr>
          <w:rFonts w:eastAsia="Calibri" w:cs="Arial"/>
        </w:rPr>
        <w:t xml:space="preserve"> </w:t>
      </w:r>
      <w:r w:rsidR="000473DE">
        <w:rPr>
          <w:rFonts w:eastAsia="Calibri" w:cs="Arial"/>
        </w:rPr>
        <w:t>_______________________________________________</w:t>
      </w:r>
      <w:r w:rsidRPr="0075710C">
        <w:rPr>
          <w:rFonts w:eastAsia="Calibri" w:cs="Arial"/>
        </w:rPr>
        <w:t xml:space="preserve">                                       </w:t>
      </w:r>
      <w:r w:rsidRPr="0041426B">
        <w:rPr>
          <w:rFonts w:eastAsia="Calibri" w:cs="Arial"/>
          <w:highlight w:val="lightGray"/>
        </w:rPr>
        <w:t>(naziv i sjedište gospodarskog subjekta, OIB),</w:t>
      </w:r>
      <w:r>
        <w:rPr>
          <w:rFonts w:eastAsia="Calibri" w:cs="Arial"/>
        </w:rPr>
        <w:t xml:space="preserve"> </w:t>
      </w:r>
    </w:p>
    <w:p w14:paraId="46DBC8D4" w14:textId="77777777" w:rsidR="0041426B" w:rsidRDefault="0041426B" w:rsidP="00EB60AC">
      <w:pPr>
        <w:spacing w:after="0"/>
        <w:ind w:right="-426"/>
        <w:rPr>
          <w:rFonts w:eastAsia="Calibri" w:cs="Arial"/>
        </w:rPr>
      </w:pPr>
    </w:p>
    <w:p w14:paraId="25F6D4A2" w14:textId="7A987C0C" w:rsidR="0041426B" w:rsidRDefault="00EB60AC" w:rsidP="00EB60AC">
      <w:pPr>
        <w:spacing w:after="0"/>
        <w:ind w:right="-426"/>
        <w:rPr>
          <w:rFonts w:cs="Arial"/>
        </w:rPr>
      </w:pPr>
      <w:r>
        <w:rPr>
          <w:rFonts w:eastAsia="Calibri" w:cs="Arial"/>
        </w:rPr>
        <w:t xml:space="preserve">u </w:t>
      </w:r>
      <w:r w:rsidR="001321AF" w:rsidRPr="0043763C">
        <w:rPr>
          <w:rFonts w:cs="Arial"/>
        </w:rPr>
        <w:t xml:space="preserve">svrhu </w:t>
      </w:r>
      <w:r w:rsidR="001321AF" w:rsidRPr="0041426B">
        <w:rPr>
          <w:rFonts w:cs="Arial"/>
          <w:b/>
          <w:bCs/>
        </w:rPr>
        <w:t>dokazivanja da ne postoji razlog isključenja iz postupka javne nabave</w:t>
      </w:r>
      <w:r w:rsidR="001321AF" w:rsidRPr="0043763C">
        <w:rPr>
          <w:rFonts w:cs="Arial"/>
        </w:rPr>
        <w:t xml:space="preserve">, </w:t>
      </w:r>
    </w:p>
    <w:p w14:paraId="6D7FB6AD" w14:textId="22E77EC3" w:rsidR="001321AF" w:rsidRPr="0043763C" w:rsidRDefault="001321AF" w:rsidP="00EB60AC">
      <w:pPr>
        <w:spacing w:after="0"/>
        <w:ind w:right="-426"/>
        <w:rPr>
          <w:rFonts w:cs="Arial"/>
        </w:rPr>
      </w:pPr>
      <w:r w:rsidRPr="0043763C">
        <w:rPr>
          <w:rFonts w:cs="Arial"/>
        </w:rPr>
        <w:t>izjavljujem, pod materijalnom i kaznenom odgovornošću, da niti osobi ovlaštenoj za zastupanje Ponuditelja</w:t>
      </w:r>
      <w:r w:rsidR="00EB60AC">
        <w:rPr>
          <w:rFonts w:cs="Arial"/>
        </w:rPr>
        <w:t xml:space="preserve"> </w:t>
      </w:r>
      <w:r w:rsidRPr="0043763C">
        <w:rPr>
          <w:rFonts w:cs="Arial"/>
        </w:rPr>
        <w:t>niti gospodarskom subjektu</w:t>
      </w:r>
      <w:r w:rsidR="00EB60AC">
        <w:rPr>
          <w:rFonts w:cs="Arial"/>
        </w:rPr>
        <w:t xml:space="preserve"> </w:t>
      </w:r>
      <w:r w:rsidRPr="0043763C">
        <w:rPr>
          <w:rFonts w:cs="Arial"/>
        </w:rPr>
        <w:t xml:space="preserve">nije izrečena pravomoćna osuđujuća presuda za jedno ili više sljedećih kaznenih djela: </w:t>
      </w:r>
    </w:p>
    <w:p w14:paraId="578FFE29" w14:textId="77777777" w:rsidR="001321AF" w:rsidRPr="0043763C" w:rsidRDefault="001321AF" w:rsidP="006C7542">
      <w:pPr>
        <w:spacing w:after="0" w:line="240" w:lineRule="auto"/>
        <w:jc w:val="both"/>
        <w:rPr>
          <w:rFonts w:cs="Arial"/>
        </w:rPr>
      </w:pPr>
      <w:bookmarkStart w:id="1" w:name="_Hlk31214135"/>
      <w:r w:rsidRPr="0043763C">
        <w:rPr>
          <w:rFonts w:cs="Arial"/>
        </w:rPr>
        <w:t>I) prijevara (članak 236.), prijevara u gospodarskom poslovanju (članak 247.), primanje mita u gospodarskom poslovanju (članak 252.), davanje mita u gospodarskom poslovanju (članak 253.), zlouporaba u postupku javne nabave (članak 254.), utaja poreza ili carine (članak 256.), subvencijska prijevara (članak 258.), pranje novca (članak 265.), zlouporaba položaja i ovlasti (članak 291.), nezakonito pogodovanje (članak 292.), primanje mita (članak 293.), davanje mita (članak 294.), trgovanje utjecajem (članak 295.), davanje mita za trgovanje utjecajem (članak 296.), zločinačko udruženje (članak 328.) i počinjenje kaznenog djela u sastavu zločinačkog udruženja (članak 329.) iz Kaznenog zakona</w:t>
      </w:r>
    </w:p>
    <w:p w14:paraId="567C8DC2" w14:textId="0591F2B9" w:rsidR="001321AF" w:rsidRPr="0043763C" w:rsidRDefault="001321AF" w:rsidP="006C7542">
      <w:pPr>
        <w:spacing w:after="0" w:line="240" w:lineRule="auto"/>
        <w:jc w:val="both"/>
        <w:rPr>
          <w:rFonts w:cs="Arial"/>
        </w:rPr>
      </w:pPr>
      <w:r w:rsidRPr="0043763C">
        <w:rPr>
          <w:rFonts w:cs="Arial"/>
        </w:rPr>
        <w:t>II) prijevara (članak 224.), pranje novca (članak 279.), prijevara u gospodarskom poslovanju (članak 293.), primanje mita u gospodarskom poslovanju (članak 294.a), davanje mita u gospodarskom poslovanju (članak 294.b), udruživanje za počinjenje kaznenih djela (članak 333.), zlouporaba položaja i ovlasti (članak 337.), zlouporaba obavljanja dužnosti državne vlasti (članak 338.), protuzakonito posredovanje (članak 343.), primanje mita (članak 347.) i davanje mita (članak 348.) iz Kaznenog zakona (»Narodne novine«, br. 110/97., 27/98., 50/00., 129/00., 51/01., 111/03., 190/03., 105/04., 84/05., 71/06., 110/07., 152/08., 57/11., 77/11. i 143/12.), odnosno pravomoćna osuđujuća presuda za odgovarajuća kaznena djela prema propisima države sjedišta Ponuditelja ili države čiji je državljanin osoba ovlaštena po zakonu za zastupanje Ponuditelja</w:t>
      </w:r>
      <w:r>
        <w:rPr>
          <w:rFonts w:cs="Arial"/>
        </w:rPr>
        <w:t>.</w:t>
      </w:r>
    </w:p>
    <w:bookmarkEnd w:id="1"/>
    <w:p w14:paraId="035721DF" w14:textId="77777777" w:rsidR="001321AF" w:rsidRDefault="001321AF" w:rsidP="001321AF">
      <w:pPr>
        <w:spacing w:after="0" w:line="276" w:lineRule="auto"/>
        <w:rPr>
          <w:rFonts w:cs="Arial"/>
        </w:rPr>
      </w:pPr>
    </w:p>
    <w:p w14:paraId="42C380E6" w14:textId="71D6FBBF" w:rsidR="0041426B" w:rsidRPr="0075710C" w:rsidRDefault="0041426B" w:rsidP="0041426B">
      <w:pPr>
        <w:spacing w:after="0"/>
        <w:jc w:val="both"/>
        <w:rPr>
          <w:rFonts w:eastAsia="Calibri" w:cs="Arial"/>
        </w:rPr>
      </w:pPr>
      <w:bookmarkStart w:id="2" w:name="_Toc317415777"/>
      <w:bookmarkStart w:id="3" w:name="_Toc318118723"/>
      <w:bookmarkStart w:id="4" w:name="_Toc335027812"/>
      <w:bookmarkStart w:id="5" w:name="_Toc361921525"/>
      <w:bookmarkStart w:id="6" w:name="_Toc391828318"/>
      <w:bookmarkStart w:id="7" w:name="_Toc391828372"/>
      <w:bookmarkStart w:id="8" w:name="_Toc391828469"/>
      <w:r>
        <w:rPr>
          <w:rFonts w:eastAsia="Calibri" w:cs="Arial"/>
        </w:rPr>
        <w:t xml:space="preserve">Također </w:t>
      </w:r>
      <w:r w:rsidRPr="0075710C">
        <w:rPr>
          <w:rFonts w:eastAsia="Calibri" w:cs="Arial"/>
        </w:rPr>
        <w:t>pod materijalnom i kaznenom odgovornošću izjavljujem:</w:t>
      </w:r>
    </w:p>
    <w:p w14:paraId="6134C3C1" w14:textId="0E1CC9C1" w:rsidR="0041426B" w:rsidRPr="00250A00" w:rsidRDefault="0041426B" w:rsidP="00EB6F3E">
      <w:pPr>
        <w:pStyle w:val="ListParagraph"/>
        <w:numPr>
          <w:ilvl w:val="0"/>
          <w:numId w:val="3"/>
        </w:numPr>
        <w:spacing w:after="0" w:line="240" w:lineRule="auto"/>
        <w:jc w:val="both"/>
        <w:rPr>
          <w:rFonts w:eastAsia="Calibri" w:cs="Arial"/>
        </w:rPr>
      </w:pPr>
      <w:bookmarkStart w:id="9" w:name="_Hlk31213668"/>
      <w:r w:rsidRPr="0041426B">
        <w:rPr>
          <w:rFonts w:cs="Arial"/>
        </w:rPr>
        <w:t xml:space="preserve">da nismo lažno predstavili </w:t>
      </w:r>
      <w:r w:rsidRPr="0041426B">
        <w:rPr>
          <w:rFonts w:eastAsia="Calibri" w:cs="Arial"/>
        </w:rPr>
        <w:t>gospodarski subjekt</w:t>
      </w:r>
      <w:r w:rsidRPr="0041426B">
        <w:rPr>
          <w:rFonts w:cs="Arial"/>
        </w:rPr>
        <w:t xml:space="preserve"> te da nismo dali neistinite informacije u dokumentima traženim dokumentacijom za nadmetanje,</w:t>
      </w:r>
    </w:p>
    <w:p w14:paraId="4046B8E7" w14:textId="049BA837" w:rsidR="0041426B" w:rsidRPr="0041426B" w:rsidRDefault="0041426B" w:rsidP="00EB6F3E">
      <w:pPr>
        <w:pStyle w:val="ListParagraph"/>
        <w:numPr>
          <w:ilvl w:val="0"/>
          <w:numId w:val="3"/>
        </w:numPr>
        <w:spacing w:after="0" w:line="240" w:lineRule="auto"/>
        <w:jc w:val="both"/>
        <w:rPr>
          <w:rFonts w:eastAsia="Calibri" w:cs="Arial"/>
        </w:rPr>
      </w:pPr>
      <w:r w:rsidRPr="0041426B">
        <w:rPr>
          <w:rFonts w:eastAsia="Calibri" w:cs="Arial"/>
        </w:rPr>
        <w:t xml:space="preserve">da nad gospodarskim subjektom </w:t>
      </w:r>
      <w:r w:rsidRPr="0041426B">
        <w:rPr>
          <w:rFonts w:cs="Arial"/>
          <w:iCs/>
          <w:lang w:eastAsia="hr-HR" w:bidi="en-US"/>
        </w:rPr>
        <w:t>nije otvoren stečaj, niti je u postupku likvidacije, niti njime upravlja osoba postavljena od strane nadležnog suda, niti je u nagodbi s vjerovnicima, niti je obustavio poslovne djelatnosti, niti je nad njime pokrenut postupak radi utvrđivanja uvjeta za otvaranje stečajnog postupka, niti postupak radi utvrđivanja uvjeta za postupak likvidacije po službenoj dužnosti, niti postupak radi utvrđivanja uvjeta za postupak nadležnog suda za postavljanje osobe koja će njime upravljati, niti postupak radi utvrđivanja uvjeta za postupak nagodbe s vjerovnicima, niti se nalazi u sličnom postupku</w:t>
      </w:r>
      <w:r>
        <w:rPr>
          <w:rFonts w:cs="Arial"/>
          <w:iCs/>
          <w:lang w:eastAsia="hr-HR" w:bidi="en-US"/>
        </w:rPr>
        <w:t xml:space="preserve">, </w:t>
      </w:r>
    </w:p>
    <w:p w14:paraId="74303E12" w14:textId="77777777" w:rsidR="0041426B" w:rsidRPr="0041426B" w:rsidRDefault="0041426B" w:rsidP="00EB6F3E">
      <w:pPr>
        <w:pStyle w:val="ListParagraph"/>
        <w:numPr>
          <w:ilvl w:val="0"/>
          <w:numId w:val="3"/>
        </w:numPr>
        <w:spacing w:after="0" w:line="240" w:lineRule="auto"/>
        <w:jc w:val="both"/>
        <w:rPr>
          <w:rFonts w:eastAsia="Calibri" w:cs="Arial"/>
        </w:rPr>
      </w:pPr>
      <w:r w:rsidRPr="0041426B">
        <w:rPr>
          <w:rFonts w:eastAsia="Calibri" w:cs="Arial"/>
        </w:rPr>
        <w:t xml:space="preserve">da </w:t>
      </w:r>
      <w:r w:rsidRPr="0041426B">
        <w:rPr>
          <w:rFonts w:cs="Arial"/>
          <w:iCs/>
        </w:rPr>
        <w:t xml:space="preserve">u posljednje tri godine računajući do datuma početka postupka nabave </w:t>
      </w:r>
      <w:r w:rsidRPr="0041426B">
        <w:rPr>
          <w:rFonts w:eastAsia="Calibri" w:cs="Arial"/>
        </w:rPr>
        <w:t xml:space="preserve">gospodarski subjekt nije niti učinio niti je osuđivan za težak profesionalni propust, </w:t>
      </w:r>
    </w:p>
    <w:p w14:paraId="79CA35AB" w14:textId="77777777" w:rsidR="0041426B" w:rsidRPr="0041426B" w:rsidRDefault="0041426B" w:rsidP="00EB6F3E">
      <w:pPr>
        <w:pStyle w:val="ListParagraph"/>
        <w:numPr>
          <w:ilvl w:val="0"/>
          <w:numId w:val="3"/>
        </w:numPr>
        <w:spacing w:after="0" w:line="240" w:lineRule="auto"/>
        <w:jc w:val="both"/>
        <w:rPr>
          <w:rFonts w:eastAsia="Calibri" w:cs="Arial"/>
        </w:rPr>
      </w:pPr>
      <w:r w:rsidRPr="0041426B">
        <w:rPr>
          <w:rFonts w:eastAsia="Calibri" w:cs="Arial"/>
        </w:rPr>
        <w:t xml:space="preserve">da gospodarski subjekt ima izmirene sve </w:t>
      </w:r>
      <w:r w:rsidRPr="0041426B">
        <w:rPr>
          <w:rFonts w:cs="Arial"/>
        </w:rPr>
        <w:t>dospjele porezne obveze i obveze za mirovinsko i zdravstveno osiguranje</w:t>
      </w:r>
      <w:r w:rsidRPr="0041426B">
        <w:rPr>
          <w:rFonts w:eastAsia="Calibri" w:cs="Arial"/>
        </w:rPr>
        <w:t xml:space="preserve"> u skladu sa zakonskim odredbama u zemlji u kojoj gospodarski subjekt ima poslovni </w:t>
      </w:r>
      <w:proofErr w:type="spellStart"/>
      <w:r w:rsidRPr="0041426B">
        <w:rPr>
          <w:rFonts w:eastAsia="Calibri" w:cs="Arial"/>
        </w:rPr>
        <w:t>nastan</w:t>
      </w:r>
      <w:proofErr w:type="spellEnd"/>
      <w:r w:rsidRPr="0041426B">
        <w:rPr>
          <w:rFonts w:eastAsia="Calibri" w:cs="Arial"/>
        </w:rPr>
        <w:t>,</w:t>
      </w:r>
    </w:p>
    <w:p w14:paraId="7EFB6C3F" w14:textId="77777777" w:rsidR="00A23472" w:rsidRDefault="00A23472" w:rsidP="0041426B">
      <w:pPr>
        <w:spacing w:after="0"/>
        <w:jc w:val="both"/>
        <w:rPr>
          <w:rFonts w:cs="Arial"/>
        </w:rPr>
      </w:pPr>
      <w:bookmarkStart w:id="10" w:name="_Hlk31213914"/>
      <w:bookmarkEnd w:id="9"/>
    </w:p>
    <w:p w14:paraId="5D79C825" w14:textId="2AF11D3D" w:rsidR="0041426B" w:rsidRPr="0075710C" w:rsidRDefault="0041426B" w:rsidP="0041426B">
      <w:pPr>
        <w:spacing w:after="0"/>
        <w:jc w:val="both"/>
        <w:rPr>
          <w:rFonts w:cs="Arial"/>
        </w:rPr>
      </w:pPr>
      <w:r>
        <w:rPr>
          <w:rFonts w:cs="Arial"/>
        </w:rPr>
        <w:t>Također, izjavljujem</w:t>
      </w:r>
      <w:r w:rsidRPr="0075710C">
        <w:rPr>
          <w:rFonts w:cs="Arial"/>
        </w:rPr>
        <w:t xml:space="preserve"> da ćemo se u postupku nabave pridržavati sljedećih zahtjeva</w:t>
      </w:r>
      <w:r>
        <w:rPr>
          <w:rFonts w:cs="Arial"/>
        </w:rPr>
        <w:t xml:space="preserve"> od strane Naručitelja</w:t>
      </w:r>
      <w:r w:rsidRPr="0075710C">
        <w:rPr>
          <w:rFonts w:cs="Arial"/>
        </w:rPr>
        <w:t>:</w:t>
      </w:r>
    </w:p>
    <w:p w14:paraId="24002A5B" w14:textId="77777777" w:rsidR="0041426B" w:rsidRPr="00406DB9" w:rsidRDefault="0041426B" w:rsidP="00406DB9">
      <w:pPr>
        <w:pStyle w:val="ListParagraph"/>
        <w:numPr>
          <w:ilvl w:val="0"/>
          <w:numId w:val="3"/>
        </w:numPr>
        <w:spacing w:after="0" w:line="240" w:lineRule="auto"/>
        <w:jc w:val="both"/>
        <w:rPr>
          <w:rFonts w:cs="Arial"/>
        </w:rPr>
      </w:pPr>
      <w:r w:rsidRPr="00406DB9">
        <w:rPr>
          <w:rFonts w:cs="Arial"/>
        </w:rPr>
        <w:t>korektnost u postupku nabave,</w:t>
      </w:r>
    </w:p>
    <w:p w14:paraId="3565A2A7" w14:textId="77777777" w:rsidR="0041426B" w:rsidRPr="00406DB9" w:rsidRDefault="0041426B" w:rsidP="00406DB9">
      <w:pPr>
        <w:pStyle w:val="ListParagraph"/>
        <w:numPr>
          <w:ilvl w:val="0"/>
          <w:numId w:val="3"/>
        </w:numPr>
        <w:spacing w:after="0" w:line="240" w:lineRule="auto"/>
        <w:jc w:val="both"/>
        <w:rPr>
          <w:rFonts w:cs="Arial"/>
        </w:rPr>
      </w:pPr>
      <w:r w:rsidRPr="00406DB9">
        <w:rPr>
          <w:rFonts w:cs="Arial"/>
        </w:rPr>
        <w:t>izostanak bilo kakve zabranjene prakse u vezi s postupkom nadmetanja (radnje kao što su korupcija ili prijevara, nuđenje, davanje ili obećavanje neke financijske ili materijalne koristi),</w:t>
      </w:r>
    </w:p>
    <w:p w14:paraId="1A31D681" w14:textId="77777777" w:rsidR="00056803" w:rsidRPr="00406DB9" w:rsidRDefault="0041426B" w:rsidP="00406DB9">
      <w:pPr>
        <w:pStyle w:val="ListParagraph"/>
        <w:numPr>
          <w:ilvl w:val="0"/>
          <w:numId w:val="3"/>
        </w:numPr>
        <w:spacing w:after="0" w:line="240" w:lineRule="auto"/>
        <w:jc w:val="both"/>
        <w:rPr>
          <w:rFonts w:cs="Arial"/>
        </w:rPr>
      </w:pPr>
      <w:r w:rsidRPr="00406DB9">
        <w:rPr>
          <w:rFonts w:cs="Arial"/>
        </w:rPr>
        <w:lastRenderedPageBreak/>
        <w:t>pristanak na provedbu revizije cijelog postupka nabave od strane neovisnih stručnjaka i prihvaćanje odgovornosti i sankcija (ugovorne kazne, bezuvjetni otkaz ugovora) ako se utvrdi kršenje pravila</w:t>
      </w:r>
      <w:r w:rsidR="00056803" w:rsidRPr="00406DB9">
        <w:rPr>
          <w:rFonts w:cs="Arial"/>
        </w:rPr>
        <w:t>,</w:t>
      </w:r>
    </w:p>
    <w:p w14:paraId="171D9FFC" w14:textId="02FB78B4" w:rsidR="0041426B" w:rsidRPr="00406DB9" w:rsidRDefault="00056803" w:rsidP="00406DB9">
      <w:pPr>
        <w:pStyle w:val="ListParagraph"/>
        <w:numPr>
          <w:ilvl w:val="0"/>
          <w:numId w:val="3"/>
        </w:numPr>
        <w:spacing w:after="0" w:line="240" w:lineRule="auto"/>
        <w:jc w:val="both"/>
        <w:rPr>
          <w:rFonts w:cs="Arial"/>
        </w:rPr>
      </w:pPr>
      <w:r w:rsidRPr="00406DB9">
        <w:rPr>
          <w:rFonts w:cs="Arial"/>
        </w:rPr>
        <w:t>nismo dostavili lažne podatke pri dostavi dokumenata na temelju kojih se utvrđuje postoje li razlozi za isključenje te dokumenata kojima se dokazuje sposobnost gospodarskih subjekata,</w:t>
      </w:r>
    </w:p>
    <w:bookmarkEnd w:id="10"/>
    <w:p w14:paraId="5B4DB0F9" w14:textId="2D691CE6" w:rsidR="0041426B" w:rsidRDefault="0041426B" w:rsidP="0041426B">
      <w:pPr>
        <w:spacing w:after="0" w:line="240" w:lineRule="auto"/>
        <w:jc w:val="both"/>
        <w:rPr>
          <w:rFonts w:cs="Arial"/>
          <w:iCs/>
          <w:lang w:bidi="en-US"/>
        </w:rPr>
      </w:pPr>
    </w:p>
    <w:p w14:paraId="348674DA" w14:textId="253DAC1C" w:rsidR="0041426B" w:rsidRDefault="0041426B" w:rsidP="0041426B">
      <w:pPr>
        <w:spacing w:after="0" w:line="240" w:lineRule="auto"/>
        <w:jc w:val="both"/>
        <w:rPr>
          <w:rFonts w:cs="Arial"/>
          <w:iCs/>
          <w:lang w:bidi="en-US"/>
        </w:rPr>
      </w:pPr>
    </w:p>
    <w:p w14:paraId="4A006AA4" w14:textId="75A5E0D4" w:rsidR="0041426B" w:rsidRDefault="0041426B" w:rsidP="0041426B">
      <w:pPr>
        <w:spacing w:after="0" w:line="240" w:lineRule="auto"/>
        <w:jc w:val="both"/>
        <w:rPr>
          <w:rFonts w:cs="Arial"/>
          <w:iCs/>
          <w:lang w:bidi="en-US"/>
        </w:rPr>
      </w:pPr>
      <w:r w:rsidRPr="00EB616C">
        <w:rPr>
          <w:rFonts w:cs="Arial"/>
          <w:b/>
          <w:bCs/>
          <w:iCs/>
          <w:lang w:bidi="en-US"/>
        </w:rPr>
        <w:t>U svrhu dokazivanja pravne i poslovne sposobnosti</w:t>
      </w:r>
      <w:r w:rsidR="00896D99">
        <w:rPr>
          <w:rFonts w:cs="Arial"/>
          <w:iCs/>
          <w:lang w:bidi="en-US"/>
        </w:rPr>
        <w:t xml:space="preserve"> izjavljujem da je: </w:t>
      </w:r>
    </w:p>
    <w:p w14:paraId="7E701D85" w14:textId="2E29677C" w:rsidR="00896D99" w:rsidRDefault="00896D99" w:rsidP="0041426B">
      <w:pPr>
        <w:spacing w:after="0" w:line="240" w:lineRule="auto"/>
        <w:jc w:val="both"/>
        <w:rPr>
          <w:rFonts w:cs="Arial"/>
          <w:iCs/>
          <w:lang w:bidi="en-US"/>
        </w:rPr>
      </w:pPr>
    </w:p>
    <w:p w14:paraId="33689B14" w14:textId="17874DA9" w:rsidR="00896D99" w:rsidRPr="00406DB9" w:rsidRDefault="00896D99" w:rsidP="00406DB9">
      <w:pPr>
        <w:pStyle w:val="ListParagraph"/>
        <w:numPr>
          <w:ilvl w:val="0"/>
          <w:numId w:val="3"/>
        </w:numPr>
        <w:spacing w:after="0" w:line="240" w:lineRule="auto"/>
        <w:jc w:val="both"/>
        <w:rPr>
          <w:rFonts w:cs="Arial"/>
        </w:rPr>
      </w:pPr>
      <w:r w:rsidRPr="00406DB9">
        <w:rPr>
          <w:rFonts w:cs="Arial"/>
        </w:rPr>
        <w:t>ponuditelj upisan u sudski, obrtni, strukovni ili drugi odgovarajući registar države sjedišta ponuditelja.</w:t>
      </w:r>
    </w:p>
    <w:p w14:paraId="4D026D5F" w14:textId="77777777" w:rsidR="00896D99" w:rsidRPr="00406DB9" w:rsidRDefault="00896D99" w:rsidP="00406DB9">
      <w:pPr>
        <w:spacing w:after="0" w:line="240" w:lineRule="auto"/>
        <w:jc w:val="both"/>
        <w:rPr>
          <w:rFonts w:cs="Arial"/>
        </w:rPr>
      </w:pPr>
    </w:p>
    <w:p w14:paraId="0BAA577C" w14:textId="77777777" w:rsidR="00896D99" w:rsidRDefault="00896D99" w:rsidP="00896D99">
      <w:pPr>
        <w:spacing w:after="0" w:line="240" w:lineRule="auto"/>
        <w:jc w:val="both"/>
        <w:rPr>
          <w:rFonts w:cs="Arial"/>
          <w:iCs/>
          <w:lang w:bidi="en-US"/>
        </w:rPr>
      </w:pPr>
    </w:p>
    <w:p w14:paraId="0A3D76E9" w14:textId="3549018D" w:rsidR="00896D99" w:rsidRDefault="00896D99" w:rsidP="00896D99">
      <w:pPr>
        <w:spacing w:after="0" w:line="240" w:lineRule="auto"/>
        <w:jc w:val="both"/>
        <w:rPr>
          <w:rFonts w:cs="Arial"/>
          <w:iCs/>
          <w:lang w:bidi="en-US"/>
        </w:rPr>
      </w:pPr>
      <w:r w:rsidRPr="00EB616C">
        <w:rPr>
          <w:rFonts w:cs="Arial"/>
          <w:b/>
          <w:bCs/>
          <w:iCs/>
          <w:lang w:bidi="en-US"/>
        </w:rPr>
        <w:t>U svrhu dokazivanja  financijske sposobnosti</w:t>
      </w:r>
      <w:r>
        <w:rPr>
          <w:rFonts w:cs="Arial"/>
          <w:iCs/>
          <w:lang w:bidi="en-US"/>
        </w:rPr>
        <w:t xml:space="preserve"> izjavljujem da: </w:t>
      </w:r>
    </w:p>
    <w:p w14:paraId="563EDD31" w14:textId="77777777" w:rsidR="005343F4" w:rsidRPr="00406DB9" w:rsidRDefault="005343F4" w:rsidP="00406DB9">
      <w:pPr>
        <w:pStyle w:val="ListParagraph"/>
        <w:numPr>
          <w:ilvl w:val="0"/>
          <w:numId w:val="3"/>
        </w:numPr>
        <w:spacing w:after="0" w:line="240" w:lineRule="auto"/>
        <w:jc w:val="both"/>
        <w:rPr>
          <w:rFonts w:cs="Arial"/>
        </w:rPr>
      </w:pPr>
      <w:r w:rsidRPr="00406DB9">
        <w:rPr>
          <w:rFonts w:cs="Arial"/>
        </w:rPr>
        <w:t xml:space="preserve">račun ponuditelja </w:t>
      </w:r>
      <w:r w:rsidR="00896D99" w:rsidRPr="00406DB9">
        <w:rPr>
          <w:rFonts w:cs="Arial"/>
        </w:rPr>
        <w:t xml:space="preserve">u posljednjih 6 (šest) mjeseci nije bio </w:t>
      </w:r>
      <w:r w:rsidRPr="00406DB9">
        <w:rPr>
          <w:rFonts w:cs="Arial"/>
        </w:rPr>
        <w:t>blokiran,</w:t>
      </w:r>
    </w:p>
    <w:bookmarkEnd w:id="2"/>
    <w:bookmarkEnd w:id="3"/>
    <w:bookmarkEnd w:id="4"/>
    <w:bookmarkEnd w:id="5"/>
    <w:bookmarkEnd w:id="6"/>
    <w:bookmarkEnd w:id="7"/>
    <w:bookmarkEnd w:id="8"/>
    <w:p w14:paraId="57CDB575" w14:textId="508B5D36" w:rsidR="00C94F08" w:rsidRDefault="00C94F08" w:rsidP="00C94F08">
      <w:pPr>
        <w:spacing w:after="0"/>
        <w:rPr>
          <w:rFonts w:eastAsia="Calibri" w:cs="Arial"/>
        </w:rPr>
      </w:pPr>
    </w:p>
    <w:p w14:paraId="0D83D429" w14:textId="1919BD70" w:rsidR="0004057C" w:rsidRDefault="0004057C" w:rsidP="00C94F08">
      <w:pPr>
        <w:spacing w:after="0"/>
        <w:rPr>
          <w:rFonts w:eastAsia="Calibri" w:cs="Arial"/>
        </w:rPr>
      </w:pPr>
    </w:p>
    <w:p w14:paraId="0B852AC9" w14:textId="77777777" w:rsidR="0004057C" w:rsidRDefault="0004057C" w:rsidP="00C94F08">
      <w:pPr>
        <w:spacing w:after="0"/>
        <w:rPr>
          <w:rFonts w:eastAsia="Calibri" w:cs="Arial"/>
        </w:rPr>
      </w:pPr>
    </w:p>
    <w:p w14:paraId="09B71D47" w14:textId="09D17BE8" w:rsidR="005604AF" w:rsidRPr="0043763C" w:rsidRDefault="005604AF" w:rsidP="005604AF">
      <w:pPr>
        <w:spacing w:after="0" w:line="360" w:lineRule="auto"/>
        <w:jc w:val="both"/>
        <w:rPr>
          <w:rFonts w:cs="Arial"/>
        </w:rPr>
      </w:pPr>
      <w:r w:rsidRPr="0043763C">
        <w:rPr>
          <w:rFonts w:cs="Arial"/>
        </w:rPr>
        <w:t>U ______________, _</w:t>
      </w:r>
      <w:r w:rsidR="000E301D">
        <w:rPr>
          <w:rFonts w:cs="Arial"/>
        </w:rPr>
        <w:t>___</w:t>
      </w:r>
      <w:r w:rsidRPr="0043763C">
        <w:rPr>
          <w:rFonts w:cs="Arial"/>
        </w:rPr>
        <w:t>____ 20</w:t>
      </w:r>
      <w:r w:rsidR="007D1407">
        <w:rPr>
          <w:rFonts w:cs="Arial"/>
        </w:rPr>
        <w:t>2</w:t>
      </w:r>
      <w:r w:rsidR="00E90B1B">
        <w:rPr>
          <w:rFonts w:cs="Arial"/>
        </w:rPr>
        <w:t>1</w:t>
      </w:r>
      <w:r w:rsidRPr="0043763C">
        <w:rPr>
          <w:rFonts w:cs="Arial"/>
        </w:rPr>
        <w:t>. godine</w:t>
      </w:r>
    </w:p>
    <w:p w14:paraId="50EAE31E" w14:textId="77777777" w:rsidR="005604AF" w:rsidRDefault="005604AF" w:rsidP="005604AF">
      <w:pPr>
        <w:spacing w:after="0"/>
        <w:rPr>
          <w:rFonts w:cs="Arial"/>
          <w:b/>
          <w:sz w:val="20"/>
          <w:szCs w:val="20"/>
        </w:rPr>
      </w:pPr>
    </w:p>
    <w:p w14:paraId="48EF63BB" w14:textId="77777777" w:rsidR="000E301D" w:rsidRPr="002B7AD4" w:rsidRDefault="000E301D" w:rsidP="000E301D">
      <w:pPr>
        <w:tabs>
          <w:tab w:val="left" w:pos="567"/>
        </w:tabs>
        <w:ind w:right="1528"/>
        <w:jc w:val="right"/>
        <w:rPr>
          <w:rFonts w:cstheme="minorHAnsi"/>
          <w:bCs/>
          <w:noProof/>
        </w:rPr>
      </w:pPr>
      <w:r w:rsidRPr="002B7AD4">
        <w:rPr>
          <w:rFonts w:cstheme="minorHAnsi"/>
          <w:bCs/>
          <w:noProof/>
        </w:rPr>
        <w:t xml:space="preserve">ZA PONUDITELJA: </w:t>
      </w:r>
    </w:p>
    <w:p w14:paraId="22D1C8D7" w14:textId="77777777" w:rsidR="000E301D" w:rsidRDefault="000E301D" w:rsidP="000E301D">
      <w:pPr>
        <w:tabs>
          <w:tab w:val="left" w:pos="567"/>
        </w:tabs>
        <w:jc w:val="both"/>
        <w:rPr>
          <w:rFonts w:cstheme="minorHAnsi"/>
          <w:bCs/>
          <w:noProof/>
          <w:sz w:val="20"/>
          <w:szCs w:val="20"/>
        </w:rPr>
      </w:pPr>
    </w:p>
    <w:p w14:paraId="651293A7" w14:textId="77777777" w:rsidR="000E301D" w:rsidRPr="002B7AD4" w:rsidRDefault="000E301D" w:rsidP="000E301D">
      <w:pPr>
        <w:tabs>
          <w:tab w:val="left" w:pos="567"/>
        </w:tabs>
        <w:jc w:val="right"/>
        <w:rPr>
          <w:rFonts w:cstheme="minorHAnsi"/>
          <w:bCs/>
          <w:noProof/>
          <w:sz w:val="20"/>
          <w:szCs w:val="20"/>
        </w:rPr>
      </w:pPr>
      <w:r w:rsidRPr="002B7AD4">
        <w:rPr>
          <w:rFonts w:cstheme="minorHAnsi"/>
          <w:bCs/>
          <w:noProof/>
          <w:sz w:val="20"/>
          <w:szCs w:val="20"/>
        </w:rPr>
        <w:t>___</w:t>
      </w:r>
      <w:r>
        <w:rPr>
          <w:rFonts w:cstheme="minorHAnsi"/>
          <w:bCs/>
          <w:noProof/>
          <w:sz w:val="20"/>
          <w:szCs w:val="20"/>
        </w:rPr>
        <w:t>____________</w:t>
      </w:r>
      <w:r w:rsidRPr="002B7AD4">
        <w:rPr>
          <w:rFonts w:cstheme="minorHAnsi"/>
          <w:bCs/>
          <w:noProof/>
          <w:sz w:val="20"/>
          <w:szCs w:val="20"/>
        </w:rPr>
        <w:t>_____________________________</w:t>
      </w:r>
    </w:p>
    <w:p w14:paraId="14B76CAD" w14:textId="77777777" w:rsidR="000E301D" w:rsidRPr="00E23C9D" w:rsidRDefault="000E301D" w:rsidP="000E301D">
      <w:pPr>
        <w:tabs>
          <w:tab w:val="left" w:pos="567"/>
        </w:tabs>
        <w:spacing w:after="0"/>
        <w:jc w:val="right"/>
        <w:rPr>
          <w:rFonts w:cstheme="minorHAnsi"/>
          <w:bCs/>
          <w:noProof/>
          <w:sz w:val="20"/>
          <w:szCs w:val="20"/>
        </w:rPr>
      </w:pPr>
      <w:r w:rsidRPr="002B7AD4">
        <w:rPr>
          <w:rFonts w:cstheme="minorHAnsi"/>
          <w:bCs/>
          <w:noProof/>
          <w:sz w:val="20"/>
          <w:szCs w:val="20"/>
        </w:rPr>
        <w:t>(Ime, prezime i potpis osobe ovlaštene za zastupanje)</w:t>
      </w:r>
    </w:p>
    <w:p w14:paraId="35E3B962" w14:textId="7C4BACD4" w:rsidR="003E231C" w:rsidRDefault="003E231C" w:rsidP="000E301D">
      <w:pPr>
        <w:spacing w:after="0" w:line="240" w:lineRule="auto"/>
        <w:rPr>
          <w:rFonts w:eastAsia="Times New Roman" w:cs="Arial"/>
          <w:lang w:eastAsia="hr-HR"/>
        </w:rPr>
      </w:pPr>
    </w:p>
    <w:p w14:paraId="220A2D80" w14:textId="34B46092" w:rsidR="00E715AE" w:rsidRPr="00E23C9D" w:rsidRDefault="00E715AE" w:rsidP="00A13475">
      <w:pPr>
        <w:tabs>
          <w:tab w:val="left" w:pos="567"/>
        </w:tabs>
        <w:spacing w:after="0"/>
        <w:rPr>
          <w:rFonts w:cstheme="minorHAnsi"/>
          <w:bCs/>
          <w:noProof/>
          <w:sz w:val="20"/>
          <w:szCs w:val="20"/>
        </w:rPr>
      </w:pPr>
    </w:p>
    <w:sectPr w:rsidR="00E715AE" w:rsidRPr="00E23C9D" w:rsidSect="00A13475">
      <w:headerReference w:type="default" r:id="rId8"/>
      <w:footerReference w:type="default" r:id="rId9"/>
      <w:pgSz w:w="11906" w:h="16838"/>
      <w:pgMar w:top="1418" w:right="1418" w:bottom="1418" w:left="1418"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43664" w14:textId="77777777" w:rsidR="00190D7D" w:rsidRDefault="00190D7D" w:rsidP="004755F2">
      <w:pPr>
        <w:spacing w:after="0" w:line="240" w:lineRule="auto"/>
      </w:pPr>
      <w:r>
        <w:separator/>
      </w:r>
    </w:p>
  </w:endnote>
  <w:endnote w:type="continuationSeparator" w:id="0">
    <w:p w14:paraId="16426F84" w14:textId="77777777" w:rsidR="00190D7D" w:rsidRDefault="00190D7D" w:rsidP="00475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libri"/>
    <w:charset w:val="EE"/>
    <w:family w:val="auto"/>
    <w:pitch w:val="default"/>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Italic">
    <w:altName w:val="PMingLiU"/>
    <w:panose1 w:val="00000000000000000000"/>
    <w:charset w:val="88"/>
    <w:family w:val="auto"/>
    <w:notTrueType/>
    <w:pitch w:val="default"/>
    <w:sig w:usb0="00000003" w:usb1="08080000"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037472"/>
      <w:docPartObj>
        <w:docPartGallery w:val="Page Numbers (Bottom of Page)"/>
        <w:docPartUnique/>
      </w:docPartObj>
    </w:sdtPr>
    <w:sdtEndPr/>
    <w:sdtContent>
      <w:p w14:paraId="69844327" w14:textId="56281D7B" w:rsidR="00D33171" w:rsidRPr="008E737F" w:rsidRDefault="0071716B" w:rsidP="008E737F">
        <w:pPr>
          <w:pStyle w:val="Footer"/>
        </w:pPr>
        <w:r>
          <w:rPr>
            <w:noProof/>
            <w:lang w:eastAsia="hr-HR"/>
          </w:rPr>
          <mc:AlternateContent>
            <mc:Choice Requires="wps">
              <w:drawing>
                <wp:anchor distT="0" distB="0" distL="114300" distR="114300" simplePos="0" relativeHeight="251661312" behindDoc="0" locked="0" layoutInCell="1" allowOverlap="1" wp14:anchorId="270A643A" wp14:editId="2B13B52B">
                  <wp:simplePos x="0" y="0"/>
                  <wp:positionH relativeFrom="rightMargin">
                    <wp:align>center</wp:align>
                  </wp:positionH>
                  <wp:positionV relativeFrom="bottomMargin">
                    <wp:align>center</wp:align>
                  </wp:positionV>
                  <wp:extent cx="565785" cy="191770"/>
                  <wp:effectExtent l="0" t="0" r="0" b="0"/>
                  <wp:wrapNone/>
                  <wp:docPr id="18" name="Pravokutnik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4B3CCED" w14:textId="77777777" w:rsidR="0071716B" w:rsidRPr="004F50D6" w:rsidRDefault="0071716B">
                              <w:pPr>
                                <w:pBdr>
                                  <w:top w:val="single" w:sz="4" w:space="1" w:color="7F7F7F" w:themeColor="background1" w:themeShade="7F"/>
                                </w:pBdr>
                                <w:jc w:val="center"/>
                              </w:pPr>
                              <w:r w:rsidRPr="004F50D6">
                                <w:fldChar w:fldCharType="begin"/>
                              </w:r>
                              <w:r w:rsidRPr="004F50D6">
                                <w:instrText>PAGE   \* MERGEFORMAT</w:instrText>
                              </w:r>
                              <w:r w:rsidRPr="004F50D6">
                                <w:fldChar w:fldCharType="separate"/>
                              </w:r>
                              <w:r w:rsidR="00E40089" w:rsidRPr="004F50D6">
                                <w:rPr>
                                  <w:noProof/>
                                </w:rPr>
                                <w:t>7</w:t>
                              </w:r>
                              <w:r w:rsidRPr="004F50D6">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70A643A" id="Pravokutnik 18" o:spid="_x0000_s1026" style="position:absolute;margin-left:0;margin-top:0;width:44.55pt;height:15.1pt;rotation:180;flip:x;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" filled="f" fillcolor="#c0504d" stroked="f" strokecolor="#5c83b4" strokeweight="2.25pt">
                  <v:textbox inset=",0,,0">
                    <w:txbxContent>
                      <w:p w14:paraId="54B3CCED" w14:textId="77777777" w:rsidR="0071716B" w:rsidRPr="004F50D6" w:rsidRDefault="0071716B">
                        <w:pPr>
                          <w:pBdr>
                            <w:top w:val="single" w:sz="4" w:space="1" w:color="7F7F7F" w:themeColor="background1" w:themeShade="7F"/>
                          </w:pBdr>
                          <w:jc w:val="center"/>
                        </w:pPr>
                        <w:r w:rsidRPr="004F50D6">
                          <w:fldChar w:fldCharType="begin"/>
                        </w:r>
                        <w:r w:rsidRPr="004F50D6">
                          <w:instrText>PAGE   \* MERGEFORMAT</w:instrText>
                        </w:r>
                        <w:r w:rsidRPr="004F50D6">
                          <w:fldChar w:fldCharType="separate"/>
                        </w:r>
                        <w:r w:rsidR="00E40089" w:rsidRPr="004F50D6">
                          <w:rPr>
                            <w:noProof/>
                          </w:rPr>
                          <w:t>7</w:t>
                        </w:r>
                        <w:r w:rsidRPr="004F50D6">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BDA8E" w14:textId="77777777" w:rsidR="00190D7D" w:rsidRDefault="00190D7D" w:rsidP="004755F2">
      <w:pPr>
        <w:spacing w:after="0" w:line="240" w:lineRule="auto"/>
      </w:pPr>
      <w:r>
        <w:separator/>
      </w:r>
    </w:p>
  </w:footnote>
  <w:footnote w:type="continuationSeparator" w:id="0">
    <w:p w14:paraId="6D00AA67" w14:textId="77777777" w:rsidR="00190D7D" w:rsidRDefault="00190D7D" w:rsidP="004755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DB95A" w14:textId="77777777" w:rsidR="008418F8" w:rsidRPr="00465661" w:rsidRDefault="008418F8" w:rsidP="008418F8">
    <w:pPr>
      <w:autoSpaceDE w:val="0"/>
      <w:autoSpaceDN w:val="0"/>
      <w:adjustRightInd w:val="0"/>
      <w:spacing w:after="0" w:line="240" w:lineRule="auto"/>
      <w:jc w:val="center"/>
      <w:rPr>
        <w:rFonts w:ascii="Calibri" w:hAnsi="Calibri" w:cs="Calibri"/>
        <w:b/>
        <w:bCs/>
      </w:rPr>
    </w:pPr>
    <w:bookmarkStart w:id="11" w:name="_Hlk35500858"/>
    <w:r w:rsidRPr="00465661">
      <w:rPr>
        <w:rFonts w:ascii="Calibri" w:hAnsi="Calibri" w:cs="Calibri"/>
        <w:b/>
        <w:bCs/>
      </w:rPr>
      <w:t>TOPOMATIKA - Jačanje konkurentnosti ulaganjem u digitalnu i zelenu tranziciju</w:t>
    </w:r>
  </w:p>
  <w:bookmarkEnd w:id="11"/>
  <w:p w14:paraId="13EDACFF" w14:textId="37B6399C" w:rsidR="00D33171" w:rsidRDefault="00D33171">
    <w:pPr>
      <w:pStyle w:val="Header"/>
    </w:pPr>
    <w:r>
      <w:rPr>
        <w:noProof/>
        <w:lang w:eastAsia="hr-HR"/>
      </w:rPr>
      <mc:AlternateContent>
        <mc:Choice Requires="wps">
          <w:drawing>
            <wp:anchor distT="4294967295" distB="4294967295" distL="114300" distR="114300" simplePos="0" relativeHeight="251659264" behindDoc="0" locked="0" layoutInCell="1" allowOverlap="1" wp14:anchorId="4B4AF614" wp14:editId="4FEC4F97">
              <wp:simplePos x="0" y="0"/>
              <wp:positionH relativeFrom="margin">
                <wp:align>left</wp:align>
              </wp:positionH>
              <wp:positionV relativeFrom="paragraph">
                <wp:posOffset>69849</wp:posOffset>
              </wp:positionV>
              <wp:extent cx="5638800" cy="0"/>
              <wp:effectExtent l="0" t="0" r="0" b="0"/>
              <wp:wrapNone/>
              <wp:docPr id="17" name="Ravni poveznik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38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B0ED30" id="Ravni poveznik 8" o:spid="_x0000_s1026" style="position:absolute;z-index:251659264;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margin;mso-height-relative:margin" from="0,5.5pt" to="44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" strokecolor="#5b9bd5 [3204]" strokeweight=".5pt">
              <v:stroke joinstyle="miter"/>
              <o:lock v:ext="edit" shapetype="f"/>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name w:val="WWNum9"/>
    <w:lvl w:ilvl="0">
      <w:start w:val="1"/>
      <w:numFmt w:val="bullet"/>
      <w:lvlText w:val="-"/>
      <w:lvlJc w:val="left"/>
      <w:pPr>
        <w:tabs>
          <w:tab w:val="num" w:pos="0"/>
        </w:tabs>
        <w:ind w:left="360" w:hanging="360"/>
      </w:pPr>
      <w:rPr>
        <w:rFonts w:ascii="Calibri" w:hAnsi="Calibri" w:cs="Calibri"/>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 w15:restartNumberingAfterBreak="0">
    <w:nsid w:val="00000005"/>
    <w:multiLevelType w:val="multilevel"/>
    <w:tmpl w:val="00000005"/>
    <w:lvl w:ilvl="0">
      <w:start w:val="1"/>
      <w:numFmt w:val="bullet"/>
      <w:lvlText w:val="-"/>
      <w:lvlJc w:val="left"/>
      <w:pPr>
        <w:tabs>
          <w:tab w:val="num" w:pos="0"/>
        </w:tabs>
        <w:ind w:left="360" w:hanging="360"/>
      </w:pPr>
      <w:rPr>
        <w:rFonts w:ascii="Calibri" w:hAnsi="Calibri" w:cs="Calibri"/>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2" w15:restartNumberingAfterBreak="0">
    <w:nsid w:val="00000006"/>
    <w:multiLevelType w:val="multilevel"/>
    <w:tmpl w:val="00000006"/>
    <w:name w:val="WWNum11"/>
    <w:lvl w:ilvl="0">
      <w:start w:val="1"/>
      <w:numFmt w:val="bullet"/>
      <w:lvlText w:val="-"/>
      <w:lvlJc w:val="left"/>
      <w:pPr>
        <w:tabs>
          <w:tab w:val="num" w:pos="0"/>
        </w:tabs>
        <w:ind w:left="360" w:hanging="360"/>
      </w:pPr>
      <w:rPr>
        <w:rFonts w:ascii="Calibri" w:hAnsi="Calibri" w:cs="Calibri"/>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07"/>
    <w:multiLevelType w:val="multilevel"/>
    <w:tmpl w:val="00000007"/>
    <w:lvl w:ilvl="0">
      <w:start w:val="1"/>
      <w:numFmt w:val="bullet"/>
      <w:lvlText w:val="-"/>
      <w:lvlJc w:val="left"/>
      <w:pPr>
        <w:tabs>
          <w:tab w:val="num" w:pos="0"/>
        </w:tabs>
        <w:ind w:left="360" w:hanging="360"/>
      </w:pPr>
      <w:rPr>
        <w:rFonts w:ascii="Calibri" w:hAnsi="Calibri" w:cs="Calibri"/>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4" w15:restartNumberingAfterBreak="0">
    <w:nsid w:val="00000008"/>
    <w:multiLevelType w:val="multilevel"/>
    <w:tmpl w:val="00000008"/>
    <w:lvl w:ilvl="0">
      <w:start w:val="1"/>
      <w:numFmt w:val="bullet"/>
      <w:lvlText w:val="-"/>
      <w:lvlJc w:val="left"/>
      <w:pPr>
        <w:tabs>
          <w:tab w:val="num" w:pos="0"/>
        </w:tabs>
        <w:ind w:left="36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9"/>
    <w:multiLevelType w:val="multilevel"/>
    <w:tmpl w:val="00000009"/>
    <w:lvl w:ilvl="0">
      <w:start w:val="1"/>
      <w:numFmt w:val="bullet"/>
      <w:lvlText w:val="-"/>
      <w:lvlJc w:val="left"/>
      <w:pPr>
        <w:tabs>
          <w:tab w:val="num" w:pos="0"/>
        </w:tabs>
        <w:ind w:left="36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A"/>
    <w:multiLevelType w:val="multilevel"/>
    <w:tmpl w:val="0000000A"/>
    <w:lvl w:ilvl="0">
      <w:start w:val="1"/>
      <w:numFmt w:val="bullet"/>
      <w:lvlText w:val="-"/>
      <w:lvlJc w:val="left"/>
      <w:pPr>
        <w:tabs>
          <w:tab w:val="num" w:pos="0"/>
        </w:tabs>
        <w:ind w:left="360" w:hanging="360"/>
      </w:pPr>
      <w:rPr>
        <w:rFonts w:ascii="Calibri" w:hAnsi="Calibri" w:cs="Calibri"/>
      </w:rPr>
    </w:lvl>
    <w:lvl w:ilvl="1">
      <w:start w:val="1"/>
      <w:numFmt w:val="bullet"/>
      <w:lvlText w:val=""/>
      <w:lvlJc w:val="left"/>
      <w:pPr>
        <w:tabs>
          <w:tab w:val="num" w:pos="0"/>
        </w:tabs>
        <w:ind w:left="1440" w:hanging="360"/>
      </w:pPr>
      <w:rPr>
        <w:rFonts w:ascii="Symbol" w:hAnsi="Symbol" w:cs="Calibri"/>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0C"/>
    <w:multiLevelType w:val="multilevel"/>
    <w:tmpl w:val="0000000C"/>
    <w:lvl w:ilvl="0">
      <w:start w:val="1"/>
      <w:numFmt w:val="bullet"/>
      <w:lvlText w:val="-"/>
      <w:lvlJc w:val="left"/>
      <w:pPr>
        <w:tabs>
          <w:tab w:val="num" w:pos="0"/>
        </w:tabs>
        <w:ind w:left="36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0D"/>
    <w:multiLevelType w:val="multilevel"/>
    <w:tmpl w:val="0000000D"/>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9" w15:restartNumberingAfterBreak="0">
    <w:nsid w:val="12C131A8"/>
    <w:multiLevelType w:val="multilevel"/>
    <w:tmpl w:val="00000007"/>
    <w:lvl w:ilvl="0">
      <w:start w:val="1"/>
      <w:numFmt w:val="bullet"/>
      <w:lvlText w:val="-"/>
      <w:lvlJc w:val="left"/>
      <w:pPr>
        <w:tabs>
          <w:tab w:val="num" w:pos="0"/>
        </w:tabs>
        <w:ind w:left="360" w:hanging="360"/>
      </w:pPr>
      <w:rPr>
        <w:rFonts w:ascii="Calibri" w:hAnsi="Calibri" w:cs="Calibri"/>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0" w15:restartNumberingAfterBreak="0">
    <w:nsid w:val="17280D11"/>
    <w:multiLevelType w:val="multilevel"/>
    <w:tmpl w:val="00000007"/>
    <w:lvl w:ilvl="0">
      <w:start w:val="1"/>
      <w:numFmt w:val="bullet"/>
      <w:lvlText w:val="-"/>
      <w:lvlJc w:val="left"/>
      <w:pPr>
        <w:tabs>
          <w:tab w:val="num" w:pos="0"/>
        </w:tabs>
        <w:ind w:left="360" w:hanging="360"/>
      </w:pPr>
      <w:rPr>
        <w:rFonts w:ascii="Calibri" w:hAnsi="Calibri" w:cs="Calibri"/>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1" w15:restartNumberingAfterBreak="0">
    <w:nsid w:val="243E08D6"/>
    <w:multiLevelType w:val="hybridMultilevel"/>
    <w:tmpl w:val="1BC809A0"/>
    <w:lvl w:ilvl="0" w:tplc="21ECD668">
      <w:start w:val="1"/>
      <w:numFmt w:val="bullet"/>
      <w:lvlText w:val="-"/>
      <w:lvlJc w:val="left"/>
      <w:pPr>
        <w:ind w:left="720" w:hanging="360"/>
      </w:pPr>
      <w:rPr>
        <w:rFonts w:ascii="Courier New" w:hAnsi="Courier New" w:hint="default"/>
      </w:rPr>
    </w:lvl>
    <w:lvl w:ilvl="1" w:tplc="3800D692">
      <w:start w:val="2019"/>
      <w:numFmt w:val="bullet"/>
      <w:lvlText w:val="•"/>
      <w:lvlJc w:val="left"/>
      <w:pPr>
        <w:ind w:left="1788" w:hanging="708"/>
      </w:pPr>
      <w:rPr>
        <w:rFonts w:ascii="Calibri" w:eastAsiaTheme="minorHAnsi" w:hAnsi="Calibri" w:cs="Calibri"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7BD2A81"/>
    <w:multiLevelType w:val="hybridMultilevel"/>
    <w:tmpl w:val="B6A44E92"/>
    <w:lvl w:ilvl="0" w:tplc="0F56C6AE">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3" w15:restartNumberingAfterBreak="0">
    <w:nsid w:val="2ED730ED"/>
    <w:multiLevelType w:val="hybridMultilevel"/>
    <w:tmpl w:val="A126D704"/>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4" w15:restartNumberingAfterBreak="0">
    <w:nsid w:val="31FA03A3"/>
    <w:multiLevelType w:val="multilevel"/>
    <w:tmpl w:val="00000009"/>
    <w:lvl w:ilvl="0">
      <w:start w:val="1"/>
      <w:numFmt w:val="bullet"/>
      <w:lvlText w:val="-"/>
      <w:lvlJc w:val="left"/>
      <w:pPr>
        <w:tabs>
          <w:tab w:val="num" w:pos="0"/>
        </w:tabs>
        <w:ind w:left="36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34EB4F65"/>
    <w:multiLevelType w:val="hybridMultilevel"/>
    <w:tmpl w:val="E60C08F0"/>
    <w:lvl w:ilvl="0" w:tplc="21ECD668">
      <w:start w:val="1"/>
      <w:numFmt w:val="bullet"/>
      <w:lvlText w:val="-"/>
      <w:lvlJc w:val="left"/>
      <w:pPr>
        <w:ind w:left="720" w:hanging="360"/>
      </w:pPr>
      <w:rPr>
        <w:rFonts w:ascii="Courier New" w:hAnsi="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467F4A65"/>
    <w:multiLevelType w:val="hybridMultilevel"/>
    <w:tmpl w:val="E3E0A00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8D54BF8"/>
    <w:multiLevelType w:val="multilevel"/>
    <w:tmpl w:val="00000009"/>
    <w:lvl w:ilvl="0">
      <w:start w:val="1"/>
      <w:numFmt w:val="bullet"/>
      <w:lvlText w:val="-"/>
      <w:lvlJc w:val="left"/>
      <w:pPr>
        <w:tabs>
          <w:tab w:val="num" w:pos="0"/>
        </w:tabs>
        <w:ind w:left="36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8" w15:restartNumberingAfterBreak="0">
    <w:nsid w:val="7A3C222C"/>
    <w:multiLevelType w:val="multilevel"/>
    <w:tmpl w:val="00000007"/>
    <w:lvl w:ilvl="0">
      <w:start w:val="1"/>
      <w:numFmt w:val="bullet"/>
      <w:lvlText w:val="-"/>
      <w:lvlJc w:val="left"/>
      <w:pPr>
        <w:tabs>
          <w:tab w:val="num" w:pos="0"/>
        </w:tabs>
        <w:ind w:left="360" w:hanging="360"/>
      </w:pPr>
      <w:rPr>
        <w:rFonts w:ascii="Calibri" w:hAnsi="Calibri" w:cs="Calibri"/>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9" w15:restartNumberingAfterBreak="0">
    <w:nsid w:val="7E2D6898"/>
    <w:multiLevelType w:val="multilevel"/>
    <w:tmpl w:val="0F36DD1E"/>
    <w:lvl w:ilvl="0">
      <w:start w:val="3"/>
      <w:numFmt w:val="decimal"/>
      <w:pStyle w:val="Heading1"/>
      <w:lvlText w:val="%1."/>
      <w:lvlJc w:val="left"/>
      <w:pPr>
        <w:tabs>
          <w:tab w:val="num" w:pos="720"/>
        </w:tabs>
        <w:ind w:left="720" w:hanging="720"/>
      </w:pPr>
      <w:rPr>
        <w:rFonts w:hint="default"/>
      </w:rPr>
    </w:lvl>
    <w:lvl w:ilvl="1">
      <w:start w:val="1"/>
      <w:numFmt w:val="decimal"/>
      <w:pStyle w:val="Heading2"/>
      <w:lvlText w:val="%2."/>
      <w:lvlJc w:val="left"/>
      <w:pPr>
        <w:tabs>
          <w:tab w:val="num" w:pos="-829"/>
        </w:tabs>
        <w:ind w:left="-829" w:hanging="720"/>
      </w:pPr>
      <w:rPr>
        <w:rFonts w:hint="default"/>
      </w:rPr>
    </w:lvl>
    <w:lvl w:ilvl="2">
      <w:start w:val="1"/>
      <w:numFmt w:val="decimal"/>
      <w:pStyle w:val="Heading3"/>
      <w:lvlText w:val="%3."/>
      <w:lvlJc w:val="left"/>
      <w:pPr>
        <w:tabs>
          <w:tab w:val="num" w:pos="-109"/>
        </w:tabs>
        <w:ind w:left="-109" w:hanging="720"/>
      </w:pPr>
      <w:rPr>
        <w:rFonts w:hint="default"/>
      </w:rPr>
    </w:lvl>
    <w:lvl w:ilvl="3">
      <w:start w:val="1"/>
      <w:numFmt w:val="decimal"/>
      <w:pStyle w:val="Heading4"/>
      <w:lvlText w:val="%4."/>
      <w:lvlJc w:val="left"/>
      <w:pPr>
        <w:tabs>
          <w:tab w:val="num" w:pos="611"/>
        </w:tabs>
        <w:ind w:left="611" w:hanging="720"/>
      </w:pPr>
      <w:rPr>
        <w:rFonts w:hint="default"/>
      </w:rPr>
    </w:lvl>
    <w:lvl w:ilvl="4">
      <w:start w:val="1"/>
      <w:numFmt w:val="decimal"/>
      <w:pStyle w:val="Heading5"/>
      <w:lvlText w:val="%5."/>
      <w:lvlJc w:val="left"/>
      <w:pPr>
        <w:tabs>
          <w:tab w:val="num" w:pos="1331"/>
        </w:tabs>
        <w:ind w:left="1331" w:hanging="720"/>
      </w:pPr>
      <w:rPr>
        <w:rFonts w:hint="default"/>
      </w:rPr>
    </w:lvl>
    <w:lvl w:ilvl="5">
      <w:start w:val="1"/>
      <w:numFmt w:val="decimal"/>
      <w:pStyle w:val="Heading6"/>
      <w:lvlText w:val="%6."/>
      <w:lvlJc w:val="left"/>
      <w:pPr>
        <w:tabs>
          <w:tab w:val="num" w:pos="2051"/>
        </w:tabs>
        <w:ind w:left="2051" w:hanging="720"/>
      </w:pPr>
      <w:rPr>
        <w:rFonts w:hint="default"/>
      </w:rPr>
    </w:lvl>
    <w:lvl w:ilvl="6">
      <w:start w:val="1"/>
      <w:numFmt w:val="decimal"/>
      <w:pStyle w:val="Heading7"/>
      <w:lvlText w:val="%7."/>
      <w:lvlJc w:val="left"/>
      <w:pPr>
        <w:tabs>
          <w:tab w:val="num" w:pos="2771"/>
        </w:tabs>
        <w:ind w:left="2771" w:hanging="720"/>
      </w:pPr>
      <w:rPr>
        <w:rFonts w:hint="default"/>
      </w:rPr>
    </w:lvl>
    <w:lvl w:ilvl="7">
      <w:start w:val="1"/>
      <w:numFmt w:val="decimal"/>
      <w:pStyle w:val="Heading8"/>
      <w:lvlText w:val="%8."/>
      <w:lvlJc w:val="left"/>
      <w:pPr>
        <w:tabs>
          <w:tab w:val="num" w:pos="3491"/>
        </w:tabs>
        <w:ind w:left="3491" w:hanging="720"/>
      </w:pPr>
      <w:rPr>
        <w:rFonts w:hint="default"/>
      </w:rPr>
    </w:lvl>
    <w:lvl w:ilvl="8">
      <w:start w:val="1"/>
      <w:numFmt w:val="decimal"/>
      <w:pStyle w:val="Heading9"/>
      <w:lvlText w:val="%9."/>
      <w:lvlJc w:val="left"/>
      <w:pPr>
        <w:tabs>
          <w:tab w:val="num" w:pos="4211"/>
        </w:tabs>
        <w:ind w:left="4211" w:hanging="720"/>
      </w:pPr>
      <w:rPr>
        <w:rFonts w:hint="default"/>
      </w:rPr>
    </w:lvl>
  </w:abstractNum>
  <w:num w:numId="1">
    <w:abstractNumId w:val="19"/>
  </w:num>
  <w:num w:numId="2">
    <w:abstractNumId w:val="11"/>
  </w:num>
  <w:num w:numId="3">
    <w:abstractNumId w:val="12"/>
  </w:num>
  <w:num w:numId="4">
    <w:abstractNumId w:val="15"/>
  </w:num>
  <w:num w:numId="5">
    <w:abstractNumId w:val="13"/>
  </w:num>
  <w:num w:numId="6">
    <w:abstractNumId w:val="0"/>
  </w:num>
  <w:num w:numId="7">
    <w:abstractNumId w:val="1"/>
  </w:num>
  <w:num w:numId="8">
    <w:abstractNumId w:val="2"/>
  </w:num>
  <w:num w:numId="9">
    <w:abstractNumId w:val="3"/>
  </w:num>
  <w:num w:numId="10">
    <w:abstractNumId w:val="8"/>
  </w:num>
  <w:num w:numId="11">
    <w:abstractNumId w:val="4"/>
  </w:num>
  <w:num w:numId="12">
    <w:abstractNumId w:val="5"/>
  </w:num>
  <w:num w:numId="13">
    <w:abstractNumId w:val="6"/>
  </w:num>
  <w:num w:numId="14">
    <w:abstractNumId w:val="7"/>
  </w:num>
  <w:num w:numId="15">
    <w:abstractNumId w:val="9"/>
  </w:num>
  <w:num w:numId="16">
    <w:abstractNumId w:val="18"/>
  </w:num>
  <w:num w:numId="17">
    <w:abstractNumId w:val="10"/>
  </w:num>
  <w:num w:numId="18">
    <w:abstractNumId w:val="17"/>
  </w:num>
  <w:num w:numId="19">
    <w:abstractNumId w:val="14"/>
  </w:num>
  <w:num w:numId="20">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5F2"/>
    <w:rsid w:val="00000779"/>
    <w:rsid w:val="000059D7"/>
    <w:rsid w:val="0000724A"/>
    <w:rsid w:val="000117BA"/>
    <w:rsid w:val="0001254C"/>
    <w:rsid w:val="000143DF"/>
    <w:rsid w:val="00015F2B"/>
    <w:rsid w:val="00020ACD"/>
    <w:rsid w:val="0003297F"/>
    <w:rsid w:val="0004057C"/>
    <w:rsid w:val="0004058D"/>
    <w:rsid w:val="000473DE"/>
    <w:rsid w:val="00056803"/>
    <w:rsid w:val="00061033"/>
    <w:rsid w:val="00067DD9"/>
    <w:rsid w:val="00071405"/>
    <w:rsid w:val="00075DAE"/>
    <w:rsid w:val="00084CFE"/>
    <w:rsid w:val="000916C1"/>
    <w:rsid w:val="00096927"/>
    <w:rsid w:val="000A294F"/>
    <w:rsid w:val="000A33CE"/>
    <w:rsid w:val="000B05C1"/>
    <w:rsid w:val="000B091B"/>
    <w:rsid w:val="000C07CD"/>
    <w:rsid w:val="000C3601"/>
    <w:rsid w:val="000E2464"/>
    <w:rsid w:val="000E301D"/>
    <w:rsid w:val="000F0CB4"/>
    <w:rsid w:val="000F335A"/>
    <w:rsid w:val="000F54C3"/>
    <w:rsid w:val="000F65A3"/>
    <w:rsid w:val="000F73B4"/>
    <w:rsid w:val="001045F6"/>
    <w:rsid w:val="0011291B"/>
    <w:rsid w:val="00122F21"/>
    <w:rsid w:val="001251C4"/>
    <w:rsid w:val="00131C64"/>
    <w:rsid w:val="001321AF"/>
    <w:rsid w:val="0014376E"/>
    <w:rsid w:val="0014656D"/>
    <w:rsid w:val="00162AC6"/>
    <w:rsid w:val="00167F3C"/>
    <w:rsid w:val="00176777"/>
    <w:rsid w:val="0019027B"/>
    <w:rsid w:val="001903F6"/>
    <w:rsid w:val="00190D7D"/>
    <w:rsid w:val="001A0105"/>
    <w:rsid w:val="001A06A8"/>
    <w:rsid w:val="001A127F"/>
    <w:rsid w:val="001A3F42"/>
    <w:rsid w:val="001D02C0"/>
    <w:rsid w:val="001D5102"/>
    <w:rsid w:val="001E36D0"/>
    <w:rsid w:val="001F1A0C"/>
    <w:rsid w:val="001F2C0D"/>
    <w:rsid w:val="001F426B"/>
    <w:rsid w:val="00207E1B"/>
    <w:rsid w:val="00215889"/>
    <w:rsid w:val="002161D9"/>
    <w:rsid w:val="00217C44"/>
    <w:rsid w:val="00220F95"/>
    <w:rsid w:val="002222E4"/>
    <w:rsid w:val="00234837"/>
    <w:rsid w:val="00245810"/>
    <w:rsid w:val="00250A00"/>
    <w:rsid w:val="0025662B"/>
    <w:rsid w:val="00256E32"/>
    <w:rsid w:val="00265B68"/>
    <w:rsid w:val="00271715"/>
    <w:rsid w:val="00275D8C"/>
    <w:rsid w:val="00276FAF"/>
    <w:rsid w:val="0028796C"/>
    <w:rsid w:val="00294EFD"/>
    <w:rsid w:val="002957F9"/>
    <w:rsid w:val="00296AF9"/>
    <w:rsid w:val="002A01CC"/>
    <w:rsid w:val="002A038A"/>
    <w:rsid w:val="002B0989"/>
    <w:rsid w:val="002B5C26"/>
    <w:rsid w:val="002B7AD4"/>
    <w:rsid w:val="002C18C9"/>
    <w:rsid w:val="002C3293"/>
    <w:rsid w:val="002D0401"/>
    <w:rsid w:val="002D2306"/>
    <w:rsid w:val="002F6B53"/>
    <w:rsid w:val="00303E0D"/>
    <w:rsid w:val="00307A19"/>
    <w:rsid w:val="003301E0"/>
    <w:rsid w:val="0034049B"/>
    <w:rsid w:val="003517B6"/>
    <w:rsid w:val="0035730F"/>
    <w:rsid w:val="003619FF"/>
    <w:rsid w:val="00370814"/>
    <w:rsid w:val="0037558E"/>
    <w:rsid w:val="0037581A"/>
    <w:rsid w:val="0038784B"/>
    <w:rsid w:val="00395BA9"/>
    <w:rsid w:val="003A036E"/>
    <w:rsid w:val="003B00C2"/>
    <w:rsid w:val="003C3690"/>
    <w:rsid w:val="003C3B93"/>
    <w:rsid w:val="003C5B27"/>
    <w:rsid w:val="003D5772"/>
    <w:rsid w:val="003E1E48"/>
    <w:rsid w:val="003E231C"/>
    <w:rsid w:val="003F747F"/>
    <w:rsid w:val="00401DF8"/>
    <w:rsid w:val="00406DB9"/>
    <w:rsid w:val="00411E3F"/>
    <w:rsid w:val="0041426B"/>
    <w:rsid w:val="004176C0"/>
    <w:rsid w:val="00432EBE"/>
    <w:rsid w:val="00434485"/>
    <w:rsid w:val="00434FF6"/>
    <w:rsid w:val="004413FD"/>
    <w:rsid w:val="0044158F"/>
    <w:rsid w:val="004438C0"/>
    <w:rsid w:val="00465FC9"/>
    <w:rsid w:val="00470426"/>
    <w:rsid w:val="0047282E"/>
    <w:rsid w:val="004755F2"/>
    <w:rsid w:val="00480B04"/>
    <w:rsid w:val="00490415"/>
    <w:rsid w:val="00493701"/>
    <w:rsid w:val="00497B1C"/>
    <w:rsid w:val="004A0178"/>
    <w:rsid w:val="004A3270"/>
    <w:rsid w:val="004A57FB"/>
    <w:rsid w:val="004A6D23"/>
    <w:rsid w:val="004C24DD"/>
    <w:rsid w:val="004C5211"/>
    <w:rsid w:val="004D0651"/>
    <w:rsid w:val="004D5019"/>
    <w:rsid w:val="004D55D0"/>
    <w:rsid w:val="004F47CA"/>
    <w:rsid w:val="004F4D21"/>
    <w:rsid w:val="004F50D6"/>
    <w:rsid w:val="004F7125"/>
    <w:rsid w:val="00503398"/>
    <w:rsid w:val="00506E1F"/>
    <w:rsid w:val="00507614"/>
    <w:rsid w:val="005102FF"/>
    <w:rsid w:val="00525757"/>
    <w:rsid w:val="00526D33"/>
    <w:rsid w:val="005343F4"/>
    <w:rsid w:val="005400D5"/>
    <w:rsid w:val="00540B68"/>
    <w:rsid w:val="005604AF"/>
    <w:rsid w:val="0056339F"/>
    <w:rsid w:val="00575E43"/>
    <w:rsid w:val="00580E81"/>
    <w:rsid w:val="00596CBF"/>
    <w:rsid w:val="005A03B9"/>
    <w:rsid w:val="005C133F"/>
    <w:rsid w:val="005C4E8E"/>
    <w:rsid w:val="005D05A2"/>
    <w:rsid w:val="005D3C2A"/>
    <w:rsid w:val="005F0FA3"/>
    <w:rsid w:val="006148A5"/>
    <w:rsid w:val="0061723B"/>
    <w:rsid w:val="00633DFF"/>
    <w:rsid w:val="006369C8"/>
    <w:rsid w:val="00637CE4"/>
    <w:rsid w:val="00640A01"/>
    <w:rsid w:val="00642ACF"/>
    <w:rsid w:val="006650DF"/>
    <w:rsid w:val="00673B81"/>
    <w:rsid w:val="006752F8"/>
    <w:rsid w:val="0067621E"/>
    <w:rsid w:val="006828A4"/>
    <w:rsid w:val="00682A51"/>
    <w:rsid w:val="006904CA"/>
    <w:rsid w:val="00691851"/>
    <w:rsid w:val="0069323C"/>
    <w:rsid w:val="00694580"/>
    <w:rsid w:val="006A4060"/>
    <w:rsid w:val="006A51DB"/>
    <w:rsid w:val="006B1954"/>
    <w:rsid w:val="006B1F8F"/>
    <w:rsid w:val="006B6A4E"/>
    <w:rsid w:val="006B7D61"/>
    <w:rsid w:val="006C1A44"/>
    <w:rsid w:val="006C6398"/>
    <w:rsid w:val="006C7542"/>
    <w:rsid w:val="006E0ADA"/>
    <w:rsid w:val="006E211E"/>
    <w:rsid w:val="006E2A73"/>
    <w:rsid w:val="00703A46"/>
    <w:rsid w:val="007057C4"/>
    <w:rsid w:val="0070680C"/>
    <w:rsid w:val="00716FDB"/>
    <w:rsid w:val="0071716B"/>
    <w:rsid w:val="00724DB5"/>
    <w:rsid w:val="00727100"/>
    <w:rsid w:val="00727D50"/>
    <w:rsid w:val="00737232"/>
    <w:rsid w:val="0073778B"/>
    <w:rsid w:val="00746B49"/>
    <w:rsid w:val="00747E5D"/>
    <w:rsid w:val="00747ECC"/>
    <w:rsid w:val="00753B3A"/>
    <w:rsid w:val="00754C35"/>
    <w:rsid w:val="00755075"/>
    <w:rsid w:val="007617CD"/>
    <w:rsid w:val="007628DC"/>
    <w:rsid w:val="007736BE"/>
    <w:rsid w:val="0078550D"/>
    <w:rsid w:val="007A6D35"/>
    <w:rsid w:val="007B3957"/>
    <w:rsid w:val="007D1407"/>
    <w:rsid w:val="007D1AD8"/>
    <w:rsid w:val="007D651E"/>
    <w:rsid w:val="007D76FB"/>
    <w:rsid w:val="007F1D2C"/>
    <w:rsid w:val="00806CC5"/>
    <w:rsid w:val="00813620"/>
    <w:rsid w:val="00813C0F"/>
    <w:rsid w:val="00822482"/>
    <w:rsid w:val="00823137"/>
    <w:rsid w:val="0082597B"/>
    <w:rsid w:val="00837C2A"/>
    <w:rsid w:val="008418F8"/>
    <w:rsid w:val="008474D2"/>
    <w:rsid w:val="0086209C"/>
    <w:rsid w:val="00864977"/>
    <w:rsid w:val="00865828"/>
    <w:rsid w:val="008662D8"/>
    <w:rsid w:val="008664D1"/>
    <w:rsid w:val="00870325"/>
    <w:rsid w:val="00896D99"/>
    <w:rsid w:val="008C57DC"/>
    <w:rsid w:val="008D3203"/>
    <w:rsid w:val="008D5EE3"/>
    <w:rsid w:val="008E2094"/>
    <w:rsid w:val="008E737F"/>
    <w:rsid w:val="008F130B"/>
    <w:rsid w:val="008F2CE2"/>
    <w:rsid w:val="008F3C62"/>
    <w:rsid w:val="008F5DA7"/>
    <w:rsid w:val="00903106"/>
    <w:rsid w:val="009063CE"/>
    <w:rsid w:val="00915171"/>
    <w:rsid w:val="009411B0"/>
    <w:rsid w:val="009446E9"/>
    <w:rsid w:val="0094501A"/>
    <w:rsid w:val="0094679C"/>
    <w:rsid w:val="00950BE7"/>
    <w:rsid w:val="00952A14"/>
    <w:rsid w:val="00971636"/>
    <w:rsid w:val="009768AA"/>
    <w:rsid w:val="009818C1"/>
    <w:rsid w:val="0098632B"/>
    <w:rsid w:val="00986407"/>
    <w:rsid w:val="009A1425"/>
    <w:rsid w:val="009A2FAA"/>
    <w:rsid w:val="009A5EE0"/>
    <w:rsid w:val="009B441E"/>
    <w:rsid w:val="009B68C2"/>
    <w:rsid w:val="009C0678"/>
    <w:rsid w:val="009F18FD"/>
    <w:rsid w:val="009F6288"/>
    <w:rsid w:val="00A00681"/>
    <w:rsid w:val="00A02004"/>
    <w:rsid w:val="00A13475"/>
    <w:rsid w:val="00A219A8"/>
    <w:rsid w:val="00A23472"/>
    <w:rsid w:val="00A24893"/>
    <w:rsid w:val="00A32F54"/>
    <w:rsid w:val="00A4320F"/>
    <w:rsid w:val="00A51724"/>
    <w:rsid w:val="00A61653"/>
    <w:rsid w:val="00A62952"/>
    <w:rsid w:val="00A745C5"/>
    <w:rsid w:val="00A75853"/>
    <w:rsid w:val="00A778B4"/>
    <w:rsid w:val="00A8290C"/>
    <w:rsid w:val="00A93244"/>
    <w:rsid w:val="00A967A3"/>
    <w:rsid w:val="00AA2286"/>
    <w:rsid w:val="00AA75B0"/>
    <w:rsid w:val="00AA7628"/>
    <w:rsid w:val="00AB32E6"/>
    <w:rsid w:val="00AB365F"/>
    <w:rsid w:val="00AC5739"/>
    <w:rsid w:val="00AE03E8"/>
    <w:rsid w:val="00AE2DF9"/>
    <w:rsid w:val="00AF4898"/>
    <w:rsid w:val="00AF5DA0"/>
    <w:rsid w:val="00B02888"/>
    <w:rsid w:val="00B10BF9"/>
    <w:rsid w:val="00B236B2"/>
    <w:rsid w:val="00B341CA"/>
    <w:rsid w:val="00B37E3F"/>
    <w:rsid w:val="00B4266C"/>
    <w:rsid w:val="00B42C35"/>
    <w:rsid w:val="00B43AE1"/>
    <w:rsid w:val="00B452E4"/>
    <w:rsid w:val="00B5141F"/>
    <w:rsid w:val="00B56064"/>
    <w:rsid w:val="00B645A6"/>
    <w:rsid w:val="00B65448"/>
    <w:rsid w:val="00B661FB"/>
    <w:rsid w:val="00B95455"/>
    <w:rsid w:val="00B97FF7"/>
    <w:rsid w:val="00BB6DC4"/>
    <w:rsid w:val="00BC003F"/>
    <w:rsid w:val="00BC0EAF"/>
    <w:rsid w:val="00BC3326"/>
    <w:rsid w:val="00BD0215"/>
    <w:rsid w:val="00BE0C26"/>
    <w:rsid w:val="00BE119E"/>
    <w:rsid w:val="00BE2F1E"/>
    <w:rsid w:val="00BF34F4"/>
    <w:rsid w:val="00C103DA"/>
    <w:rsid w:val="00C14200"/>
    <w:rsid w:val="00C35A7C"/>
    <w:rsid w:val="00C50A00"/>
    <w:rsid w:val="00C5240D"/>
    <w:rsid w:val="00C56473"/>
    <w:rsid w:val="00C56786"/>
    <w:rsid w:val="00C8015C"/>
    <w:rsid w:val="00C83D69"/>
    <w:rsid w:val="00C900AE"/>
    <w:rsid w:val="00C94F08"/>
    <w:rsid w:val="00C96310"/>
    <w:rsid w:val="00CA0929"/>
    <w:rsid w:val="00CA1460"/>
    <w:rsid w:val="00CE0C08"/>
    <w:rsid w:val="00CE755F"/>
    <w:rsid w:val="00CF155F"/>
    <w:rsid w:val="00CF4EE9"/>
    <w:rsid w:val="00CF7F06"/>
    <w:rsid w:val="00D03DE1"/>
    <w:rsid w:val="00D053D6"/>
    <w:rsid w:val="00D0689A"/>
    <w:rsid w:val="00D1156A"/>
    <w:rsid w:val="00D33171"/>
    <w:rsid w:val="00D42744"/>
    <w:rsid w:val="00D553BF"/>
    <w:rsid w:val="00D55424"/>
    <w:rsid w:val="00D76C5F"/>
    <w:rsid w:val="00D76C6A"/>
    <w:rsid w:val="00D838BA"/>
    <w:rsid w:val="00D8412F"/>
    <w:rsid w:val="00D95938"/>
    <w:rsid w:val="00DA1B01"/>
    <w:rsid w:val="00DA3D7F"/>
    <w:rsid w:val="00DD4262"/>
    <w:rsid w:val="00DD4734"/>
    <w:rsid w:val="00DD6B44"/>
    <w:rsid w:val="00DF1BD0"/>
    <w:rsid w:val="00E071DF"/>
    <w:rsid w:val="00E10274"/>
    <w:rsid w:val="00E13FD9"/>
    <w:rsid w:val="00E20938"/>
    <w:rsid w:val="00E23C9D"/>
    <w:rsid w:val="00E2762A"/>
    <w:rsid w:val="00E333C1"/>
    <w:rsid w:val="00E3361F"/>
    <w:rsid w:val="00E35D11"/>
    <w:rsid w:val="00E3696F"/>
    <w:rsid w:val="00E40089"/>
    <w:rsid w:val="00E4095A"/>
    <w:rsid w:val="00E46F42"/>
    <w:rsid w:val="00E5149C"/>
    <w:rsid w:val="00E52109"/>
    <w:rsid w:val="00E6492C"/>
    <w:rsid w:val="00E715AE"/>
    <w:rsid w:val="00E8567C"/>
    <w:rsid w:val="00E86927"/>
    <w:rsid w:val="00E8705C"/>
    <w:rsid w:val="00E90B1B"/>
    <w:rsid w:val="00EA302E"/>
    <w:rsid w:val="00EA6E6A"/>
    <w:rsid w:val="00EB60AC"/>
    <w:rsid w:val="00EB616C"/>
    <w:rsid w:val="00EB6F3E"/>
    <w:rsid w:val="00EC65E1"/>
    <w:rsid w:val="00ED22E9"/>
    <w:rsid w:val="00ED4AD8"/>
    <w:rsid w:val="00EE5DAF"/>
    <w:rsid w:val="00F0468A"/>
    <w:rsid w:val="00F10379"/>
    <w:rsid w:val="00F120AA"/>
    <w:rsid w:val="00F1216F"/>
    <w:rsid w:val="00F17428"/>
    <w:rsid w:val="00F21CE1"/>
    <w:rsid w:val="00F24B6C"/>
    <w:rsid w:val="00F24C91"/>
    <w:rsid w:val="00F321F1"/>
    <w:rsid w:val="00F35B66"/>
    <w:rsid w:val="00F37A13"/>
    <w:rsid w:val="00F42A77"/>
    <w:rsid w:val="00F4577B"/>
    <w:rsid w:val="00F45979"/>
    <w:rsid w:val="00F51AE7"/>
    <w:rsid w:val="00F53A7B"/>
    <w:rsid w:val="00F53CFD"/>
    <w:rsid w:val="00F714EF"/>
    <w:rsid w:val="00F77425"/>
    <w:rsid w:val="00F82863"/>
    <w:rsid w:val="00F8493A"/>
    <w:rsid w:val="00F93DD3"/>
    <w:rsid w:val="00F96884"/>
    <w:rsid w:val="00FA308D"/>
    <w:rsid w:val="00FA56DF"/>
    <w:rsid w:val="00FB254E"/>
    <w:rsid w:val="00FB3597"/>
    <w:rsid w:val="00FB54C9"/>
    <w:rsid w:val="00FB6C21"/>
    <w:rsid w:val="00FC207E"/>
    <w:rsid w:val="00FE021E"/>
    <w:rsid w:val="00FE2509"/>
    <w:rsid w:val="00FE2BD7"/>
    <w:rsid w:val="00FF04D6"/>
    <w:rsid w:val="00FF24B4"/>
    <w:rsid w:val="00FF4687"/>
    <w:rsid w:val="00FF59F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0DD8FE7"/>
  <w15:docId w15:val="{8217E2AC-762A-4299-A1ED-0197F52E4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977"/>
  </w:style>
  <w:style w:type="paragraph" w:styleId="Heading1">
    <w:name w:val="heading 1"/>
    <w:basedOn w:val="Normal"/>
    <w:next w:val="Normal"/>
    <w:link w:val="Heading1Char"/>
    <w:uiPriority w:val="9"/>
    <w:qFormat/>
    <w:rsid w:val="00727100"/>
    <w:pPr>
      <w:keepNext/>
      <w:numPr>
        <w:numId w:val="1"/>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Heading2">
    <w:name w:val="heading 2"/>
    <w:basedOn w:val="Normal"/>
    <w:next w:val="Normal"/>
    <w:link w:val="Heading2Char"/>
    <w:uiPriority w:val="9"/>
    <w:unhideWhenUsed/>
    <w:qFormat/>
    <w:rsid w:val="00727100"/>
    <w:pPr>
      <w:keepNext/>
      <w:numPr>
        <w:ilvl w:val="1"/>
        <w:numId w:val="1"/>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727100"/>
    <w:pPr>
      <w:keepNext/>
      <w:numPr>
        <w:ilvl w:val="2"/>
        <w:numId w:val="1"/>
      </w:numPr>
      <w:spacing w:before="240" w:after="60" w:line="240" w:lineRule="auto"/>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727100"/>
    <w:pPr>
      <w:keepNext/>
      <w:numPr>
        <w:ilvl w:val="3"/>
        <w:numId w:val="1"/>
      </w:numPr>
      <w:spacing w:before="240" w:after="60" w:line="240" w:lineRule="auto"/>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727100"/>
    <w:pPr>
      <w:numPr>
        <w:ilvl w:val="4"/>
        <w:numId w:val="1"/>
      </w:numPr>
      <w:spacing w:before="240" w:after="60" w:line="240" w:lineRule="auto"/>
      <w:outlineLvl w:val="4"/>
    </w:pPr>
    <w:rPr>
      <w:rFonts w:eastAsiaTheme="minorEastAsia"/>
      <w:b/>
      <w:bCs/>
      <w:i/>
      <w:iCs/>
      <w:sz w:val="26"/>
      <w:szCs w:val="26"/>
      <w:lang w:val="en-US"/>
    </w:rPr>
  </w:style>
  <w:style w:type="paragraph" w:styleId="Heading6">
    <w:name w:val="heading 6"/>
    <w:basedOn w:val="Normal"/>
    <w:next w:val="Normal"/>
    <w:link w:val="Heading6Char"/>
    <w:qFormat/>
    <w:rsid w:val="00727100"/>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727100"/>
    <w:pPr>
      <w:numPr>
        <w:ilvl w:val="6"/>
        <w:numId w:val="1"/>
      </w:numPr>
      <w:spacing w:before="240" w:after="60" w:line="240" w:lineRule="auto"/>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727100"/>
    <w:pPr>
      <w:numPr>
        <w:ilvl w:val="7"/>
        <w:numId w:val="1"/>
      </w:numPr>
      <w:spacing w:before="240" w:after="60" w:line="240" w:lineRule="auto"/>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727100"/>
    <w:pPr>
      <w:numPr>
        <w:ilvl w:val="8"/>
        <w:numId w:val="1"/>
      </w:numPr>
      <w:spacing w:before="240" w:after="60" w:line="240" w:lineRule="auto"/>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55F2"/>
    <w:pPr>
      <w:tabs>
        <w:tab w:val="center" w:pos="4536"/>
        <w:tab w:val="right" w:pos="9072"/>
      </w:tabs>
      <w:spacing w:after="0" w:line="240" w:lineRule="auto"/>
    </w:pPr>
  </w:style>
  <w:style w:type="character" w:customStyle="1" w:styleId="HeaderChar">
    <w:name w:val="Header Char"/>
    <w:basedOn w:val="DefaultParagraphFont"/>
    <w:link w:val="Header"/>
    <w:uiPriority w:val="99"/>
    <w:rsid w:val="004755F2"/>
  </w:style>
  <w:style w:type="paragraph" w:styleId="Footer">
    <w:name w:val="footer"/>
    <w:basedOn w:val="Normal"/>
    <w:link w:val="FooterChar"/>
    <w:unhideWhenUsed/>
    <w:rsid w:val="004755F2"/>
    <w:pPr>
      <w:tabs>
        <w:tab w:val="center" w:pos="4536"/>
        <w:tab w:val="right" w:pos="9072"/>
      </w:tabs>
      <w:spacing w:after="0" w:line="240" w:lineRule="auto"/>
    </w:pPr>
  </w:style>
  <w:style w:type="character" w:customStyle="1" w:styleId="FooterChar">
    <w:name w:val="Footer Char"/>
    <w:basedOn w:val="DefaultParagraphFont"/>
    <w:link w:val="Footer"/>
    <w:rsid w:val="004755F2"/>
  </w:style>
  <w:style w:type="paragraph" w:styleId="ListParagraph">
    <w:name w:val="List Paragraph"/>
    <w:aliases w:val="Paragraph,Paragraphe de liste PBLH,Graph &amp; Table tite,Normal bullet 2,Bullet list,Figure_name,Equipment,Numbered Indented Text,List Paragraph1,lp1,List Paragraph11,List Paragraph Char Char Char,List Paragraph Char Char,Citation List,Graf"/>
    <w:basedOn w:val="Normal"/>
    <w:link w:val="ListParagraphChar"/>
    <w:uiPriority w:val="99"/>
    <w:qFormat/>
    <w:rsid w:val="001251C4"/>
    <w:pPr>
      <w:ind w:left="720"/>
      <w:contextualSpacing/>
    </w:pPr>
  </w:style>
  <w:style w:type="character" w:styleId="Hyperlink">
    <w:name w:val="Hyperlink"/>
    <w:basedOn w:val="DefaultParagraphFont"/>
    <w:uiPriority w:val="99"/>
    <w:unhideWhenUsed/>
    <w:rsid w:val="008F5DA7"/>
    <w:rPr>
      <w:color w:val="0563C1" w:themeColor="hyperlink"/>
      <w:u w:val="single"/>
    </w:rPr>
  </w:style>
  <w:style w:type="paragraph" w:customStyle="1" w:styleId="Default">
    <w:name w:val="Default"/>
    <w:rsid w:val="001D02C0"/>
    <w:pPr>
      <w:autoSpaceDE w:val="0"/>
      <w:autoSpaceDN w:val="0"/>
      <w:adjustRightInd w:val="0"/>
      <w:spacing w:after="0" w:line="240" w:lineRule="auto"/>
    </w:pPr>
    <w:rPr>
      <w:rFonts w:ascii="Lucida Sans Unicode" w:hAnsi="Lucida Sans Unicode" w:cs="Lucida Sans Unicode"/>
      <w:color w:val="000000"/>
      <w:sz w:val="24"/>
      <w:szCs w:val="24"/>
    </w:rPr>
  </w:style>
  <w:style w:type="character" w:customStyle="1" w:styleId="Heading1Char">
    <w:name w:val="Heading 1 Char"/>
    <w:basedOn w:val="DefaultParagraphFont"/>
    <w:link w:val="Heading1"/>
    <w:uiPriority w:val="9"/>
    <w:rsid w:val="00727100"/>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rsid w:val="00727100"/>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727100"/>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727100"/>
    <w:rPr>
      <w:rFonts w:eastAsiaTheme="minorEastAsia"/>
      <w:b/>
      <w:bCs/>
      <w:sz w:val="28"/>
      <w:szCs w:val="28"/>
      <w:lang w:val="en-US"/>
    </w:rPr>
  </w:style>
  <w:style w:type="character" w:customStyle="1" w:styleId="Heading5Char">
    <w:name w:val="Heading 5 Char"/>
    <w:basedOn w:val="DefaultParagraphFont"/>
    <w:link w:val="Heading5"/>
    <w:uiPriority w:val="9"/>
    <w:semiHidden/>
    <w:rsid w:val="00727100"/>
    <w:rPr>
      <w:rFonts w:eastAsiaTheme="minorEastAsia"/>
      <w:b/>
      <w:bCs/>
      <w:i/>
      <w:iCs/>
      <w:sz w:val="26"/>
      <w:szCs w:val="26"/>
      <w:lang w:val="en-US"/>
    </w:rPr>
  </w:style>
  <w:style w:type="character" w:customStyle="1" w:styleId="Heading6Char">
    <w:name w:val="Heading 6 Char"/>
    <w:basedOn w:val="DefaultParagraphFont"/>
    <w:link w:val="Heading6"/>
    <w:rsid w:val="00727100"/>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727100"/>
    <w:rPr>
      <w:rFonts w:eastAsiaTheme="minorEastAsia"/>
      <w:sz w:val="24"/>
      <w:szCs w:val="24"/>
      <w:lang w:val="en-US"/>
    </w:rPr>
  </w:style>
  <w:style w:type="character" w:customStyle="1" w:styleId="Heading8Char">
    <w:name w:val="Heading 8 Char"/>
    <w:basedOn w:val="DefaultParagraphFont"/>
    <w:link w:val="Heading8"/>
    <w:uiPriority w:val="9"/>
    <w:semiHidden/>
    <w:rsid w:val="00727100"/>
    <w:rPr>
      <w:rFonts w:eastAsiaTheme="minorEastAsia"/>
      <w:i/>
      <w:iCs/>
      <w:sz w:val="24"/>
      <w:szCs w:val="24"/>
      <w:lang w:val="en-US"/>
    </w:rPr>
  </w:style>
  <w:style w:type="character" w:customStyle="1" w:styleId="Heading9Char">
    <w:name w:val="Heading 9 Char"/>
    <w:basedOn w:val="DefaultParagraphFont"/>
    <w:link w:val="Heading9"/>
    <w:uiPriority w:val="9"/>
    <w:semiHidden/>
    <w:rsid w:val="00727100"/>
    <w:rPr>
      <w:rFonts w:asciiTheme="majorHAnsi" w:eastAsiaTheme="majorEastAsia" w:hAnsiTheme="majorHAnsi" w:cstheme="majorBidi"/>
      <w:lang w:val="en-US"/>
    </w:rPr>
  </w:style>
  <w:style w:type="paragraph" w:styleId="BalloonText">
    <w:name w:val="Balloon Text"/>
    <w:basedOn w:val="Normal"/>
    <w:link w:val="BalloonTextChar"/>
    <w:uiPriority w:val="99"/>
    <w:semiHidden/>
    <w:unhideWhenUsed/>
    <w:rsid w:val="00727100"/>
    <w:pPr>
      <w:spacing w:after="0" w:line="240" w:lineRule="auto"/>
    </w:pPr>
    <w:rPr>
      <w:rFonts w:ascii="Segoe UI" w:eastAsia="Times New Roman" w:hAnsi="Segoe UI" w:cs="Segoe UI"/>
      <w:sz w:val="18"/>
      <w:szCs w:val="18"/>
      <w:lang w:val="en-US"/>
    </w:rPr>
  </w:style>
  <w:style w:type="character" w:customStyle="1" w:styleId="BalloonTextChar">
    <w:name w:val="Balloon Text Char"/>
    <w:basedOn w:val="DefaultParagraphFont"/>
    <w:link w:val="BalloonText"/>
    <w:uiPriority w:val="99"/>
    <w:semiHidden/>
    <w:rsid w:val="00727100"/>
    <w:rPr>
      <w:rFonts w:ascii="Segoe UI" w:eastAsia="Times New Roman" w:hAnsi="Segoe UI" w:cs="Segoe UI"/>
      <w:sz w:val="18"/>
      <w:szCs w:val="18"/>
      <w:lang w:val="en-US"/>
    </w:rPr>
  </w:style>
  <w:style w:type="table" w:styleId="TableGrid">
    <w:name w:val="Table Grid"/>
    <w:basedOn w:val="TableNormal"/>
    <w:uiPriority w:val="59"/>
    <w:rsid w:val="00727100"/>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727100"/>
    <w:pPr>
      <w:spacing w:after="0" w:line="240" w:lineRule="auto"/>
    </w:pPr>
    <w:rPr>
      <w:rFonts w:ascii="Calibri" w:eastAsia="Calibri" w:hAnsi="Calibri" w:cs="Arial"/>
      <w:sz w:val="20"/>
      <w:szCs w:val="20"/>
      <w:lang w:eastAsia="hr-HR"/>
    </w:rPr>
  </w:style>
  <w:style w:type="paragraph" w:styleId="FootnoteText">
    <w:name w:val="footnote text"/>
    <w:basedOn w:val="Normal"/>
    <w:link w:val="FootnoteTextChar"/>
    <w:uiPriority w:val="99"/>
    <w:semiHidden/>
    <w:unhideWhenUsed/>
    <w:rsid w:val="00727100"/>
    <w:pPr>
      <w:spacing w:after="0" w:line="240" w:lineRule="auto"/>
    </w:pPr>
    <w:rPr>
      <w:rFonts w:ascii="Calibri" w:eastAsia="Calibri" w:hAnsi="Calibri" w:cs="Arial"/>
      <w:sz w:val="20"/>
      <w:szCs w:val="20"/>
      <w:lang w:eastAsia="hr-HR"/>
    </w:rPr>
  </w:style>
  <w:style w:type="character" w:customStyle="1" w:styleId="FootnoteTextChar">
    <w:name w:val="Footnote Text Char"/>
    <w:basedOn w:val="DefaultParagraphFont"/>
    <w:link w:val="FootnoteText"/>
    <w:uiPriority w:val="99"/>
    <w:semiHidden/>
    <w:rsid w:val="00727100"/>
    <w:rPr>
      <w:rFonts w:ascii="Calibri" w:eastAsia="Calibri" w:hAnsi="Calibri" w:cs="Arial"/>
      <w:sz w:val="20"/>
      <w:szCs w:val="20"/>
      <w:lang w:eastAsia="hr-HR"/>
    </w:rPr>
  </w:style>
  <w:style w:type="character" w:styleId="FootnoteReference">
    <w:name w:val="footnote reference"/>
    <w:uiPriority w:val="99"/>
    <w:semiHidden/>
    <w:unhideWhenUsed/>
    <w:rsid w:val="00727100"/>
    <w:rPr>
      <w:vertAlign w:val="superscript"/>
    </w:rPr>
  </w:style>
  <w:style w:type="character" w:styleId="CommentReference">
    <w:name w:val="annotation reference"/>
    <w:basedOn w:val="DefaultParagraphFont"/>
    <w:uiPriority w:val="99"/>
    <w:semiHidden/>
    <w:unhideWhenUsed/>
    <w:rsid w:val="00FA308D"/>
    <w:rPr>
      <w:sz w:val="16"/>
      <w:szCs w:val="16"/>
    </w:rPr>
  </w:style>
  <w:style w:type="paragraph" w:styleId="CommentText">
    <w:name w:val="annotation text"/>
    <w:basedOn w:val="Normal"/>
    <w:link w:val="CommentTextChar"/>
    <w:uiPriority w:val="99"/>
    <w:semiHidden/>
    <w:unhideWhenUsed/>
    <w:rsid w:val="00FA308D"/>
    <w:pPr>
      <w:spacing w:line="240" w:lineRule="auto"/>
    </w:pPr>
    <w:rPr>
      <w:sz w:val="20"/>
      <w:szCs w:val="20"/>
    </w:rPr>
  </w:style>
  <w:style w:type="character" w:customStyle="1" w:styleId="CommentTextChar">
    <w:name w:val="Comment Text Char"/>
    <w:basedOn w:val="DefaultParagraphFont"/>
    <w:link w:val="CommentText"/>
    <w:uiPriority w:val="99"/>
    <w:semiHidden/>
    <w:rsid w:val="00FA308D"/>
    <w:rPr>
      <w:sz w:val="20"/>
      <w:szCs w:val="20"/>
    </w:rPr>
  </w:style>
  <w:style w:type="paragraph" w:styleId="CommentSubject">
    <w:name w:val="annotation subject"/>
    <w:basedOn w:val="CommentText"/>
    <w:next w:val="CommentText"/>
    <w:link w:val="CommentSubjectChar"/>
    <w:uiPriority w:val="99"/>
    <w:semiHidden/>
    <w:unhideWhenUsed/>
    <w:rsid w:val="00FA308D"/>
    <w:rPr>
      <w:b/>
      <w:bCs/>
    </w:rPr>
  </w:style>
  <w:style w:type="character" w:customStyle="1" w:styleId="CommentSubjectChar">
    <w:name w:val="Comment Subject Char"/>
    <w:basedOn w:val="CommentTextChar"/>
    <w:link w:val="CommentSubject"/>
    <w:uiPriority w:val="99"/>
    <w:semiHidden/>
    <w:rsid w:val="00FA308D"/>
    <w:rPr>
      <w:b/>
      <w:bCs/>
      <w:sz w:val="20"/>
      <w:szCs w:val="20"/>
    </w:rPr>
  </w:style>
  <w:style w:type="character" w:styleId="Strong">
    <w:name w:val="Strong"/>
    <w:basedOn w:val="DefaultParagraphFont"/>
    <w:uiPriority w:val="22"/>
    <w:qFormat/>
    <w:rsid w:val="009F18FD"/>
    <w:rPr>
      <w:b/>
      <w:bCs/>
    </w:rPr>
  </w:style>
  <w:style w:type="character" w:customStyle="1" w:styleId="UnresolvedMention1">
    <w:name w:val="Unresolved Mention1"/>
    <w:basedOn w:val="DefaultParagraphFont"/>
    <w:uiPriority w:val="99"/>
    <w:semiHidden/>
    <w:unhideWhenUsed/>
    <w:rsid w:val="00C8015C"/>
    <w:rPr>
      <w:color w:val="808080"/>
      <w:shd w:val="clear" w:color="auto" w:fill="E6E6E6"/>
    </w:rPr>
  </w:style>
  <w:style w:type="paragraph" w:styleId="BodyText2">
    <w:name w:val="Body Text 2"/>
    <w:basedOn w:val="Normal"/>
    <w:link w:val="BodyText2Char"/>
    <w:rsid w:val="001321AF"/>
    <w:pPr>
      <w:spacing w:after="0" w:line="240" w:lineRule="auto"/>
      <w:jc w:val="center"/>
    </w:pPr>
    <w:rPr>
      <w:rFonts w:ascii="Arial" w:eastAsia="Times New Roman" w:hAnsi="Arial" w:cs="Times New Roman"/>
      <w:sz w:val="20"/>
      <w:szCs w:val="20"/>
    </w:rPr>
  </w:style>
  <w:style w:type="character" w:customStyle="1" w:styleId="BodyText2Char">
    <w:name w:val="Body Text 2 Char"/>
    <w:basedOn w:val="DefaultParagraphFont"/>
    <w:link w:val="BodyText2"/>
    <w:rsid w:val="001321AF"/>
    <w:rPr>
      <w:rFonts w:ascii="Arial" w:eastAsia="Times New Roman" w:hAnsi="Arial" w:cs="Times New Roman"/>
      <w:sz w:val="20"/>
      <w:szCs w:val="20"/>
    </w:rPr>
  </w:style>
  <w:style w:type="character" w:customStyle="1" w:styleId="Nerijeenospominjanje1">
    <w:name w:val="Neriješeno spominjanje1"/>
    <w:basedOn w:val="DefaultParagraphFont"/>
    <w:uiPriority w:val="99"/>
    <w:semiHidden/>
    <w:unhideWhenUsed/>
    <w:rsid w:val="001F2C0D"/>
    <w:rPr>
      <w:color w:val="605E5C"/>
      <w:shd w:val="clear" w:color="auto" w:fill="E1DFDD"/>
    </w:rPr>
  </w:style>
  <w:style w:type="paragraph" w:customStyle="1" w:styleId="Odlomakpopisa1">
    <w:name w:val="Odlomak popisa1"/>
    <w:basedOn w:val="Normal"/>
    <w:rsid w:val="00AC5739"/>
    <w:pPr>
      <w:suppressAutoHyphens/>
      <w:spacing w:after="0" w:line="240" w:lineRule="auto"/>
      <w:ind w:left="720"/>
    </w:pPr>
    <w:rPr>
      <w:rFonts w:ascii="Calibri" w:eastAsia="SimSun" w:hAnsi="Calibri" w:cs="Times New Roman"/>
      <w:lang w:eastAsia="ar-SA"/>
    </w:rPr>
  </w:style>
  <w:style w:type="character" w:customStyle="1" w:styleId="ListParagraphChar">
    <w:name w:val="List Paragraph Char"/>
    <w:aliases w:val="Paragraph Char,Paragraphe de liste PBLH Char,Graph &amp; Table tite Char,Normal bullet 2 Char,Bullet list Char,Figure_name Char,Equipment Char,Numbered Indented Text Char,List Paragraph1 Char,lp1 Char,List Paragraph11 Char,Graf Char"/>
    <w:link w:val="ListParagraph"/>
    <w:uiPriority w:val="99"/>
    <w:rsid w:val="008418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61516">
      <w:bodyDiv w:val="1"/>
      <w:marLeft w:val="0"/>
      <w:marRight w:val="0"/>
      <w:marTop w:val="0"/>
      <w:marBottom w:val="0"/>
      <w:divBdr>
        <w:top w:val="none" w:sz="0" w:space="0" w:color="auto"/>
        <w:left w:val="none" w:sz="0" w:space="0" w:color="auto"/>
        <w:bottom w:val="none" w:sz="0" w:space="0" w:color="auto"/>
        <w:right w:val="none" w:sz="0" w:space="0" w:color="auto"/>
      </w:divBdr>
    </w:div>
    <w:div w:id="248315946">
      <w:bodyDiv w:val="1"/>
      <w:marLeft w:val="0"/>
      <w:marRight w:val="0"/>
      <w:marTop w:val="0"/>
      <w:marBottom w:val="0"/>
      <w:divBdr>
        <w:top w:val="none" w:sz="0" w:space="0" w:color="auto"/>
        <w:left w:val="none" w:sz="0" w:space="0" w:color="auto"/>
        <w:bottom w:val="none" w:sz="0" w:space="0" w:color="auto"/>
        <w:right w:val="none" w:sz="0" w:space="0" w:color="auto"/>
      </w:divBdr>
    </w:div>
    <w:div w:id="467548874">
      <w:bodyDiv w:val="1"/>
      <w:marLeft w:val="0"/>
      <w:marRight w:val="0"/>
      <w:marTop w:val="0"/>
      <w:marBottom w:val="0"/>
      <w:divBdr>
        <w:top w:val="none" w:sz="0" w:space="0" w:color="auto"/>
        <w:left w:val="none" w:sz="0" w:space="0" w:color="auto"/>
        <w:bottom w:val="none" w:sz="0" w:space="0" w:color="auto"/>
        <w:right w:val="none" w:sz="0" w:space="0" w:color="auto"/>
      </w:divBdr>
    </w:div>
    <w:div w:id="525171880">
      <w:bodyDiv w:val="1"/>
      <w:marLeft w:val="0"/>
      <w:marRight w:val="0"/>
      <w:marTop w:val="0"/>
      <w:marBottom w:val="0"/>
      <w:divBdr>
        <w:top w:val="none" w:sz="0" w:space="0" w:color="auto"/>
        <w:left w:val="none" w:sz="0" w:space="0" w:color="auto"/>
        <w:bottom w:val="none" w:sz="0" w:space="0" w:color="auto"/>
        <w:right w:val="none" w:sz="0" w:space="0" w:color="auto"/>
      </w:divBdr>
    </w:div>
    <w:div w:id="537356639">
      <w:bodyDiv w:val="1"/>
      <w:marLeft w:val="0"/>
      <w:marRight w:val="0"/>
      <w:marTop w:val="0"/>
      <w:marBottom w:val="0"/>
      <w:divBdr>
        <w:top w:val="none" w:sz="0" w:space="0" w:color="auto"/>
        <w:left w:val="none" w:sz="0" w:space="0" w:color="auto"/>
        <w:bottom w:val="none" w:sz="0" w:space="0" w:color="auto"/>
        <w:right w:val="none" w:sz="0" w:space="0" w:color="auto"/>
      </w:divBdr>
    </w:div>
    <w:div w:id="976372811">
      <w:bodyDiv w:val="1"/>
      <w:marLeft w:val="0"/>
      <w:marRight w:val="0"/>
      <w:marTop w:val="0"/>
      <w:marBottom w:val="0"/>
      <w:divBdr>
        <w:top w:val="none" w:sz="0" w:space="0" w:color="auto"/>
        <w:left w:val="none" w:sz="0" w:space="0" w:color="auto"/>
        <w:bottom w:val="none" w:sz="0" w:space="0" w:color="auto"/>
        <w:right w:val="none" w:sz="0" w:space="0" w:color="auto"/>
      </w:divBdr>
    </w:div>
    <w:div w:id="1049647469">
      <w:bodyDiv w:val="1"/>
      <w:marLeft w:val="0"/>
      <w:marRight w:val="0"/>
      <w:marTop w:val="0"/>
      <w:marBottom w:val="0"/>
      <w:divBdr>
        <w:top w:val="none" w:sz="0" w:space="0" w:color="auto"/>
        <w:left w:val="none" w:sz="0" w:space="0" w:color="auto"/>
        <w:bottom w:val="none" w:sz="0" w:space="0" w:color="auto"/>
        <w:right w:val="none" w:sz="0" w:space="0" w:color="auto"/>
      </w:divBdr>
    </w:div>
    <w:div w:id="1239251379">
      <w:bodyDiv w:val="1"/>
      <w:marLeft w:val="0"/>
      <w:marRight w:val="0"/>
      <w:marTop w:val="0"/>
      <w:marBottom w:val="0"/>
      <w:divBdr>
        <w:top w:val="none" w:sz="0" w:space="0" w:color="auto"/>
        <w:left w:val="none" w:sz="0" w:space="0" w:color="auto"/>
        <w:bottom w:val="none" w:sz="0" w:space="0" w:color="auto"/>
        <w:right w:val="none" w:sz="0" w:space="0" w:color="auto"/>
      </w:divBdr>
    </w:div>
    <w:div w:id="1648633806">
      <w:bodyDiv w:val="1"/>
      <w:marLeft w:val="0"/>
      <w:marRight w:val="0"/>
      <w:marTop w:val="0"/>
      <w:marBottom w:val="0"/>
      <w:divBdr>
        <w:top w:val="none" w:sz="0" w:space="0" w:color="auto"/>
        <w:left w:val="none" w:sz="0" w:space="0" w:color="auto"/>
        <w:bottom w:val="none" w:sz="0" w:space="0" w:color="auto"/>
        <w:right w:val="none" w:sz="0" w:space="0" w:color="auto"/>
      </w:divBdr>
    </w:div>
    <w:div w:id="1875120010">
      <w:bodyDiv w:val="1"/>
      <w:marLeft w:val="0"/>
      <w:marRight w:val="0"/>
      <w:marTop w:val="0"/>
      <w:marBottom w:val="0"/>
      <w:divBdr>
        <w:top w:val="none" w:sz="0" w:space="0" w:color="auto"/>
        <w:left w:val="none" w:sz="0" w:space="0" w:color="auto"/>
        <w:bottom w:val="none" w:sz="0" w:space="0" w:color="auto"/>
        <w:right w:val="none" w:sz="0" w:space="0" w:color="auto"/>
      </w:divBdr>
    </w:div>
    <w:div w:id="2067953170">
      <w:bodyDiv w:val="1"/>
      <w:marLeft w:val="0"/>
      <w:marRight w:val="0"/>
      <w:marTop w:val="0"/>
      <w:marBottom w:val="0"/>
      <w:divBdr>
        <w:top w:val="none" w:sz="0" w:space="0" w:color="auto"/>
        <w:left w:val="none" w:sz="0" w:space="0" w:color="auto"/>
        <w:bottom w:val="none" w:sz="0" w:space="0" w:color="auto"/>
        <w:right w:val="none" w:sz="0" w:space="0" w:color="auto"/>
      </w:divBdr>
    </w:div>
    <w:div w:id="207350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F0A27C-6B45-4EF2-BB73-82D22B453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684</Words>
  <Characters>3899</Characters>
  <Application>Microsoft Office Word</Application>
  <DocSecurity>0</DocSecurity>
  <Lines>32</Lines>
  <Paragraphs>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dc:creator>
  <cp:lastModifiedBy>Tomislav Hercigonja</cp:lastModifiedBy>
  <cp:revision>5</cp:revision>
  <dcterms:created xsi:type="dcterms:W3CDTF">2021-09-11T08:26:00Z</dcterms:created>
  <dcterms:modified xsi:type="dcterms:W3CDTF">2021-09-11T08:31:00Z</dcterms:modified>
</cp:coreProperties>
</file>