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E4D5" w14:textId="77777777" w:rsidR="00B5712B" w:rsidRPr="00313F6D" w:rsidRDefault="00B5712B" w:rsidP="00B5712B">
      <w:pPr>
        <w:spacing w:line="242" w:lineRule="exact"/>
        <w:rPr>
          <w:rFonts w:asciiTheme="majorHAnsi" w:hAnsiTheme="majorHAnsi" w:cstheme="majorHAnsi"/>
          <w:sz w:val="20"/>
          <w:szCs w:val="20"/>
          <w:lang w:val="hr-HR"/>
        </w:rPr>
      </w:pPr>
    </w:p>
    <w:p w14:paraId="557905F5" w14:textId="15BFD69D" w:rsidR="009F252F" w:rsidRPr="00313F6D" w:rsidRDefault="009F252F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PRILOG</w:t>
      </w:r>
      <w:r w:rsidR="009021F5"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313F6D" w:rsidRDefault="009021F5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POZIVA NA DOSTAVU PONUDA</w:t>
      </w:r>
    </w:p>
    <w:p w14:paraId="27B1F22E" w14:textId="0521317E" w:rsidR="009F252F" w:rsidRPr="00313F6D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PONUDBENI LIST</w:t>
      </w:r>
    </w:p>
    <w:p w14:paraId="657452D0" w14:textId="75DCBB21" w:rsidR="009021F5" w:rsidRPr="00313F6D" w:rsidRDefault="009021F5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0A4A001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69B49A2" w14:textId="7D9858BC" w:rsidR="009F252F" w:rsidRPr="00313F6D" w:rsidRDefault="00F06337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Datum ponude:</w:t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</w:p>
    <w:p w14:paraId="3E64D50C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tbl>
      <w:tblPr>
        <w:tblStyle w:val="PlainTable11"/>
        <w:tblpPr w:leftFromText="180" w:rightFromText="180" w:vertAnchor="text" w:tblpY="159"/>
        <w:tblW w:w="0" w:type="auto"/>
        <w:tblLook w:val="04A0" w:firstRow="1" w:lastRow="0" w:firstColumn="1" w:lastColumn="0" w:noHBand="0" w:noVBand="1"/>
      </w:tblPr>
      <w:tblGrid>
        <w:gridCol w:w="2992"/>
        <w:gridCol w:w="6068"/>
      </w:tblGrid>
      <w:tr w:rsidR="009F252F" w:rsidRPr="00313F6D" w14:paraId="1F262A19" w14:textId="77777777" w:rsidTr="00902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3D4DF75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Naručitelj: </w:t>
            </w:r>
          </w:p>
        </w:tc>
        <w:tc>
          <w:tcPr>
            <w:tcW w:w="6068" w:type="dxa"/>
          </w:tcPr>
          <w:p w14:paraId="73159C9D" w14:textId="4E3DD5BC" w:rsidR="009F252F" w:rsidRPr="00313F6D" w:rsidRDefault="009D1413" w:rsidP="009F252F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HRVATSKI TELEKOM D.D.</w:t>
            </w:r>
          </w:p>
        </w:tc>
      </w:tr>
      <w:tr w:rsidR="009F252F" w:rsidRPr="00313F6D" w14:paraId="17B52543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29CCB0" w14:textId="4C62DA5F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Adresa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05E75BB0" w14:textId="428EFE36" w:rsidR="009F252F" w:rsidRPr="00313F6D" w:rsidRDefault="009D1413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Radnička cesta 21, 10 000 Zagreb</w:t>
            </w:r>
          </w:p>
        </w:tc>
      </w:tr>
      <w:tr w:rsidR="009F252F" w:rsidRPr="00313F6D" w14:paraId="4A2E0542" w14:textId="77777777" w:rsidTr="009021F5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B634945" w14:textId="13545B6A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OIB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224B9F61" w14:textId="37ECEC84" w:rsidR="009F252F" w:rsidRPr="00313F6D" w:rsidRDefault="009D1413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9D1413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81793146560</w:t>
            </w:r>
          </w:p>
        </w:tc>
      </w:tr>
      <w:tr w:rsidR="009F252F" w:rsidRPr="00313F6D" w14:paraId="04BE612F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628C979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Predmet nabave: </w:t>
            </w:r>
          </w:p>
        </w:tc>
        <w:tc>
          <w:tcPr>
            <w:tcW w:w="6068" w:type="dxa"/>
          </w:tcPr>
          <w:p w14:paraId="46A00A77" w14:textId="2B48E9A2" w:rsidR="009F252F" w:rsidRPr="005047AD" w:rsidRDefault="001A4E21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 w:bidi="hr-HR"/>
              </w:rPr>
            </w:pPr>
            <w:proofErr w:type="spellStart"/>
            <w:r w:rsidRPr="001A4E21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SmartCity.SURINMO</w:t>
            </w:r>
            <w:proofErr w:type="spellEnd"/>
            <w:r w:rsidRPr="001A4E21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modul </w:t>
            </w:r>
            <w:proofErr w:type="spellStart"/>
            <w:r w:rsidRPr="001A4E21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IoT</w:t>
            </w:r>
            <w:proofErr w:type="spellEnd"/>
            <w:r w:rsidRPr="001A4E21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platforme za povezivanje SURINMO modula</w:t>
            </w:r>
          </w:p>
        </w:tc>
      </w:tr>
      <w:tr w:rsidR="009F252F" w:rsidRPr="00313F6D" w14:paraId="0C283C8D" w14:textId="77777777" w:rsidTr="00342EBB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A2F569" w14:textId="77777777" w:rsidR="009F252F" w:rsidRPr="00342EBB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42EBB">
              <w:rPr>
                <w:rFonts w:asciiTheme="majorHAnsi" w:eastAsia="Times New Roman" w:hAnsiTheme="majorHAnsi" w:cstheme="majorHAnsi"/>
                <w:sz w:val="20"/>
                <w:szCs w:val="20"/>
                <w:lang w:val="hr-HR" w:bidi="hr-HR"/>
              </w:rPr>
              <w:t>Broj nabave</w:t>
            </w:r>
          </w:p>
        </w:tc>
        <w:tc>
          <w:tcPr>
            <w:tcW w:w="6068" w:type="dxa"/>
            <w:shd w:val="clear" w:color="auto" w:fill="FFFFFF" w:themeFill="background1"/>
          </w:tcPr>
          <w:p w14:paraId="04AD6C81" w14:textId="01A81336" w:rsidR="009F252F" w:rsidRPr="00342EBB" w:rsidRDefault="00D023DB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 w:rsidRPr="00D023D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CEKOM / </w:t>
            </w:r>
            <w:r w:rsidR="00ED00C5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2</w:t>
            </w:r>
            <w:r w:rsidR="001A4E21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1</w:t>
            </w:r>
            <w:r w:rsidRPr="00D023D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– 2021 (</w:t>
            </w:r>
            <w:proofErr w:type="spellStart"/>
            <w:r w:rsidRPr="00D023D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SmartCity.SURINMO</w:t>
            </w:r>
            <w:proofErr w:type="spellEnd"/>
            <w:r w:rsidRPr="00D023D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)</w:t>
            </w:r>
          </w:p>
        </w:tc>
      </w:tr>
    </w:tbl>
    <w:p w14:paraId="7EA79CB9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F346B8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71"/>
        <w:gridCol w:w="2124"/>
        <w:gridCol w:w="852"/>
        <w:gridCol w:w="3113"/>
      </w:tblGrid>
      <w:tr w:rsidR="009F252F" w:rsidRPr="00313F6D" w14:paraId="6DBE7C4B" w14:textId="77777777" w:rsidTr="00313F6D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ponuditelju</w:t>
            </w:r>
          </w:p>
        </w:tc>
      </w:tr>
      <w:tr w:rsidR="009F252F" w:rsidRPr="00313F6D" w14:paraId="418FE671" w14:textId="77777777" w:rsidTr="00226CAB">
        <w:trPr>
          <w:trHeight w:val="373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9A00EC5" w14:textId="69B184B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360" w:type="pct"/>
            <w:gridSpan w:val="3"/>
            <w:noWrap/>
            <w:hideMark/>
          </w:tcPr>
          <w:p w14:paraId="6C63891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8E83F64" w14:textId="77777777" w:rsidTr="00313F6D">
        <w:trPr>
          <w:trHeight w:val="41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48884CD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172" w:type="pct"/>
            <w:noWrap/>
            <w:hideMark/>
          </w:tcPr>
          <w:p w14:paraId="2FF90BD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3EC7C559" w14:textId="77777777" w:rsidTr="00313F6D">
        <w:trPr>
          <w:trHeight w:val="7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717C16FB" w14:textId="6D092803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172" w:type="pct"/>
            <w:noWrap/>
            <w:hideMark/>
          </w:tcPr>
          <w:p w14:paraId="408A916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898FC6B" w14:textId="77777777" w:rsidTr="00313F6D">
        <w:trPr>
          <w:trHeight w:val="4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10EABBD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172" w:type="pct"/>
            <w:noWrap/>
            <w:hideMark/>
          </w:tcPr>
          <w:p w14:paraId="18356FD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Telefax</w:t>
            </w:r>
            <w:proofErr w:type="spellEnd"/>
          </w:p>
        </w:tc>
        <w:tc>
          <w:tcPr>
            <w:tcW w:w="1718" w:type="pct"/>
          </w:tcPr>
          <w:p w14:paraId="6EC7231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B5F1168" w14:textId="77777777" w:rsidTr="00313F6D">
        <w:trPr>
          <w:trHeight w:val="406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0188C6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360" w:type="pct"/>
            <w:gridSpan w:val="3"/>
            <w:noWrap/>
            <w:hideMark/>
          </w:tcPr>
          <w:p w14:paraId="7F75A47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135AE9E3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692B9A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360" w:type="pct"/>
            <w:gridSpan w:val="3"/>
            <w:noWrap/>
            <w:hideMark/>
          </w:tcPr>
          <w:p w14:paraId="48D0F5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313F6D" w14:paraId="613D23EA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21CB6CD4" w14:textId="5E5B894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Sudjelovanje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po</w:t>
            </w:r>
            <w:r w:rsidR="001A4E21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dugovaratelja</w:t>
            </w:r>
            <w:proofErr w:type="spellEnd"/>
          </w:p>
        </w:tc>
        <w:tc>
          <w:tcPr>
            <w:tcW w:w="3360" w:type="pct"/>
            <w:gridSpan w:val="3"/>
            <w:noWrap/>
            <w:hideMark/>
          </w:tcPr>
          <w:p w14:paraId="141ABF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313F6D" w14:paraId="769717FD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</w:tcPr>
          <w:p w14:paraId="0197BF4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360" w:type="pct"/>
            <w:gridSpan w:val="3"/>
            <w:noWrap/>
          </w:tcPr>
          <w:p w14:paraId="505F64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928267A" w14:textId="77777777" w:rsidTr="00226CA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Članovi zajednice ponuditelja</w:t>
            </w:r>
            <w:r w:rsidR="00313F6D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****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47CBA957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  <w:hideMark/>
          </w:tcPr>
          <w:p w14:paraId="134A0356" w14:textId="7D25E1B8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  <w:hideMark/>
          </w:tcPr>
          <w:p w14:paraId="196EB96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19C6ADC1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1E373FD4" w14:textId="0313E9E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</w:tcPr>
          <w:p w14:paraId="4898677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4CD4D9A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7604974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lastRenderedPageBreak/>
              <w:t>Član zajednice ponuditelja ovlašten za komunikaciju s Naručiteljem:</w:t>
            </w:r>
          </w:p>
        </w:tc>
        <w:tc>
          <w:tcPr>
            <w:tcW w:w="3360" w:type="pct"/>
            <w:gridSpan w:val="3"/>
            <w:noWrap/>
          </w:tcPr>
          <w:p w14:paraId="292D958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A787043" w14:textId="77777777" w:rsidTr="00313F6D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Podaci o ponudi</w:t>
            </w:r>
          </w:p>
        </w:tc>
      </w:tr>
      <w:tr w:rsidR="009F252F" w:rsidRPr="00313F6D" w14:paraId="26E10CA7" w14:textId="77777777" w:rsidTr="00313F6D">
        <w:trPr>
          <w:trHeight w:val="410"/>
        </w:trPr>
        <w:tc>
          <w:tcPr>
            <w:tcW w:w="1640" w:type="pct"/>
            <w:shd w:val="clear" w:color="auto" w:fill="D9D9D9" w:themeFill="background1" w:themeFillShade="D9"/>
          </w:tcPr>
          <w:p w14:paraId="2977A47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bez PDV-a</w:t>
            </w:r>
          </w:p>
          <w:p w14:paraId="6DEC3E5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  <w:tc>
          <w:tcPr>
            <w:tcW w:w="3360" w:type="pct"/>
            <w:gridSpan w:val="3"/>
            <w:noWrap/>
          </w:tcPr>
          <w:p w14:paraId="1B1F9D4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4A04CA3B" w14:textId="77777777" w:rsidTr="00313F6D">
        <w:trPr>
          <w:trHeight w:val="402"/>
        </w:trPr>
        <w:tc>
          <w:tcPr>
            <w:tcW w:w="1640" w:type="pct"/>
            <w:shd w:val="clear" w:color="auto" w:fill="D9D9D9" w:themeFill="background1" w:themeFillShade="D9"/>
          </w:tcPr>
          <w:p w14:paraId="32617612" w14:textId="24D7AE4B" w:rsidR="009F252F" w:rsidRPr="00313F6D" w:rsidRDefault="00063438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63438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Iznos poreza na dodanu vrijednost </w:t>
            </w:r>
          </w:p>
        </w:tc>
        <w:tc>
          <w:tcPr>
            <w:tcW w:w="3360" w:type="pct"/>
            <w:gridSpan w:val="3"/>
            <w:noWrap/>
          </w:tcPr>
          <w:p w14:paraId="5FFB62A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0E4C87E3" w14:textId="77777777" w:rsidTr="00313F6D">
        <w:trPr>
          <w:trHeight w:val="414"/>
        </w:trPr>
        <w:tc>
          <w:tcPr>
            <w:tcW w:w="1640" w:type="pct"/>
            <w:shd w:val="clear" w:color="auto" w:fill="D9D9D9" w:themeFill="background1" w:themeFillShade="D9"/>
          </w:tcPr>
          <w:p w14:paraId="34CF154C" w14:textId="1D83B5A4" w:rsidR="009F252F" w:rsidRPr="00313F6D" w:rsidRDefault="00063438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sa PDV-om</w:t>
            </w:r>
          </w:p>
        </w:tc>
        <w:tc>
          <w:tcPr>
            <w:tcW w:w="3360" w:type="pct"/>
            <w:gridSpan w:val="3"/>
            <w:noWrap/>
          </w:tcPr>
          <w:p w14:paraId="0770D29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CDAEBCF" w14:textId="77777777" w:rsidTr="009F252F">
        <w:trPr>
          <w:trHeight w:val="391"/>
        </w:trPr>
        <w:tc>
          <w:tcPr>
            <w:tcW w:w="5000" w:type="pct"/>
            <w:gridSpan w:val="4"/>
            <w:hideMark/>
          </w:tcPr>
          <w:p w14:paraId="2905C172" w14:textId="326BE57D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Rok valjanosti ponude </w:t>
            </w:r>
            <w:r w:rsidR="006B31B0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je 60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dana od isteka roka za dostavu ponuda</w:t>
            </w:r>
          </w:p>
        </w:tc>
      </w:tr>
    </w:tbl>
    <w:p w14:paraId="55954348" w14:textId="77777777" w:rsidR="009F252F" w:rsidRPr="00313F6D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59869912" w14:textId="3BD8E959" w:rsidR="009F252F" w:rsidRPr="00313F6D" w:rsidRDefault="00F06337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Ponuda mora biti izražena u </w:t>
      </w:r>
      <w:r w:rsidR="001A4E21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HRK ili EUR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. Ponuditelji trebaju prikazati cijenu svoje ponude i bez PDV-a i s PDV-om. Ukoliko je riječ o Ponuditelju iz inozemstva ili nije u sustavu PDV-a, isti cijenu svoje ponude treba prikazati samo bez PDV-a, pri čemu na mjesto predviđeno za upis cijene ponude s PDV-om upisuje isti iznos kao što je upisan na mjestu predviđenom za upis cijene ponude bez PDV-a, a mjesto predviđeno za upis iznosa PDV-a stavlja nulu (0,00)</w:t>
      </w:r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ostavlja prazno, ili na drugi način označava neprimjenjivost unosa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.</w:t>
      </w:r>
    </w:p>
    <w:p w14:paraId="1D6A3B4F" w14:textId="77777777" w:rsidR="00313F6D" w:rsidRPr="00313F6D" w:rsidRDefault="00313F6D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59577A1" w14:textId="77777777" w:rsidR="00BD119C" w:rsidRPr="00313F6D" w:rsidRDefault="00BD119C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BAB2FFE" w14:textId="07A665A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ZA PONUDITELJA: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15CDEB2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 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2D807B7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24ACC209" w14:textId="0F831D9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26A4663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E200E90" w14:textId="77777777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u slučaju zajednice ponuditelja, obavezno ispuniti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listu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4A7A1255" w:rsidR="00313F6D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*** u slučaju sudjelovanja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</w:t>
      </w:r>
      <w:r w:rsidR="006F6947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ugovaratelja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obavezno ispu</w:t>
      </w:r>
      <w:bookmarkStart w:id="0" w:name="_Toc361822135"/>
      <w:bookmarkStart w:id="1" w:name="_Toc361921522"/>
      <w:bookmarkStart w:id="2" w:name="_Toc362184073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u (za svakog </w:t>
      </w:r>
      <w:proofErr w:type="spellStart"/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</w:t>
      </w:r>
      <w:r w:rsidR="006F6947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ugovaratelja</w:t>
      </w:r>
      <w:proofErr w:type="spellEnd"/>
      <w:r w:rsidR="006F6947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zasebno)</w:t>
      </w:r>
    </w:p>
    <w:p w14:paraId="54B7915E" w14:textId="4A37C3D2" w:rsidR="00313F6D" w:rsidRPr="00313F6D" w:rsidRDefault="00313F6D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hr-HR" w:bidi="en-US"/>
        </w:rPr>
        <w:sectPr w:rsidR="00313F6D" w:rsidRPr="00313F6D" w:rsidSect="009F252F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s podacima o nazivu, sjedištu i adresi</w:t>
      </w:r>
    </w:p>
    <w:p w14:paraId="2150A502" w14:textId="77777777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49604595"/>
      <w:bookmarkStart w:id="10" w:name="_Toc489446275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lastRenderedPageBreak/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članovima zajednice ponuditelja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D6F9BF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876"/>
        <w:gridCol w:w="1058"/>
        <w:gridCol w:w="1672"/>
        <w:gridCol w:w="557"/>
        <w:gridCol w:w="1672"/>
        <w:gridCol w:w="2259"/>
      </w:tblGrid>
      <w:tr w:rsidR="009F252F" w:rsidRPr="00313F6D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313F6D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313F6D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313F6D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313F6D" w:rsidRDefault="009F252F" w:rsidP="00313F6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313F6D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bookmarkStart w:id="11" w:name="_Hlk30654077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bookmarkEnd w:id="11"/>
    </w:tbl>
    <w:p w14:paraId="37F69B7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0AB7DDA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Za člana zajednice ponuditelja: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ABF484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49B1F02" w14:textId="34120696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52048CC2" w14:textId="77777777" w:rsid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FD08D51" w14:textId="2976EA3A" w:rsidR="00313F6D" w:rsidRP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lastRenderedPageBreak/>
        <w:t xml:space="preserve">* potrebno je popuniti Prilog 1.a Ponudbenom listu za svakog člana zajednice ponuditelja zasebno </w:t>
      </w:r>
    </w:p>
    <w:p w14:paraId="6907FF03" w14:textId="77986D57" w:rsidR="009021F5" w:rsidRPr="00313F6D" w:rsidRDefault="009F252F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="00313F6D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2" w:name="_Toc361822136"/>
      <w:bookmarkStart w:id="13" w:name="_Toc361921523"/>
      <w:bookmarkStart w:id="14" w:name="_Toc362184074"/>
      <w:bookmarkStart w:id="15" w:name="_Toc392587867"/>
      <w:bookmarkStart w:id="16" w:name="_Toc398561401"/>
      <w:bookmarkStart w:id="17" w:name="_Toc398564646"/>
      <w:bookmarkStart w:id="18" w:name="_Toc398624179"/>
      <w:bookmarkStart w:id="19" w:name="_Toc399159539"/>
      <w:bookmarkStart w:id="20" w:name="_Toc443568767"/>
      <w:bookmarkStart w:id="21" w:name="_Toc449604596"/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</w:t>
      </w:r>
    </w:p>
    <w:p w14:paraId="24CEE70B" w14:textId="33B3C00F" w:rsidR="001A4E21" w:rsidRDefault="001A4E21">
      <w:pPr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22" w:name="_Toc489446276"/>
      <w:r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br w:type="page"/>
      </w:r>
    </w:p>
    <w:p w14:paraId="11DBC9B5" w14:textId="77777777" w:rsidR="00313F6D" w:rsidRPr="00313F6D" w:rsidRDefault="00313F6D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0D12356D" w14:textId="0B25CDFC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</w:t>
      </w:r>
      <w:proofErr w:type="spellStart"/>
      <w:r w:rsidR="001A4E21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podugovaratelju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/ima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313F6D"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*</w:t>
      </w:r>
    </w:p>
    <w:p w14:paraId="0E985278" w14:textId="1398D894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313F6D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3602BE12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javnoj nabavi koji se ustupa </w:t>
            </w:r>
            <w:proofErr w:type="spellStart"/>
            <w:r w:rsidR="001A4E21" w:rsidRPr="001A4E2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podugovaratelju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– opći dio</w:t>
            </w:r>
          </w:p>
        </w:tc>
      </w:tr>
      <w:tr w:rsidR="009F252F" w:rsidRPr="00313F6D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69DBF2E9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Naziv ili tvrtk</w:t>
            </w:r>
            <w:r w:rsidR="001A4E2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5E07D76D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 xml:space="preserve">Broj računa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pod</w:t>
            </w:r>
            <w:r w:rsidR="001A4E21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ugovaratelja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224281D2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</w:t>
            </w:r>
            <w:proofErr w:type="spellStart"/>
            <w:r w:rsidR="001A4E21" w:rsidRPr="001A4E2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podugovaratelju</w:t>
            </w:r>
            <w:proofErr w:type="spellEnd"/>
            <w:r w:rsidR="001A4E21" w:rsidRPr="001A4E2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- predmet: </w:t>
            </w:r>
          </w:p>
        </w:tc>
      </w:tr>
      <w:tr w:rsidR="00313F6D" w:rsidRPr="00313F6D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313F6D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25A4B1F9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UKUPNA VRIJEDNOST UGOVORA KOJU ĆE </w:t>
            </w:r>
            <w:r w:rsidR="001A4E21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IZVRŠITI </w:t>
            </w:r>
            <w:r w:rsidR="001A4E21" w:rsidRPr="001A4E2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PODUGOVARATELJ</w:t>
            </w:r>
            <w:r w:rsidR="001A4E21" w:rsidRPr="001A4E2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ab/>
            </w:r>
            <w:r w:rsidR="001A4E21" w:rsidRPr="001A4E2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(BEZ PDV-a):</w:t>
            </w:r>
          </w:p>
        </w:tc>
        <w:tc>
          <w:tcPr>
            <w:tcW w:w="4342" w:type="dxa"/>
          </w:tcPr>
          <w:p w14:paraId="35EE7275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351DB0D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</w:t>
            </w:r>
            <w:r w:rsidR="001A4E21" w:rsidRPr="001A4E2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PODUGOVARATELJ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(U %): </w:t>
            </w:r>
          </w:p>
        </w:tc>
        <w:tc>
          <w:tcPr>
            <w:tcW w:w="4342" w:type="dxa"/>
          </w:tcPr>
          <w:p w14:paraId="15B3B28E" w14:textId="77777777" w:rsidR="00313F6D" w:rsidRPr="00313F6D" w:rsidRDefault="00313F6D" w:rsidP="00313F6D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425E9A8E" w14:textId="1970F7D5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Ime i prezime ovlaštene osobe </w:t>
      </w:r>
      <w:proofErr w:type="spellStart"/>
      <w:r w:rsidR="001A4E21" w:rsidRPr="001A4E21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podugovaratelj</w:t>
      </w:r>
      <w:r w:rsidR="001A4E21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25C0E7B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60A456CE" w14:textId="1607A34C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Potpis ovlaštene osobe </w:t>
      </w:r>
      <w:proofErr w:type="spellStart"/>
      <w:r w:rsidR="001A4E21" w:rsidRPr="001A4E21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podugovaratelj</w:t>
      </w:r>
      <w:r w:rsidR="001A4E21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a</w:t>
      </w:r>
      <w:proofErr w:type="spellEnd"/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3141A5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3141A5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>___________________________________</w:t>
      </w:r>
    </w:p>
    <w:p w14:paraId="1BA2F9A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381D3EDE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B2FBFA9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905DC3A" w14:textId="3AA31CE9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U slučaju da ponuditelj želi angažirati više </w:t>
      </w:r>
      <w:proofErr w:type="spellStart"/>
      <w:r w:rsidR="001A4E21" w:rsidRPr="001A4E21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podugovaratelja</w:t>
      </w:r>
      <w:proofErr w:type="spellEnd"/>
      <w:r w:rsidR="001A4E21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tablicu je potrebno ispuniti za svakog od njih </w:t>
      </w:r>
    </w:p>
    <w:p w14:paraId="20C7A428" w14:textId="4F172ACF" w:rsidR="009021F5" w:rsidRPr="001A4E21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</w:t>
      </w:r>
      <w:r w:rsidR="009F252F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sectPr w:rsidR="009021F5" w:rsidRPr="001A4E21" w:rsidSect="009F25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95A22" w14:textId="77777777" w:rsidR="007474D8" w:rsidRDefault="007474D8" w:rsidP="000945FC">
      <w:r>
        <w:separator/>
      </w:r>
    </w:p>
  </w:endnote>
  <w:endnote w:type="continuationSeparator" w:id="0">
    <w:p w14:paraId="0527F02C" w14:textId="77777777" w:rsidR="007474D8" w:rsidRDefault="007474D8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3F46C0" w14:textId="77777777" w:rsidR="00E4275B" w:rsidRDefault="00E4275B" w:rsidP="006F6947">
        <w:pPr>
          <w:pStyle w:val="Podnoje"/>
          <w:spacing w:after="0"/>
          <w:rPr>
            <w:rFonts w:ascii="Calibri" w:eastAsia="Times New Roman" w:hAnsi="Calibri" w:cs="Calibri"/>
            <w:sz w:val="18"/>
            <w:szCs w:val="18"/>
            <w:lang w:val="hr-HR"/>
          </w:rPr>
        </w:pPr>
        <w:proofErr w:type="spellStart"/>
        <w:r>
          <w:rPr>
            <w:rFonts w:ascii="Calibri" w:hAnsi="Calibri" w:cs="Calibri"/>
            <w:sz w:val="18"/>
            <w:szCs w:val="18"/>
          </w:rPr>
          <w:t>Projekt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je </w:t>
        </w:r>
        <w:proofErr w:type="spellStart"/>
        <w:r>
          <w:rPr>
            <w:rFonts w:ascii="Calibri" w:hAnsi="Calibri" w:cs="Calibri"/>
            <w:sz w:val="18"/>
            <w:szCs w:val="18"/>
          </w:rPr>
          <w:t>sufinancirala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Europska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unija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iz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Europskog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fonda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za </w:t>
        </w:r>
        <w:proofErr w:type="spellStart"/>
        <w:r>
          <w:rPr>
            <w:rFonts w:ascii="Calibri" w:hAnsi="Calibri" w:cs="Calibri"/>
            <w:sz w:val="18"/>
            <w:szCs w:val="18"/>
          </w:rPr>
          <w:t>regionalni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razvoj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</w:p>
      <w:p w14:paraId="498A0D97" w14:textId="77777777" w:rsidR="00E4275B" w:rsidRDefault="00E4275B" w:rsidP="006F6947">
        <w:pPr>
          <w:pStyle w:val="Podnoje"/>
          <w:spacing w:after="0"/>
          <w:rPr>
            <w:rFonts w:ascii="Calibri" w:hAnsi="Calibri" w:cs="Calibri"/>
            <w:sz w:val="18"/>
            <w:szCs w:val="18"/>
          </w:rPr>
        </w:pPr>
        <w:proofErr w:type="spellStart"/>
        <w:r>
          <w:rPr>
            <w:rFonts w:ascii="Calibri" w:hAnsi="Calibri" w:cs="Calibri"/>
            <w:sz w:val="18"/>
            <w:szCs w:val="18"/>
          </w:rPr>
          <w:t>Pravna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napomena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: </w:t>
        </w:r>
        <w:proofErr w:type="spellStart"/>
        <w:r>
          <w:rPr>
            <w:rFonts w:ascii="Calibri" w:hAnsi="Calibri" w:cs="Calibri"/>
            <w:sz w:val="18"/>
            <w:szCs w:val="18"/>
          </w:rPr>
          <w:t>Sadržaj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ovog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dokumenta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isključiva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je </w:t>
        </w:r>
        <w:proofErr w:type="spellStart"/>
        <w:r>
          <w:rPr>
            <w:rFonts w:ascii="Calibri" w:hAnsi="Calibri" w:cs="Calibri"/>
            <w:sz w:val="18"/>
            <w:szCs w:val="18"/>
          </w:rPr>
          <w:t>odgovornost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društva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</w:t>
        </w:r>
        <w:proofErr w:type="spellStart"/>
        <w:r>
          <w:rPr>
            <w:rFonts w:ascii="Calibri" w:hAnsi="Calibri" w:cs="Calibri"/>
            <w:sz w:val="18"/>
            <w:szCs w:val="18"/>
          </w:rPr>
          <w:t>Hrvatski</w:t>
        </w:r>
        <w:proofErr w:type="spellEnd"/>
        <w:r>
          <w:rPr>
            <w:rFonts w:ascii="Calibri" w:hAnsi="Calibri" w:cs="Calibri"/>
            <w:sz w:val="18"/>
            <w:szCs w:val="18"/>
          </w:rPr>
          <w:t xml:space="preserve"> Telekom </w:t>
        </w:r>
        <w:proofErr w:type="spellStart"/>
        <w:r>
          <w:rPr>
            <w:rFonts w:ascii="Calibri" w:hAnsi="Calibri" w:cs="Calibri"/>
            <w:sz w:val="18"/>
            <w:szCs w:val="18"/>
          </w:rPr>
          <w:t>d.d.</w:t>
        </w:r>
        <w:proofErr w:type="spellEnd"/>
      </w:p>
      <w:p w14:paraId="10527F3C" w14:textId="50382B87" w:rsidR="009F252F" w:rsidRDefault="009F252F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77777777" w:rsidR="009F252F" w:rsidRDefault="009F25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977EB" w14:textId="77777777" w:rsidR="007474D8" w:rsidRDefault="007474D8" w:rsidP="000945FC">
      <w:r>
        <w:separator/>
      </w:r>
    </w:p>
  </w:footnote>
  <w:footnote w:type="continuationSeparator" w:id="0">
    <w:p w14:paraId="38F7E5BC" w14:textId="77777777" w:rsidR="007474D8" w:rsidRDefault="007474D8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6F6947">
    <w:pPr>
      <w:pStyle w:val="Zaglavlje"/>
      <w:jc w:val="center"/>
    </w:pPr>
    <w:r w:rsidRPr="0034480B">
      <w:rPr>
        <w:noProof/>
      </w:rPr>
      <w:drawing>
        <wp:inline distT="0" distB="0" distL="0" distR="0" wp14:anchorId="58C830E4" wp14:editId="38C67FB9">
          <wp:extent cx="5882640" cy="1022275"/>
          <wp:effectExtent l="0" t="0" r="3810" b="698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3950" cy="1038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1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5795"/>
    <w:rsid w:val="000273D8"/>
    <w:rsid w:val="00051E8B"/>
    <w:rsid w:val="00063438"/>
    <w:rsid w:val="00065BCF"/>
    <w:rsid w:val="000945FC"/>
    <w:rsid w:val="000C52D8"/>
    <w:rsid w:val="000D669D"/>
    <w:rsid w:val="001272C0"/>
    <w:rsid w:val="00131F8F"/>
    <w:rsid w:val="00170A3A"/>
    <w:rsid w:val="001A4E21"/>
    <w:rsid w:val="001B5E4C"/>
    <w:rsid w:val="001C214D"/>
    <w:rsid w:val="001F61D5"/>
    <w:rsid w:val="002103C4"/>
    <w:rsid w:val="00211D72"/>
    <w:rsid w:val="002266A5"/>
    <w:rsid w:val="00226CAB"/>
    <w:rsid w:val="00247522"/>
    <w:rsid w:val="002871EB"/>
    <w:rsid w:val="00290F7A"/>
    <w:rsid w:val="002A1C42"/>
    <w:rsid w:val="002D2199"/>
    <w:rsid w:val="002F4B6E"/>
    <w:rsid w:val="0030509C"/>
    <w:rsid w:val="0031318B"/>
    <w:rsid w:val="00313F6D"/>
    <w:rsid w:val="003141A5"/>
    <w:rsid w:val="00321011"/>
    <w:rsid w:val="00342EBB"/>
    <w:rsid w:val="00360FD7"/>
    <w:rsid w:val="003A4B58"/>
    <w:rsid w:val="003C0698"/>
    <w:rsid w:val="003D045F"/>
    <w:rsid w:val="00416CAE"/>
    <w:rsid w:val="00460BEE"/>
    <w:rsid w:val="00467857"/>
    <w:rsid w:val="00496E99"/>
    <w:rsid w:val="004A687E"/>
    <w:rsid w:val="004B327C"/>
    <w:rsid w:val="004E53FF"/>
    <w:rsid w:val="004E7E1F"/>
    <w:rsid w:val="005047AD"/>
    <w:rsid w:val="00511A26"/>
    <w:rsid w:val="00512239"/>
    <w:rsid w:val="00524E49"/>
    <w:rsid w:val="00537C78"/>
    <w:rsid w:val="00555F99"/>
    <w:rsid w:val="00557B70"/>
    <w:rsid w:val="005A4487"/>
    <w:rsid w:val="005B47CC"/>
    <w:rsid w:val="005C2E29"/>
    <w:rsid w:val="005E3366"/>
    <w:rsid w:val="005E5431"/>
    <w:rsid w:val="00630D45"/>
    <w:rsid w:val="006464A3"/>
    <w:rsid w:val="0066193E"/>
    <w:rsid w:val="006B31B0"/>
    <w:rsid w:val="006F6947"/>
    <w:rsid w:val="00706DCE"/>
    <w:rsid w:val="00746B11"/>
    <w:rsid w:val="007474D8"/>
    <w:rsid w:val="00777098"/>
    <w:rsid w:val="007B51E1"/>
    <w:rsid w:val="007D24B5"/>
    <w:rsid w:val="007F5F20"/>
    <w:rsid w:val="007F7559"/>
    <w:rsid w:val="00837DB5"/>
    <w:rsid w:val="00851983"/>
    <w:rsid w:val="008564BC"/>
    <w:rsid w:val="008D3653"/>
    <w:rsid w:val="008D7718"/>
    <w:rsid w:val="008E3AF2"/>
    <w:rsid w:val="009021F5"/>
    <w:rsid w:val="009D1413"/>
    <w:rsid w:val="009F252F"/>
    <w:rsid w:val="00A06FD6"/>
    <w:rsid w:val="00A23749"/>
    <w:rsid w:val="00A36EFD"/>
    <w:rsid w:val="00A40173"/>
    <w:rsid w:val="00A414E6"/>
    <w:rsid w:val="00A57C2B"/>
    <w:rsid w:val="00A823C4"/>
    <w:rsid w:val="00A94A06"/>
    <w:rsid w:val="00AF01A7"/>
    <w:rsid w:val="00B52C73"/>
    <w:rsid w:val="00B5712B"/>
    <w:rsid w:val="00B8291C"/>
    <w:rsid w:val="00B82AA4"/>
    <w:rsid w:val="00BC75C4"/>
    <w:rsid w:val="00BC7A77"/>
    <w:rsid w:val="00BD0887"/>
    <w:rsid w:val="00BD119C"/>
    <w:rsid w:val="00BE0C63"/>
    <w:rsid w:val="00BE5059"/>
    <w:rsid w:val="00C0728C"/>
    <w:rsid w:val="00C35F4F"/>
    <w:rsid w:val="00C517D5"/>
    <w:rsid w:val="00C73BA6"/>
    <w:rsid w:val="00CE7B84"/>
    <w:rsid w:val="00CF41C4"/>
    <w:rsid w:val="00CF715F"/>
    <w:rsid w:val="00D023DB"/>
    <w:rsid w:val="00D03CC2"/>
    <w:rsid w:val="00D16A42"/>
    <w:rsid w:val="00D62FE4"/>
    <w:rsid w:val="00D72FF9"/>
    <w:rsid w:val="00DB46CE"/>
    <w:rsid w:val="00DE0605"/>
    <w:rsid w:val="00DF3DA1"/>
    <w:rsid w:val="00E16155"/>
    <w:rsid w:val="00E30F36"/>
    <w:rsid w:val="00E4275B"/>
    <w:rsid w:val="00E50D85"/>
    <w:rsid w:val="00E6795E"/>
    <w:rsid w:val="00EA4F6E"/>
    <w:rsid w:val="00ED00C5"/>
    <w:rsid w:val="00F06337"/>
    <w:rsid w:val="00F36318"/>
    <w:rsid w:val="00F44005"/>
    <w:rsid w:val="00F62560"/>
    <w:rsid w:val="00FC098A"/>
    <w:rsid w:val="00FD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Zadanifontodlomka"/>
    <w:rsid w:val="00706DCE"/>
  </w:style>
  <w:style w:type="character" w:customStyle="1" w:styleId="light">
    <w:name w:val="light"/>
    <w:basedOn w:val="Zadanifontodlomka"/>
    <w:rsid w:val="00706DCE"/>
  </w:style>
  <w:style w:type="paragraph" w:styleId="Standard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Zadanifontodlomka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iperveza">
    <w:name w:val="Hyperlink"/>
    <w:basedOn w:val="Zadanifontodlomka"/>
    <w:uiPriority w:val="99"/>
    <w:unhideWhenUsed/>
    <w:rsid w:val="00131F8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Obinatablica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Obinatablica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9D141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D141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D1413"/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D141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D1413"/>
    <w:rPr>
      <w:rFonts w:ascii="Times New Roman" w:eastAsiaTheme="minorEastAsia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0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D2D62-C28B-4197-8DEE-A6C814663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673</Words>
  <Characters>3839</Characters>
  <Application>Microsoft Office Word</Application>
  <DocSecurity>0</DocSecurity>
  <Lines>31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Autor</cp:lastModifiedBy>
  <cp:revision>4</cp:revision>
  <dcterms:created xsi:type="dcterms:W3CDTF">2021-03-04T12:30:00Z</dcterms:created>
  <dcterms:modified xsi:type="dcterms:W3CDTF">2021-09-24T12:08:00Z</dcterms:modified>
</cp:coreProperties>
</file>