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24D47" w14:textId="42C17D73" w:rsidR="00EA6B04" w:rsidRPr="00BA4DF3" w:rsidRDefault="00F30C0F" w:rsidP="00326316">
      <w:pPr>
        <w:spacing w:after="0" w:line="240" w:lineRule="auto"/>
        <w:jc w:val="both"/>
        <w:rPr>
          <w:rFonts w:ascii="Times New Roman" w:hAnsi="Times New Roman" w:cs="Times New Roman"/>
          <w:sz w:val="24"/>
          <w:szCs w:val="24"/>
        </w:rPr>
      </w:pPr>
      <w:r w:rsidRPr="00BA4DF3">
        <w:rPr>
          <w:rFonts w:ascii="Times New Roman" w:hAnsi="Times New Roman" w:cs="Times New Roman"/>
          <w:noProof/>
          <w:sz w:val="24"/>
          <w:szCs w:val="24"/>
          <w:lang w:eastAsia="hr-HR"/>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9235147-68FC-4608-9153-57CBC4E88437}"/>
                            </a:ext>
                          </a:extLst>
                        </wps:cNvPr>
                        <wps:cNvSpPr/>
                        <wps:spPr>
                          <a:xfrm>
                            <a:off x="542925" y="0"/>
                            <a:ext cx="2466975" cy="824865"/>
                          </a:xfrm>
                          <a:prstGeom prst="rect">
                            <a:avLst/>
                          </a:prstGeom>
                        </wps:spPr>
                        <wps:txbx>
                          <w:txbxContent>
                            <w:p w14:paraId="09A0FBA2" w14:textId="77777777" w:rsidR="00F30C0F" w:rsidRDefault="00F30C0F" w:rsidP="00F30C0F">
                              <w:pPr>
                                <w:pStyle w:val="StandardWeb"/>
                                <w:spacing w:before="0" w:beforeAutospacing="0" w:after="0" w:afterAutospacing="0"/>
                              </w:pPr>
                              <w:r>
                                <w:rPr>
                                  <w:rFonts w:cstheme="minorBidi"/>
                                  <w:b/>
                                  <w:bCs/>
                                  <w:color w:val="000000" w:themeColor="text1"/>
                                  <w:kern w:val="24"/>
                                  <w:sz w:val="20"/>
                                  <w:szCs w:val="20"/>
                                </w:rPr>
                                <w:t>REPUBLIKA HRVATSKA</w:t>
                              </w:r>
                            </w:p>
                            <w:p w14:paraId="7FE23084" w14:textId="35FE378F" w:rsidR="00F30C0F" w:rsidRDefault="00D32F55" w:rsidP="00F30C0F">
                              <w:pPr>
                                <w:pStyle w:val="StandardWeb"/>
                                <w:spacing w:before="0" w:beforeAutospacing="0" w:after="0" w:afterAutospacing="0"/>
                              </w:pPr>
                              <w:r>
                                <w:rPr>
                                  <w:rFonts w:cstheme="minorBidi"/>
                                  <w:b/>
                                  <w:bCs/>
                                  <w:color w:val="000000" w:themeColor="text1"/>
                                  <w:kern w:val="24"/>
                                  <w:sz w:val="20"/>
                                  <w:szCs w:val="20"/>
                                </w:rPr>
                                <w:t>KRAPINSKO-ZAGORSKA ŽUPANIJA</w:t>
                              </w:r>
                            </w:p>
                          </w:txbxContent>
                        </wps:txbx>
                        <wps:bodyPr wrap="square">
                          <a:noAutofit/>
                        </wps:bodyPr>
                      </wps:wsp>
                      <pic:pic xmlns:pic="http://schemas.openxmlformats.org/drawingml/2006/picture">
                        <pic:nvPicPr>
                          <pic:cNvPr id="4" name="Slika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13F66F7C" id="Group 1" o:spid="_x0000_s1026" style="position:absolute;left:0;text-align:left;margin-left:0;margin-top:0;width:447.7pt;height:64.95pt;z-index:251659264" coordsize="56857,82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eoWY0wDAAB+CgAADgAAAGRycy9lMm9Eb2MueG1s3Fbb&#10;jtowEH2v1H+w8r4bEkIIEbBadburSr2gbvsBxnGIRWK7tiHs33fsXGgJaiu22kp9IPg6njkz59jz&#10;m0NVoj1Vmgm+8ILrkYcoJyJjfLPwvn65v0o8pA3mGS4FpwvviWrvZvn61byWKQ1FIcqMKgRGuE5r&#10;ufAKY2Tq+5oUtML6WkjKYTIXqsIGumrjZwrXYL0q/XA0iv1aqEwqQajWMHrXTHpLZz/PKTGf8lxT&#10;g8qFB74Z91Xuu7ZffznH6UZhWTDSuoEv8KLCjMOhvak7bDDaKTYwVTGihBa5uSai8kWeM0JdDBBN&#10;MDqJ5kGJnXSxbNJ6I3uYANoTnC42Sz7uVwqxbOGFHuK4ghS5U1FgoanlJoUVD0o+ypVqBzZNz0Z7&#10;yFVl/yEOdHCgPvWg0oNBBAYncTKZBmCdwFwSRkk8aVAnBaRmsI0Ub3+90e+O9a13vTO1hALSR4z0&#10;8zB6LLCkDnptEWgxGncYrRTei+3OcLZFQdxA5Rb2OOlUA2RnQJpE4SyceGiIVBjF8WwKUz8j1QeM&#10;U6m0eaCiQrax8BSUt6s6vH+vDaQHlnZLoGMhaZywLXNYH1wGdboW2RNEVEPZLzz9bYeVDRWnXNzu&#10;jMiZM2X3NAtbU4Duci4ZSeHXliK0BjD/nrKwy+zgyNZI9Uc2Kqy2O3kFrJHYsDUrmXlyCgCeW6f4&#10;fsWIBdx2jhmLuow9lmyLkUtVt8Kut6ANtq9LJu9ZWVpMbLt1FGTjhHZnYm0ofSfIrqLcNBqlaAk+&#10;C64LJrWHVEqrNQXKqXeZoxlOtSKfIZngDbSNooYUtpmDE+04pLafcB4fnbT+2zyjdf1BZMBgDFl0&#10;CT3hZxSN4/EEZHBYe8k4SOyMLb1JEM0SR9JLS8+WkgWwQ7epQuc2OGt15QXICkRqBO0ZZI1GQZKM&#10;pw6xaDabRq12deIWxHGcdJQdh5MgdFfKpbidoazT5laMO0IOmaulZe79/8TcuE9fIxdD7lqGQDm9&#10;F2SrERdvCsw39FZLIBI8RWB7N6SUqAuKM7gTHJKuEK1GNIrxTwUgbC7DlxGAs9TvLiRL/WkQJOO/&#10;RX2cltzm6KgFzYjD+1QS3G0Ojxx3ibUPMvuK+rHvLqLjs3H5HQAA//8DAFBLAwQKAAAAAAAAACEA&#10;bjL96YwUAACMFAAAFQAAAGRycy9tZWRpYS9pbWFnZTEuanBlZ//Y/+AAEEpGSUYAAQEBAGAAYAAA&#10;/9sAQwACAQECAQECAgICAgICAgMFAwMDAwMGBAQDBQcGBwcHBgcHCAkLCQgICggHBwoNCgoLDAwM&#10;DAcJDg8NDA4LDAwM/9sAQwECAgIDAwMGAwMGDAgHCAwMDAwMDAwMDAwMDAwMDAwMDAwMDAwMDAwM&#10;DAwMDAwMDAwMDAwMDAwMDAwMDAwMDAwM/8AAEQgAcQC2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IviJ/yUDXP+wjcf+jWrIrX+In/JQNc/&#10;7CNx/wCjWrIr+sKfwI/NJbhRRRWggooooAKKKKACiiigAoore8S/DnWPB/hfw9rF/ZyQ6f4qtZbz&#10;Tpf4ZkimeB/+BLJE3/AWX+9XLXxmHo1IU6s4xlN2Xm7N2Xd2TfomXGlKV5R6GDRRRXUQFFFFABRR&#10;RQAUUUUAFFFFAH6Jf8GzP/J+Hi3/ALEK8/8ATjp1FH/Bsz/yfh4t/wCxCvP/AE46dRX4Lxz/AMje&#10;p6R/I+qy3/d4nwJ8RP8AkoGuf9hG4/8ARrVkVr/ET/koGuf9hG4/9GtWRX7tT+BHy0twooorQQUU&#10;UUAFFFSNayR26TFJFhkZkWTb8rMu3cN395dy/wDfS0cyQHpv7Ov7IHjr9qS8YeD9Jj1K2t7iKC9l&#10;S8t1exV2X968TOsnl/e+bbtbayr92u9/bh/4J7+LP2X/AB54n1C10pk+Hdre7dL1O4vYF86J1Vki&#10;VWfzHkXcyNtXd8jNXGfsV/tGWv7KfxqXxxNZ32pXWl6ddJYWUM/kRXVxKvlKtw3/ADyVWZ9u1tzI&#10;n+8vR/tuftszftsWfg/VtW02TSfE+h281lfxW0rNplwjOrxTwozMySbmdXVt3yqnzN91fwXM8R4i&#10;vxEw8MKqf9j8jU58rupP3tudNtciippcq57WbTZ9JRjlf9mSc7+3v3/4HntvpueY/AfxJ/wjPxT0&#10;mT/hGNH8YrdXCWf9j6nE0kV9vdVVFZWVkk3fdZfu/wC0u5a/Sj9vH4ofB1f2X9SsfA+h/Dvxprfw&#10;raLTl04u0sXh2G5dElniVdvnKsvlK235VZvn+b5W/KmORreRXRmR423KQ21loWRl+623+Gu7xC8G&#10;aHFWf5fns8XUovCS5uSDklU1V1K0l9jmimrP3ndtKxllmfSweGqYdQUufq+np87P5fMms7OTWtVh&#10;t4/s6zXkqou90gi3M235mbbGi/7TbVWvrLwH/wAEjPiV4g/Z/wDGGtX3hu4tvFNnPp7+H7BLyCT+&#10;1IHZ1uWVlfy9u1onXc38Df8AAvkWvtP9n/8A4KyL+z/8G/CXw5tfDd5qXhe106a1169kvXh1SSW4&#10;Z2ZrJlO2JYt+1d33tq/c+9WfjTW4+w+Bw3+oUIzn7SLqKa+xH3naXPFWly8rjZuSlo1ZseQxy2VS&#10;bzBtK2nq9Oz23v5dT5K+JHw11r4R+MLrw/4gt47HVrFttxbpdRTtC391miZlVv8AZ3blrBqa+2fb&#10;JvLkkuE3nbI67WkXd1Zf4abPayW+zzI5E8xd67127l/vL/s1+xZfKv8AV6axck6rjq0nFOXWybbS&#10;8m3bueJV5eaXs/hI6KKK7jIKKKKACiiigD9Ev+DZn/k/Dxb/ANiFef8Apx06ij/g2Z/5Pw8W/wDY&#10;hXn/AKcdOor8F45/5G9T0j+R9Vlv+7xPgT4if8lA1z/sI3H/AKNasitf4if8lA1z/sI3H/o1qyK/&#10;dqfwI+WluFFFFaCCiiigDa+Hsfh6bxhYp4qk1aHQZH23UumKkl1Cv99Ef5X2/wB3cv8AvV+lXxw/&#10;4J6fCHwT/wAE/NB1i+8SeJofD3hln8Rrq9tpqtqGoLf+QqI0Lbdm7bbL823bs+bb81fl7G+2RWZd&#10;6+jfxV6NrX7XHxE8Sax4hur/AMT6heL4osG03UbSVt1nNa7WVIlh/wBWixbtybVXy2+Zdtfhfix4&#10;ecT8QZpl2MyDMnhoYefPUimvf6WXuys3CUld3W149V9Fk2Z4TC0qsMTS53NWXl+Pe3+Z5/q/2VtU&#10;ufsC3CWPmt5AuGVpdm75d7L8u7b/AHar0UV+4UYOEIxZ86FFFFaAFFFFAHoX7M/gvwZ8SPipp/h/&#10;xpqXiDR7LWJUs7W80q3S5aGZ3VU3xN8zRszfeX5l/utX3F/wVJ/Yv+F3wL+E/hHxBqGpeJra50XR&#10;rfwpptnp1rEy6pNArustxKy7YmZWZmb5t235VbbX54+BfG2pfDfxhpuvaPMttqujzrdWc5jWT7PM&#10;vzI6qy7dyttZf9pVrb1b4/eMPEXg/VvD+q+INS1jStcv01S6gv52uf8AS13f6QjP8yysrMrMv3lb&#10;5t3y7fwnjrw54mzbjDAZ7luZOhhcP/EpJ/HfSVnyvl931vsuV6n0WX5nhKOBqYerSvOez7fj/Xns&#10;cdRRRX7stj50KKKKACiiigD9Ev8Ag2Z/5Pw8W/8AYhXn/px06ij/AINmf+T8PFv/AGIV5/6cdOor&#10;8F45/wCRvU9I/kfVZb/u8T4E+In/ACUDXP8AsI3H/o1qyK1/iJ/yUDXP+wjcf+jWrIr92p/Aj5aW&#10;4UUUVoIKKKKAPsb9gn/gl7qX7R0ieJNS1Lw7eeDbrS72JZLO/wDNnt717dkhWWLbuRkkdZdrf3F+&#10;8rV4D+0h+y/4g/ZX8UQ6L4nv/Dr6xIm97LT9RW6ltR8u3zVVfk3bvlVvmb71dl+yv+3p4h/Y2+Hu&#10;sWPgvT9PTxD4i1KG4v8AU71PPj+ywL+6t0i+X7zPNufd91vl2t8y+d/tEfFS2+OHxo17xfbaWuit&#10;4kn+33Vmkvmxx3LqrXDK3915d7ru+7v2/Nt3N+C8KZf4iw48xuIzitB5XJWpWS5vd2uuZ8t+eXvW&#10;fMoq6jpf6XGVMr/s6mqKftevz+Xl8r9TiaKKK/ej5oKKKKACiiigAr6+/wCCev8AwTTvP2l9esPE&#10;Opah4fv/AAM1rdRXos79ZLy1uHt3WJHi+VkkWVkf5v7ny/3q+Qa9w/Zb/bk8Qfsd+CfEFv4MsLGH&#10;xJ4kvLdrjVbtPPWG1g3MsCRN8u52d9zN/Dt2/NtZfy3xiwPFmK4brYfguoqeMnaKb2SlpJ3veLim&#10;2mk3dWS109jIqmDhilPHq8F/XzOd/aW/ZT8Rfsp+IodH8Uah4bk1ab5mstP1Bbqe3T+FpVVfkVv4&#10;d3zN/drzGu8/aU+Mkf7Qnxk1bxmulR6LdeIGS5vbSJ2kiW62Ksrpu+ba7Kz7W+7vZdzbd1cHX1fB&#10;kc3WSYb+3pJ4vkTqWSSUmtUkm1ZPS93fe5x5h7H6zL6t8F9PQKKKK+nOMKKKKAP0S/4Nmf8Ak/Dx&#10;b/2IV5/6cdOoo/4Nmf8Ak/Dxb/2IV5/6cdOor8F45/5G9T0j+R9Vlv8Au8T4E+In/JQNc/7CNx/6&#10;Nasitf4if8lA1z/sI3H/AKNasiv3an8CPlpbhRRRWggooooAnstPuNUuPLtoZriX72yNGkb8lr0n&#10;xR+yp4m8M/s7eFfiE9nfSWvibVL3TltxavuhECxbHb/fb7Qv/bD/AGvl4Lwf4w1XwF4ms9Y0PULz&#10;SdVsZVlt7u2laKWF/wC8rLX6T/Gr/grn4f8AFPwW8VeBvDfirWrHxhp+gxJZeMUt0ig1q9iVWuVi&#10;VV3QtKquqPtT5pPl2bV3fhXixxhxpk2aZbQ4ZwCxFGpP97K8lyx+F81oSsrzjK6u7RdotXa+jybB&#10;YCvSqyxVTkaWnm9+67W7a7n5k3Fu9rcPHIkkckbbWR12srVHU15eTaleTXNzNJcXFw7SyyyMzSSO&#10;3zFmZvvNUNfuVFycI+0+I+dl/dCiiirEFFFFAFjT9HutV3/ZbW4uWj+95UTSbf8AvmvSvj5+yf4m&#10;+A8fhF76xvLhfFnh6115Nlu3+j+bu3QP/dkTau5f9paj/Y/+L+ofBf8AaG8Maxa+KLjwnYrfwrq1&#10;7HukX7FvVpleJVbzf3attTa25ttfW37dv/BVTSv2nP2d9S0fwNq3iDwff2+rCC8sp1WNte0xkkXK&#10;ypu2fvNm6Ld8ys3zMqtX4Px1xjxtl/GOXZbk2AVXA1P4tS8vd5tFe0Haz1Vm79eVan0eX4HAVMDV&#10;q4ipaotl3/H+ulz8+6KKK/eD5wKKKKACiiigD9Ev+DZn/k/Dxb/2IV5/6cdOoo/4Nmf+T8PFv/Yh&#10;Xn/px06ivwXjn/kb1PSP5H1WW/7vE+BPiJ/yUDXP+wjcf+jWrIrX+In/ACUDXP8AsI3H/o1qyK/d&#10;qfwI+WluFFFFaCCiiigAooooA9n/AGOf2P5P2vPHEOj2PjDwfol8s6s+mancXEF9eQL80r2+2Fo3&#10;ZV3fLv3fLu27fmr1H/gpx+wlY/s2fFLXfEFj4m8E6XoOuXH2rRPDaXE/9q7HVd6rCsLRpEsnm7WZ&#10;1Xaqr975a8F/Zv8A2gNS/Zl+IjeLdDs7G51+3sp7fTbi7TzI9PllXY1wqfxssbSqqt8u59zbtu1t&#10;T9ob9rTxP+1J4f8ADCeMvs+pa54XSa1TWAipc31u7KyJMqrtZkZX2uu377btzfNX4NmnD/H1TxEw&#10;+ZYbFJZSouM4e7zXl7zsraxvCMbv3lzOytqfSUcVlyyuVKcf39736f1q/LRHltbHiDwLqvhfw/oe&#10;qX1rJb2HiS3e606V/u3CJO8Dsv8AuyRMtbHwH8QWfhv4oaU9/wCEtP8AHNtdSranR7yWWJbreyqq&#10;o8TKySbvut8y/wB5Wr9MP2+NR+C/h/8AZbvLbw34T8F+ONV+ErJpa6UmqSsvhdLl1R5XETrJKqy+&#10;Ujbm/wBY3zMrblrbxI8XsXwxxFlmSUsvqV44udpTg42ivhW8lyvnlFXlZNNpNvQnK8lhi8NVryqp&#10;cq219e3ZPb8j8pbG3S8voY5LiO1SR1Rp5Vdo4VZvvNtVm2r/ALKs3+zX3x8Ff+CQ8njj9kPxVqqe&#10;Mvh/rGqa5LZX/h7WbO9nbTbOGAy/afOlaFZE3K7qy7PlaJd235tvwJJJ5krvtUbm3YC7Vr6I+F//&#10;AAUw8efB/wAH+FvCuh2+jx+C/D9lLZXmiTwebFrizsz3D3D/AOs3Ozvt2MvlrtX5vm3a+NOR8cZn&#10;gcLDgrEKjVjUjKfNazhD30r2vdyio20i03dpBkOIy+lUnLMI3VrK3np+Xz7Hh3xE8H2/gPxhfaTb&#10;65oviSKxfZ/aGkNLJZzN/FsaWJGZVb5d23a235WZfmrFqS4ZJJ3aNGSPd8iFtzKv93d/FUdfseAp&#10;1YYenGvLmkormbtdy76afdoeDV5XK8QooorrMwooooAKKKKAP0S/4Nmf+T8PFv8A2IV5/wCnHTqK&#10;P+DZn/k/Dxb/ANiFef8Apx06ivwXjn/kb1PSP5H1WW/7vE+BPiJ/yUDXP+wjcf8Ao1qyK+ifHH/B&#10;NP8AaA1DxnrE0Pwd+IUkM97M8bpos21lZ22t0rM/4dj/ALQ4/wCaM/Eb/wAEs3+Ffs1POMDZfv4/&#10;+BI+dlhqt/gZ4TRXuv8Aw7H/AGhv+iM/EX/wSzf4Uf8ADsf9ob/ojPxF/wDBLN/hVf2zgf8An/H/&#10;AMCQ/qtX+RnhVFe6/wDDsf8AaG/6Iz8Rf/BLN/hR/wAOx/2hv+iM/EX/AMEs3+FH9s4H/n/H/wAC&#10;QfVav8jPCqK91/4dj/tDf9EZ+Iv/AIJZv8KP+HY/7Q3/AERn4i/+CWb/AAo/tnA/8/4/+BIPqtX+&#10;RnhVFe6/8Ox/2hv+iM/EX/wSzf4Uf8Ox/wBob/ojPxF/8Es3+FH9sYH/AJ/R/wDAkL6rV/kZ4hZ3&#10;k2m3kNzbTSW9xbussUsbMskbr8wZWX7rU23vJLLzPLkki8xNkmxtu5f7rf7Ne5f8Oxv2h/8AojPx&#10;G/8ABLN/hR/w7G/aH/6Iz8Rv/BLN/hWcsyyybvOpD74l/V63ZnhNFe6/8Ox/2hv+iM/EX/wSzf4U&#10;f8Ox/wBob/ojPxF/8Es3+Faf2zgf+f0f/AkR9Vq/yM8Kor3X/h2P+0N/0Rn4i/8Aglm/wo/4dj/t&#10;Df8ARGfiL/4JZv8ACj+2MD/z+j/4Eg+q1f5GeFUV7r/w7H/aG/6Iz8Rf/BLN/hR/w7H/AGhv+iM/&#10;EX/wSzf4Uf2zgf8An/H/AMCQ/qtX+RnhVFe6/wDDsf8AaG/6Iz8Rf/BLN/hR/wAOx/2hv+iM/EX/&#10;AMEs3+FH9s4H/n/H/wACQfVav8jPCqK91/4dj/tDf9EZ+Iv/AIJZv8KP+HY/7Q3/AERn4i/+CWb/&#10;AAo/tnA/8/o/+BIX1Wr/ACM+nP8Ag2a/5Pv8W/8AYhXn/px06ivSv+Dfv9j74p/s/ftleJda8bfD&#10;/wAWeFdJuvBd1ZQ3ep6dJbxSTNfWDrEpYfe2o5x/stRX4nxpiKdbNZ1KUlJWWq22PoMDRnGikfsr&#10;RRRXxJ9IFFFFABRRRQAUUUUAFFFFABRRRQAUUUUAFFFFABRRRQAUUUUAFFFFABRRRQB//9lQSwME&#10;CgAAAAAAAAAhAFFxGD/xVAAA8VQAABQAAABkcnMvbWVkaWEvaW1hZ2UyLnBuZ4lQTkcNChoKAAAA&#10;DUlIRFIAAABnAAAAgwgCAAAAH/aSOgAAAAFzUkdCAK7OHOkAAFSrSURBVHhexb0HmGRndSb83Zwr&#10;V3d1nNSTk7I0KKCEQBIiCLHGJtrGaWG9Nk6Lf2Mw5sF48W/Db+xlMcbYhDWwsMgIJIQA5TiSRpOn&#10;J/V07q5cN+d9b1VPTc1M94gx4+e/z1Hrdk111b3nnu/7znnPe85HxXFMLskRhcSkiUhZHBEIocpV&#10;P6PNcbxKiAyJCAkj4tkxFVAiS2g6DCUGL9IeoXyX0ITmYoJLcSVbNSWiBCZpyUSiiGQuEjpnS6HU&#10;YgnDRDyhIvwJvoEQybNpno+TTw58IjIOHRnE5yKSpoUaCVKEZT0Ob9Q5gptM4T/dIyn+579d6lJp&#10;zSRBi7DQVy7ExTlhRgzsQAhZIrZwh0HMEC5RHQ6akDgkbEA8gVgkwq98QAkO9EbhDj1+hg+HmhZJ&#10;Ry7xXD2V0oRokRzqc7eGHGnQhIG2fEfwXCLKMcNA6xAoRI4JW4fuOMKRZuSnea5OJQ9MiIhNEwnv&#10;8EnAR3hiP7/WLsFHdC5CcYJUbAu+TRyHKKxJwlhiSRgSQ4eZuRzvQFkW4Zok9ojHEIrzXd9iCM3E&#10;dNgIEpUxZLrW1B0augtnZl7+td+e+vin+XrDdiKVDMQBiWnCxoQJicCIhEs1jZpPbCexUCK4yWMg&#10;Cmc2HbNhpDlojqgNp0nCJlRme6RphKwbks6D+3mPS2ZrxIxw255dprMqG/L2sweldatJgZpm1SFC&#10;UyZUR3wtcihXIzYxHV9UOaISvW08Imn6rWpkpdS+gkUf+d/fX/W1gxNvvavRqF/11PPRh2/nd+7Q&#10;lcht1gtKPvkcmzAp4tNRxZoZ8opEFT2WuGGs0RSJMHitmAmo4zyp68F6wU2LigF7Zud5tt9jqEsw&#10;QGHbl2heS8YhwaM0KMfifjpz8gs/5DJiY3PqyltuoEf6SEmFrcD2MOgIB0uD5njJ5khEYUA1uApD&#10;hVrIkIOVvQ88seMV8QulnQ8cGygNFG8uHb9v9wPN/zRUvOUqMppy6dgIGTXICPgylni0y8ecO7co&#10;ZDOxFM8SI0MYxfTj+x97+LGqGNnD6/vWvHYrvXU0VFM+4UTMHnhIP/fBfOxjH/u5PyT5AKoc2YrL&#10;kUA7yb7yuedKm+5+cO/82uHrMj98wvMcPcfYGQYa4iglJnyL4lkS6xgwMm0wkR7N9dEcOUxm//sj&#10;orDhr/OXPTxbsgu5Uy37eJ0Pbrt29ZHZ1JFFMtZXSYULtJthUxwGfN1lFKZJRZwmO1HTsfUil5p/&#10;cP/Ln3m4vzUyX1k/IWnb3YzKpqrrZEoWpQYzyxCNvQS3e8lsDXOtO3tcUAaf/8NvGvRNn3tmhkmP&#10;CE3jpmu99b6+IWWpVynkng1uoT+NaWiKkD7bFKRFQvKxlbKd+X997NmflNfvvO9TU+zhGic4nCVU&#10;NUVi6mLVrb52c/Z97sFF+uCud25OX7Gm2ojSWoGliLEwpSojTcWwWUY+uaj/7fPq7MBBdc1nDo+n&#10;ZjZa6vxNeePGHYxyR2bV5atIWtVVol0CpZFLZmvPMa1Vvn/qj/8hlrd9eR+Zqm9lG31ute/RGr3I&#10;FSKelk8czz/xTHbuFFXiZofFlO6HLC8zlHaqFf+P75NZ8djYjR9atCpTJVaNDInvq6txXahmgrwm&#10;Tk7SU4PBxla0/id72MWWfM2OCZ4qk9aAKlYkIbd7QvrcD/Vv7ztBlb5u5b+xj/Nq246zmVJ14FTa&#10;X5Ab1840VSkor+dTUUAzWOd/3oP52Ec/RhpmkEwKUcpmXI+wFpkSSRpLn0eCmGCi9Ug1JNWIYOKR&#10;Iou0uNgnloCzqh7Tss1SbkTWjo8vPPLC7uOlh1++5vD8WjNsylEz51JNVZ6dofafUCe8zXVxvdFo&#10;po7u7p99afGa1yrMBDM+S3/6Cy+O3fO3C9H01I7GQpYQO8RqKLYaklSPMImX+WiRrvZLhzI/uGr1&#10;nuLVlx/5jnbscX/TFZ7C5k5I3Ce+PHWg9qy95qHaTQ/u3rl/dyk00ooaqaF9RDQONTKytSEjEXfx&#10;h2tzGTq/irAnQiMMBBlDnCM1ylsgEYfFgrikZhynxFzdC3iWZgKyMDeusnkjCnyW5hdj4sCRiTw4&#10;hw0saXHMWTYlY56h5qOg5IrzclR6/uT+T/7u8HW3ZG6+Ndgw4uXg94hwfBh4ZYLPOhFpVGczMpvK&#10;FGNiLhwTSj71+bmfvmw/unfwyOLmRYdxeTMWJM8XRry648aOTxSZ7iv6eXVupNTYsFa69tjzxSvL&#10;47W1gvqOX6nwYq5x8hllehO3qmLyoRL6xA8J3GBWJHAz4KTyadLQD6yPxNfnJ3eEtTGl3J/eT45c&#10;9uKqtS8cHnns8Oi0ERJliodr4w+E7ghnhQETiJrg6fWScuy9vyA6zYfe9J9u0a++ClOor3sZGg4z&#10;8aTEm6GDGjFz5SwcaZKdrZBvv2z9ZPd43kvf86uDb17vzzTtoQKeJ9vCbAKXmqaMOIRKKDxeK6yn&#10;GDa0Y4ZN/eFXfnrjztQ8lTlmquVaukjEXSWya3XYn2rBKfKIwsNB9adJnCN8Eb7Z1x/Y+xx55NDg&#10;s9Nrmy7DBXWeolqSskDIGp0hDGcGgR96LO8JbDOnBqU++d6r9ZT2+KE1b9z9dOqhVME89tQO+fr5&#10;IdKaIFpqLrZc4mpyOrJjr2anGFFrpEj+aLVfzsfryNqAvI+aGCN7nh8f+tbJzLzDLPqpkMlKNMOE&#10;gQ+VhBZHcRtTObO84KakoJgxyru/9MFVfQtf5D/1/zAHG+n1tC6Wm2xBIWloaj7QFbY8+KNa9KWH&#10;FqLsoesum83TWxdr248+xH7iI2UxcrQSBnZfM7JZz1B4yolhOYwUsJHr0TK9l2rueGj6+P0//VL0&#10;n5t6Q5CijWuUsXQ909pTaB3pi/XmO6/v33FT8ozqCFLgOcT1Bx8Pv/XEX+n3jp9ctVhTmLiZ9pqa&#10;l6LoQKcmatTmtMqxxGS9cpoy1LChBmaKowdTC9OlDQ/svCGz0DgYZdZuOLqRn8ryExPzd3ps+dTk&#10;gGEX1ULiI/tWNLquXLedlC3FUd9x+LVcZZNUiBfIydnqhtl8pJBAJD6CDV2nwhavRkJWnDbrfYY2&#10;JCqnzEU7NzacJ8rxvX/+Tn6OfOrmz/y/83Q6MbLWTAZr6hMHybee2z81URz5iwN90fd4/glb46vk&#10;vpjclXtgk2LN/9E9ShhyjGrDEnXS0nDTgTVJwlFahYftElswqcX3f+25K9b828KttQoJbDct0Crt&#10;aGxt/Sp+88b8DeOfmzrmVDO5db98jbZVIY8f2/OtxnR17HOv5ElFVINAEJtupPLRcIGtiuSZW8vf&#10;zsiUGNVFf7GPdTKhTQU6QkeD1MZLH3v/lfeWRnOnKurHfveRYf93LqOaz7PrDx1/3789+Z791bSU&#10;JSmdbMrvv/nuD0lzb/Sk+Zn5G1/ec8V82KzPlRrPptana1EUBEzsxwHtx6zPxqHoMTLCU1LQubrG&#10;Ws6a1dzJqbnILY6tFlR56rP3PjOtV7Z+8J1h9VTwyH7rB+P26NbpW65+0MjM7cu0jJcNXzXYVXbA&#10;pxhy1S7yxy99mfvD2/nNRWIFrqJEEYJjaM1y5iUhg3lLd5oak/rE40/Wte+n+194vEjneCfNtigS&#10;hEQOiOR4lFmRc+abNq59+zqaO/L12T3fo/qufyq87+MPka3hwIh5eAfZM0wfFq3F/qC8mdktcBNu&#10;MMSzses2osiSGUwlNMFsQHFmmp0OPvinb/34o9PNK0vpD+x816r8tyz78mjwucP1e7/z0n/+6fht&#10;NEO2Ztwb13zu+h2fHQ6k/tXjJ72b/uYHn3llfk1mXqefyI4VzGeMLCcEKod5ykkRioqlmitXXMYL&#10;mn2lTIBJfeboa8YKs7PzVirVUrgbM8UP3mgPH/6b/FD84siOb47e/vQR2X++3j+cnWxAY40UPzyk&#10;ITSutSpeoa/vA7m9a44dyn/1F4jdInRmQiardY+KDctRpFocDOo2mSjv+eSTT732Xfc/6+ZEyWbJ&#10;gm0sNA2GZAdVAehF1DIoXp3OkYXG/OUM86aNRXlxkf3hw1dPLK72H2bJOMth3MpYYrHk0IIV+Q6m&#10;GiAcsYvJHc48gkXgFZTAaaditSXc8Jdv+6dF1njdliduGf3PT5/Sp8jt9/B7oo3BC41bHvrRJ11z&#10;8Oab//baNZ9XZoXBkjGkHaXWlj76wP/39R+8vWD73BEztgNJbSlhn2absv2gEv5vjpn0yHrbv2zO&#10;vcWVYTV5he9vLJ7Ysbl/YqFm0/1FI1Q2zmx4Z+nFVrk50VeoZRGkVTLEXqiMsgWpTng51rnJ2ZYo&#10;ZAqZFHNtaf61zz115e9u4q7NEa1oUKyqh8wff+KjQi1uYT0U6Jn3/LX53l/8H0/UmmbR1KfEsLKK&#10;N8dYLufwRpOu+FRD5TIWpUwslljOyhX2Hw3VZx97w9TfrQ+/wJFQFyYs0eF8mY4cGuqLuVa4LgCo&#10;EaZpkmWYLGFVJ0rCcFHgs5x10me/Ovx+mTr5thv+cfXQE2Zl9Wuk5nSZzq1SIrp04vmrSLl43a4f&#10;bFj/YH0qii4bOXg4Lq2ZzYWZ6Udvr82GgVNXYuU3P/RXr735X+668e/v3vbQ6/tbV3Jsn3Vcaz1Y&#10;Y4oMf8j0m3WrlO1be2qyIbl8wczN8dPc4NqpWZWrFThPilWMvDgqV1bf/lWKzpYbCze9+9PX3PqM&#10;Pr2ZhMWyri82F0fu2JD71/8jvWHdPpUfbQixAJyL0r08O+SQ5hf+D3/zbX+3j44WVlECKVEDjJF/&#10;840fft/b/mRwzTN3XfsPv3HT/U3LawXEyGcc1o0qTp1hXhpZcyi7hQ5zNsIlb4TVB+HKOCzxYyEK&#10;bZUcUbkFnp6iyHQQNmzM2CTLU8OuW9wXi5Z29WXTJ/lBOLOBYQ4YEXX/MZ6EU5okZYZeZoJNgkhS&#10;6XI2YxY15tDn68PxFBeox2PKXnPEa8X9wTDt6oce2zSy7YQ5ttu7t/Ls6yeeu/66A+vunMxdV2IP&#10;OLrsUJtZ0ffmJlaFclZj5zNPy3RsNhuhSPQUKXNxzfdc2vcU+XpB/9wn3/13f/H++67926v6j6iN&#10;VY0FWk7LjLH5f9bc+taN/Kd3b4XLlqkabBlhSYbRAzKzsLhv8dErr5n8F4Pd1i9N1ma41PbL99AC&#10;/KwT73jvX6Sd5uGf3rcxuKfBIAr3SKzEntjGbWJMwjTjysxEAv11IM5YIFHaJrJDi0eoVSarVqjC&#10;HDWwSA1U6aJBZz1KEIwCy6b30jnPmD2x/8a1GrWJPTy2asLNrT5WlX78oz+blhuRHD715B/mhv5h&#10;uDR6xbuP5Rltrr7r5NFdjdoqzwucqBFT/vbbvrNhC+v5/OyUMP7M7z7x9V/0jVN8XB1Rv1iixiVG&#10;abBbatq6CVoBxOeH61LpbJymXdoNQ4bjWCrk4RvCYePs2G4dzqUNEagVe2jXfe9kT125f89HQoHY&#10;h8gzO3eOHHgyHJ/M79igsRzziY/+GU3Ti5/8xuI1t3zqMUvWNttABNmFe1//5be87tOXa6fk2FRX&#10;j4dUsPvExqcqt4dRM8TshNXeY6KAKFFrzD2wST9ZZ0p2pLqB2ogGxuOrf8K8+dv8r36Tf/+3lbc8&#10;yr/+Ge61e9krTtCb5qihRpQ3SOqwFhMq5ZSYhpoy5zfX7WI1q7ek0JV37d77wR/vWdtgBiyiNKsq&#10;D/NMyU4+mp3c+cLLb3zs5ZtrtUF/weBth6JUNpgq9k+mJd4yvYVK37NP3161r6rzGde6hgn7GK9u&#10;k1oz5dYE13O5lNffEsqptYzQ7yNu5lyadWoZ5cj6scm7bv1ev8BiVDMNxTFYknYa3uq52aviUG8G&#10;/VSQ4UaowRf3GrdfptUQh37498KfHtIPhl/t33TqRCliOc4nHtWKVa5YeGAkjReC2G4UWFrrX6RU&#10;78j4ZT5NJ9hsyAJcpThGcPTAYGe8wefYm74lvu9Lyu98Q3r/U8zNp/x+w2H5qEX7ER2SOGIjSogB&#10;87Cax2otJupr5ZQioxfpWV047qw9ZN954PCvHNp788TMOlqsqnE2blICQx8/euWhU5uOTuzY//yt&#10;ew9fe6w+IkmEWrDiehxQOaOslVa9kFMasjyr9J90/IxhD5brppO+ghbWe/bW0H+Nwm0TQk2x3UFW&#10;agl+32iKFihPp1VPTEVkqFDZts3Lj3zWMwKRLjcXuXJ18PipW5766X9dqBdjpcWTVKtFmkOp7cdP&#10;Uv1BRlaYP/jIr/h/9vD+G9/wtSebfKY/PUXqaoQFqjG1ceeGB0aH/VB1WbbRqu586eh145NXVKZ3&#10;OgxAZ6yEWOUZRxJbdn6uvup77Lv30NdOR6NuKHAhwG2bpcOYpep0v01pHgUImqYQPAcO7ZtMoJ/o&#10;e04xcnFW1fsSgJVlgVfPMrPaHCVs3rn3fe//8G3bH9tUen77DQcOnNx4zPPKE5fXy4MGUSwpgf6D&#10;E37U9LBcNyrZzdsXBvoOpJUFmUut2XJqZPsXNo5Nm8xPtMGX6exhNXu0mJll/QW96ZmhIBcKYp7S&#10;mQWfAQia9l3+5ERp/Gi/deQXY3FOLIwvzF/RpHLHTfupPVsCLWUQbqgmTBdJfNTYcHNp7P6vhu/c&#10;yrIhHWfEsmVwWs4d1+VhjZqpkcGC0qyPKKWpyaEJhx9bv2/v+Js+95XfnvWFdTKiNyFO7jTBqi2W&#10;PSUOluXB4XrFjmk9mctgU/C7XYG22MixPYCQMUPHcL4ohokpPgLoTahbp+4sOf6iNVUNYkXsk8IM&#10;sbISpkSlsX706V2rdw9HzhEqV0lffj99n2GklAyJGMIig0KcoCnGLUbg2DC9uKrkr7/+kbVXHo2r&#10;0vxUTMVOiWr0j5zYNlDz6YzF6HbcqC1uPvzim3T5+pbvv+83vtggA3umMkdPDdUN5G8It5oW+thX&#10;nhvVtmyOTt41++LdlKS1KI2E1wAFBDofaCFvegrmM45LZ+UWEzJ//pHPtlRbPFg5xQ7oTXWKjzZG&#10;4jxPv6BLnANg5rrHDu/iQqExs3pyevtw6ahp5WyBCmNOsljeD0Ia4w82BP0BFfYQA6hhRY4NmqZs&#10;NmVwxXxcLzKttdTkZWT/TdHTtwU/usv//p3e9+4g37uae9xOO7Op1SygJJ+q0WZcPPzWy/fe+obf&#10;UebGVPZItVbzqVW1sKbP3B7Jc76BdA7SMiZdcZhToczJjmT5E+rwpn8cyImLcyTgFi1d4cK+lGy4&#10;vikZmVyouXb6lf2v3ffiLzmLgELu//xbxZvGpDt3Ubdcf2rzumdF7pXWwtzcuFUaiUxr7MThu/Yf&#10;vPLEXLrW3OD7dEC1BnVpoZ/mmgu3Xq1ccfi5wgduFPPFBAZK37b91Lc///6+G28fpDdNEL+Ppqr1&#10;sZJWe2XzDDt7kku5D97KUrmTAgkstY9uhUyaRkLIQZTuSXSDo1mYgHdi1iGqx+UEgR0gzR3hxBZ/&#10;vBTMb4te5GNHiQEItmAhNDGTdAsGeOgF2roD1DbVyUYisQBMRQorrLtmzd9vLVWfe+zoDLlmon5C&#10;3PaD1bnrD3n6hFnwGrzAA8YWGDLHUjwVZJuV7HDq2Pwr15/MNBeNB9dsumyhbnPUTFwbMtaHRacO&#10;75Xy49kFrj43tCkk2/ja3Ec/7Od3CNtuHrt83dYNwlveoMzdlpooM989uf/QC+v1Rr+YJw5xY+ZI&#10;Kr/GrKXyNDlcJvxadZc1xTonrPV3INpnPvjJDwhGfshMz3s/OVALiuHQnAFcRiItoyWISB+KsRBz&#10;/Ulo6QN34FyOpgIrBfDLc4S85LkW5fqSIKs1slV86T32o39ofvl99CfuCO6/2tw3Fj80EE5moxkl&#10;rlEAVegAWTjAPyGRgph2Ir/uZB4eu3NW4AKhshNTg6veedu/DRZ9QB9wzng7Z+o8I15/4tiGlpf1&#10;OA+jW3LYcE5wLC+KDQCz5TCjaQPptV+LrcFsYc6YWD2Qn2RNRshFETckrp6nstNP/+BXbC+7Kjh4&#10;nX14l6fbU7MLe5+0fvqc+8Jh8/hkJDX7toT3DapvvTrYvmmmHuyf1ls8u0F1U8EiGS+S7QZ5jXPk&#10;Wu/Uht+8oVJyNMw0f/yxDytEQkhaffSVwprrfnzYDhVFgmsR6yz0E4VB6Edh5FkR5asqJwZy7DS0&#10;0CJZ1dm5jXdMPXIzUSC+t/bVe/Vv3Kg/WYym1GCeidwoDqW4icxnhPWT+BRxuBgp5hZLtVi6ybKR&#10;wERNeuj54RstLmVQFBtrJxllQ/4HllsFsqYbGZPhvKx2pJI7Mddn+qu9KER8BrwwqDtxw8F7KIpO&#10;2/Lq9Z/2Z1khSh04uLD36asF5nVs/7P1OgsHIOvxe3/0jkee+q06b/eZs28s/uNxau9jfPkZxja8&#10;xsayM3Sgmn14v/LPP3lSlFKN+tb1mdfdtmrLmKQZdbfhOAKtQwP2/t947Qa+UC/etslqLhJFYz71&#10;kU+5oWGVMgU8tcMLD8i8wuS8hp/TNKAjjtOE55HWNJ5hkTMDysqkmbBBIdlzxXb9llvkk+M1o5m3&#10;XTLMNW+pPFrwDzVhDpHLxFWOqlGMS9MsAhAaeVcMaEYIiRpSqShOu/GqJps5Rda+VLraZ/IWZcmR&#10;WEUG6eg9J0+WeDk/2Zxe8EkjuuOp5966MHNDzEfQGsOwtE+imh22XAaLTkyN0t/fuO07zb1vyvY5&#10;u3/4y019fWH7C46ffvhrv79m8wvwdPa/9JrxxuaY2BvMl37B+sGm0N3kKy5FPx/7D1HWSQ65Mb7f&#10;o1e/uEd95Fnyo6fdyek1pcyu16zeeIOQuWpBbTmlbHmNcar/jrXCoJDhMwHHMR/7bx9bZKZlJiWt&#10;GfX/6RvW9deMH1JpjplGQgSLpSDTtAS/t1yz7cAVU5xlNZVIXD3g3HJz5cqd2UcfatabaV8kmLnu&#10;nf4mTx9H1C5GKY+XJ1ODgtPPMVNYb6MQcXFuhgxOkLUn4g3HydgD5I497IZD0cZDAzsAXWExKPpe&#10;HEkV25ibH/Ba95w4ct/E5C8u1N90eE7zNZGOwwBhCJ6BQ7yKHukui6wyoXL+ZFbu9+PjdGZ69tgv&#10;jVz3Q6WwePjB35eGq+ym7z/58Nuff2JXq1oomuobpX/ZFRw2IvMULR5XlGmKn3PjvaH9LbnxmWzd&#10;0Vs10ZXrcfbFSfq7L0THdqdSi5dtoK4Z3XTrqFI+tWf7u25e9EyNUoGPU04jZtJlz5ckVm18/msL&#10;jY0f2J2TxbVwK9qJcz9wseAmA8yDMy21iGNsGh666orFm2+1RHbD73+gPm9muYGarue+9sxvXNH4&#10;WpPLpx0qpr2DUi5lSt8Q3m1TYpNKVehsjSo0SRaBAYgFijlFRBPZzLlrthc1eoFrDQdUlQhWzGMM&#10;qhyi/AWs0AHpd+HgqIS3QAeJBYanm6F9fBFojEDByWbyfgNzcHHLnwe1X2i0Nq699dPRzLuPvez+&#10;6d98da+nffGv/5u/sB3TQoFM/e6df99/6IVr5ptVRx8ngcNIEifxUWAiCI6tmde//eHq8/qJ/W9r&#10;kV0CV40RguWv0LbaH38PZlL7srXSDVcENKBuuKI88wef/JgUxh4n8DZj7NAyX/xx5codxw+5I9ud&#10;VBq0ijnfbPKxprCMQDsYdLdcnbvxBuna68NCv3DgFeXxxyUb0Wi6kjO4LbVnQys8EG/bF192v3D3&#10;v7Dvvj9884Fg4/FwdCLsXwhzTV90fSZ2A9qzbVpqAUKmJHs4I0pkRhRiSsDo5ilTUKimuwASjUck&#10;wFdwlGIAJQmVBrwGmgb+VNaBVLAUA54Hw62dDOpcNDpXfqONET17Q2OWZbmnqMepZx97z+H69FB6&#10;lcq6ha3hez/39lW/sm7ieuQmhsd8Zp3h9Ls1RKx5ztmgcLQ7bFqGW4HJhwUv20xQDVezg3qGd2rN&#10;7C+/yTVsXpRDTFUNZMpjX4Ajl+GxsJmM7/3ll07KN/zFTwbSq4JbbiutX0fmZ6yJww3bFPP9qaFV&#10;bE7z+0eIkAtPTdH/6yvO8y+kEPvHcsuKU5umj2QmZp0WbxOvTpUq4WgMlgUtw5+jaABGPkwWYCsb&#10;BUjtcJxU4WI+CN2rh4pp/oBMSmFCDmJdIqie6bY4Fk5cQk5QJRJ40DQ+gpagqYpvHJkjdU9iRSyp&#10;AjVgOZUkqeJWKckP7CtU6kCWY0Y9/jgSDH0P8/WrK36V3sj93udWbd7+ypi7E7k9zjwp7nuB//Hj&#10;5PE93pEJy4FLFJnywMthNO8GW6W+jb4vBzVeoeLf+Qh1605y62VI/jCmT2RB1xvIIuutQE0F0YLo&#10;9+uCRfafePf3v7Xtjx7/8dxb7ivecoeVTs1wBGF+JgDYHJosI8YSUCLpmeeFL/3TDM1vdANieSRH&#10;kWazHB7nqUWEBVWWLma9lMScdAIfVuIDaU9QKRrrKUYvYJGcoC0yEWdb9OXaYEocV/3VIcJUo0yG&#10;KbkWsW7gD1Ah4aGrqEJ5cT3M4bIlig4xuxyZo+u+yEvQmukd7k9vMazjtruLpBZCcbfSvNt3x6OC&#10;OV/Jb8m6fL0/LL6iD+8orU6nq0S5bubKrX1XXcYNjHiaXM9U6+xzx93nT+j/8j9KetjUp4/J9hCd&#10;zhg0EYbrv3BTIG3p+5tfqxFHllTFcVlYX1ZAjiqWMH8kWbTQZxmkz2a++3hxxnzn7jdRPjM6WP+r&#10;d/UtDsyatLLJVOayRzl5cKapPfys/d0Hq1MzaiafA99ksU6KOcJVSXCoSk7pUvJp8BVjGjbgqZgh&#10;QUyLYouibFGMVI1XVHHXBgdRcCYnZAuMkvJ5ESQ2C29bXTkIDAYHRYHKAcJQHLWPE33baUqkYiVw&#10;5VaDqix4lUXL0L0DhwcMy27qpuO5IcXANUHsFmG0R0M08XzkFUmDzQvauhI7kMKcpDUCWHgktjJF&#10;4+rLpNddWdjax0mBU80fHPzK3lNPPhN++2k38jaHHHJk3IfumX/jvX0jgywSe+D+dKYJrEGtONAS&#10;AIOEVOgylBzT0e5jL/3L/V83P/i/J50dajoTHhu4XtkyNtAnkya3OH6gb/9L01OTMZ0aAbHHwPzi&#10;LvaLwf6WmqJT0WLoTrawsMugrPmtMHLEQnW0qOxYre0YJGtlzMpzsj/Pha3jyQ1SgkhLMiMrnCSz&#10;lASmFWONXgV9naM16E6e3UNszzU8aMq2kCiE24H0IQzYjZisxQw14tEZve/gDHvwpDO1aFUXLI6V&#10;aIqLBZbp17hRyUqDnWUOcDLrkzSDBYaYTeLE1dEd5s5d6n1bcoGKPOQcMV40H/vR7Ddf1Na8Rs+v&#10;Hf2T+4RMOqHFJQkPwIfJw6TMyJcREQdRzNENOKzAUAzywmf/kZGu/8A4K0yMLc5H+XW0GpJjgrGa&#10;iecyWtAkkhVl8Ew9YjlYSSg6RbIR8FGmecrRJ6ZGMs5Vm8iakVpaqd/mzDggAom0AfbeQE5aO5zd&#10;sEbrL9DEaNsQzImhQZbBOp3QAZHwR/gA+l9b2sa2JAimkl+RwcNftUMMPGiK4g3dXKiWj083Jxaj&#10;BUMwYtGnuIgeX7e1PCceOSDvGxeREw1LGWqECzNYmk29Lhg6z3ORmjYUwRUIQDqpuHDQ+PU1H+yL&#10;V98Urmeb0b6j/tMtprCBvW9zQpZKUk5YQkHwaWstimMKkzBFBQnJzGf9SEEIdXRq8Z9+9EVx1wNP&#10;lEaLWcsh043avERWR2namA2zGYOTTCeWOU4rkipHTprGel66Yw1zq3B8YPbHqeZRWVPTa3ek1+2s&#10;beckHKk0ERKy55JAO4zbpk0CEMFEDIeOQIOIISLktJc7ohYISYSF6jofkujTCwHIsqChIobFBOOS&#10;0CZ6nTTLxDTIQ1G9PjVlzrVSWjRy1Qyz87Fx8dn9RpTKKHKoMouMjwmjhFs3AxBPa1cryomCEETG&#10;Oql299Xc7dcp4pe/If3W7WRoDT4+CAJ8F8uyGCEJgSqO4gjRPc8B0kcaKY4CynQFQZn4o+9Ppa/+&#10;+EFYY19gmY1ROx/LXlMwUozaJEpIXJU0JL/AHX5Lpv7mHFc4+Fw9Q1VWy/I1Y6t2XUazMuJ0Agis&#10;D3Fbcp8xJDZiCrMb4PeoQTIg4yJrhZe7WoJdAXLv/JrQTRPbWvpX5Go7Vtf5VwA8nRPZBwIFj47y&#10;acpNnEoAA8n0I3qLWVYDnS46uriw71hreo5yXJ6hJ3JvffIV9/lTSl1SMMpc2xZdqSiQhqL7Rxhu&#10;m7zGItpI+U+2eOA5tN45ykcjDOaBhBULN4BKUm6J1kCAwUJKUy3bVCQFrzXq9Wwma+2ZPvb98X8k&#10;q37wONbfkUae9M2ShDtDu36fvXpdcFfavrl8qrBwIu6n4q2F4tuuAK6bMGRZjDXOczDzy5EAc0Km&#10;gQE9l07Yfgk/NLmnDtGzqy5cVDLHtl+FCpY3tvarybhs/yFU2n5jgwfaCXJLx24JwBgYBsZwKPDg&#10;RwM+bf+Hge2FjVaj3pr710NxmjG19HFz4OWJ4qEZuQm8VAHbh1nXQsxHGo61Y8f8r48/t+qzb6z1&#10;awWSUHnxyQn3F98fw4uiKaSt8VUhjWEaYoLCE8Y/tBxLlM3Fv/3u8611fzd5ma8XBJtkIr9Iczfd&#10;SEZnjgwvPq/kF7hbVkuvvZ5JDyTUa03HAgVfHmA37gBMJJ3MYNCnww14LgHCdyCZ8NOQHW3fdXZJ&#10;eTCfMMn2gfvQXjWpeHmGWQSUCbSW5K8TBSf6gWqCmOWBMeEVNvn0xAAx5JPbqzAHmTjNhYMSlgwM&#10;/LZScRU+liPEPc8cKz+9r+mQav/WZ6I1j85QCwcbV6Z2HqmV+e3mJ3eI2/TDzm/dAn3javBliYG1&#10;PxYjBveXaA28lRDLGctFtus7rpiF44p0l6A8P9P43tSfadc996L/JmVx6Kbp3NTLY43J/ht2ZW6+&#10;pU0axb36MYY0MVPeIOER3WMOtAGC8cBRwAXBO8Clad8jbCCxE/BwoKMQhJ8cBUchsazTxtUegcnt&#10;LXcAOelceYcRS9FxW8mRD0YankR7bmvbYfvz8UYvldwrC+Zro/1PahiCb8gxeIY85VHJFVEzHnNo&#10;Jt5zxDs58eRNv9l63PmH1uSWm4ofeuaxwT/YRtYPEFMKMJFE8C+SMCQB/alkBliRK9kkJH2iVf/n&#10;HzGj/Y+dPHCXlYkss/pHdxRXDffeVHetw3Xiyl04HGBPgeUFW6PhHdjpOLWsFmyqpROhzxMsnshh&#10;UGeirMPDYhJZ9nBJYsyg1LXJvHxEynSUdm2eW5oHz/kjlw6EljeXYrPwlNvqFqA98Giw7EHnmKlw&#10;6fAjk2UEphi1vvfs3P7xXC6XZaUZo1788NunKKrQauRTxfMvZ2WGaY0s5oi39wT7+Uf4zcPBHVv7&#10;xoaI4xGkSLsE6I5z0NYcLgCYWlJJEIPfg9Rjm96F/Bbffk/76GVO0yESxuA1MAQWYJtOjhZtvma6&#10;OXl5unHkmhU+6jNAnyMchc9nwUAkFuXjES13cFii7YhgnrdhfZErUULNbKQYOU5m3yV/MGpPD1Ac&#10;3OJqq+K00lP6qUdeGPvVt5hjBUWUk0UduYPzjpW1ZsRTqitP1hb/8htDa4ePZt3iaHFx4uSgn+ve&#10;f8d9T+YjCisB44UOnfh9Gl0cwaUGtk4oO2Nj1Jw5On+CY46nWhFdiEQ9FQ5MzoWDYolWqn7EueA7&#10;LXOoWjjveZkm3Rjts2laqNgLsTMUgHa1vJb3hc0ihmhJlY7MqH4YDCFqjGsZmiknQztxpDtXAq3h&#10;CKO+jFRJ8yDCnTp48rJP/r7HhXwNq6mWFHr87FqbJ1EJEeSpuvvsS8wr4+xzhxEjzZbCUp3rmAx+&#10;drWGX2kntBkPPn68eQv9jnv0YoGOfIvzwvQSD7arr841aEQCTCS0/PKJ/dynv6I3ZwohF4fIbp2x&#10;zbPU7ddbDJtND/H/5ZfINVsJ2GRKLNGiTsGoljk4VhB1lxhV6y+/wr6w3xECRXeqrCe3+cwdxWFZ&#10;TFTWPmzakQJxbqRfuvPm4btebw4pcyQENHLawznrK1a0tYmotRrUkaMz+nceNv/nd0qz9YRfygdY&#10;hTpf0/2YJd35YS22ZDUb3Hgt/dd/UF8zKnlhjbPVemdtTI5eLZd5u8hoKTuo7t2des+fx4uTmoDk&#10;sJA4q8sedOCDqJYZ5P/nn/h37eJiZYq1BZrVMAyXO0Dr5Z2WXKtY7/t47pGXIqwNjps4N+2FYynw&#10;6P1DeIoWPTk2NPzx/2ptHqMvW1sDOTIh7C5zrFgRNIAoCUF9RtKJLQF8COpEck1rASk8irJo2sZP&#10;RHKdn4lIvi/C2pqxXnd5vwVqX7kWzZWTWRe+TdsThbQ9xuRniaIzjue5LT80+EpZDpq+W/aNicCu&#10;Lit2VPfcRr28YEeOAe+GItkAOMyZT+5+Reek4GD1jiQRKRsLdDPXrsVu1XLKvlNPxK55dg0nnpuI&#10;6zeI1fDVWPF8eq5BD2YkjwxXsfCs8ARXeB1xRkgqRmTZfk7hsxjcwHTdOAuuAnyV2EMoGEXdE5wD&#10;LQKliUPUAauWFYoR80xqUCoiTMJq3fnZETxt/OTAtPYosFtjXuQjjuFSlKYErASEdVlhFU6RZBFp&#10;CFlEYAv3T/ZC3o0T72U54WwEjkjOJw4D/A0uxVMyL8gSJ4oQBiKJRBIoSaRliZZEmxheCMpM6Pvg&#10;vakUbj/wPQS8F2VrCtzkPjUoaCVGpo/OYtqMfU81fDYQuVDiA1E4Wwgl5+CgsmnUJLqEx7yOqkIH&#10;KFJbR8m4OC2dXw0J0WAmzOYQQxN8F6JCh+EDnrKRf15G4kqTuIGWEH7YAGsoQyWLIfLZ8B+WExSx&#10;tCRKFxG/uggMPNTEWS6DRQoVbzZD2wzTEScR1mGlXE5xAILaRlH2ZhdRN6n3Cx7844vSWsJXp5O7&#10;Lwshr7KRRIkBPiVNWD9mvJjxI8YnyBcl1EecBMCj0lHsRq265MLFHGsEvobAEOVedK+Ayd8ReHFx&#10;4ItBpLGMjZCCZ30XdwNjhP0sIz4tRUwENkTDqIyEoo+0LIFlo36P7QgP9JxmEN50BBiFRstimOL5&#10;DIYsBQccJaiMkiQaMcDpMIKzhJkH1oCfVOiBpi7xaVr0EK5yIqriNCeSUfp1UVpbaeRe6PXTS0Sv&#10;R3JmwWqvWt1fOycdv+mc5XXZr/hZ3tNdcJaf7y94S2d9/qtV5F2y+tDeJXVpXe+4Raf10jnv4rRL&#10;78HaAANrH8lgOL3ann+DS3fVWb4Tp2dpRe793s5575L9M+q6+4fLugfnX8wl09o5vkhXQSudAGVp&#10;49UM3pDo4OzI4VW01vPPvaZ6lovT6+6s/DDOV3ryyv+PtnZhxSVsAxyA+QCQts0tWSWW93CTG0ki&#10;x8QgO/hvJ4pLvNTz7WtJEacN/pw3XHCYdjR22hVNHsLyF3TJbK334roD8wKKSy6pbWv4+bOMo9Pv&#10;OcvBPmc8dq+hc7/diaKrqQuUEPdew6tWGl9irXVvo3dGO386wyvALZJ0TzJAMULbZtRxUFY4ulpb&#10;cfD2zGjt6e3cie9VrSwx3rPDnpX+5JJp7fwYq6PB7rzTu0QsKTcJoM+84cJ31bWF3hG0/KzU80Er&#10;DbELqP6sQbrCNa2otQ5U7dqteuRSDjgyaZD1QgB+cEchYAkh3gKECAtJ0MCYIykzdi0+SAVsaHii&#10;oMGIsqBAtmHp7k+cQGgWqKJTY0GIZjQ09qDD2bxbQW1VrEU8enYwIUdDQEqAJLATxjGwJF+AmxZP&#10;VogDimtSvmolMFCCdiaAJy6KopCf7wixjJQVlAmXCQQdvE3cDy4IDh7YKwk0hOR0AscDA6QRnqLc&#10;gtTxN7OSMe+XpwqIgBykGfFxy+ptRa0h3Q3cWmApDRiT4HsUAMAo0EDPi5MCOSEGj8gTwCklSI1B&#10;CDHwcgZ30WqpxVw1xVY42ol5oUf4GFg+qqo4JmKlKA1EDoA4XHfW8Actfi2jEb/KuCGE9SIIB+DI&#10;j/gk7RsTYPAJPYfTNHiqqAFOsC8JSTmkMjrixr3iSALS1BzAIlHr8II76KQtIqEBYWyJdmTOUllb&#10;4yyNzboZEsgbbW2rl1oVaQhCEJDZ8fJQwopam5NgMG7Ie8S2XJ7ETiAbsWYgCiEQ1qG6AtY+pMG4&#10;DC0SUKLBJECIHzl+HImM3BLIGeFAJYxRlgVBJwvXCRIsLQ5nWDpC3h2hFctaDN8RmxVsVuzKMRXF&#10;EpUZu+kEKB21EblQaOrhcAmq2xHYX4+UUbPEgBLbilJig5PrAd+IYLk0ZzNtoXkQsUGpNBje5AST&#10;axAZd1sRFRdNDIyAAlWOZ8G9WdbWVkYlMRhhbuMTxr/9iP0/T9JT87Glo18OgzKd00fvuhOIYaPR&#10;cNMp6TVX9338A2TNUAisr4VeJD14VnsSW5rUUGpLhSJS0cemTn70c8rcgor0g+v6uUzvktL9CjWf&#10;IghF02n3XbcLuVXm2qwQRiwqaJPuO2dgsu50ngNRA11DXJ87umCOHwELwPM8jmbUpKgYk0p72UnY&#10;6Et2M5sDYYgDGOX259fefiMpIoGb9GM5k9bonS5XWmX1EJaClPFc6+hJOs3nZdlXKIdHSjOBAc7c&#10;/OlzhQdrRlZkjRyfPv5fPhG+vK+fYRRNdcExPb0s9P6hwTrw1pppbfAd9zC/+ua4vwiyFcJQBqmz&#10;jmbbl9ydzqOmDkuMPG/2wD7l1z/bmp3gLDMLJpeY6iKLXZXhhA+9ssSQbRv7P/1hsmMbSWGcgu1K&#10;eeDKtt8HxeE/APYINJLaWMpRaDGumVP7j6/dtEEcyEcc6KEg7y3TXWBlW8OIxjQ/WTYPnqhcM1Tk&#10;FYMLQWnQMAx7FsfuEpmnpOO+zSj86lZ9fsfbBuan0eSpRTkqeny0j15FJ08b6GkI1mugveO98f/6&#10;7+jFY1aNvhQqDnoQ7V4/BGXtyGOCufTso/27fp0m5UChOFTXIN3UNrbTDv1SJRcSt1ZgN5ViavfX&#10;/U3XwaL8iocnq7J48smBAjA4zEg5JhrEIDLLbFoRPOrEo89v2bIFCSoHxMykc8syztCK81pLAAYQ&#10;6WgA5Fgm5jXXR9+avMGIwB8tqiso++2IGVo8x+VYEaUHafAawzr+UPFoK9R7xQxanV9pFLyyYA6A&#10;xhBjdpN80icqQN0SpXWlk/brSIpxkIsAVpYsmzbF0y4swTFwfYlQrkuj+i4pwGtLEKZkT1N5UI2A&#10;psQR6Jl5jtfAoCNeQPltCQLkVDHp01HEhHkhC0iE4xkNKW9BQaSSuI9oHrHcsaLWJJT0RLbGotdL&#10;5PKBSSdeRaDSHgc6zJL4POmc4wRraSmi0i5AX0PO521axLQT+YIacx1RIrYtnByykEBQbM87KHtV&#10;ygQ7LAGy+EAnNeTdesWn446EgMQ85AlJEQQuQttc1EBqgGSEiOkRMMGXxKs5GUfNEy0L0psPkhnK&#10;HZqTwkxMOSGSV2A7tj2OGHxrFu5R0mHsZNg8Feg6cCQuodcic0SvkMpZ2fNAViKWoxhZRDpPa8gi&#10;wmdK6A0wbZSyJNl6BOBY0hO3BuKLOYbmDN7n+sSg1UDVGqqouSS5tpRkP32CySQR1jHBbNlqpEGe&#10;G47xmEnIcXKc72REu5LUt7UFrUQYWSJ+5LjghYqSxQ+3sBCA0B+0JYlO25+ctGeDgOrmx3YE/66u&#10;Z8HviEiKTefiPAXCFwVCDejRPBWz8IGQgEyqZC2jJGWyHqsgVdBEUzT4du2060XZ2rLvPn9GOz/W&#10;6wUhVvqQ3tdfNeg750PafPnuTJkMo+WWuaXJ6JwP7/x6zhUuE3V0Pn5lLOGiI6pOgNlBzXqD83Mi&#10;8J4r652ces+XmWUvEMbjdpNA9XQI1olYYe1LOm2zVk+r76xPbi+XWDZ7yDjLPcyz9HuGUbD8c//3&#10;aK03ojzH1s697WXf2uu1dZCZV8OzOtfeeddSyqZtM22LABOPaX9k52cbHD69ECcqixJPo00vXMJL&#10;ekP0Xmela4kXAEc7V3LJtNY1rt6TJUs/w/brQGhdOf0kl27nQoMicaxO21CiloT91P65dHRuBKMX&#10;Pl9y3nl+HaW0FXeuJ9zRZvcNnV/PmNYFgcyL1tryJnv+qz1Q6gVss/v8X/VjkxHaVgv0kZx0tLZk&#10;Yqet7IzRnXH6TmvmjAY79OiONrvnXZUl6n417PdSaq09NM6erfBC5+GfLz1XdrELwtI8cBaCdo7R&#10;LT2FrjV1R2JXU+fornfY/kdprXOfvdf0qsaynDkuDaKL+tveNfT0H3bCg+UtoHuRnTefo8fuOL2o&#10;a1jR1lgv8AILQU8oxJGhLzIWyq5qPPKqIQTRYkfaMUciFNNosr7XApYmGyCYZlGXjLkkFfDoZ+b5&#10;nIsUbq/EakpmuRbXHHKcOsIW0FINjwrh6KNeahnhwkD0Y4+ldc8q+MBOvFmJYb0cQQddNFDDzxiU&#10;DIEkeWsh6T4GLxM+Zhw0DFNhZLkZmeiuxaGTKfoagYjsAfvqFbBSq7RbET2w6wla7lLAYwDvLK/M&#10;FbWmw9cTEFuETfTkYiUNEWYopEIJLXSWFd4kGcKjkRNI2Yi/Q0AMwOeQjA+yrJ/h/IwQ5oQAQEWu&#10;I6Y+59vNehTWwyCNlK6J++WbjAjgcVlBDhiETsxoYMSgmZ7mMoIJ0lY1wONFOw/GQfW/Rxlu3HKj&#10;phs2rGDKldDlC/0rdJTgghqshTnJUXmDFS0eItnoXCeqnqz5CiRtRSWLHbC5Ivh3iE4SXzlKUNjl&#10;jhW1hsiggBUW7ebcUDYj0aL1uuU2XCniuiLHKMpZ+tWmmAU6rsGpx/fRrOIAoHXpViMKTfR1Qqwe&#10;xlZE0HDHTmBSMMi1IicXVTUX8EBvYaxoAEegC5wuK6D5ItkvAoXjxTZZUpJzKTGdQd19RyjQRtuS&#10;4Jzo8SzQ6MRHKWIKpVYco+dAVWAtU/RC2g2ozs9eaSFOE8F/RuCAuomEmC4lPXwv0taAL7fJ0zFK&#10;22ng0SmhXGCNARk9KbrixjAoHz8hEifLNJUk+D3PLGRCkBJRyQhrBe+kLZToULBU2aUUlyjuNGrL&#10;rSDdRGUZwEO7qZIgA4wadVLoOryMhCng3gmfwWXJfBw1LNScWXUPDQwFCIlQGKOg5wjPpgUugzZI&#10;sStWdL1ZdnkdtqiDuWbEhi+iUNUPRPQgdD3ecTnbZkyLNkxKP0HVF+zaYrOCsWUmnCU0I0tc+WXV&#10;tiJS1ACllnC1xYXJQ0dX5ftjmTVlANZ0YcmZPDeRXpNDh4iYY4r7po/86af7f7JHbhm8prQSrunS&#10;0euCRCKnehmi5hpvu1z+9bvLY0WVyYDzp/S8v/eK55PpKuDri/HcgvzBf+QW6kTXCW0aWrb7sb2J&#10;fXCaSMsl+Sz5L28gA6n5AbZks35a8SvN3mW0u3SiIllA14KW52YUanSAL2VjJjIcSxPBgD33uCCb&#10;2Y+C6anZx5/tf/kUq+sgXYqONyckQ733/ju/FheARGCiVuW+Qf/uHRxIrWnWldH8ZbSzcnW+eckb&#10;oqiGNJtBf8WKVbPqub/5NnnlCAYWYEkdg3C5I10BnIQ+saLzK3eIa7aRzcNEjBa4Zj4qLPv+E3SU&#10;9zh+oqzvfs7/qy+G9Zm102DoB5aSUEZ7r6dzL5MxyfMZrzSYes895PVXq1vHkEBCm3IkKS5Caxid&#10;fIuQ6Qnruz9g/u47/OypAFQipJFQ0bDcwYuqYy2WYW7rt6V3fylKlZoJF9AcbtcP9EZNHatHGwWR&#10;RoElsVqT1I53aFMHeIqf17hS0hFzmSPmeMq3Qp5f+MgvD37oj8qymI/IIl0rQfWna616vYqGa+SU&#10;fNiom1/7pvOhj4a8PhSkp1mmAOSmhxvbpaGgfygW4qDQx/7pb9qvv1IaHgR0bKAVB78MMXfF1aCB&#10;Kwe8khHsolDj9Dpr2iUQ9ND41gHHLBFi8TFKsE0+MiB1Zt5j/f6MnLI8UcmCgzYQ0GOmJmKCiV20&#10;XpWpJcF5IlEK1bdyjRRQ9N6osFjmFUdD6yhUaC8nNtuISZP2mi5yETxWbIJGNSU3Bx55u4gBpDCs&#10;FksSUGyKpW3fAGs3w9IlThlCTg9zNM+Ljiu5nug4EMG2OdNiDXSYMf2C71PGybheVQCdg+2H7v9E&#10;pZav6lpRa3loDak5ZAU9TnWoXCQoNXQuAcgJNjMXAXFMFj5sHNBuNkuErMGnAjFwPQcIuWWjARO6&#10;sCX7GmA6Wk4SCiP4dwXwE/UMh96GeVSUKwaaeXLLimQHTbDTSCrfgmqs1fAFMeGwXptUiDUV1D+g&#10;fmgymEgceWbEyD6n82jOiMSFEFEKOmWsBQ6cJAngSaI+GsKENBcxHCpkkuJWziigAJUZHJxXIx5p&#10;0+Zp9P5c219Ra93ZpRszJwOtJ35OaodOz/LLjqmLffFnCQB7P3MJAjk9Y54frvRGBWfAmASRW7qN&#10;LtDQua9OpVSCKr0aBvMqcWgCaSVDtf2/NgaTALgdbKtNQFmiAb1auLvMhNoBy3rWlaX3rBC3dt55&#10;7uf0gBbnR+Mg2XaDzUQpnT/v/Gzfy9JT72BL7S8A4Rf5SIT1HdhkpQe/otaWAIZEO0tftoTPtL8+&#10;YZ914ZqLV9mFzLCHwdvL5u2ot/dOuuDPOQBGUrB3Wl+dk67Kloyo/VHdW0jOu7eIoYtABYh6+2+W&#10;X85fFV/rfFyHmdipCencSedbl8bszwCtLK+mc/GRpULfszG402Bc59vbR9vCOitnF3Q844RBUx1l&#10;dU86JnbG1pIZ7fQYOn07eKV9V2ALg/0NDsu/29Y6l9jF6Zcw6NPDs9fiVmZQXciszgDaPaOv8wyW&#10;k46t9ejuXMis133tqKyjvrPmqdNqWjLkNmzXGU/JCMX/OrYGM+sO4fPu4YLz2ml9LQ2NJeLx0qUn&#10;89ppi3tVQOrCujv7X1fIM/TOSksO4DmozxmUsTtmobXuqFz6lp55rTOMOkdbS+3/tee1Fae0jo2u&#10;dD/dId19tt3ZIfmy02bYMf6LUcqrvDdhdi0nvVbW/YjeVfJcFfb8fu5XduaWlS4EiXh4Jhc8VtQa&#10;E7goiFF9JjsNMCWH/pGMh16zebBtALAh/9gulO0kIeHaBJ6sogKNzVpydc7RJFQnJyQm7MwTA29J&#10;pJMG7Qrlm/NoqwuIIFUgNbTnwoYJcU1CO/KkdPl8qVBwseNZuW6JoP4gW4nvxE4Lemdq645HlPX7&#10;7SNkY2BEa322FtuLcL7c0BckVN8kZU4gxUWgMfF0kg9NmrOA+VZWLIZKyzrwhpZN6za8TU+hXMAz&#10;yxwrag31xFAJAA83y04x1inZOaLpE2gKA9IIyn6Qng3xxRyV8OhQGs2Cz4SIJGmEm8qbegNhBbzd&#10;IIOeHVFHkM7uFVQ5KSQU9Mg30NgmmwCKPpszKUBFy0rBUxg6NRinNHR74oM6Gqagdyrl2aHrRABd&#10;AL0AjEENEDp9hBACCkUYt0iIlix5lH7jgjifE+MAhbUKunFAAk+JXYVAcClJYTXKd1BmkxDsKFpK&#10;9rVCe6+L0xpS7IhaGgFoifRoxd5osBsdbjU6V/CgLDK+QHsQnnIFKjlH6ayYmuW5Wd0JAsA5Dvx+&#10;AXVidhMFoxA/jM4ROPOaRXFJGyMEF8KsaZcTFgfrc9SyghR/4FiWYbm1FsmJvEDSAYMOo4IL1CcR&#10;0Qs6PyUfaFBoRVFZYxdECpQ1+P4IfLk4QKjJIoQyLc7ExjAOWCCCZQk4sWwVgEeC0iVdAGzHhI1Z&#10;qI1bYf+qCzAWwBIBzMBjF4g6qAEhGk65LdrifLC8EuEhIFMGERegvzHIqPW8om7g+lgWG/IINmoi&#10;Qe6W+iKELEkpDn+OWEwGFWQYx9gsiUjSYKY/kwUuoHNgnC0nJKiyLC2rBVmWy17zZKvhOr7H58Dd&#10;a9P3GEj3BOcDTW+YQa0WHYJU46ORjT8n+DUWSJ+YiIzSs6T6jEjYl679CgJEhg0UVBWxeJBJvMck&#10;OPrF2Rq+CREmF1ARmJuSFoAmJqYE7MWARkAQjNFkmML0WF/gIMlDdx23Wp9rVrOyaoP8FaGdLcvb&#10;8ZJYEQ8x0UU1EVwOCLmeImhqquzbTgv9ON0gDdRQWFb8PIesxSLj1NHO0fVGRVUQMi52UrO9jkSW&#10;G5oOJDBsyBGhbAhW0zcW6cBOqRQ2v6GKOS/vW8CzWN/ET87Hic0GDtIcHDCDEwJdzWqO64G2lITW&#10;LLMCzeMCu3ihlyQ4JccWg3/+XvzDn5ozE8CMgYNHoDi2F822H3fa0UWPK5Q4oo9VxJU3D6964DPN&#10;IvaPQwd1gcH+U50Ft71qdTuZRJGUTOmg9JabM+/849TRScxwaVFwVyiqZbMcNqBCZ3X2HbcVbrtJ&#10;HF4Ty/LJZrOfS6p8O55abwilWzNjdGm61qgfPjr4xAFxehbsG6bue2uLHVcDREn81/bYk15U4GDN&#10;qnxGyCnXXS4rmeBN18QmOo9iu7llSKYrs/5sEw350FKv/vSL2VXZpoTMRFpw5ZBB/4xu5WK7wKK9&#10;kM8TZwDIiqSQ2TnylQeaL+9PY25g83W2smwasG8es7hdD5z0dVfIf/yrZMNq4Dq+SMkrUMaOKcGY&#10;kSWh5c1NLf7Wp7QXj0dpCb3vG6gRXS7N2FKcMb1YGR4ov/f6vms2AUkJB/tiOWM1AW+2Y1IQ0RO3&#10;udPWgl5d8RaEoD/AbiDYkI91dq0BRzJ2PBr49HnHilrziYkqaXKqOfH0i6vvvGZaciRezdeEUG6X&#10;u7cBmg4NvhMDY43yDILesP3EbrzmXdqpY2Xa8KutkaiNIJ+OgLr4ZFVo5bNZNG41BlarJ3+AnvDa&#10;YpjPMNhFbtmjQpGROdIMGn7lKH3nb+Uqc8Ygxy9a7dZFpyPznpO5LDM8SdWlgcXP/lr23puqCzWT&#10;EnwlM2wjL9MOQjF3JXfR8d0ZbJQ5wTrb/FT92PRqT2jeMIZJjQv9ZQnNK64GUJlNxWGOW9UMymI8&#10;xGTQcjzUfDCvE6p1e4pPWpGcZjaiRBS7bfTDHwMRTdP8hlUqkz70he74dO0q7iT3w7Y773BMPlTM&#10;ug2mtYzWe1SICvM8+o3wWMmQWUsEaVjkQNF9EARILMoZE6Q4S0DrKR9NQ7DLYaSW8WUcmqyAMM84&#10;EW2DGLgk+HVkDk130E6gnq6iwWfI0Dk5lV5nW+g2mDQcRCoXrSvZzloFCSQzGra4JhsOnmxSGTS9&#10;oJAjcttdic4/LhRRoScbIwgN18oKsuuiVvZSxgDdS+mNPbov9vIHznf6e41recs879VuKIqVsXMA&#10;++49R3tUHk3Ked4zrDCFTpdJcUmHBH5xWktGE8vU0XMIdcdo8NNj/z/jtV7obacD5jPv6Zme2mN6&#10;+TDzTCjeieQS7CVpR9ahZHV/Peeru88m6QaGrrunj47i8BuKoXkAvtjhr6n7BRXGhhGwLJU50eeK&#10;N4bmtO30ZoBWATqYAomtdvpoXdyxEobR+wy62OnZ8/o5TJbur8tOZL1X1dFR9+fpCL09gZ1naJ1X&#10;QDBAVl92Yxf7gIHKimqLpMn98sfKWkvwTCryPWnNAJmYl3jBQ7zRKdK8JMfZMX+HbNMxsXMMrZf8&#10;cxbKuPQJSXluMp23qaY958lVdvTVyZN2bKo7MLsvdkYruMVIHrCzLZLXktwlPmnlEP5VtIA+4Oqa&#10;wXBiLtnIuQ2KXvTxs9ja6Q9ddlT2umNd5KftNHQmnSXYss2SxO2cRjE7/9ZWWUdfaJbcGZ69R68S&#10;I0Ug43P8hqFkiCVNYxI/btljZa21ByO+SezLekh0o1amHWJdsuP8eW1l3XW12YUYz2jt7M9Zmr9O&#10;G3LX1jrzWK/ieqe2RJsYWGhdeWhG3DKKdB7KQVBnc1aLpZ47v5CtJQ8O06SAtlKoQQIdA+z2lT7n&#10;UijzvMzQSpBZx4gu/JXdRaN3hJ6/dHbtDuMRExCZrTG5LDZOSyIUkFov1taCdlM7+GNSzZLuuKK+&#10;Z1y0A4tlPBrbEoEZRjfdwEVPDFQ42snYrQPJawdDaOHRANSG/hmhKyTdpjhIss8N6jZo0Sc8NkZ2&#10;YrbGNYFCeVELW9ECosHjRUUKVWNZ1AigQBIdmoE6tQXnEEsPNF8ouoJixehN3kJBDGPzKTbgY5Bj&#10;fB6VImcEL7olf9aZgSrSvCbFcorJirHMI7a2HZFlJEVEtAB/F+1TeTTVxBU6njaxMH5dv4ItKlGt&#10;ByBB9rH558WNUIxGVGMk6kY9Zl9+cmoKhgf2Dacb4PcB7chQKNYiSadz+NjYiC8BsCID/UzQsTqM&#10;eR7tlFTcDRPVmLhOB1UqqDJ+hQtrQlATw3rO1ABrCeiw3t8X6XV0eClnvEYhqKlhVQkgFdnvnHQk&#10;7KOnNPOQ2MQjQWlMBm3bsE96BZuZ0qxNcSgRstBhHdVYCJQj1gjFijBC9QnIbvtu0zFaeDyqXRuk&#10;lP4scJAAAFHg0z6ghXDKr8wLZkpIP/GTRzfctAvzGTovYis3KSkOuUit4fljJQYGm7BDsBtZNuWc&#10;nESYyGjoMorWo9h1PQoYGI1v07ZDWyL2VEdrJIQBdNzQDcvz6xI9gV6qEpA41N8Sh4+A1dnIySs0&#10;BJVgrSCYDe1kLyE/SBM6BxDQM0XLk2wfP3sFr0hNXTEt1QsUQagBqgVLAbvSccAHqFCgAsB8It0W&#10;BhJgq3m0z+EF7EJhsnEhlxrMpIt+lLW9FokbnoPNx1hKUBmVt8MRl8aGUmTRCNFsNK+CconHLofY&#10;pQJj9mJrW9CJpp06c7A3WOxtu+E1+55/sV0gxznAT92k2s12A/RQgqMDTMVEnTVHz7eXsJQXI1rN&#10;utGQ67FOlnOzjJ1mnAwEe2HiV97LoRNwiooLiDga6JYtNwmDUlY0DkIv6qQddbtSFnXh+Nl5pYG6&#10;JlgTtlaKeJ8BoETha/vgY6FPj4u9UB1sIpNIFKCLG0ImkGA4KpZtVwiDSBUNkak7IYVdALE7hVYw&#10;U5olYsM27GzreWkQ6uKFR5543V13GhQYpog9EV0nBoCY8eJGaNLSBZtpgPbIcjrIIoqIgxw9Af2n&#10;pJTACEDXNFZF6/o20oaWVRoXc6C8AejOaXLCavRrLWwryGCzFdRjJ8yVpLURE+BnzAbT/gL6DPGY&#10;WBoGo2B7OVpwOT5UsQco46Fv4BnBK5At7KoC1x/zKorHsjT2FUClXq0Rlz0kODrSrtbzUABKXACo&#10;ZRkwW4PoTdbGU/bQGB9dx0mc7Ztl8i1UydEtTNOEYNtAjhLceadqtkhfoaGDR9UOFZLVoJ0VXe64&#10;gOeBAvYWpqzEfcR0GXnbb9j1yp6XT1hmC0gXmm0m+8+SGutVI7Ma6HOOBX8aDdGIif5d8K19Ikj5&#10;7AAdNpkI+0/rHLppUgZHJSdM3FrDFgiF4Qp4PFmaMRIWQ9P1rRZjNmnsIGk0KHTE1zvnkIXZU7OU&#10;Pl9kZ4idIkJg2+AApvODPDajhGDioFWBws7DMoSLpaLaL4FCyGLPECnH8GmeOCJmD4+I2IcOeA62&#10;gAmBHQ/YDDUX1h7cveq1VyGB3J/OAepIej7BUJL60OWPFXcuB38NLgyCqmSJZ1D1h/pE1a5UUXQ9&#10;mM8ylsHaFmYP7LmLnpUyFbcE7OmL0sAonJ8z9hyoHpnAX0i+WuNpm5VcTnF4BT9tbCLFYmdSiWli&#10;0zh2Jitldm63dm0saqrAu37KSfmWmPRQsCHtE0eiXJRRmpIps3He8Y3ZSXX/1JxuepEYRRk9JVsi&#10;NkRTIbaSciBq2lXTgSm2Uil6qGRdvV7MFjmHVlWvAcabAqoyijYttc1Kx1By5mcM2slfv9PQm7KA&#10;Lu7ocwrmHbIjHOUBC19mRbgAVxIzNNjW2JbYjDQRkYo1s5DJ9C/83Zf6L7vMOnhoYXaymE7ZzSYy&#10;RAL2MqEbqTmmpiitq1atHhmIAJwXC2hRGgrg9S51O2nTHk4nzBmqpaErWmNkItz72BM79rX8ygK2&#10;oUlqQeGvoKFuu8VyNyAxtbBvnlalvhM3jQ5fu3nvrr4MlS/N014GDOYzAUDH+0923MDMV2SF6fkj&#10;r+x3v/zYlgePR4OsIVspIGBNQ5XSgSRP0OHG97xlXIk23HFjeWRVDuZRM5BSSLpFEFoDbtlysLXU&#10;+fa2Mpa7gnHWXjhJpk85n/8ae2RfXxUOA3BuLEcSaYgkrCC3Z6f7lSe/RQbXOioCYB89Rns90h7H&#10;lcKWowIVC2a5cuXbpflTChoUYz5YYTLRGQ/77oayal5zZesrfxYaIs8LLotlM4Fkzw0qKaqKDXxC&#10;Fnx444ffF979UQ4Vu5iB4wirasLls9y5nCJffrn92+8Quf70rTtWaqR9kfPaClrLXbFGaXnF99zd&#10;17e2iia9Mip9I72B7cEwkRGMJZsHZglHrg2ntH3srpu+bKr8ZyzY61zOWYyNsyOEXmAD59iQjwc+&#10;RlMo7UW1NNYfZA2xh5XKS41m1cynBoY32b94S2bPYnz7Dqp5cSH2xWMYcODeezs34/vvvDu/7com&#10;0kO0D8K6HpkO7aDyXI8xUTvILOOjUc1+TlTUvfnO68kAPF3pmoxfnC/VEneLik+fdHTWPnDaS/fu&#10;2No5WlMDUCCTXRIj5GoF9AVMUitgDSCUsfoy6HTjfuCthSnK/qN7s7PNMPsfrLUm5zJV2/6Nu3xT&#10;sO+5RRzbiP32AF5iq0eRBlM0WTiwV4uTtLUB0I3tfc46emvklqatVyMmdhTdGeadz+pV0Dklvt1/&#10;Al7RLu1LypUEvIp53Y05n5qTyCBfsj7yLvtw3f2v92WxbVEB8dPyXTdXGG8XXx+K0hMnr0iiEr3n&#10;dY2GT73zzuz6HUctA04lut0iEZan0BMU7hloGCgJSig9XahnWQ221dsbjXeqhs+VRGun2Wrdiax7&#10;0rW1bnk0RiciFQQqUB9iW/A8CDi8SEtgH4sPviWD5hG/dbeETAjiCuTxETpezHHRIxTdI4CFW3Ss&#10;qmrmT94lWmL9bTdJm66qYTigTYTuo3hJpAUsY4nX0+4ydz500ctuPHeEXvDqzxmhvQPzXKNLdi1N&#10;0DbgB8kuAXC/law9PKq++a4ZXvJeu71/9ZDJRS4yuEjXJHsAXMRx0VpDZl9ruU3Ob2UYiVeC33sL&#10;eADFX3ufe8WWRj7rhOBcQ1sookr4tSik65mOztdee147F+w8rytDO8vVO0I7trns0dUjvrlzb+je&#10;5aHHVKbP37nZvu1a8obbuPygfd1m9PVAKxoUO/FG5Ldbu/zsx8VrDW2YUkK+3du6gr3UYqXvt987&#10;bccDb7lDvWxbmEpj/5cEYILNt3uNdK3j/BWw+0+dqerVL7qnQKajsvPVd+ZD2g1ek4NhQ0UOhorh&#10;zg3kpiv9VCH3nrvSbgT+g4RdNrFrH7Z+OlO19OpX0Z4tL/ZQk2tF5hb7T+XAykcX4yF59PfuO5ZW&#10;nTe+UXndL5UzJVIzFR47R3HThogdhCwqxDYTyXZe4L2BWYMiQBe1OQ6wfg99j0CxUTMGWjuBYbRC&#10;ZWxiMh4iRuwtTYM3Cz+4ncUOJY7NwPZRWkCx2GYIZV42jf0kKbRAwp5P2LD6GF6Qs4e3bOJ+478t&#10;DK1Vbr8+d8OGJE4S+By6yQMLEpN7US9ugP47tNaj5d6nPfbut06OKLUtudL77iJj/VN6xUGgOCDD&#10;jhANFoiY9lnZR8O7eFYI9sl2h5rRNbeePMDyjzFJknWY7W3Xo11qgerNeIFy60KMDSNQaIewG6lu&#10;OcAO3nqYkcWFypgvZwZKm3/7F0na4zYNi/3LF11drOVcvK2d/Q3dxh6Imre87W7+zde/UqDmyrMl&#10;CbVAsCwvXYsFJ1ok9gGudUC0DInui4WtLcAByQZ0S9mTNsG83QCgY/7LSNJuGartaAuLaVJQn1C5&#10;84IiMpzPYFvtqILNjDz4PIQWNQaxUDoL3uNL//aTuRRTec916ltu4rFR3qU4LjqiWvFLa6GLamUE&#10;9C1j7yM/4b1o02VXklxqgjaxrQc6lietuA0T/aRRtEpjd150lAMgE4SgU8Vv/lBw+JUs7Ah11Ss8&#10;x2SvDlaA19W4Ymf0b3+Nnv1IxKHxoIeMnO7201LSkikBGoIFGvO8wC+WmWeOUqYdXb+RWoW0UyAD&#10;tKLhV/68hvLvmdc6rvkyh4qgmTlVq5CsvOP1d2/asO3onlfmXnplFZ/CTk/eYtUu14Gg8hLaiTON&#10;2EusBh/V5g0nBgs4r20758UES7FCgionJdXgGifvT5J1NP6GSjf9/lwhyspz5mITkCLD9puU++Se&#10;6kPPR9tGhLuuyRdX5TzgsrxNM+JM9VKY2sUrfqXFrokmXTylFPsqcH+cFtkwuP5tt0d9qYkvfNd5&#10;cp8KBKS/EKWFBa/VdA1OYNGPM5moetr2JFo7w2Q/169IuJ94YihWTloTJ13SYbCAONV8dra8ULH0&#10;bLFPk+RDDz9+/NuPrK1RG++6oZAvyWqmAropS9JTLc0i/hAIwJfguGQjtI4tpgLSpPwa8dZQaLxG&#10;DBLlMI3E0cLuV+ZeOZJhxdEN6+g1pVaarbJBv81iU3hsjJRGL7Z7/8A9sieFvURti2OW3b0CCUpf&#10;iwWLoc2rruC+91keaB72yqHcRk5aA1Bnol55+OlGtdZ/xWbtmk16htc8Wmd9mpVEK0JyHcQBON8J&#10;f/MiHdpldXzJtGbErtrkEfJ5bMhHjMVHFkUXmp6D/RAx3yDOq5nNVw7OjJ+ARYyMjjpXrdNRPNKj&#10;Nexe7ZrmilrjIy0SLOx8cOUV/P2fYRwVBU927OS+uaccWi42Kbtqs7h+FJBgUm+RFPQihYVdlAXg&#10;CAn9MOkOi6wHQKKL9DKWU9sl09pKdp+gHqjYRAuQJLxPmko4C5Xq7EL92QM8j30xeLRDQzqKarRI&#10;uRHqhjJ+FPwlJK0Rw2LZSLIVEnZFEtyNW/msRuU1U2QbgWeF6KvAYn+R1Ftv7vKCOgs6ruRndZv/&#10;vYP1P1xrnVKOzvNPOBD4xcXOiSYtpAm8BKNlV6tGedGZK/uVemTAQJP9LZObTxzZ5OhUwKEJIrKL&#10;ymC/PFRUigUKPEtU7iJzzSJkWiK/dJTQ8QETAPk/7PgP11qySuL+T99Q4pJ1nNS2LgByo24YxMV2&#10;X/B2KAYTA3KT7ALXvm1QlNu7UPIA86FyFt1isUUaBhxaRwbYZEUSgM6fFY11IJYkO/cfdvxfuZrh&#10;kV5bB14AAAAASUVORK5CYIJQSwMEFAAGAAgAAAAhAFzDn6HcAAAABQEAAA8AAABkcnMvZG93bnJl&#10;di54bWxMj0FLw0AQhe+C/2EZwZvdpFppYjalFPVUBFtBvE2TaRKanQ3ZbZL+e0cvenkwvMd732Sr&#10;ybZqoN43jg3EswgUceHKhisDH/uXuyUoH5BLbB2TgQt5WOXXVxmmpRv5nYZdqJSUsE/RQB1Cl2rt&#10;i5os+pnriMU7ut5ikLOvdNnjKOW21fMoetQWG5aFGjva1FScdmdr4HXEcX0fPw/b03Fz+dov3j63&#10;MRlzezOtn0AFmsJfGH7wBR1yYTq4M5detQbkkfCr4i2TxQOog4TmSQI6z/R/+vwb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2eoWY0wDAAB+&#10;CgAADgAAAAAAAAAAAAAAAABEAgAAZHJzL2Uyb0RvYy54bWxQSwECLQAKAAAAAAAAACEAbjL96YwU&#10;AACMFAAAFQAAAAAAAAAAAAAAAAC8BQAAZHJzL21lZGlhL2ltYWdlMS5qcGVnUEsBAi0ACgAAAAAA&#10;AAAhAFFxGD/xVAAA8VQAABQAAAAAAAAAAAAAAAAAexoAAGRycy9tZWRpYS9pbWFnZTIucG5nUEsB&#10;Ai0AFAAGAAgAAAAhAFzDn6HcAAAABQEAAA8AAAAAAAAAAAAAAAAAnm8AAGRycy9kb3ducmV2Lnht&#10;bFBLAQItABQABgAIAAAAIQAr2djxyAAAAKYBAAAZAAAAAAAAAAAAAAAAAKdwAABkcnMvX3JlbHMv&#10;ZTJvRG9jLnhtbC5yZWxzUEsFBgAAAAAHAAcAvwEAAKZxA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9A0FBA2" w14:textId="77777777" w:rsidR="00F30C0F" w:rsidRDefault="00F30C0F" w:rsidP="00F30C0F">
                        <w:pPr>
                          <w:pStyle w:val="StandardWeb"/>
                          <w:spacing w:before="0" w:beforeAutospacing="0" w:after="0" w:afterAutospacing="0"/>
                        </w:pPr>
                        <w:r>
                          <w:rPr>
                            <w:rFonts w:cstheme="minorBidi"/>
                            <w:b/>
                            <w:bCs/>
                            <w:color w:val="000000" w:themeColor="text1"/>
                            <w:kern w:val="24"/>
                            <w:sz w:val="20"/>
                            <w:szCs w:val="20"/>
                          </w:rPr>
                          <w:t>REPUBLIKA HRVATSKA</w:t>
                        </w:r>
                      </w:p>
                      <w:p w14:paraId="7FE23084" w14:textId="35FE378F" w:rsidR="00F30C0F" w:rsidRDefault="00D32F55" w:rsidP="00F30C0F">
                        <w:pPr>
                          <w:pStyle w:val="StandardWeb"/>
                          <w:spacing w:before="0" w:beforeAutospacing="0" w:after="0" w:afterAutospacing="0"/>
                        </w:pPr>
                        <w:r>
                          <w:rPr>
                            <w:rFonts w:cstheme="minorBidi"/>
                            <w:b/>
                            <w:bCs/>
                            <w:color w:val="000000" w:themeColor="text1"/>
                            <w:kern w:val="24"/>
                            <w:sz w:val="20"/>
                            <w:szCs w:val="20"/>
                          </w:rPr>
                          <w:t>KRAPINSKO-ZAGORSKA ŽUPANIJA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BA4DF3"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BA4DF3"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BA4DF3"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BA4DF3" w:rsidRDefault="001C2503" w:rsidP="00BE0DD0">
      <w:pPr>
        <w:jc w:val="center"/>
        <w:rPr>
          <w:rFonts w:ascii="Times New Roman" w:hAnsi="Times New Roman" w:cs="Times New Roman"/>
          <w:b/>
          <w:sz w:val="32"/>
          <w:szCs w:val="32"/>
        </w:rPr>
      </w:pPr>
    </w:p>
    <w:p w14:paraId="62F651A0" w14:textId="77777777" w:rsidR="001C2503" w:rsidRPr="00BA4DF3" w:rsidRDefault="001C2503" w:rsidP="00BE0DD0">
      <w:pPr>
        <w:jc w:val="center"/>
        <w:rPr>
          <w:rFonts w:ascii="Times New Roman" w:hAnsi="Times New Roman" w:cs="Times New Roman"/>
          <w:b/>
          <w:sz w:val="24"/>
          <w:szCs w:val="24"/>
        </w:rPr>
      </w:pPr>
    </w:p>
    <w:p w14:paraId="3F9D094D" w14:textId="34D82453" w:rsidR="00BE0DD0" w:rsidRPr="00BA4DF3" w:rsidRDefault="00BE0DD0" w:rsidP="00BE0DD0">
      <w:pPr>
        <w:jc w:val="center"/>
        <w:rPr>
          <w:rFonts w:ascii="Times New Roman" w:hAnsi="Times New Roman" w:cs="Times New Roman"/>
          <w:b/>
          <w:sz w:val="24"/>
          <w:szCs w:val="24"/>
        </w:rPr>
      </w:pPr>
      <w:r w:rsidRPr="00BA4DF3">
        <w:rPr>
          <w:rFonts w:ascii="Times New Roman" w:hAnsi="Times New Roman" w:cs="Times New Roman"/>
          <w:b/>
          <w:sz w:val="24"/>
          <w:szCs w:val="24"/>
        </w:rPr>
        <w:t>Poziv na dodjelu bespovratnih financijskih sredstava</w:t>
      </w:r>
    </w:p>
    <w:p w14:paraId="067A9389"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BA4DF3"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053C0E15" w14:textId="36FFDA9D" w:rsidR="00EA6B04" w:rsidRPr="00780FED" w:rsidRDefault="006F38B7" w:rsidP="00326316">
      <w:pPr>
        <w:spacing w:after="0" w:line="240" w:lineRule="auto"/>
        <w:jc w:val="center"/>
        <w:rPr>
          <w:rFonts w:ascii="Times New Roman" w:eastAsiaTheme="majorEastAsia" w:hAnsi="Times New Roman" w:cs="Times New Roman"/>
          <w:b/>
          <w:caps/>
          <w:spacing w:val="10"/>
          <w:sz w:val="28"/>
          <w:szCs w:val="28"/>
          <w:lang w:eastAsia="zh-CN"/>
        </w:rPr>
      </w:pPr>
      <w:r w:rsidRPr="00780FED">
        <w:rPr>
          <w:rFonts w:ascii="Times New Roman" w:eastAsiaTheme="majorEastAsia" w:hAnsi="Times New Roman" w:cs="Times New Roman"/>
          <w:b/>
          <w:spacing w:val="10"/>
          <w:sz w:val="28"/>
          <w:szCs w:val="28"/>
          <w:lang w:eastAsia="zh-CN"/>
        </w:rPr>
        <w:t xml:space="preserve">Vraćanje u ispravno radno stanje infrastrukture i pogona u području </w:t>
      </w:r>
      <w:r w:rsidR="00D642B6">
        <w:rPr>
          <w:rFonts w:ascii="Times New Roman" w:eastAsiaTheme="majorEastAsia" w:hAnsi="Times New Roman" w:cs="Times New Roman"/>
          <w:b/>
          <w:spacing w:val="10"/>
          <w:sz w:val="28"/>
          <w:szCs w:val="28"/>
          <w:lang w:eastAsia="zh-CN"/>
        </w:rPr>
        <w:t>prijevoza</w:t>
      </w:r>
      <w:r w:rsidR="00ED33CE" w:rsidRPr="00780FED">
        <w:rPr>
          <w:rFonts w:ascii="Times New Roman" w:eastAsiaTheme="majorEastAsia" w:hAnsi="Times New Roman" w:cs="Times New Roman"/>
          <w:b/>
          <w:spacing w:val="10"/>
          <w:sz w:val="28"/>
          <w:szCs w:val="28"/>
          <w:lang w:eastAsia="zh-CN"/>
        </w:rPr>
        <w:t xml:space="preserve"> </w:t>
      </w:r>
      <w:r w:rsidR="00ED33CE" w:rsidRPr="00780FED">
        <w:rPr>
          <w:rStyle w:val="Bodytext285pt"/>
          <w:rFonts w:eastAsiaTheme="minorHAnsi"/>
          <w:b/>
          <w:sz w:val="28"/>
          <w:szCs w:val="28"/>
          <w:lang w:val="hr-HR"/>
        </w:rPr>
        <w:t xml:space="preserve">oštećenih u potresu na području </w:t>
      </w:r>
      <w:r w:rsidR="00780FED" w:rsidRPr="00780FED">
        <w:rPr>
          <w:rStyle w:val="Bodytext285pt"/>
          <w:rFonts w:eastAsiaTheme="minorHAnsi"/>
          <w:b/>
          <w:sz w:val="28"/>
          <w:szCs w:val="28"/>
          <w:lang w:val="hr-HR"/>
        </w:rPr>
        <w:t>Krapinsko-zagorske županije</w:t>
      </w:r>
    </w:p>
    <w:p w14:paraId="6BF4E3B7"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6CA667CA" w14:textId="77777777" w:rsidR="00B11864" w:rsidRPr="00BA4DF3" w:rsidRDefault="00B11864" w:rsidP="00B11864">
      <w:pPr>
        <w:spacing w:after="0" w:line="240" w:lineRule="auto"/>
        <w:jc w:val="center"/>
        <w:rPr>
          <w:rFonts w:ascii="Times New Roman" w:hAnsi="Times New Roman" w:cs="Times New Roman"/>
          <w:b/>
          <w:sz w:val="28"/>
          <w:szCs w:val="28"/>
        </w:rPr>
      </w:pPr>
    </w:p>
    <w:p w14:paraId="46E8AA84" w14:textId="77777777" w:rsidR="00B11864" w:rsidRPr="00780FED" w:rsidRDefault="00B11864" w:rsidP="00B11864">
      <w:pPr>
        <w:spacing w:after="0" w:line="240" w:lineRule="auto"/>
        <w:jc w:val="center"/>
        <w:rPr>
          <w:rFonts w:ascii="Times New Roman" w:hAnsi="Times New Roman" w:cs="Times New Roman"/>
          <w:b/>
          <w:sz w:val="28"/>
          <w:szCs w:val="28"/>
        </w:rPr>
      </w:pPr>
      <w:r w:rsidRPr="00780FED">
        <w:rPr>
          <w:rFonts w:ascii="Times New Roman" w:hAnsi="Times New Roman" w:cs="Times New Roman"/>
          <w:b/>
          <w:sz w:val="28"/>
          <w:szCs w:val="28"/>
        </w:rPr>
        <w:t>SAŽETAK POZIVA</w:t>
      </w:r>
    </w:p>
    <w:p w14:paraId="2CD0C424"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746D0884" w14:textId="77777777" w:rsidR="005E024F" w:rsidRPr="00780FED" w:rsidRDefault="005E024F" w:rsidP="00326316">
      <w:pPr>
        <w:spacing w:after="0" w:line="240" w:lineRule="auto"/>
        <w:jc w:val="center"/>
        <w:rPr>
          <w:rFonts w:ascii="Times New Roman" w:hAnsi="Times New Roman" w:cs="Times New Roman"/>
          <w:b/>
          <w:sz w:val="28"/>
          <w:szCs w:val="28"/>
        </w:rPr>
      </w:pPr>
    </w:p>
    <w:p w14:paraId="600158D7" w14:textId="76A74B89" w:rsidR="00C52C13" w:rsidRPr="00780FED" w:rsidRDefault="00C52C13" w:rsidP="00326316">
      <w:pPr>
        <w:spacing w:after="0" w:line="240" w:lineRule="auto"/>
        <w:jc w:val="center"/>
        <w:rPr>
          <w:rFonts w:ascii="Times New Roman" w:eastAsia="PMingLiU" w:hAnsi="Times New Roman" w:cs="Times New Roman"/>
          <w:b/>
          <w:sz w:val="28"/>
          <w:szCs w:val="28"/>
        </w:rPr>
      </w:pPr>
      <w:r w:rsidRPr="00780FED">
        <w:rPr>
          <w:rFonts w:ascii="Times New Roman" w:hAnsi="Times New Roman" w:cs="Times New Roman"/>
          <w:b/>
          <w:sz w:val="28"/>
          <w:szCs w:val="28"/>
        </w:rPr>
        <w:t>Referentna</w:t>
      </w:r>
      <w:r w:rsidRPr="00780FED">
        <w:rPr>
          <w:rFonts w:ascii="Times New Roman" w:eastAsia="PMingLiU" w:hAnsi="Times New Roman" w:cs="Times New Roman"/>
          <w:b/>
          <w:sz w:val="28"/>
          <w:szCs w:val="28"/>
        </w:rPr>
        <w:t xml:space="preserve"> oznaka Poziva: </w:t>
      </w:r>
      <w:r w:rsidR="001C2503" w:rsidRPr="00780FED">
        <w:rPr>
          <w:rFonts w:ascii="Times New Roman" w:eastAsia="PMingLiU" w:hAnsi="Times New Roman" w:cs="Times New Roman"/>
          <w:b/>
          <w:sz w:val="28"/>
          <w:szCs w:val="28"/>
        </w:rPr>
        <w:t>FS</w:t>
      </w:r>
      <w:r w:rsidR="00780FED">
        <w:rPr>
          <w:rFonts w:ascii="Times New Roman" w:eastAsia="PMingLiU" w:hAnsi="Times New Roman" w:cs="Times New Roman"/>
          <w:b/>
          <w:sz w:val="28"/>
          <w:szCs w:val="28"/>
        </w:rPr>
        <w:t>EU</w:t>
      </w:r>
      <w:r w:rsidR="001C2503" w:rsidRPr="00780FED">
        <w:rPr>
          <w:rFonts w:ascii="Times New Roman" w:eastAsia="PMingLiU" w:hAnsi="Times New Roman" w:cs="Times New Roman"/>
          <w:b/>
          <w:sz w:val="28"/>
          <w:szCs w:val="28"/>
        </w:rPr>
        <w:t>.</w:t>
      </w:r>
      <w:r w:rsidR="00780FED">
        <w:rPr>
          <w:rFonts w:ascii="Times New Roman" w:eastAsia="PMingLiU" w:hAnsi="Times New Roman" w:cs="Times New Roman"/>
          <w:b/>
          <w:sz w:val="28"/>
          <w:szCs w:val="28"/>
        </w:rPr>
        <w:t>KZŽ</w:t>
      </w:r>
      <w:r w:rsidR="001C2503" w:rsidRPr="00780FED">
        <w:rPr>
          <w:rFonts w:ascii="Times New Roman" w:eastAsia="PMingLiU" w:hAnsi="Times New Roman" w:cs="Times New Roman"/>
          <w:b/>
          <w:sz w:val="28"/>
          <w:szCs w:val="28"/>
        </w:rPr>
        <w:t>.0</w:t>
      </w:r>
      <w:r w:rsidR="002C1444">
        <w:rPr>
          <w:rFonts w:ascii="Times New Roman" w:eastAsia="PMingLiU" w:hAnsi="Times New Roman" w:cs="Times New Roman"/>
          <w:b/>
          <w:sz w:val="28"/>
          <w:szCs w:val="28"/>
        </w:rPr>
        <w:t>2</w:t>
      </w:r>
      <w:r w:rsidR="001C2503" w:rsidRPr="00780FED">
        <w:rPr>
          <w:rFonts w:ascii="Times New Roman" w:eastAsia="PMingLiU" w:hAnsi="Times New Roman" w:cs="Times New Roman"/>
          <w:b/>
          <w:sz w:val="28"/>
          <w:szCs w:val="28"/>
        </w:rPr>
        <w:t>.</w:t>
      </w:r>
    </w:p>
    <w:p w14:paraId="2EBA200D" w14:textId="77777777" w:rsidR="00C52C13" w:rsidRPr="00BA4DF3" w:rsidRDefault="00C52C13" w:rsidP="00326316">
      <w:pPr>
        <w:spacing w:after="0" w:line="240" w:lineRule="auto"/>
        <w:jc w:val="center"/>
        <w:rPr>
          <w:rFonts w:ascii="Times New Roman" w:hAnsi="Times New Roman" w:cs="Times New Roman"/>
          <w:b/>
          <w:bCs/>
          <w:i/>
        </w:rPr>
      </w:pPr>
    </w:p>
    <w:p w14:paraId="356C5470" w14:textId="77777777" w:rsidR="00C52C13" w:rsidRPr="00BA4DF3" w:rsidRDefault="00C52C13" w:rsidP="00326316">
      <w:pPr>
        <w:spacing w:after="0" w:line="240" w:lineRule="auto"/>
        <w:jc w:val="center"/>
        <w:rPr>
          <w:rFonts w:ascii="Times New Roman" w:hAnsi="Times New Roman" w:cs="Times New Roman"/>
          <w:b/>
          <w:bCs/>
          <w:i/>
        </w:rPr>
      </w:pPr>
    </w:p>
    <w:p w14:paraId="59F0681B" w14:textId="76D6B91C" w:rsidR="001C2503" w:rsidRPr="00BA4DF3" w:rsidRDefault="001C2503" w:rsidP="00326316">
      <w:pPr>
        <w:spacing w:after="0" w:line="240" w:lineRule="auto"/>
        <w:jc w:val="center"/>
        <w:rPr>
          <w:rFonts w:ascii="Times New Roman" w:hAnsi="Times New Roman" w:cs="Times New Roman"/>
          <w:b/>
          <w:sz w:val="28"/>
          <w:szCs w:val="28"/>
        </w:rPr>
      </w:pPr>
    </w:p>
    <w:p w14:paraId="26885731" w14:textId="5785BB8E" w:rsidR="001C2503" w:rsidRPr="00BA4DF3" w:rsidRDefault="001C2503" w:rsidP="00326316">
      <w:pPr>
        <w:spacing w:after="0" w:line="240" w:lineRule="auto"/>
        <w:jc w:val="center"/>
        <w:rPr>
          <w:rFonts w:ascii="Times New Roman" w:hAnsi="Times New Roman" w:cs="Times New Roman"/>
          <w:b/>
          <w:sz w:val="28"/>
          <w:szCs w:val="28"/>
        </w:rPr>
      </w:pPr>
    </w:p>
    <w:p w14:paraId="40791EBD" w14:textId="019CFE93" w:rsidR="001C2503" w:rsidRPr="00BA4DF3" w:rsidRDefault="001C2503" w:rsidP="00326316">
      <w:pPr>
        <w:spacing w:after="0" w:line="240" w:lineRule="auto"/>
        <w:jc w:val="center"/>
        <w:rPr>
          <w:rFonts w:ascii="Times New Roman" w:hAnsi="Times New Roman" w:cs="Times New Roman"/>
          <w:b/>
          <w:sz w:val="28"/>
          <w:szCs w:val="28"/>
        </w:rPr>
      </w:pPr>
    </w:p>
    <w:p w14:paraId="7EDEEC92" w14:textId="49268C75" w:rsidR="001C2503" w:rsidRPr="00BA4DF3" w:rsidRDefault="001C2503" w:rsidP="00326316">
      <w:pPr>
        <w:spacing w:after="0" w:line="240" w:lineRule="auto"/>
        <w:jc w:val="center"/>
        <w:rPr>
          <w:rFonts w:ascii="Times New Roman" w:hAnsi="Times New Roman" w:cs="Times New Roman"/>
          <w:b/>
          <w:sz w:val="28"/>
          <w:szCs w:val="28"/>
        </w:rPr>
      </w:pPr>
    </w:p>
    <w:p w14:paraId="66E74DC7" w14:textId="529FAD00" w:rsidR="001C2503" w:rsidRPr="00BA4DF3" w:rsidRDefault="001C2503" w:rsidP="00326316">
      <w:pPr>
        <w:spacing w:after="0" w:line="240" w:lineRule="auto"/>
        <w:jc w:val="center"/>
        <w:rPr>
          <w:rFonts w:ascii="Times New Roman" w:hAnsi="Times New Roman" w:cs="Times New Roman"/>
          <w:b/>
          <w:sz w:val="28"/>
          <w:szCs w:val="28"/>
        </w:rPr>
      </w:pPr>
    </w:p>
    <w:p w14:paraId="52BCAD72" w14:textId="2B56BD17" w:rsidR="001C2503" w:rsidRPr="00BA4DF3" w:rsidRDefault="001C2503" w:rsidP="00326316">
      <w:pPr>
        <w:spacing w:after="0" w:line="240" w:lineRule="auto"/>
        <w:jc w:val="center"/>
        <w:rPr>
          <w:rFonts w:ascii="Times New Roman" w:hAnsi="Times New Roman" w:cs="Times New Roman"/>
          <w:b/>
          <w:sz w:val="28"/>
          <w:szCs w:val="28"/>
        </w:rPr>
      </w:pPr>
    </w:p>
    <w:p w14:paraId="39A0EA8E" w14:textId="4759E189" w:rsidR="001C2503" w:rsidRDefault="001C2503" w:rsidP="00326316">
      <w:pPr>
        <w:spacing w:after="0" w:line="240" w:lineRule="auto"/>
        <w:jc w:val="center"/>
        <w:rPr>
          <w:rFonts w:ascii="Times New Roman" w:hAnsi="Times New Roman" w:cs="Times New Roman"/>
          <w:b/>
          <w:sz w:val="28"/>
          <w:szCs w:val="28"/>
        </w:rPr>
      </w:pPr>
    </w:p>
    <w:p w14:paraId="5E2E104C" w14:textId="2834110C" w:rsidR="005E024F" w:rsidRDefault="005E024F" w:rsidP="00326316">
      <w:pPr>
        <w:spacing w:after="0" w:line="240" w:lineRule="auto"/>
        <w:jc w:val="center"/>
        <w:rPr>
          <w:rFonts w:ascii="Times New Roman" w:hAnsi="Times New Roman" w:cs="Times New Roman"/>
          <w:b/>
          <w:sz w:val="28"/>
          <w:szCs w:val="28"/>
        </w:rPr>
      </w:pPr>
    </w:p>
    <w:p w14:paraId="707EC03D" w14:textId="49A1DDEB" w:rsidR="005E024F" w:rsidRDefault="005E024F" w:rsidP="00326316">
      <w:pPr>
        <w:spacing w:after="0" w:line="240" w:lineRule="auto"/>
        <w:jc w:val="center"/>
        <w:rPr>
          <w:rFonts w:ascii="Times New Roman" w:hAnsi="Times New Roman" w:cs="Times New Roman"/>
          <w:b/>
          <w:sz w:val="28"/>
          <w:szCs w:val="28"/>
        </w:rPr>
      </w:pPr>
    </w:p>
    <w:p w14:paraId="61CB60A7" w14:textId="5247D02B" w:rsidR="005E024F" w:rsidRDefault="005E024F" w:rsidP="00326316">
      <w:pPr>
        <w:spacing w:after="0" w:line="240" w:lineRule="auto"/>
        <w:jc w:val="center"/>
        <w:rPr>
          <w:rFonts w:ascii="Times New Roman" w:hAnsi="Times New Roman" w:cs="Times New Roman"/>
          <w:b/>
          <w:sz w:val="28"/>
          <w:szCs w:val="28"/>
        </w:rPr>
      </w:pPr>
    </w:p>
    <w:p w14:paraId="2809D1DF" w14:textId="77777777" w:rsidR="005E024F" w:rsidRPr="00BA4DF3" w:rsidRDefault="005E024F" w:rsidP="00326316">
      <w:pPr>
        <w:spacing w:after="0" w:line="240" w:lineRule="auto"/>
        <w:jc w:val="center"/>
        <w:rPr>
          <w:rFonts w:ascii="Times New Roman" w:hAnsi="Times New Roman" w:cs="Times New Roman"/>
          <w:b/>
          <w:sz w:val="28"/>
          <w:szCs w:val="28"/>
        </w:rPr>
      </w:pPr>
    </w:p>
    <w:p w14:paraId="0C67F47D" w14:textId="77777777" w:rsidR="001C2503" w:rsidRPr="00BA4DF3" w:rsidRDefault="001C2503" w:rsidP="00326316">
      <w:pPr>
        <w:spacing w:after="0" w:line="240" w:lineRule="auto"/>
        <w:jc w:val="center"/>
        <w:rPr>
          <w:rFonts w:ascii="Times New Roman" w:hAnsi="Times New Roman" w:cs="Times New Roman"/>
          <w:b/>
          <w:sz w:val="28"/>
          <w:szCs w:val="28"/>
        </w:rPr>
      </w:pPr>
    </w:p>
    <w:p w14:paraId="2ACEF920" w14:textId="77777777" w:rsidR="00C52C13" w:rsidRPr="00BA4DF3" w:rsidRDefault="00C52C13" w:rsidP="00326316">
      <w:pPr>
        <w:spacing w:after="0" w:line="240" w:lineRule="auto"/>
        <w:jc w:val="center"/>
        <w:rPr>
          <w:rFonts w:ascii="Times New Roman" w:hAnsi="Times New Roman" w:cs="Times New Roman"/>
          <w:sz w:val="28"/>
          <w:szCs w:val="28"/>
        </w:rPr>
      </w:pPr>
    </w:p>
    <w:p w14:paraId="6137FB98" w14:textId="2F9E6440" w:rsidR="00F30C0F" w:rsidRPr="001435E2" w:rsidRDefault="00C52C13" w:rsidP="00284DB8">
      <w:pPr>
        <w:spacing w:after="0" w:line="240" w:lineRule="auto"/>
        <w:jc w:val="center"/>
        <w:rPr>
          <w:rFonts w:ascii="Times New Roman" w:hAnsi="Times New Roman" w:cs="Times New Roman"/>
          <w:sz w:val="24"/>
          <w:szCs w:val="24"/>
        </w:rPr>
      </w:pPr>
      <w:r w:rsidRPr="001435E2">
        <w:rPr>
          <w:rFonts w:ascii="Times New Roman" w:hAnsi="Times New Roman" w:cs="Times New Roman"/>
          <w:sz w:val="24"/>
          <w:szCs w:val="24"/>
        </w:rPr>
        <w:t xml:space="preserve">Ovaj </w:t>
      </w:r>
      <w:r w:rsidR="00F66792" w:rsidRPr="001435E2">
        <w:rPr>
          <w:rFonts w:ascii="Times New Roman" w:hAnsi="Times New Roman" w:cs="Times New Roman"/>
          <w:sz w:val="24"/>
          <w:szCs w:val="24"/>
        </w:rPr>
        <w:t xml:space="preserve">se </w:t>
      </w:r>
      <w:r w:rsidRPr="001435E2">
        <w:rPr>
          <w:rFonts w:ascii="Times New Roman" w:hAnsi="Times New Roman" w:cs="Times New Roman"/>
          <w:sz w:val="24"/>
          <w:szCs w:val="24"/>
        </w:rPr>
        <w:t xml:space="preserve">Poziv financira iz </w:t>
      </w:r>
      <w:r w:rsidR="00BE0DD0" w:rsidRPr="001435E2">
        <w:rPr>
          <w:rFonts w:ascii="Times New Roman" w:hAnsi="Times New Roman" w:cs="Times New Roman"/>
          <w:sz w:val="24"/>
          <w:szCs w:val="24"/>
        </w:rPr>
        <w:t>Fonda solidarnosti Europske unije</w:t>
      </w:r>
    </w:p>
    <w:p w14:paraId="6A78C709" w14:textId="77777777" w:rsidR="00F30C0F" w:rsidRPr="001435E2" w:rsidRDefault="00F30C0F">
      <w:pPr>
        <w:spacing w:after="160" w:line="259" w:lineRule="auto"/>
        <w:rPr>
          <w:rFonts w:ascii="Times New Roman" w:hAnsi="Times New Roman" w:cs="Times New Roman"/>
          <w:sz w:val="24"/>
          <w:szCs w:val="24"/>
        </w:rPr>
      </w:pPr>
      <w:r w:rsidRPr="001435E2">
        <w:rPr>
          <w:rFonts w:ascii="Times New Roman" w:hAnsi="Times New Roman" w:cs="Times New Roman"/>
          <w:sz w:val="24"/>
          <w:szCs w:val="24"/>
        </w:rPr>
        <w:br w:type="page"/>
      </w:r>
    </w:p>
    <w:p w14:paraId="1D0437FD" w14:textId="77777777" w:rsidR="00EA6B04" w:rsidRPr="00BA4DF3" w:rsidRDefault="00EA6B04" w:rsidP="00326316">
      <w:pPr>
        <w:spacing w:after="0" w:line="240" w:lineRule="auto"/>
        <w:jc w:val="both"/>
        <w:rPr>
          <w:rFonts w:ascii="Times New Roman" w:hAnsi="Times New Roman" w:cs="Times New Roman"/>
        </w:rPr>
      </w:pPr>
      <w:bookmarkStart w:id="5" w:name="_Toc510686603"/>
    </w:p>
    <w:p w14:paraId="70FE39DF" w14:textId="77777777" w:rsidR="00EA6B04" w:rsidRPr="00ED33CE" w:rsidRDefault="00B677A8" w:rsidP="00F56DD6">
      <w:pPr>
        <w:pStyle w:val="Naslov1"/>
      </w:pPr>
      <w:bookmarkStart w:id="6" w:name="_Toc62389458"/>
      <w:bookmarkStart w:id="7" w:name="_Hlk62754968"/>
      <w:r w:rsidRPr="00ED33CE">
        <w:t xml:space="preserve">1. </w:t>
      </w:r>
      <w:r w:rsidR="006468BE" w:rsidRPr="00ED33CE">
        <w:t>Predmet</w:t>
      </w:r>
      <w:r w:rsidR="00BE5D23" w:rsidRPr="00ED33CE">
        <w:t xml:space="preserve"> i svrha</w:t>
      </w:r>
      <w:r w:rsidR="006468BE" w:rsidRPr="00ED33CE">
        <w:t xml:space="preserve"> Poziva</w:t>
      </w:r>
      <w:bookmarkEnd w:id="6"/>
      <w:r w:rsidR="006468BE" w:rsidRPr="00ED33CE">
        <w:t xml:space="preserve"> </w:t>
      </w:r>
      <w:bookmarkEnd w:id="5"/>
    </w:p>
    <w:bookmarkEnd w:id="7"/>
    <w:p w14:paraId="63FF11AD" w14:textId="77777777" w:rsidR="00EA6B04" w:rsidRPr="00BA4DF3" w:rsidRDefault="00EA6B04" w:rsidP="00326316">
      <w:pPr>
        <w:spacing w:after="0" w:line="240" w:lineRule="auto"/>
        <w:jc w:val="both"/>
        <w:rPr>
          <w:rFonts w:ascii="Times New Roman" w:eastAsia="Times New Roman" w:hAnsi="Times New Roman" w:cs="Times New Roman"/>
        </w:rPr>
      </w:pPr>
    </w:p>
    <w:p w14:paraId="490FBEB5" w14:textId="0B09BE5C" w:rsidR="00342105" w:rsidRP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Predmet Poziva: </w:t>
      </w:r>
      <w:r w:rsidRPr="00342105">
        <w:rPr>
          <w:rFonts w:ascii="Times New Roman" w:eastAsia="Times New Roman" w:hAnsi="Times New Roman" w:cs="Times New Roman"/>
          <w:sz w:val="24"/>
          <w:szCs w:val="24"/>
        </w:rPr>
        <w:t xml:space="preserve">Obnova infrastrukture i pogona u području </w:t>
      </w:r>
      <w:r w:rsidR="002C1444">
        <w:rPr>
          <w:rFonts w:ascii="Times New Roman" w:eastAsia="Times New Roman" w:hAnsi="Times New Roman" w:cs="Times New Roman"/>
          <w:sz w:val="24"/>
          <w:szCs w:val="24"/>
        </w:rPr>
        <w:t>prijevoza</w:t>
      </w:r>
      <w:r w:rsidRPr="00342105">
        <w:rPr>
          <w:rFonts w:ascii="Times New Roman" w:eastAsia="Times New Roman" w:hAnsi="Times New Roman" w:cs="Times New Roman"/>
          <w:sz w:val="24"/>
          <w:szCs w:val="24"/>
        </w:rPr>
        <w:t xml:space="preserve">, oštećenih u potresu 22. ožujka 2020. godine na području </w:t>
      </w:r>
      <w:r w:rsidR="00001C1A">
        <w:rPr>
          <w:rFonts w:ascii="Times New Roman" w:eastAsia="Times New Roman" w:hAnsi="Times New Roman" w:cs="Times New Roman"/>
          <w:sz w:val="24"/>
          <w:szCs w:val="24"/>
        </w:rPr>
        <w:t>Krapinsko-zagorske županije</w:t>
      </w:r>
      <w:r w:rsidRPr="00342105">
        <w:rPr>
          <w:rFonts w:ascii="Times New Roman" w:eastAsia="Times New Roman" w:hAnsi="Times New Roman" w:cs="Times New Roman"/>
          <w:sz w:val="24"/>
          <w:szCs w:val="24"/>
        </w:rPr>
        <w:t>.</w:t>
      </w:r>
    </w:p>
    <w:p w14:paraId="7C13FBEB" w14:textId="77777777" w:rsid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Svrha (cilj) Poziva: </w:t>
      </w:r>
    </w:p>
    <w:p w14:paraId="11FCB154" w14:textId="129B40D2" w:rsidR="002C1444" w:rsidRDefault="002C1444" w:rsidP="002C1444">
      <w:pPr>
        <w:pStyle w:val="Bezproreda"/>
        <w:spacing w:line="259" w:lineRule="auto"/>
        <w:jc w:val="both"/>
        <w:rPr>
          <w:rStyle w:val="Bodytext2"/>
          <w:rFonts w:eastAsiaTheme="minorHAnsi"/>
          <w:b w:val="0"/>
          <w:sz w:val="24"/>
          <w:szCs w:val="24"/>
          <w:lang w:val="hr-HR"/>
        </w:rPr>
      </w:pPr>
      <w:r w:rsidRPr="00BC1602">
        <w:rPr>
          <w:rStyle w:val="Bodytext2"/>
          <w:rFonts w:eastAsiaTheme="minorHAnsi"/>
          <w:b w:val="0"/>
          <w:sz w:val="24"/>
          <w:szCs w:val="24"/>
          <w:lang w:val="hr-HR"/>
        </w:rPr>
        <w:t xml:space="preserve">Svrha Poziva je uspostava redovnog funkcioniranja sustava </w:t>
      </w:r>
      <w:r>
        <w:rPr>
          <w:rStyle w:val="Bodytext2"/>
          <w:rFonts w:eastAsiaTheme="minorHAnsi"/>
          <w:b w:val="0"/>
          <w:sz w:val="24"/>
          <w:szCs w:val="24"/>
          <w:lang w:val="hr-HR"/>
        </w:rPr>
        <w:t xml:space="preserve"> te obnova i  dovođenje infrastrukture s pripadajućim građevinama u području prijevoza na razinu prije potresa</w:t>
      </w:r>
      <w:r w:rsidR="00145761">
        <w:rPr>
          <w:rStyle w:val="Bodytext2"/>
          <w:rFonts w:eastAsiaTheme="minorHAnsi"/>
          <w:b w:val="0"/>
          <w:sz w:val="24"/>
          <w:szCs w:val="24"/>
          <w:lang w:val="hr-HR"/>
        </w:rPr>
        <w:t>.</w:t>
      </w:r>
    </w:p>
    <w:p w14:paraId="262BA9E0" w14:textId="77777777" w:rsidR="002C1444" w:rsidRDefault="002C1444" w:rsidP="002C1444">
      <w:pPr>
        <w:pStyle w:val="Bezproreda"/>
        <w:spacing w:line="259" w:lineRule="auto"/>
        <w:jc w:val="both"/>
        <w:rPr>
          <w:rFonts w:ascii="Times New Roman" w:hAnsi="Times New Roman" w:cs="Times New Roman"/>
          <w:sz w:val="24"/>
          <w:szCs w:val="24"/>
        </w:rPr>
      </w:pPr>
    </w:p>
    <w:p w14:paraId="7420BF5A" w14:textId="77777777" w:rsidR="002C1444" w:rsidRDefault="002C1444" w:rsidP="002C1444">
      <w:pPr>
        <w:pStyle w:val="Bezproreda"/>
        <w:spacing w:line="259" w:lineRule="auto"/>
        <w:jc w:val="both"/>
        <w:rPr>
          <w:rFonts w:ascii="Times New Roman" w:hAnsi="Times New Roman" w:cs="Times New Roman"/>
          <w:sz w:val="24"/>
          <w:szCs w:val="24"/>
        </w:rPr>
      </w:pPr>
      <w:r>
        <w:rPr>
          <w:rFonts w:ascii="Times New Roman" w:hAnsi="Times New Roman" w:cs="Times New Roman"/>
          <w:sz w:val="24"/>
          <w:szCs w:val="24"/>
        </w:rPr>
        <w:t>Ovim pozivom podupirat će se provedba mjera vraćanja u ispravno radno stanje infrastrukture i pogona u području prijevoza oštećenih u potresu 22. ožujka 2020. na području Krapinsko-zagorske županije.</w:t>
      </w:r>
    </w:p>
    <w:p w14:paraId="2759DCC1" w14:textId="77777777" w:rsidR="002C1444" w:rsidRDefault="002C1444" w:rsidP="002C1444">
      <w:pPr>
        <w:pStyle w:val="Bezproreda"/>
        <w:spacing w:line="259" w:lineRule="auto"/>
        <w:jc w:val="both"/>
        <w:rPr>
          <w:rFonts w:ascii="Times New Roman" w:hAnsi="Times New Roman" w:cs="Times New Roman"/>
          <w:sz w:val="24"/>
          <w:szCs w:val="24"/>
        </w:rPr>
      </w:pPr>
    </w:p>
    <w:p w14:paraId="3D7691BC" w14:textId="77777777" w:rsidR="002C1444" w:rsidRDefault="002C1444" w:rsidP="002C1444">
      <w:pPr>
        <w:pStyle w:val="Bezproreda"/>
        <w:spacing w:line="259" w:lineRule="auto"/>
        <w:jc w:val="both"/>
        <w:rPr>
          <w:rFonts w:ascii="Times New Roman" w:hAnsi="Times New Roman" w:cs="Times New Roman"/>
          <w:sz w:val="24"/>
          <w:szCs w:val="24"/>
        </w:rPr>
      </w:pPr>
      <w:r>
        <w:rPr>
          <w:rFonts w:ascii="Times New Roman" w:hAnsi="Times New Roman" w:cs="Times New Roman"/>
          <w:sz w:val="24"/>
          <w:szCs w:val="24"/>
        </w:rPr>
        <w:t>U smislu ovog poziva pod pojmom infrastruktura i pogon u području prijevoza podrazumijevaju se osnovne infrastrukturne građevine s pripadajućim građevinama koje su u funkciji prometa.</w:t>
      </w:r>
    </w:p>
    <w:p w14:paraId="08C1A6ED" w14:textId="77777777" w:rsidR="002C1444" w:rsidRDefault="002C1444" w:rsidP="002C1444">
      <w:pPr>
        <w:pStyle w:val="Bezproreda"/>
        <w:spacing w:line="259" w:lineRule="auto"/>
        <w:jc w:val="both"/>
        <w:rPr>
          <w:rFonts w:ascii="Times New Roman" w:hAnsi="Times New Roman" w:cs="Times New Roman"/>
          <w:sz w:val="24"/>
          <w:szCs w:val="24"/>
        </w:rPr>
      </w:pPr>
    </w:p>
    <w:p w14:paraId="082D8C78" w14:textId="5DC73330" w:rsidR="002C1444" w:rsidRPr="00963DAF" w:rsidRDefault="002C1444" w:rsidP="002C1444">
      <w:pPr>
        <w:pStyle w:val="Bezproreda"/>
        <w:spacing w:line="259" w:lineRule="auto"/>
        <w:jc w:val="both"/>
        <w:rPr>
          <w:rFonts w:ascii="Times New Roman" w:hAnsi="Times New Roman" w:cs="Times New Roman"/>
          <w:sz w:val="24"/>
          <w:szCs w:val="24"/>
        </w:rPr>
      </w:pPr>
      <w:r>
        <w:rPr>
          <w:rFonts w:ascii="Times New Roman" w:hAnsi="Times New Roman" w:cs="Times New Roman"/>
          <w:sz w:val="24"/>
          <w:szCs w:val="24"/>
        </w:rPr>
        <w:t>Dopušteni su radovi odnosno obnova samo do razine vraćanja u ispravno radno stanje što znači vraćanje infrastrukture i pogona u stanju kakvom su bili prije prethodne katastrofe. Kada vraćanje u stanje prije prirodne katastrofe nije pravno moguće ili gospodarski opravdano, ili kada država članica odluči premjestiti ili poboljšati funkcioniranje pogođene infrastrukture ili pogona kako bi se poboljšala njihova otpornost na buduće prirodne katastrofe, FSEU može doprin</w:t>
      </w:r>
      <w:r w:rsidR="00583879">
        <w:rPr>
          <w:rFonts w:ascii="Times New Roman" w:hAnsi="Times New Roman" w:cs="Times New Roman"/>
          <w:sz w:val="24"/>
          <w:szCs w:val="24"/>
        </w:rPr>
        <w:t>i</w:t>
      </w:r>
      <w:r>
        <w:rPr>
          <w:rFonts w:ascii="Times New Roman" w:hAnsi="Times New Roman" w:cs="Times New Roman"/>
          <w:sz w:val="24"/>
          <w:szCs w:val="24"/>
        </w:rPr>
        <w:t>jeti troškovima obnavljanja samo do procijenjenog troška za vraćanje u prijašnje stanje.</w:t>
      </w:r>
    </w:p>
    <w:p w14:paraId="6B8615BC" w14:textId="77777777" w:rsidR="002C1444" w:rsidRPr="00342105" w:rsidRDefault="002C1444" w:rsidP="00342105">
      <w:pPr>
        <w:jc w:val="both"/>
        <w:rPr>
          <w:rFonts w:ascii="Times New Roman" w:eastAsia="Times New Roman" w:hAnsi="Times New Roman" w:cs="Times New Roman"/>
          <w:b/>
          <w:sz w:val="24"/>
          <w:szCs w:val="24"/>
        </w:rPr>
      </w:pP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BA4DF3" w14:paraId="41342F55" w14:textId="77777777" w:rsidTr="00BE5D23">
        <w:tc>
          <w:tcPr>
            <w:tcW w:w="8784" w:type="dxa"/>
            <w:shd w:val="clear" w:color="auto" w:fill="D6F8D7"/>
          </w:tcPr>
          <w:p w14:paraId="333AA91A" w14:textId="7921F775"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r w:rsidRPr="00BA4DF3">
              <w:rPr>
                <w:rFonts w:ascii="Times New Roman" w:eastAsiaTheme="majorEastAsia" w:hAnsi="Times New Roman" w:cs="Times New Roman"/>
                <w:b/>
                <w:i/>
                <w:sz w:val="20"/>
                <w:szCs w:val="20"/>
                <w:lang w:eastAsia="hr-HR"/>
              </w:rPr>
              <w:t xml:space="preserve">Napomena: </w:t>
            </w:r>
            <w:r w:rsidRPr="00BA4DF3">
              <w:rPr>
                <w:rFonts w:ascii="Times New Roman" w:eastAsiaTheme="majorEastAsia" w:hAnsi="Times New Roman" w:cs="Times New Roman"/>
                <w:bCs/>
                <w:i/>
                <w:sz w:val="20"/>
                <w:szCs w:val="20"/>
                <w:lang w:eastAsia="hr-HR"/>
              </w:rPr>
              <w:t xml:space="preserve">u </w:t>
            </w:r>
            <w:r w:rsidRPr="00BA4DF3">
              <w:rPr>
                <w:rFonts w:ascii="Times New Roman" w:eastAsiaTheme="majorEastAsia" w:hAnsi="Times New Roman" w:cs="Times New Roman"/>
                <w:i/>
                <w:sz w:val="20"/>
                <w:szCs w:val="20"/>
                <w:lang w:eastAsia="hr-HR"/>
              </w:rPr>
              <w:t xml:space="preserve">postupku pripremanja projektnog prijedloga, prijavitelji trebaju proučiti cjelokupnu dokumentaciju Poziva, te redovno pratiti ima li eventualnih ažuriranja (izmjene i/ili dopune) dokumentacije Poziva, koje se objavljuju na internetskim stranicama </w:t>
            </w:r>
            <w:hyperlink r:id="rId15" w:history="1">
              <w:r w:rsidR="00F56DD6" w:rsidRPr="00FE7A70">
                <w:rPr>
                  <w:rStyle w:val="Hiperveza"/>
                  <w:rFonts w:ascii="Times New Roman" w:eastAsiaTheme="majorEastAsia" w:hAnsi="Times New Roman" w:cs="Times New Roman"/>
                  <w:sz w:val="20"/>
                  <w:szCs w:val="20"/>
                  <w:lang w:eastAsia="hr-HR"/>
                </w:rPr>
                <w:t>www.kzz.hr</w:t>
              </w:r>
            </w:hyperlink>
            <w:r w:rsidR="00D87692" w:rsidRPr="00BA4DF3">
              <w:rPr>
                <w:rStyle w:val="Hiperveza"/>
                <w:rFonts w:ascii="Times New Roman" w:eastAsiaTheme="majorEastAsia" w:hAnsi="Times New Roman" w:cs="Times New Roman"/>
                <w:color w:val="auto"/>
                <w:sz w:val="20"/>
                <w:szCs w:val="20"/>
                <w:u w:val="none"/>
                <w:lang w:eastAsia="hr-HR"/>
              </w:rPr>
              <w:t xml:space="preserve"> i</w:t>
            </w:r>
            <w:r w:rsidR="00D87692" w:rsidRPr="00BA4DF3">
              <w:rPr>
                <w:rStyle w:val="Hiperveza"/>
                <w:rFonts w:ascii="Times New Roman" w:eastAsiaTheme="majorEastAsia" w:hAnsi="Times New Roman" w:cs="Times New Roman"/>
                <w:color w:val="auto"/>
                <w:sz w:val="20"/>
                <w:szCs w:val="20"/>
                <w:lang w:eastAsia="hr-HR"/>
              </w:rPr>
              <w:t xml:space="preserve"> www.strukturnifondovi.hr</w:t>
            </w:r>
            <w:r w:rsidRPr="00BA4DF3">
              <w:rPr>
                <w:rFonts w:ascii="Times New Roman" w:eastAsiaTheme="majorEastAsia" w:hAnsi="Times New Roman" w:cs="Times New Roman"/>
                <w:i/>
                <w:sz w:val="20"/>
                <w:szCs w:val="20"/>
                <w:lang w:eastAsia="hr-HR"/>
              </w:rPr>
              <w:t xml:space="preserve"> .</w:t>
            </w:r>
            <w:r w:rsidRPr="00BA4DF3">
              <w:rPr>
                <w:rFonts w:ascii="Times New Roman" w:eastAsiaTheme="majorEastAsia" w:hAnsi="Times New Roman" w:cs="Times New Roman"/>
                <w:sz w:val="20"/>
                <w:szCs w:val="20"/>
                <w:lang w:eastAsia="hr-HR"/>
              </w:rPr>
              <w:t xml:space="preserve"> </w:t>
            </w:r>
          </w:p>
          <w:p w14:paraId="6C760FAD" w14:textId="77777777"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BA4DF3" w:rsidRDefault="00BE5D23" w:rsidP="00BE5D23">
            <w:pPr>
              <w:spacing w:after="0" w:line="240" w:lineRule="auto"/>
              <w:jc w:val="both"/>
              <w:rPr>
                <w:rFonts w:ascii="Times New Roman" w:eastAsiaTheme="majorEastAsia" w:hAnsi="Times New Roman" w:cs="Times New Roman"/>
                <w:i/>
                <w:sz w:val="20"/>
                <w:szCs w:val="20"/>
                <w:lang w:eastAsia="hr-HR"/>
              </w:rPr>
            </w:pPr>
            <w:r w:rsidRPr="00BA4DF3">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BA4DF3" w:rsidRDefault="000C038E" w:rsidP="000C038E">
      <w:pPr>
        <w:spacing w:after="0" w:line="240" w:lineRule="auto"/>
        <w:jc w:val="both"/>
        <w:rPr>
          <w:rFonts w:ascii="Times New Roman" w:hAnsi="Times New Roman" w:cs="Times New Roman"/>
        </w:rPr>
      </w:pPr>
    </w:p>
    <w:p w14:paraId="7F24DAE5" w14:textId="727A1060" w:rsidR="000C038E" w:rsidRPr="00ED33CE" w:rsidRDefault="00ED33CE" w:rsidP="00F56DD6">
      <w:pPr>
        <w:pStyle w:val="Naslov1"/>
      </w:pPr>
      <w:bookmarkStart w:id="8" w:name="_Hlk62755158"/>
      <w:r>
        <w:t xml:space="preserve">2. </w:t>
      </w:r>
      <w:r w:rsidR="000C038E" w:rsidRPr="00ED33CE">
        <w:t xml:space="preserve">Financiranje </w:t>
      </w:r>
    </w:p>
    <w:bookmarkEnd w:id="8"/>
    <w:p w14:paraId="0AADF6B0"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789F4649" w14:textId="4E97964F" w:rsidR="001C3F37" w:rsidRDefault="001C3F37" w:rsidP="001C3F37">
      <w:pPr>
        <w:pStyle w:val="Bezproreda"/>
        <w:spacing w:line="259" w:lineRule="auto"/>
        <w:jc w:val="both"/>
        <w:rPr>
          <w:rFonts w:ascii="Times New Roman" w:eastAsia="Calibri" w:hAnsi="Times New Roman" w:cs="Times New Roman"/>
          <w:sz w:val="24"/>
          <w:szCs w:val="24"/>
          <w:lang w:eastAsia="lt-LT"/>
        </w:rPr>
      </w:pPr>
      <w:r w:rsidRPr="46FA3701">
        <w:rPr>
          <w:rFonts w:ascii="Times New Roman" w:eastAsia="Calibri" w:hAnsi="Times New Roman" w:cs="Times New Roman"/>
          <w:sz w:val="24"/>
          <w:szCs w:val="24"/>
          <w:lang w:eastAsia="lt-LT"/>
        </w:rPr>
        <w:t>Ukupan raspoloživ iznos bespovratnih</w:t>
      </w:r>
      <w:r w:rsidR="00C702AC">
        <w:rPr>
          <w:rFonts w:ascii="Times New Roman" w:eastAsia="Calibri" w:hAnsi="Times New Roman" w:cs="Times New Roman"/>
          <w:sz w:val="24"/>
          <w:szCs w:val="24"/>
          <w:lang w:eastAsia="lt-LT"/>
        </w:rPr>
        <w:t xml:space="preserve"> financijskih</w:t>
      </w:r>
      <w:r w:rsidRPr="46FA3701">
        <w:rPr>
          <w:rFonts w:ascii="Times New Roman" w:eastAsia="Calibri" w:hAnsi="Times New Roman" w:cs="Times New Roman"/>
          <w:sz w:val="24"/>
          <w:szCs w:val="24"/>
          <w:lang w:eastAsia="lt-LT"/>
        </w:rPr>
        <w:t xml:space="preserve"> sredstava za dodjelu u okviru ovog Poziva iz Fonda solidarnosti Europske unije (FSEU)</w:t>
      </w:r>
      <w:r>
        <w:rPr>
          <w:rFonts w:ascii="Times New Roman" w:eastAsia="Calibri" w:hAnsi="Times New Roman" w:cs="Times New Roman"/>
          <w:sz w:val="24"/>
          <w:szCs w:val="24"/>
          <w:lang w:eastAsia="lt-LT"/>
        </w:rPr>
        <w:t xml:space="preserve"> </w:t>
      </w:r>
      <w:r w:rsidRPr="46FA3701">
        <w:rPr>
          <w:rFonts w:ascii="Times New Roman" w:eastAsia="Calibri" w:hAnsi="Times New Roman" w:cs="Times New Roman"/>
          <w:sz w:val="24"/>
          <w:szCs w:val="24"/>
          <w:lang w:eastAsia="lt-LT"/>
        </w:rPr>
        <w:t>iznosi</w:t>
      </w:r>
      <w:r>
        <w:rPr>
          <w:rFonts w:ascii="Times New Roman" w:eastAsia="Calibri" w:hAnsi="Times New Roman" w:cs="Times New Roman"/>
          <w:sz w:val="24"/>
          <w:szCs w:val="24"/>
          <w:lang w:eastAsia="lt-LT"/>
        </w:rPr>
        <w:t xml:space="preserve"> </w:t>
      </w:r>
      <w:r w:rsidR="002C1444" w:rsidRPr="00B20406">
        <w:rPr>
          <w:rFonts w:ascii="Times New Roman" w:eastAsia="Calibri" w:hAnsi="Times New Roman" w:cs="Times New Roman"/>
          <w:b/>
          <w:bCs/>
          <w:sz w:val="24"/>
          <w:szCs w:val="24"/>
          <w:lang w:eastAsia="lt-LT"/>
        </w:rPr>
        <w:t>4.8</w:t>
      </w:r>
      <w:r w:rsidR="0008607E">
        <w:rPr>
          <w:rFonts w:ascii="Times New Roman" w:eastAsia="Calibri" w:hAnsi="Times New Roman" w:cs="Times New Roman"/>
          <w:b/>
          <w:bCs/>
          <w:sz w:val="24"/>
          <w:szCs w:val="24"/>
          <w:lang w:eastAsia="lt-LT"/>
        </w:rPr>
        <w:t>8</w:t>
      </w:r>
      <w:r w:rsidR="00583879" w:rsidRPr="00B20406">
        <w:rPr>
          <w:rFonts w:ascii="Times New Roman" w:eastAsia="Calibri" w:hAnsi="Times New Roman" w:cs="Times New Roman"/>
          <w:b/>
          <w:bCs/>
          <w:sz w:val="24"/>
          <w:szCs w:val="24"/>
          <w:lang w:eastAsia="lt-LT"/>
        </w:rPr>
        <w:t>0.000,00</w:t>
      </w:r>
      <w:r w:rsidR="00583879" w:rsidDel="00583879">
        <w:rPr>
          <w:rFonts w:ascii="Times New Roman" w:eastAsia="Calibri" w:hAnsi="Times New Roman" w:cs="Times New Roman"/>
          <w:sz w:val="24"/>
          <w:szCs w:val="24"/>
          <w:lang w:eastAsia="lt-LT"/>
        </w:rPr>
        <w:t xml:space="preserve"> </w:t>
      </w:r>
      <w:r w:rsidR="002C1444">
        <w:rPr>
          <w:rFonts w:ascii="Times New Roman" w:eastAsia="Calibri" w:hAnsi="Times New Roman" w:cs="Times New Roman"/>
          <w:sz w:val="24"/>
          <w:szCs w:val="24"/>
          <w:lang w:eastAsia="lt-LT"/>
        </w:rPr>
        <w:t xml:space="preserve"> </w:t>
      </w:r>
      <w:r w:rsidRPr="00B96C25">
        <w:rPr>
          <w:rFonts w:ascii="Times New Roman" w:eastAsia="Calibri" w:hAnsi="Times New Roman" w:cs="Times New Roman"/>
          <w:b/>
          <w:sz w:val="24"/>
          <w:szCs w:val="24"/>
          <w:lang w:eastAsia="lt-LT"/>
        </w:rPr>
        <w:t>HRK</w:t>
      </w:r>
      <w:r w:rsidRPr="46FA3701">
        <w:rPr>
          <w:rFonts w:ascii="Times New Roman" w:eastAsia="Calibri" w:hAnsi="Times New Roman" w:cs="Times New Roman"/>
          <w:sz w:val="24"/>
          <w:szCs w:val="24"/>
          <w:lang w:eastAsia="lt-LT"/>
        </w:rPr>
        <w:t>, a osiguran</w:t>
      </w:r>
      <w:r w:rsidR="00583879">
        <w:rPr>
          <w:rFonts w:ascii="Times New Roman" w:eastAsia="Calibri" w:hAnsi="Times New Roman" w:cs="Times New Roman"/>
          <w:sz w:val="24"/>
          <w:szCs w:val="24"/>
          <w:lang w:eastAsia="lt-LT"/>
        </w:rPr>
        <w:t>a su u državnom proračunu Republike Hrvatske.</w:t>
      </w:r>
      <w:r w:rsidRPr="46FA3701">
        <w:rPr>
          <w:rFonts w:ascii="Times New Roman" w:eastAsia="Calibri" w:hAnsi="Times New Roman" w:cs="Times New Roman"/>
          <w:sz w:val="24"/>
          <w:szCs w:val="24"/>
          <w:lang w:eastAsia="lt-LT"/>
        </w:rPr>
        <w:t xml:space="preserve"> </w:t>
      </w:r>
    </w:p>
    <w:p w14:paraId="5BEE40A9" w14:textId="77777777" w:rsidR="00583879" w:rsidRDefault="00583879" w:rsidP="00B11864">
      <w:pPr>
        <w:pStyle w:val="Bezproreda"/>
        <w:jc w:val="both"/>
        <w:rPr>
          <w:rFonts w:ascii="Times New Roman" w:hAnsi="Times New Roman" w:cs="Times New Roman"/>
          <w:sz w:val="24"/>
          <w:szCs w:val="24"/>
        </w:rPr>
      </w:pPr>
    </w:p>
    <w:p w14:paraId="009AC889" w14:textId="1DDE0C2D" w:rsidR="000C038E" w:rsidRPr="00BA4DF3" w:rsidRDefault="00897847" w:rsidP="00B11864">
      <w:pPr>
        <w:pStyle w:val="Bezproreda"/>
        <w:jc w:val="both"/>
        <w:rPr>
          <w:rFonts w:ascii="Times New Roman" w:hAnsi="Times New Roman" w:cs="Times New Roman"/>
          <w:bCs/>
          <w:sz w:val="24"/>
          <w:szCs w:val="24"/>
        </w:rPr>
      </w:pPr>
      <w:r w:rsidRPr="00BA4DF3">
        <w:rPr>
          <w:rFonts w:ascii="Times New Roman" w:hAnsi="Times New Roman" w:cs="Times New Roman"/>
          <w:sz w:val="24"/>
          <w:szCs w:val="24"/>
        </w:rPr>
        <w:t xml:space="preserve">Bespovratna </w:t>
      </w:r>
      <w:r w:rsidR="00C702AC">
        <w:rPr>
          <w:rFonts w:ascii="Times New Roman" w:hAnsi="Times New Roman" w:cs="Times New Roman"/>
          <w:sz w:val="24"/>
          <w:szCs w:val="24"/>
        </w:rPr>
        <w:t xml:space="preserve">financijska </w:t>
      </w:r>
      <w:r w:rsidRPr="00BA4DF3">
        <w:rPr>
          <w:rFonts w:ascii="Times New Roman" w:hAnsi="Times New Roman" w:cs="Times New Roman"/>
          <w:sz w:val="24"/>
          <w:szCs w:val="24"/>
        </w:rPr>
        <w:t>sredstva dodjeljuju se putem otvorenog postupka dodjele do iskorištenja alokacije Poziva, odnosno najkasnije do 31.</w:t>
      </w:r>
      <w:r w:rsidR="00125B32">
        <w:rPr>
          <w:rFonts w:ascii="Times New Roman" w:hAnsi="Times New Roman" w:cs="Times New Roman"/>
          <w:sz w:val="24"/>
          <w:szCs w:val="24"/>
        </w:rPr>
        <w:t>01</w:t>
      </w:r>
      <w:r w:rsidRPr="00BA4DF3">
        <w:rPr>
          <w:rFonts w:ascii="Times New Roman" w:hAnsi="Times New Roman" w:cs="Times New Roman"/>
          <w:sz w:val="24"/>
          <w:szCs w:val="24"/>
        </w:rPr>
        <w:t>.202</w:t>
      </w:r>
      <w:r w:rsidR="00125B32">
        <w:rPr>
          <w:rFonts w:ascii="Times New Roman" w:hAnsi="Times New Roman" w:cs="Times New Roman"/>
          <w:sz w:val="24"/>
          <w:szCs w:val="24"/>
        </w:rPr>
        <w:t>2</w:t>
      </w:r>
      <w:r w:rsidRPr="00BA4DF3">
        <w:rPr>
          <w:rFonts w:ascii="Times New Roman" w:hAnsi="Times New Roman" w:cs="Times New Roman"/>
          <w:sz w:val="24"/>
          <w:szCs w:val="24"/>
        </w:rPr>
        <w:t>. godine, ovisno što nastupa ranije.</w:t>
      </w:r>
      <w:r w:rsidRPr="00BA4DF3">
        <w:rPr>
          <w:rFonts w:ascii="Times New Roman" w:hAnsi="Times New Roman" w:cs="Times New Roman"/>
          <w:bCs/>
          <w:sz w:val="24"/>
          <w:szCs w:val="24"/>
        </w:rPr>
        <w:t xml:space="preserve"> </w:t>
      </w:r>
      <w:r w:rsidR="000C038E" w:rsidRPr="00BA4DF3">
        <w:rPr>
          <w:rFonts w:ascii="Times New Roman" w:eastAsiaTheme="majorEastAsia" w:hAnsi="Times New Roman" w:cs="Times New Roman"/>
          <w:sz w:val="24"/>
          <w:szCs w:val="24"/>
          <w:lang w:eastAsia="hr-HR"/>
        </w:rPr>
        <w:t>Projektni prijedlozi se obrađuju prema vremenu zaprimanja (koje je ujedno i vrijeme predaje).</w:t>
      </w:r>
    </w:p>
    <w:p w14:paraId="4D0BDAEE" w14:textId="77777777" w:rsidR="000C038E" w:rsidRPr="00BA4DF3" w:rsidRDefault="000C038E" w:rsidP="000C038E">
      <w:pPr>
        <w:spacing w:after="0" w:line="240" w:lineRule="auto"/>
        <w:jc w:val="both"/>
        <w:rPr>
          <w:rFonts w:ascii="Times New Roman" w:eastAsiaTheme="majorEastAsia" w:hAnsi="Times New Roman" w:cs="Times New Roman"/>
          <w:sz w:val="24"/>
          <w:szCs w:val="24"/>
          <w:lang w:eastAsia="hr-HR"/>
        </w:rPr>
      </w:pPr>
    </w:p>
    <w:p w14:paraId="391EEB70" w14:textId="77777777" w:rsidR="00687EC6" w:rsidRDefault="00687EC6" w:rsidP="00687EC6">
      <w:pPr>
        <w:pStyle w:val="Bezproreda"/>
        <w:spacing w:line="256" w:lineRule="auto"/>
        <w:jc w:val="both"/>
        <w:rPr>
          <w:rFonts w:ascii="Times New Roman" w:hAnsi="Times New Roman" w:cs="Times New Roman"/>
          <w:sz w:val="24"/>
          <w:szCs w:val="24"/>
        </w:rPr>
      </w:pPr>
      <w:r>
        <w:rPr>
          <w:rFonts w:ascii="Times New Roman" w:hAnsi="Times New Roman" w:cs="Times New Roman"/>
          <w:sz w:val="24"/>
          <w:szCs w:val="24"/>
        </w:rPr>
        <w:t>Intenzitet potpore po pojedinoj operaciji iznosi 100% prihvatljivih troškova.</w:t>
      </w:r>
    </w:p>
    <w:p w14:paraId="0E945B53"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bookmarkStart w:id="9" w:name="_GoBack"/>
      <w:bookmarkEnd w:id="9"/>
    </w:p>
    <w:p w14:paraId="1277A463" w14:textId="69EACC88" w:rsidR="00897847" w:rsidRPr="00ED33CE" w:rsidRDefault="00ED33CE" w:rsidP="00F56DD6">
      <w:pPr>
        <w:pStyle w:val="Naslov1"/>
      </w:pPr>
      <w:r>
        <w:t xml:space="preserve">3. </w:t>
      </w:r>
      <w:r w:rsidR="00897847" w:rsidRPr="00ED33CE">
        <w:t>Razdoblje provedbe operacije</w:t>
      </w:r>
    </w:p>
    <w:p w14:paraId="29F95004" w14:textId="77777777" w:rsidR="00897847" w:rsidRPr="00BA4DF3" w:rsidRDefault="00897847" w:rsidP="00897847">
      <w:pPr>
        <w:pStyle w:val="Bezproreda"/>
        <w:jc w:val="both"/>
        <w:rPr>
          <w:rFonts w:ascii="Times New Roman" w:hAnsi="Times New Roman" w:cs="Times New Roman"/>
          <w:sz w:val="24"/>
          <w:szCs w:val="24"/>
        </w:rPr>
      </w:pPr>
    </w:p>
    <w:p w14:paraId="6CAEB3C8" w14:textId="04BEE239" w:rsidR="00897847" w:rsidRPr="00BA4DF3" w:rsidRDefault="00897847" w:rsidP="00897847">
      <w:pPr>
        <w:pStyle w:val="Bezproreda"/>
        <w:jc w:val="both"/>
        <w:rPr>
          <w:rFonts w:ascii="Times New Roman" w:hAnsi="Times New Roman" w:cs="Times New Roman"/>
          <w:sz w:val="24"/>
          <w:szCs w:val="24"/>
        </w:rPr>
      </w:pPr>
      <w:r w:rsidRPr="00BA4DF3">
        <w:rPr>
          <w:rFonts w:ascii="Times New Roman" w:hAnsi="Times New Roman" w:cs="Times New Roman"/>
          <w:sz w:val="24"/>
          <w:szCs w:val="24"/>
        </w:rPr>
        <w:lastRenderedPageBreak/>
        <w:t>Pod razdobljem provedbe operacije podrazumijeva se datum početka i predviđenog završetka provedbe</w:t>
      </w:r>
      <w:r w:rsidRPr="00BA4DF3">
        <w:rPr>
          <w:rFonts w:ascii="Times New Roman" w:hAnsi="Times New Roman" w:cs="Times New Roman"/>
          <w:i/>
          <w:sz w:val="24"/>
          <w:szCs w:val="24"/>
        </w:rPr>
        <w:t>.</w:t>
      </w:r>
      <w:r w:rsidRPr="00BA4DF3">
        <w:rPr>
          <w:rFonts w:ascii="Times New Roman" w:hAnsi="Times New Roman" w:cs="Times New Roman"/>
          <w:sz w:val="24"/>
          <w:szCs w:val="24"/>
        </w:rPr>
        <w:t xml:space="preserve"> Definira se u ugovoru o dodjeli bespovratnih financijskih sredstava.</w:t>
      </w:r>
    </w:p>
    <w:p w14:paraId="7186A021" w14:textId="77777777" w:rsidR="00897847" w:rsidRPr="00BA4DF3" w:rsidRDefault="00897847" w:rsidP="00897847">
      <w:pPr>
        <w:widowControl w:val="0"/>
        <w:autoSpaceDE w:val="0"/>
        <w:autoSpaceDN w:val="0"/>
        <w:adjustRightInd w:val="0"/>
        <w:spacing w:after="0"/>
        <w:rPr>
          <w:rFonts w:ascii="Times New Roman" w:hAnsi="Times New Roman" w:cs="Times New Roman"/>
          <w:b/>
          <w:sz w:val="24"/>
          <w:szCs w:val="24"/>
        </w:rPr>
      </w:pPr>
    </w:p>
    <w:p w14:paraId="2F22CB64" w14:textId="05659F9B" w:rsidR="00897847" w:rsidRPr="00BA4DF3" w:rsidRDefault="007D386B" w:rsidP="00BA4DF3">
      <w:pPr>
        <w:jc w:val="both"/>
        <w:rPr>
          <w:rFonts w:ascii="Times New Roman" w:hAnsi="Times New Roman" w:cs="Times New Roman"/>
          <w:bCs/>
          <w:lang w:eastAsia="hr-HR"/>
        </w:rPr>
      </w:pPr>
      <w:r w:rsidRPr="00BA4DF3">
        <w:rPr>
          <w:rFonts w:ascii="Times New Roman" w:hAnsi="Times New Roman" w:cs="Times New Roman"/>
          <w:bCs/>
          <w:sz w:val="24"/>
          <w:szCs w:val="24"/>
        </w:rPr>
        <w:t>Provedba projekta smije započeti najranije 22. ožujka 2020. godine, a mora se dovršiti do 1. svibnja 2022. godine, s mogućnošću produljenja najkasnije do 17. lipnja 2022. godine u opravdanim slučajevima ako tako nadležan TOPFD odluči. Ukoliko provedba projekata traje dulje od navedenog roka, troškovi će se financirati iz vlastitih sredstava prijavitelja ili drugih izvora</w:t>
      </w:r>
      <w:r w:rsidR="00682C15">
        <w:rPr>
          <w:rFonts w:ascii="Times New Roman" w:hAnsi="Times New Roman" w:cs="Times New Roman"/>
          <w:bCs/>
          <w:sz w:val="24"/>
          <w:szCs w:val="24"/>
        </w:rPr>
        <w:t>.</w:t>
      </w:r>
    </w:p>
    <w:p w14:paraId="7ABB0BD2" w14:textId="39C36C3E" w:rsidR="00897847" w:rsidRPr="00ED33CE" w:rsidRDefault="00ED33CE" w:rsidP="00F56DD6">
      <w:pPr>
        <w:pStyle w:val="Naslov1"/>
      </w:pPr>
      <w:r>
        <w:t xml:space="preserve">4. </w:t>
      </w:r>
      <w:r w:rsidR="00897847" w:rsidRPr="00ED33CE">
        <w:t>Prihvatljivi prijavitelji</w:t>
      </w:r>
    </w:p>
    <w:p w14:paraId="0A08B124" w14:textId="5B4298C0" w:rsidR="00BE5D23" w:rsidRPr="00ED33CE" w:rsidRDefault="00BE5D23" w:rsidP="00BA4DF3">
      <w:pPr>
        <w:pStyle w:val="Odlomakpopisa"/>
        <w:spacing w:after="0" w:line="240" w:lineRule="auto"/>
        <w:jc w:val="both"/>
        <w:rPr>
          <w:rFonts w:ascii="Times New Roman" w:eastAsiaTheme="majorEastAsia" w:hAnsi="Times New Roman" w:cs="Times New Roman"/>
          <w:color w:val="2E74B5" w:themeColor="accent1" w:themeShade="BF"/>
          <w:sz w:val="24"/>
          <w:szCs w:val="24"/>
          <w:lang w:eastAsia="hr-HR"/>
        </w:rPr>
      </w:pPr>
    </w:p>
    <w:p w14:paraId="1705764F" w14:textId="585E102F" w:rsidR="00C64966" w:rsidRDefault="00C64966" w:rsidP="00C64966">
      <w:pPr>
        <w:pStyle w:val="Bezproreda"/>
        <w:jc w:val="both"/>
        <w:rPr>
          <w:rStyle w:val="Bodytext2"/>
          <w:rFonts w:eastAsiaTheme="minorHAnsi"/>
          <w:b w:val="0"/>
          <w:color w:val="auto"/>
          <w:sz w:val="24"/>
          <w:szCs w:val="24"/>
          <w:lang w:val="hr-HR"/>
        </w:rPr>
      </w:pPr>
      <w:r w:rsidRPr="00ED33CE">
        <w:rPr>
          <w:rStyle w:val="Bodytext2"/>
          <w:rFonts w:eastAsiaTheme="minorHAnsi"/>
          <w:color w:val="auto"/>
          <w:sz w:val="24"/>
          <w:szCs w:val="24"/>
          <w:lang w:val="hr-HR"/>
        </w:rPr>
        <w:t>Prihvatljivi prijavitelji</w:t>
      </w:r>
      <w:r w:rsidRPr="00ED33CE">
        <w:rPr>
          <w:rStyle w:val="Bodytext2"/>
          <w:rFonts w:eastAsiaTheme="minorHAnsi"/>
          <w:b w:val="0"/>
          <w:color w:val="auto"/>
          <w:sz w:val="24"/>
          <w:szCs w:val="24"/>
          <w:lang w:val="hr-HR"/>
        </w:rPr>
        <w:t xml:space="preserve"> u okviru ovog Poziva su:</w:t>
      </w:r>
    </w:p>
    <w:p w14:paraId="2B9FB118" w14:textId="77777777" w:rsidR="00BA4DF3" w:rsidRPr="00BA4DF3" w:rsidRDefault="00BA4DF3" w:rsidP="00C64966">
      <w:pPr>
        <w:pStyle w:val="Bezproreda"/>
        <w:jc w:val="both"/>
        <w:rPr>
          <w:rStyle w:val="Bodytext2"/>
          <w:rFonts w:eastAsiaTheme="minorHAnsi"/>
          <w:b w:val="0"/>
          <w:color w:val="auto"/>
          <w:sz w:val="24"/>
          <w:szCs w:val="24"/>
          <w:lang w:val="hr-HR"/>
        </w:rPr>
      </w:pPr>
    </w:p>
    <w:p w14:paraId="4829456A" w14:textId="6587BA3E" w:rsidR="00C64966" w:rsidRDefault="00570660" w:rsidP="00C64966">
      <w:pPr>
        <w:numPr>
          <w:ilvl w:val="0"/>
          <w:numId w:val="39"/>
        </w:numPr>
        <w:tabs>
          <w:tab w:val="right" w:leader="dot" w:pos="9062"/>
        </w:tabs>
        <w:spacing w:after="0"/>
        <w:jc w:val="both"/>
        <w:rPr>
          <w:rFonts w:ascii="Times New Roman" w:hAnsi="Times New Roman" w:cs="Times New Roman"/>
          <w:bCs/>
          <w:sz w:val="24"/>
          <w:szCs w:val="24"/>
        </w:rPr>
      </w:pPr>
      <w:bookmarkStart w:id="10" w:name="_Hlk60657861"/>
      <w:r>
        <w:rPr>
          <w:rFonts w:ascii="Times New Roman" w:hAnsi="Times New Roman" w:cs="Times New Roman"/>
          <w:bCs/>
          <w:sz w:val="24"/>
          <w:szCs w:val="24"/>
        </w:rPr>
        <w:t>J</w:t>
      </w:r>
      <w:r w:rsidR="00C64966" w:rsidRPr="00BA4DF3">
        <w:rPr>
          <w:rFonts w:ascii="Times New Roman" w:hAnsi="Times New Roman" w:cs="Times New Roman"/>
          <w:bCs/>
          <w:sz w:val="24"/>
          <w:szCs w:val="24"/>
        </w:rPr>
        <w:t>edinic</w:t>
      </w:r>
      <w:r>
        <w:rPr>
          <w:rFonts w:ascii="Times New Roman" w:hAnsi="Times New Roman" w:cs="Times New Roman"/>
          <w:bCs/>
          <w:sz w:val="24"/>
          <w:szCs w:val="24"/>
        </w:rPr>
        <w:t>e</w:t>
      </w:r>
      <w:r w:rsidR="00C64966" w:rsidRPr="00BA4DF3">
        <w:rPr>
          <w:rFonts w:ascii="Times New Roman" w:hAnsi="Times New Roman" w:cs="Times New Roman"/>
          <w:bCs/>
          <w:sz w:val="24"/>
          <w:szCs w:val="24"/>
        </w:rPr>
        <w:t xml:space="preserve"> lokalne i područne (regionalne) samouprave </w:t>
      </w:r>
      <w:bookmarkEnd w:id="10"/>
      <w:r w:rsidR="00C64966" w:rsidRPr="00BA4DF3">
        <w:rPr>
          <w:rFonts w:ascii="Times New Roman" w:hAnsi="Times New Roman" w:cs="Times New Roman"/>
          <w:bCs/>
          <w:sz w:val="24"/>
          <w:szCs w:val="24"/>
        </w:rPr>
        <w:t>prema Zakonu o lokalnoj i područnoj (regionalnoj) samoupravi („Narodne novine“, br. 33/01, 60/01, 129/05, 109/07, 125/08, 36/09, 36/09, 150/11, 144/12, 19/13, 137/15, 123/17, 98/19, 144/20),</w:t>
      </w:r>
    </w:p>
    <w:p w14:paraId="412633E8" w14:textId="07907A82" w:rsidR="002C1444" w:rsidRPr="00BA4DF3" w:rsidRDefault="002C1444" w:rsidP="00C64966">
      <w:pPr>
        <w:numPr>
          <w:ilvl w:val="0"/>
          <w:numId w:val="39"/>
        </w:numPr>
        <w:tabs>
          <w:tab w:val="right" w:leader="dot" w:pos="9062"/>
        </w:tabs>
        <w:spacing w:after="0"/>
        <w:jc w:val="both"/>
        <w:rPr>
          <w:rFonts w:ascii="Times New Roman" w:hAnsi="Times New Roman" w:cs="Times New Roman"/>
          <w:bCs/>
          <w:sz w:val="24"/>
          <w:szCs w:val="24"/>
        </w:rPr>
      </w:pPr>
      <w:r>
        <w:rPr>
          <w:rFonts w:ascii="Times New Roman" w:hAnsi="Times New Roman" w:cs="Times New Roman"/>
          <w:bCs/>
          <w:sz w:val="24"/>
          <w:szCs w:val="24"/>
        </w:rPr>
        <w:t>Trgovačka društva čiji je osnivač Republika Hrvatska i/ili jedinica lokalne i područne (regionalne) samouprave</w:t>
      </w:r>
    </w:p>
    <w:p w14:paraId="71F053E0" w14:textId="3793EE35" w:rsidR="00F56DD6" w:rsidRPr="00EB1A90" w:rsidRDefault="00C64966" w:rsidP="00EB1A90">
      <w:pPr>
        <w:numPr>
          <w:ilvl w:val="0"/>
          <w:numId w:val="39"/>
        </w:numPr>
        <w:spacing w:after="160" w:line="259" w:lineRule="auto"/>
        <w:contextualSpacing/>
        <w:jc w:val="both"/>
        <w:rPr>
          <w:rFonts w:ascii="Times New Roman" w:eastAsia="Times New Roman" w:hAnsi="Times New Roman" w:cs="Times New Roman"/>
          <w:bCs/>
          <w:sz w:val="24"/>
          <w:szCs w:val="24"/>
          <w:lang w:eastAsia="hr-HR"/>
        </w:rPr>
      </w:pPr>
      <w:r w:rsidRPr="00BA4DF3">
        <w:rPr>
          <w:rFonts w:ascii="Times New Roman" w:eastAsia="Times New Roman" w:hAnsi="Times New Roman" w:cs="Times New Roman"/>
          <w:bCs/>
          <w:sz w:val="24"/>
          <w:szCs w:val="24"/>
          <w:lang w:eastAsia="hr-HR"/>
        </w:rPr>
        <w:t>Javne ustanove osnovane od strane jedinic</w:t>
      </w:r>
      <w:r w:rsidR="002E0663">
        <w:rPr>
          <w:rFonts w:ascii="Times New Roman" w:eastAsia="Times New Roman" w:hAnsi="Times New Roman" w:cs="Times New Roman"/>
          <w:bCs/>
          <w:sz w:val="24"/>
          <w:szCs w:val="24"/>
          <w:lang w:eastAsia="hr-HR"/>
        </w:rPr>
        <w:t>a</w:t>
      </w:r>
      <w:r w:rsidRPr="00BA4DF3">
        <w:rPr>
          <w:rFonts w:ascii="Times New Roman" w:eastAsia="Times New Roman" w:hAnsi="Times New Roman" w:cs="Times New Roman"/>
          <w:bCs/>
          <w:sz w:val="24"/>
          <w:szCs w:val="24"/>
          <w:lang w:eastAsia="hr-HR"/>
        </w:rPr>
        <w:t xml:space="preserve"> lokalne i područne (regionalne) samouprave sukladno Zakonu o ustanovama (</w:t>
      </w:r>
      <w:r w:rsidRPr="00BA4DF3">
        <w:rPr>
          <w:rFonts w:ascii="Times New Roman" w:hAnsi="Times New Roman" w:cs="Times New Roman"/>
          <w:sz w:val="24"/>
          <w:szCs w:val="24"/>
        </w:rPr>
        <w:t xml:space="preserve">„Narodne novine“, </w:t>
      </w:r>
      <w:r w:rsidR="007809EA">
        <w:rPr>
          <w:rFonts w:ascii="Times New Roman" w:hAnsi="Times New Roman" w:cs="Times New Roman"/>
          <w:sz w:val="24"/>
          <w:szCs w:val="24"/>
        </w:rPr>
        <w:t xml:space="preserve">br. </w:t>
      </w:r>
      <w:r w:rsidRPr="00BA4DF3">
        <w:rPr>
          <w:rFonts w:ascii="Times New Roman" w:eastAsia="Times New Roman" w:hAnsi="Times New Roman" w:cs="Times New Roman"/>
          <w:bCs/>
          <w:sz w:val="24"/>
          <w:szCs w:val="24"/>
          <w:lang w:eastAsia="hr-HR"/>
        </w:rPr>
        <w:t>76/93, 29/97, 47/99, 35/08</w:t>
      </w:r>
      <w:r w:rsidR="002E0663">
        <w:rPr>
          <w:rFonts w:ascii="Times New Roman" w:eastAsia="Times New Roman" w:hAnsi="Times New Roman" w:cs="Times New Roman"/>
          <w:bCs/>
          <w:sz w:val="24"/>
          <w:szCs w:val="24"/>
          <w:lang w:eastAsia="hr-HR"/>
        </w:rPr>
        <w:t>, 127/19</w:t>
      </w:r>
      <w:r w:rsidRPr="00BA4DF3">
        <w:rPr>
          <w:rFonts w:ascii="Times New Roman" w:eastAsia="Times New Roman" w:hAnsi="Times New Roman" w:cs="Times New Roman"/>
          <w:bCs/>
          <w:sz w:val="24"/>
          <w:szCs w:val="24"/>
          <w:lang w:eastAsia="hr-HR"/>
        </w:rPr>
        <w:t xml:space="preserve">) </w:t>
      </w:r>
      <w:r w:rsidR="00922E7B">
        <w:rPr>
          <w:rFonts w:ascii="Times New Roman" w:eastAsia="Times New Roman" w:hAnsi="Times New Roman" w:cs="Times New Roman"/>
          <w:bCs/>
          <w:sz w:val="24"/>
          <w:szCs w:val="24"/>
          <w:lang w:eastAsia="hr-HR"/>
        </w:rPr>
        <w:t>.</w:t>
      </w:r>
    </w:p>
    <w:p w14:paraId="2BCEA94B" w14:textId="77777777" w:rsidR="00F56DD6" w:rsidRDefault="00F56DD6" w:rsidP="00326316">
      <w:pPr>
        <w:spacing w:after="0" w:line="240" w:lineRule="auto"/>
        <w:jc w:val="both"/>
        <w:rPr>
          <w:rFonts w:ascii="Times New Roman" w:eastAsiaTheme="majorEastAsia" w:hAnsi="Times New Roman" w:cs="Times New Roman"/>
          <w:b/>
          <w:sz w:val="24"/>
          <w:szCs w:val="24"/>
          <w:u w:val="single"/>
        </w:rPr>
      </w:pPr>
    </w:p>
    <w:p w14:paraId="6C6CC97D" w14:textId="6CD4DD4F" w:rsidR="00EA6B04" w:rsidRPr="00342105" w:rsidRDefault="006468BE" w:rsidP="00326316">
      <w:pPr>
        <w:spacing w:after="0" w:line="240" w:lineRule="auto"/>
        <w:jc w:val="both"/>
        <w:rPr>
          <w:rFonts w:ascii="Times New Roman" w:eastAsiaTheme="majorEastAsia" w:hAnsi="Times New Roman" w:cs="Times New Roman"/>
          <w:b/>
          <w:sz w:val="24"/>
          <w:szCs w:val="24"/>
          <w:u w:val="single"/>
        </w:rPr>
      </w:pPr>
      <w:r w:rsidRPr="00342105">
        <w:rPr>
          <w:rFonts w:ascii="Times New Roman" w:eastAsiaTheme="majorEastAsia" w:hAnsi="Times New Roman" w:cs="Times New Roman"/>
          <w:b/>
          <w:sz w:val="24"/>
          <w:szCs w:val="24"/>
          <w:u w:val="single"/>
        </w:rPr>
        <w:t>Kriteriji za isključenje prijavitelja</w:t>
      </w:r>
      <w:r w:rsidR="007176E2" w:rsidRPr="00342105">
        <w:rPr>
          <w:rFonts w:ascii="Times New Roman" w:eastAsiaTheme="majorEastAsia" w:hAnsi="Times New Roman" w:cs="Times New Roman"/>
          <w:b/>
          <w:sz w:val="24"/>
          <w:szCs w:val="24"/>
          <w:u w:val="single"/>
        </w:rPr>
        <w:t xml:space="preserve"> definirani su Uputama za prijavitelje. </w:t>
      </w:r>
    </w:p>
    <w:p w14:paraId="3D3B194F" w14:textId="77777777" w:rsidR="00ED33CE" w:rsidRPr="00BA4DF3" w:rsidRDefault="00ED33CE" w:rsidP="00326316">
      <w:pPr>
        <w:spacing w:after="0" w:line="240" w:lineRule="auto"/>
        <w:jc w:val="both"/>
        <w:rPr>
          <w:rFonts w:ascii="Times New Roman" w:hAnsi="Times New Roman" w:cs="Times New Roman"/>
          <w:b/>
          <w:sz w:val="24"/>
          <w:szCs w:val="24"/>
          <w:u w:val="single"/>
        </w:rPr>
      </w:pPr>
    </w:p>
    <w:p w14:paraId="247ABB12" w14:textId="77777777" w:rsidR="00EA6B04" w:rsidRPr="00BA4DF3"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F56DD6" w:rsidRDefault="00897847" w:rsidP="00F56DD6">
      <w:pPr>
        <w:pStyle w:val="Naslov1"/>
      </w:pPr>
      <w:r w:rsidRPr="00F56DD6">
        <w:t>5. Prihvatljive aktivnosti</w:t>
      </w:r>
      <w:r w:rsidR="00B1758E">
        <w:t xml:space="preserve"> operacije</w:t>
      </w:r>
    </w:p>
    <w:p w14:paraId="4CB8DA64" w14:textId="77777777" w:rsidR="00897847" w:rsidRPr="00BA4DF3" w:rsidRDefault="00897847" w:rsidP="00897847">
      <w:pPr>
        <w:spacing w:after="0" w:line="240" w:lineRule="auto"/>
        <w:jc w:val="both"/>
        <w:rPr>
          <w:rFonts w:ascii="Times New Roman" w:hAnsi="Times New Roman" w:cs="Times New Roman"/>
          <w:lang w:eastAsia="hr-HR"/>
        </w:rPr>
      </w:pPr>
    </w:p>
    <w:p w14:paraId="1100D8DE" w14:textId="43D3C608" w:rsidR="00342105" w:rsidRDefault="00897847" w:rsidP="00897847">
      <w:pPr>
        <w:pStyle w:val="Bezproreda"/>
        <w:jc w:val="both"/>
        <w:rPr>
          <w:rFonts w:ascii="Times New Roman" w:hAnsi="Times New Roman" w:cs="Times New Roman"/>
          <w:sz w:val="24"/>
          <w:szCs w:val="24"/>
        </w:rPr>
      </w:pPr>
      <w:r w:rsidRPr="00BA4DF3">
        <w:rPr>
          <w:rFonts w:ascii="Times New Roman" w:hAnsi="Times New Roman" w:cs="Times New Roman"/>
          <w:sz w:val="24"/>
          <w:szCs w:val="24"/>
        </w:rPr>
        <w:t xml:space="preserve">Prihvatljive aktivnosti koje se mogu financirati u okviru ovog Poziva su: </w:t>
      </w:r>
    </w:p>
    <w:p w14:paraId="7A9EE40F" w14:textId="77777777" w:rsidR="00FD666B" w:rsidRDefault="00FD666B" w:rsidP="00342105">
      <w:pPr>
        <w:pStyle w:val="Bezproreda"/>
        <w:jc w:val="both"/>
        <w:rPr>
          <w:rFonts w:ascii="Times New Roman" w:hAnsi="Times New Roman" w:cs="Times New Roman"/>
          <w:b/>
          <w:bCs/>
          <w:sz w:val="24"/>
          <w:szCs w:val="24"/>
        </w:rPr>
      </w:pPr>
    </w:p>
    <w:p w14:paraId="1A519F38" w14:textId="187AD50B" w:rsidR="00342105" w:rsidRDefault="00342105" w:rsidP="00342105">
      <w:pPr>
        <w:pStyle w:val="Bezproreda"/>
        <w:jc w:val="both"/>
        <w:rPr>
          <w:rFonts w:ascii="Times New Roman" w:hAnsi="Times New Roman" w:cs="Times New Roman"/>
          <w:b/>
          <w:bCs/>
          <w:sz w:val="24"/>
          <w:szCs w:val="24"/>
        </w:rPr>
      </w:pPr>
      <w:r w:rsidRPr="00342105">
        <w:rPr>
          <w:rFonts w:ascii="Times New Roman" w:hAnsi="Times New Roman" w:cs="Times New Roman"/>
          <w:b/>
          <w:bCs/>
          <w:sz w:val="24"/>
          <w:szCs w:val="24"/>
        </w:rPr>
        <w:t>Grupa 1.: Hitne mjere sanacije</w:t>
      </w:r>
    </w:p>
    <w:p w14:paraId="3B4BD5E5" w14:textId="77777777" w:rsidR="00342105" w:rsidRPr="00342105" w:rsidRDefault="00342105" w:rsidP="00342105">
      <w:pPr>
        <w:pStyle w:val="Bezproreda"/>
        <w:jc w:val="both"/>
        <w:rPr>
          <w:rFonts w:ascii="Times New Roman" w:hAnsi="Times New Roman" w:cs="Times New Roman"/>
          <w:b/>
          <w:bCs/>
          <w:sz w:val="24"/>
          <w:szCs w:val="24"/>
        </w:rPr>
      </w:pPr>
    </w:p>
    <w:p w14:paraId="4855D859" w14:textId="53EEF0B8" w:rsidR="00342105" w:rsidRDefault="00342105" w:rsidP="00342105">
      <w:pPr>
        <w:pStyle w:val="Bezproreda"/>
        <w:jc w:val="both"/>
        <w:rPr>
          <w:rFonts w:ascii="Times New Roman" w:hAnsi="Times New Roman" w:cs="Times New Roman"/>
          <w:bCs/>
          <w:sz w:val="24"/>
          <w:szCs w:val="24"/>
        </w:rPr>
      </w:pPr>
      <w:r w:rsidRPr="00342105">
        <w:rPr>
          <w:rFonts w:ascii="Times New Roman" w:hAnsi="Times New Roman" w:cs="Times New Roman"/>
          <w:bCs/>
          <w:sz w:val="24"/>
          <w:szCs w:val="24"/>
        </w:rPr>
        <w:t>Aktivnosti Grupe 1</w:t>
      </w:r>
      <w:r w:rsidR="008B7B21">
        <w:rPr>
          <w:rFonts w:ascii="Times New Roman" w:hAnsi="Times New Roman" w:cs="Times New Roman"/>
          <w:bCs/>
          <w:sz w:val="24"/>
          <w:szCs w:val="24"/>
        </w:rPr>
        <w:t>.</w:t>
      </w:r>
      <w:r w:rsidRPr="00342105">
        <w:rPr>
          <w:rFonts w:ascii="Times New Roman" w:hAnsi="Times New Roman" w:cs="Times New Roman"/>
          <w:bCs/>
          <w:sz w:val="24"/>
          <w:szCs w:val="24"/>
        </w:rPr>
        <w:t xml:space="preserve"> </w:t>
      </w:r>
      <w:r w:rsidR="008B7B21" w:rsidRPr="00342105">
        <w:rPr>
          <w:rFonts w:ascii="Times New Roman" w:hAnsi="Times New Roman" w:cs="Times New Roman"/>
          <w:bCs/>
          <w:sz w:val="24"/>
          <w:szCs w:val="24"/>
        </w:rPr>
        <w:t>uključuj</w:t>
      </w:r>
      <w:r w:rsidR="008B7B21">
        <w:rPr>
          <w:rFonts w:ascii="Times New Roman" w:hAnsi="Times New Roman" w:cs="Times New Roman"/>
          <w:bCs/>
          <w:sz w:val="24"/>
          <w:szCs w:val="24"/>
        </w:rPr>
        <w:t>u</w:t>
      </w:r>
      <w:r w:rsidR="008B7B21" w:rsidRPr="00342105">
        <w:rPr>
          <w:rFonts w:ascii="Times New Roman" w:hAnsi="Times New Roman" w:cs="Times New Roman"/>
          <w:bCs/>
          <w:sz w:val="24"/>
          <w:szCs w:val="24"/>
        </w:rPr>
        <w:t xml:space="preserve"> </w:t>
      </w:r>
      <w:r w:rsidRPr="00342105">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Pr>
          <w:rFonts w:ascii="Times New Roman" w:hAnsi="Times New Roman" w:cs="Times New Roman"/>
          <w:bCs/>
          <w:sz w:val="24"/>
          <w:szCs w:val="24"/>
        </w:rPr>
        <w:t xml:space="preserve">nastalim </w:t>
      </w:r>
      <w:r w:rsidRPr="00342105">
        <w:rPr>
          <w:rFonts w:ascii="Times New Roman" w:hAnsi="Times New Roman" w:cs="Times New Roman"/>
          <w:bCs/>
          <w:sz w:val="24"/>
          <w:szCs w:val="24"/>
        </w:rPr>
        <w:t>troškovima</w:t>
      </w:r>
      <w:r w:rsidR="00CD0229">
        <w:rPr>
          <w:rFonts w:ascii="Times New Roman" w:hAnsi="Times New Roman" w:cs="Times New Roman"/>
          <w:bCs/>
          <w:sz w:val="24"/>
          <w:szCs w:val="24"/>
        </w:rPr>
        <w:t>.</w:t>
      </w:r>
    </w:p>
    <w:p w14:paraId="65CB2AA2" w14:textId="77777777" w:rsidR="00342105" w:rsidRPr="00342105" w:rsidRDefault="00342105" w:rsidP="00342105">
      <w:pPr>
        <w:pStyle w:val="Bezproreda"/>
        <w:jc w:val="both"/>
        <w:rPr>
          <w:rFonts w:ascii="Times New Roman" w:hAnsi="Times New Roman" w:cs="Times New Roman"/>
          <w:bCs/>
          <w:sz w:val="24"/>
          <w:szCs w:val="24"/>
        </w:rPr>
      </w:pPr>
    </w:p>
    <w:p w14:paraId="2059A03B" w14:textId="77777777" w:rsidR="00342105" w:rsidRDefault="00342105" w:rsidP="00342105">
      <w:pPr>
        <w:pStyle w:val="Bezproreda"/>
        <w:jc w:val="both"/>
        <w:rPr>
          <w:rFonts w:ascii="Times New Roman" w:hAnsi="Times New Roman" w:cs="Times New Roman"/>
          <w:b/>
          <w:bCs/>
          <w:sz w:val="24"/>
          <w:szCs w:val="24"/>
        </w:rPr>
      </w:pPr>
      <w:r w:rsidRPr="00342105">
        <w:rPr>
          <w:rFonts w:ascii="Times New Roman" w:hAnsi="Times New Roman" w:cs="Times New Roman"/>
          <w:b/>
          <w:bCs/>
          <w:sz w:val="24"/>
          <w:szCs w:val="24"/>
        </w:rPr>
        <w:t>Grupa 2.: Priprema projektno-tehničke dokumentacije</w:t>
      </w:r>
    </w:p>
    <w:p w14:paraId="7D8C4720" w14:textId="77777777" w:rsidR="00321172" w:rsidRDefault="00321172" w:rsidP="00342105">
      <w:pPr>
        <w:pStyle w:val="Bezproreda"/>
        <w:jc w:val="both"/>
        <w:rPr>
          <w:rFonts w:ascii="Times New Roman" w:hAnsi="Times New Roman" w:cs="Times New Roman"/>
          <w:b/>
          <w:bCs/>
          <w:sz w:val="24"/>
          <w:szCs w:val="24"/>
        </w:rPr>
      </w:pPr>
    </w:p>
    <w:p w14:paraId="73A13145" w14:textId="77777777" w:rsidR="00321172" w:rsidRDefault="00321172" w:rsidP="00321172">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t>Aktivnosti Grupe 2</w:t>
      </w:r>
      <w:r>
        <w:rPr>
          <w:rFonts w:ascii="Times New Roman" w:hAnsi="Times New Roman" w:cs="Times New Roman"/>
          <w:bCs/>
          <w:sz w:val="24"/>
          <w:szCs w:val="24"/>
        </w:rPr>
        <w:t>.</w:t>
      </w:r>
      <w:r w:rsidRPr="00D44882">
        <w:rPr>
          <w:rFonts w:ascii="Times New Roman" w:hAnsi="Times New Roman" w:cs="Times New Roman"/>
          <w:bCs/>
          <w:sz w:val="24"/>
          <w:szCs w:val="24"/>
        </w:rPr>
        <w:t xml:space="preserve"> uključuju pripremu projekta </w:t>
      </w:r>
      <w:r>
        <w:rPr>
          <w:rFonts w:ascii="Times New Roman" w:hAnsi="Times New Roman" w:cs="Times New Roman"/>
          <w:bCs/>
          <w:sz w:val="24"/>
          <w:szCs w:val="24"/>
        </w:rPr>
        <w:t xml:space="preserve">rušenja i </w:t>
      </w:r>
      <w:r w:rsidRPr="00D44882">
        <w:rPr>
          <w:rFonts w:ascii="Times New Roman" w:hAnsi="Times New Roman" w:cs="Times New Roman"/>
          <w:bCs/>
          <w:sz w:val="24"/>
          <w:szCs w:val="24"/>
        </w:rPr>
        <w:t>uklanjanja te projektne i tehničke dokumentacije za dovođenj</w:t>
      </w:r>
      <w:r>
        <w:rPr>
          <w:rFonts w:ascii="Times New Roman" w:hAnsi="Times New Roman" w:cs="Times New Roman"/>
          <w:bCs/>
          <w:sz w:val="24"/>
          <w:szCs w:val="24"/>
        </w:rPr>
        <w:t>e građevina u prijašnje stanje. Projektna dokumentacija uključuje izradu elaborata, studije i ostale projektne dokumentacije potrebne za obnovu građevina sukladno Zakonu o gradnji („Narodne novine“ broj 153/13, 20/17, 39/19 i 125/19) i Pravilniku o jednostavnim i drugim građevinama i radovima („Narodne novine“ broj 112/17, 34/18, 36/19, 98/19, 31/20).</w:t>
      </w:r>
    </w:p>
    <w:p w14:paraId="09EC265F" w14:textId="77777777" w:rsidR="00321172" w:rsidRDefault="00321172" w:rsidP="00321172">
      <w:pPr>
        <w:spacing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Tehničko rješenje je sadržano u glavnom projektu koji, ovisno o vrsti građevine, odnosno radova sadrži: </w:t>
      </w:r>
      <w:r w:rsidRPr="00D44882">
        <w:rPr>
          <w:rFonts w:ascii="Times New Roman" w:hAnsi="Times New Roman" w:cs="Times New Roman"/>
          <w:bCs/>
          <w:sz w:val="24"/>
          <w:szCs w:val="24"/>
        </w:rPr>
        <w:t>arhitektonski, građevinski, elektrotehnički i strojarski projekt</w:t>
      </w:r>
      <w:r>
        <w:rPr>
          <w:rFonts w:ascii="Times New Roman" w:hAnsi="Times New Roman" w:cs="Times New Roman"/>
          <w:bCs/>
          <w:sz w:val="24"/>
          <w:szCs w:val="24"/>
        </w:rPr>
        <w:t>. Ako je to propisano posebnim zakonom ili ako je potrebno, izradi glavnog projekta, odnosno pojedinih projekata koje isti sadrži, prethodi izrada elaborata sukladno Zakonu o gradnji.</w:t>
      </w:r>
    </w:p>
    <w:p w14:paraId="4F8B29C2" w14:textId="77777777" w:rsidR="00321172" w:rsidRDefault="00321172" w:rsidP="00342105">
      <w:pPr>
        <w:pStyle w:val="Bezproreda"/>
        <w:jc w:val="both"/>
        <w:rPr>
          <w:rFonts w:ascii="Times New Roman" w:hAnsi="Times New Roman" w:cs="Times New Roman"/>
          <w:b/>
          <w:bCs/>
          <w:sz w:val="24"/>
          <w:szCs w:val="24"/>
        </w:rPr>
      </w:pPr>
    </w:p>
    <w:p w14:paraId="28CDDBBB" w14:textId="77777777" w:rsidR="00321172" w:rsidRDefault="00321172" w:rsidP="00342105">
      <w:pPr>
        <w:pStyle w:val="Bezproreda"/>
        <w:jc w:val="both"/>
        <w:rPr>
          <w:rFonts w:ascii="Times New Roman" w:hAnsi="Times New Roman" w:cs="Times New Roman"/>
          <w:b/>
          <w:bCs/>
          <w:sz w:val="24"/>
          <w:szCs w:val="24"/>
        </w:rPr>
      </w:pPr>
    </w:p>
    <w:p w14:paraId="7C73701E" w14:textId="77777777" w:rsidR="00321172" w:rsidRPr="00342105" w:rsidRDefault="00321172" w:rsidP="00342105">
      <w:pPr>
        <w:pStyle w:val="Bezproreda"/>
        <w:jc w:val="both"/>
        <w:rPr>
          <w:rFonts w:ascii="Times New Roman" w:hAnsi="Times New Roman" w:cs="Times New Roman"/>
          <w:b/>
          <w:bCs/>
          <w:sz w:val="24"/>
          <w:szCs w:val="24"/>
        </w:rPr>
      </w:pPr>
    </w:p>
    <w:p w14:paraId="257CA42C" w14:textId="1D562224" w:rsidR="00342105" w:rsidRDefault="00342105" w:rsidP="00342105">
      <w:pPr>
        <w:pStyle w:val="Bezproreda"/>
        <w:jc w:val="both"/>
        <w:rPr>
          <w:rFonts w:ascii="Times New Roman" w:hAnsi="Times New Roman" w:cs="Times New Roman"/>
          <w:b/>
          <w:bCs/>
          <w:sz w:val="24"/>
          <w:szCs w:val="24"/>
        </w:rPr>
      </w:pPr>
      <w:r w:rsidRPr="00342105">
        <w:rPr>
          <w:rFonts w:ascii="Times New Roman" w:hAnsi="Times New Roman" w:cs="Times New Roman"/>
          <w:b/>
          <w:bCs/>
          <w:sz w:val="24"/>
          <w:szCs w:val="24"/>
        </w:rPr>
        <w:t xml:space="preserve">Grupa 3.: Izvedba radova </w:t>
      </w:r>
    </w:p>
    <w:p w14:paraId="0C689087" w14:textId="77777777" w:rsidR="00342105" w:rsidRPr="00342105" w:rsidRDefault="00342105" w:rsidP="00342105">
      <w:pPr>
        <w:pStyle w:val="Bezproreda"/>
        <w:jc w:val="both"/>
        <w:rPr>
          <w:rFonts w:ascii="Times New Roman" w:hAnsi="Times New Roman" w:cs="Times New Roman"/>
          <w:b/>
          <w:bCs/>
          <w:sz w:val="24"/>
          <w:szCs w:val="24"/>
        </w:rPr>
      </w:pPr>
    </w:p>
    <w:p w14:paraId="39B2F32B" w14:textId="46A73C20" w:rsidR="00342105" w:rsidRDefault="00342105" w:rsidP="00342105">
      <w:pPr>
        <w:pStyle w:val="Bezproreda"/>
        <w:jc w:val="both"/>
        <w:rPr>
          <w:rFonts w:ascii="Times New Roman" w:hAnsi="Times New Roman" w:cs="Times New Roman"/>
          <w:bCs/>
          <w:sz w:val="24"/>
          <w:szCs w:val="24"/>
        </w:rPr>
      </w:pPr>
      <w:r w:rsidRPr="00342105">
        <w:rPr>
          <w:rFonts w:ascii="Times New Roman" w:hAnsi="Times New Roman" w:cs="Times New Roman"/>
          <w:bCs/>
          <w:sz w:val="24"/>
          <w:szCs w:val="24"/>
        </w:rPr>
        <w:t xml:space="preserve">Aktivnosti </w:t>
      </w:r>
      <w:r w:rsidR="006A032B">
        <w:rPr>
          <w:rFonts w:ascii="Times New Roman" w:hAnsi="Times New Roman" w:cs="Times New Roman"/>
          <w:bCs/>
          <w:sz w:val="24"/>
          <w:szCs w:val="24"/>
        </w:rPr>
        <w:t xml:space="preserve">Grupe 3. </w:t>
      </w:r>
      <w:r w:rsidRPr="00342105">
        <w:rPr>
          <w:rFonts w:ascii="Times New Roman" w:hAnsi="Times New Roman" w:cs="Times New Roman"/>
          <w:bCs/>
          <w:sz w:val="24"/>
          <w:szCs w:val="24"/>
        </w:rPr>
        <w:t>obuhvaćaju rušenja</w:t>
      </w:r>
      <w:r w:rsidR="005B5999">
        <w:rPr>
          <w:rFonts w:ascii="Times New Roman" w:hAnsi="Times New Roman" w:cs="Times New Roman"/>
          <w:bCs/>
          <w:sz w:val="24"/>
          <w:szCs w:val="24"/>
        </w:rPr>
        <w:t xml:space="preserve"> i uklanjanja uništene infrastrukture</w:t>
      </w:r>
      <w:r w:rsidRPr="00342105">
        <w:rPr>
          <w:rFonts w:ascii="Times New Roman" w:hAnsi="Times New Roman" w:cs="Times New Roman"/>
          <w:bCs/>
          <w:sz w:val="24"/>
          <w:szCs w:val="24"/>
        </w:rPr>
        <w:t xml:space="preserve"> izvođenje radova na oštećenoj infrastrukturi koji uključuju i pripremne radove</w:t>
      </w:r>
      <w:r w:rsidR="00140432">
        <w:rPr>
          <w:rFonts w:ascii="Times New Roman" w:hAnsi="Times New Roman" w:cs="Times New Roman"/>
          <w:bCs/>
          <w:sz w:val="24"/>
          <w:szCs w:val="24"/>
        </w:rPr>
        <w:t>, a sve prema projektno-tehničkoj dokumentaciji</w:t>
      </w:r>
      <w:r w:rsidRPr="00342105">
        <w:rPr>
          <w:rFonts w:ascii="Times New Roman" w:hAnsi="Times New Roman" w:cs="Times New Roman"/>
          <w:bCs/>
          <w:sz w:val="24"/>
          <w:szCs w:val="24"/>
        </w:rPr>
        <w:t xml:space="preserve"> te provedbu stručnog nadzora gradnje kao i sve ostale prihvatljive troškove vezane uz realizaciju projekta.</w:t>
      </w:r>
    </w:p>
    <w:p w14:paraId="6DBF0E9C" w14:textId="77777777" w:rsidR="002A4167" w:rsidRPr="00342105" w:rsidRDefault="002A4167" w:rsidP="00342105">
      <w:pPr>
        <w:pStyle w:val="Bezproreda"/>
        <w:jc w:val="both"/>
        <w:rPr>
          <w:rFonts w:ascii="Times New Roman" w:hAnsi="Times New Roman" w:cs="Times New Roman"/>
          <w:bCs/>
          <w:sz w:val="24"/>
          <w:szCs w:val="24"/>
        </w:rPr>
      </w:pPr>
    </w:p>
    <w:p w14:paraId="70524F4F" w14:textId="1F778772" w:rsidR="000E3D86" w:rsidRDefault="000E3D86" w:rsidP="000E3D86">
      <w:pPr>
        <w:pStyle w:val="Bezproreda"/>
        <w:jc w:val="both"/>
        <w:rPr>
          <w:rFonts w:ascii="Times New Roman" w:hAnsi="Times New Roman" w:cs="Times New Roman"/>
          <w:b/>
          <w:sz w:val="24"/>
          <w:szCs w:val="24"/>
        </w:rPr>
      </w:pPr>
      <w:bookmarkStart w:id="11" w:name="_Toc62389459"/>
      <w:r w:rsidRPr="00A47C9A">
        <w:rPr>
          <w:rFonts w:ascii="Times New Roman" w:hAnsi="Times New Roman" w:cs="Times New Roman"/>
          <w:b/>
          <w:sz w:val="24"/>
          <w:szCs w:val="24"/>
        </w:rPr>
        <w:t xml:space="preserve">Grupa </w:t>
      </w:r>
      <w:r w:rsidR="00450494">
        <w:rPr>
          <w:rFonts w:ascii="Times New Roman" w:hAnsi="Times New Roman" w:cs="Times New Roman"/>
          <w:b/>
          <w:sz w:val="24"/>
          <w:szCs w:val="24"/>
        </w:rPr>
        <w:t>4</w:t>
      </w:r>
      <w:r w:rsidRPr="00A47C9A">
        <w:rPr>
          <w:rFonts w:ascii="Times New Roman" w:hAnsi="Times New Roman" w:cs="Times New Roman"/>
          <w:b/>
          <w:sz w:val="24"/>
          <w:szCs w:val="24"/>
        </w:rPr>
        <w:t xml:space="preserve">.: </w:t>
      </w:r>
      <w:r w:rsidR="006E4288">
        <w:rPr>
          <w:rFonts w:ascii="Times New Roman" w:hAnsi="Times New Roman" w:cs="Times New Roman"/>
          <w:b/>
          <w:sz w:val="24"/>
          <w:szCs w:val="24"/>
        </w:rPr>
        <w:t>Upravljanje projektom i administracija</w:t>
      </w:r>
    </w:p>
    <w:p w14:paraId="234DB1B6" w14:textId="77777777" w:rsidR="006E4288" w:rsidRDefault="006E4288" w:rsidP="000E3D86">
      <w:pPr>
        <w:pStyle w:val="Bezproreda"/>
        <w:jc w:val="both"/>
        <w:rPr>
          <w:rFonts w:ascii="Times New Roman" w:hAnsi="Times New Roman" w:cs="Times New Roman"/>
          <w:b/>
          <w:sz w:val="24"/>
          <w:szCs w:val="24"/>
        </w:rPr>
      </w:pPr>
    </w:p>
    <w:p w14:paraId="0505DD82" w14:textId="324D8CC7" w:rsidR="006E4288" w:rsidRPr="006E4288" w:rsidRDefault="006E4288" w:rsidP="000E3D86">
      <w:pPr>
        <w:pStyle w:val="Bezproreda"/>
        <w:jc w:val="both"/>
        <w:rPr>
          <w:rFonts w:ascii="Times New Roman" w:hAnsi="Times New Roman" w:cs="Times New Roman"/>
          <w:sz w:val="24"/>
          <w:szCs w:val="24"/>
        </w:rPr>
      </w:pPr>
      <w:r w:rsidRPr="006E4288">
        <w:rPr>
          <w:rFonts w:ascii="Times New Roman" w:hAnsi="Times New Roman" w:cs="Times New Roman"/>
          <w:sz w:val="24"/>
          <w:szCs w:val="24"/>
        </w:rPr>
        <w:t xml:space="preserve">Aktivnosti Grupe </w:t>
      </w:r>
      <w:r w:rsidR="003D123D">
        <w:rPr>
          <w:rFonts w:ascii="Times New Roman" w:hAnsi="Times New Roman" w:cs="Times New Roman"/>
          <w:sz w:val="24"/>
          <w:szCs w:val="24"/>
        </w:rPr>
        <w:t>4</w:t>
      </w:r>
      <w:r w:rsidRPr="006E4288">
        <w:rPr>
          <w:rFonts w:ascii="Times New Roman" w:hAnsi="Times New Roman" w:cs="Times New Roman"/>
          <w:sz w:val="24"/>
          <w:szCs w:val="24"/>
        </w:rPr>
        <w:t>. obuhvaćaju izradu Obrasca 1. i pripremu projektnog prijedloga, administraciju i tehničku koordinaciju, planiranje i izradu dokumentacije za nadmetanje, poslove financijskog upravljanja i izvještavanje.</w:t>
      </w:r>
    </w:p>
    <w:p w14:paraId="20B988DB" w14:textId="77777777" w:rsidR="000E3D86" w:rsidRPr="006E4288" w:rsidRDefault="000E3D86" w:rsidP="000E3D86">
      <w:pPr>
        <w:pStyle w:val="Bezproreda"/>
        <w:jc w:val="both"/>
        <w:rPr>
          <w:rFonts w:ascii="Times New Roman" w:hAnsi="Times New Roman" w:cs="Times New Roman"/>
          <w:sz w:val="24"/>
          <w:szCs w:val="24"/>
        </w:rPr>
      </w:pPr>
    </w:p>
    <w:p w14:paraId="25A4B7CF" w14:textId="77777777" w:rsidR="00450494" w:rsidRDefault="00450494" w:rsidP="00F56DD6">
      <w:pPr>
        <w:pStyle w:val="Naslov1"/>
      </w:pPr>
    </w:p>
    <w:p w14:paraId="07241DDB" w14:textId="73E85070" w:rsidR="00897847" w:rsidRPr="00BA4DF3" w:rsidRDefault="00897847" w:rsidP="00F56DD6">
      <w:pPr>
        <w:pStyle w:val="Naslov1"/>
      </w:pPr>
      <w:r w:rsidRPr="00BA4DF3">
        <w:t xml:space="preserve">6. Administrativni podaci </w:t>
      </w:r>
    </w:p>
    <w:p w14:paraId="0F9A1229" w14:textId="77777777" w:rsidR="00897847" w:rsidRPr="00BA4DF3" w:rsidRDefault="00897847" w:rsidP="00897847">
      <w:pPr>
        <w:pStyle w:val="Bezproreda"/>
        <w:jc w:val="both"/>
        <w:rPr>
          <w:rFonts w:ascii="Times New Roman" w:hAnsi="Times New Roman" w:cs="Times New Roman"/>
          <w:sz w:val="24"/>
          <w:szCs w:val="24"/>
        </w:rPr>
      </w:pPr>
    </w:p>
    <w:p w14:paraId="1B92AEA4" w14:textId="725855A9" w:rsidR="00511598" w:rsidRPr="00FD666B" w:rsidRDefault="00897847" w:rsidP="00FD666B">
      <w:pPr>
        <w:jc w:val="both"/>
        <w:rPr>
          <w:rFonts w:ascii="Times New Roman" w:hAnsi="Times New Roman" w:cs="Times New Roman"/>
          <w:sz w:val="24"/>
          <w:szCs w:val="24"/>
        </w:rPr>
      </w:pPr>
      <w:r w:rsidRPr="00ED33CE">
        <w:rPr>
          <w:rFonts w:ascii="Times New Roman" w:hAnsi="Times New Roman" w:cs="Times New Roman"/>
          <w:sz w:val="24"/>
          <w:szCs w:val="24"/>
        </w:rPr>
        <w:t xml:space="preserve">Projektni prijedlog se podnosi </w:t>
      </w:r>
      <w:r w:rsidR="002146DA">
        <w:rPr>
          <w:rFonts w:ascii="Times New Roman" w:hAnsi="Times New Roman" w:cs="Times New Roman"/>
          <w:sz w:val="24"/>
          <w:szCs w:val="24"/>
        </w:rPr>
        <w:t>Krapinsko-zagorskoj županiji</w:t>
      </w:r>
      <w:r w:rsidRPr="00ED33CE">
        <w:rPr>
          <w:rFonts w:ascii="Times New Roman" w:hAnsi="Times New Roman" w:cs="Times New Roman"/>
          <w:sz w:val="24"/>
          <w:szCs w:val="24"/>
        </w:rPr>
        <w:t xml:space="preserve">, kao tijelu odgovornom za provedbu financijskog doprinosa (TOPFD), </w:t>
      </w:r>
      <w:r w:rsidR="002146DA">
        <w:rPr>
          <w:rFonts w:ascii="Times New Roman" w:hAnsi="Times New Roman" w:cs="Times New Roman"/>
          <w:sz w:val="24"/>
          <w:szCs w:val="24"/>
        </w:rPr>
        <w:t>putem pošte ili predajom u pisarnicu.</w:t>
      </w:r>
      <w:bookmarkStart w:id="12" w:name="_Toc1488535"/>
      <w:bookmarkStart w:id="13" w:name="_Toc1488594"/>
      <w:bookmarkStart w:id="14" w:name="_Toc1488903"/>
      <w:bookmarkStart w:id="15" w:name="_Toc1488999"/>
      <w:bookmarkStart w:id="16" w:name="_Toc1489102"/>
      <w:bookmarkStart w:id="17" w:name="_Toc1489147"/>
      <w:bookmarkStart w:id="18" w:name="_Toc5707611"/>
      <w:bookmarkStart w:id="19" w:name="_Toc5784998"/>
      <w:bookmarkStart w:id="20" w:name="_Toc5795844"/>
      <w:bookmarkStart w:id="21" w:name="_Toc5962079"/>
      <w:bookmarkStart w:id="22" w:name="_Toc9004838"/>
      <w:bookmarkStart w:id="23" w:name="_Toc9853380"/>
      <w:bookmarkStart w:id="24" w:name="_Toc1460050"/>
      <w:bookmarkStart w:id="25" w:name="_Toc1460106"/>
      <w:bookmarkStart w:id="26" w:name="_Toc1460159"/>
      <w:bookmarkStart w:id="27" w:name="_Toc1488540"/>
      <w:bookmarkStart w:id="28" w:name="_Toc1488599"/>
      <w:bookmarkStart w:id="29" w:name="_Toc1488908"/>
      <w:bookmarkStart w:id="30" w:name="_Toc1489004"/>
      <w:bookmarkStart w:id="31" w:name="_Toc1489107"/>
      <w:bookmarkStart w:id="32" w:name="_Toc1489152"/>
      <w:bookmarkStart w:id="33" w:name="_Toc5707616"/>
      <w:bookmarkStart w:id="34" w:name="_Toc5785003"/>
      <w:bookmarkStart w:id="35" w:name="_Toc5795849"/>
      <w:bookmarkStart w:id="36" w:name="_Toc5962084"/>
      <w:bookmarkStart w:id="37" w:name="_Toc9004843"/>
      <w:bookmarkStart w:id="38" w:name="_Toc9853385"/>
      <w:bookmarkStart w:id="39" w:name="_Toc532238100"/>
      <w:bookmarkStart w:id="40" w:name="_Toc532238101"/>
      <w:bookmarkStart w:id="41" w:name="_Toc532238102"/>
      <w:bookmarkStart w:id="42" w:name="_Toc532238103"/>
      <w:bookmarkStart w:id="43" w:name="_Toc532238104"/>
      <w:bookmarkStart w:id="44" w:name="_Toc532238105"/>
      <w:bookmarkStart w:id="45" w:name="_Toc532238106"/>
      <w:bookmarkStart w:id="46" w:name="_Toc532238107"/>
      <w:bookmarkStart w:id="47" w:name="_Toc532238108"/>
      <w:bookmarkStart w:id="48" w:name="_Toc532238109"/>
      <w:bookmarkStart w:id="49" w:name="bookmark17"/>
      <w:bookmarkStart w:id="50" w:name="_KAKO_SE_PRIJAVITI"/>
      <w:bookmarkStart w:id="51" w:name="_Toc527992114"/>
      <w:bookmarkStart w:id="52" w:name="_Toc528023011"/>
      <w:bookmarkStart w:id="53" w:name="_Toc528075401"/>
      <w:bookmarkStart w:id="54" w:name="_Toc528260384"/>
      <w:bookmarkStart w:id="55" w:name="_Toc528346386"/>
      <w:bookmarkStart w:id="56" w:name="_Toc528934784"/>
      <w:bookmarkStart w:id="57" w:name="_Toc528934882"/>
      <w:bookmarkStart w:id="58" w:name="_Toc528934997"/>
      <w:bookmarkStart w:id="59" w:name="_Toc528935066"/>
      <w:bookmarkStart w:id="60" w:name="_Toc528935135"/>
      <w:bookmarkStart w:id="61" w:name="_Toc528935204"/>
      <w:bookmarkStart w:id="62" w:name="_Toc528935261"/>
      <w:bookmarkStart w:id="63" w:name="_Toc528935330"/>
      <w:bookmarkStart w:id="64" w:name="_Toc528935411"/>
      <w:bookmarkStart w:id="65" w:name="_Toc528935480"/>
      <w:bookmarkStart w:id="66" w:name="_Toc528935561"/>
      <w:bookmarkStart w:id="67" w:name="_Toc528935619"/>
      <w:bookmarkStart w:id="68" w:name="_Toc528935816"/>
      <w:bookmarkStart w:id="69" w:name="_Toc528936265"/>
      <w:bookmarkStart w:id="70" w:name="_Toc529190008"/>
      <w:bookmarkStart w:id="71" w:name="_Toc529369199"/>
      <w:bookmarkStart w:id="72" w:name="_Toc529369872"/>
      <w:bookmarkStart w:id="73" w:name="_Toc529369925"/>
      <w:bookmarkStart w:id="74" w:name="_Toc529370359"/>
      <w:bookmarkStart w:id="75" w:name="_Toc531679851"/>
      <w:bookmarkStart w:id="76" w:name="_Toc531704798"/>
      <w:bookmarkStart w:id="77" w:name="_Toc1488544"/>
      <w:bookmarkStart w:id="78" w:name="_Toc1488603"/>
      <w:bookmarkStart w:id="79" w:name="_Toc1488912"/>
      <w:bookmarkStart w:id="80" w:name="_Toc1489008"/>
      <w:bookmarkStart w:id="81" w:name="_Toc1489111"/>
      <w:bookmarkStart w:id="82" w:name="_Toc1489156"/>
      <w:bookmarkStart w:id="83" w:name="_Toc5707620"/>
      <w:bookmarkStart w:id="84" w:name="_Toc5785007"/>
      <w:bookmarkStart w:id="85" w:name="_Toc5795853"/>
      <w:bookmarkStart w:id="86" w:name="_Toc5962088"/>
      <w:bookmarkStart w:id="87" w:name="_Toc9004847"/>
      <w:bookmarkStart w:id="88" w:name="_Toc9853389"/>
      <w:bookmarkStart w:id="89" w:name="_POSTUPAK_DODJELE"/>
      <w:bookmarkStart w:id="90" w:name="_Toc527992121"/>
      <w:bookmarkStart w:id="91" w:name="_Toc528023018"/>
      <w:bookmarkStart w:id="92" w:name="_Toc528075408"/>
      <w:bookmarkStart w:id="93" w:name="_Toc528260391"/>
      <w:bookmarkStart w:id="94" w:name="_Toc528346393"/>
      <w:bookmarkStart w:id="95" w:name="_Toc528934791"/>
      <w:bookmarkStart w:id="96" w:name="_Toc528934889"/>
      <w:bookmarkStart w:id="97" w:name="_Toc528935004"/>
      <w:bookmarkStart w:id="98" w:name="_Toc528935073"/>
      <w:bookmarkStart w:id="99" w:name="_Toc528935142"/>
      <w:bookmarkStart w:id="100" w:name="_Toc528935211"/>
      <w:bookmarkStart w:id="101" w:name="_Toc528935268"/>
      <w:bookmarkStart w:id="102" w:name="_Toc528935337"/>
      <w:bookmarkStart w:id="103" w:name="_Toc528935418"/>
      <w:bookmarkStart w:id="104" w:name="_Toc528935487"/>
      <w:bookmarkStart w:id="105" w:name="_Toc528935568"/>
      <w:bookmarkStart w:id="106" w:name="_Toc528935626"/>
      <w:bookmarkStart w:id="107" w:name="_Toc528935823"/>
      <w:bookmarkStart w:id="108" w:name="_Toc528936271"/>
      <w:bookmarkStart w:id="109" w:name="_Toc529190014"/>
      <w:bookmarkStart w:id="110" w:name="_Toc529369205"/>
      <w:bookmarkStart w:id="111" w:name="_Toc529369878"/>
      <w:bookmarkStart w:id="112" w:name="_Toc529369931"/>
      <w:bookmarkStart w:id="113" w:name="_Toc529370365"/>
      <w:bookmarkStart w:id="114" w:name="_Toc531679857"/>
      <w:bookmarkStart w:id="115" w:name="_Toc531704804"/>
      <w:bookmarkStart w:id="116" w:name="_Toc484426512"/>
      <w:bookmarkStart w:id="117" w:name="_Toc484426596"/>
      <w:bookmarkStart w:id="118" w:name="_Toc486426557"/>
      <w:bookmarkStart w:id="119" w:name="_Toc494352606"/>
      <w:bookmarkStart w:id="120" w:name="_Toc494377768"/>
      <w:bookmarkStart w:id="121" w:name="_Toc484426514"/>
      <w:bookmarkStart w:id="122" w:name="_Toc484426598"/>
      <w:bookmarkStart w:id="123" w:name="_Toc486426559"/>
      <w:bookmarkStart w:id="124" w:name="_Toc494352608"/>
      <w:bookmarkStart w:id="125" w:name="_Toc494377770"/>
      <w:bookmarkStart w:id="126" w:name="_OBRASCI_I_PRILOZI"/>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sectPr w:rsidR="00511598" w:rsidRPr="00FD666B" w:rsidSect="00AF34F7">
      <w:headerReference w:type="default" r:id="rId16"/>
      <w:footerReference w:type="default" r:id="rId17"/>
      <w:footerReference w:type="first" r:id="rId1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A961" w16cex:dateUtc="2021-11-11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3B39F4" w16cid:durableId="2537A9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56D59" w14:textId="77777777" w:rsidR="00B27610" w:rsidRDefault="00B27610">
      <w:pPr>
        <w:spacing w:after="0" w:line="240" w:lineRule="auto"/>
      </w:pPr>
      <w:r>
        <w:separator/>
      </w:r>
    </w:p>
  </w:endnote>
  <w:endnote w:type="continuationSeparator" w:id="0">
    <w:p w14:paraId="1E9CA8C4" w14:textId="77777777" w:rsidR="00B27610" w:rsidRDefault="00B27610">
      <w:pPr>
        <w:spacing w:after="0" w:line="240" w:lineRule="auto"/>
      </w:pPr>
      <w:r>
        <w:continuationSeparator/>
      </w:r>
    </w:p>
  </w:endnote>
  <w:endnote w:type="continuationNotice" w:id="1">
    <w:p w14:paraId="441754DF" w14:textId="77777777" w:rsidR="00B27610" w:rsidRDefault="00B27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ill Sans MT">
    <w:altName w:val="Segoe UI"/>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3A03C" w14:textId="5D3EB732" w:rsidR="008C623E" w:rsidRDefault="0008607E">
    <w:pPr>
      <w:pStyle w:val="Podnoje"/>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Pr>
            <w:noProof/>
          </w:rPr>
          <w:t>4</w:t>
        </w:r>
        <w:r w:rsidR="008C623E">
          <w:fldChar w:fldCharType="end"/>
        </w:r>
      </w:sdtContent>
    </w:sdt>
  </w:p>
  <w:p w14:paraId="7EA6F96E" w14:textId="77777777" w:rsidR="008C623E" w:rsidRDefault="008C623E">
    <w:pPr>
      <w:pStyle w:val="Tijeloteksta"/>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74061" w14:textId="77777777" w:rsidR="008C623E" w:rsidRDefault="008C623E">
    <w:pPr>
      <w:pStyle w:val="Podnoje"/>
      <w:jc w:val="center"/>
      <w:rPr>
        <w:rFonts w:ascii="Gill Sans MT" w:hAnsi="Gill Sans M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BBA4F" w14:textId="77777777" w:rsidR="00B27610" w:rsidRDefault="00B27610">
      <w:pPr>
        <w:spacing w:after="0" w:line="240" w:lineRule="auto"/>
      </w:pPr>
      <w:r>
        <w:separator/>
      </w:r>
    </w:p>
  </w:footnote>
  <w:footnote w:type="continuationSeparator" w:id="0">
    <w:p w14:paraId="3E6F5BB0" w14:textId="77777777" w:rsidR="00B27610" w:rsidRDefault="00B27610">
      <w:pPr>
        <w:spacing w:after="0" w:line="240" w:lineRule="auto"/>
      </w:pPr>
      <w:r>
        <w:continuationSeparator/>
      </w:r>
    </w:p>
  </w:footnote>
  <w:footnote w:type="continuationNotice" w:id="1">
    <w:p w14:paraId="6C41432B" w14:textId="77777777" w:rsidR="00B27610" w:rsidRDefault="00B276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5"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9"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0"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6"/>
  </w:num>
  <w:num w:numId="3">
    <w:abstractNumId w:val="19"/>
  </w:num>
  <w:num w:numId="4">
    <w:abstractNumId w:val="5"/>
  </w:num>
  <w:num w:numId="5">
    <w:abstractNumId w:val="25"/>
  </w:num>
  <w:num w:numId="6">
    <w:abstractNumId w:val="23"/>
  </w:num>
  <w:num w:numId="7">
    <w:abstractNumId w:val="36"/>
  </w:num>
  <w:num w:numId="8">
    <w:abstractNumId w:val="9"/>
  </w:num>
  <w:num w:numId="9">
    <w:abstractNumId w:val="21"/>
  </w:num>
  <w:num w:numId="10">
    <w:abstractNumId w:val="10"/>
  </w:num>
  <w:num w:numId="11">
    <w:abstractNumId w:val="8"/>
  </w:num>
  <w:num w:numId="12">
    <w:abstractNumId w:val="15"/>
  </w:num>
  <w:num w:numId="13">
    <w:abstractNumId w:val="12"/>
  </w:num>
  <w:num w:numId="14">
    <w:abstractNumId w:val="37"/>
  </w:num>
  <w:num w:numId="15">
    <w:abstractNumId w:val="6"/>
  </w:num>
  <w:num w:numId="16">
    <w:abstractNumId w:val="35"/>
  </w:num>
  <w:num w:numId="17">
    <w:abstractNumId w:val="34"/>
  </w:num>
  <w:num w:numId="18">
    <w:abstractNumId w:val="39"/>
  </w:num>
  <w:num w:numId="19">
    <w:abstractNumId w:val="29"/>
  </w:num>
  <w:num w:numId="20">
    <w:abstractNumId w:val="14"/>
  </w:num>
  <w:num w:numId="21">
    <w:abstractNumId w:val="7"/>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2"/>
  </w:num>
  <w:num w:numId="26">
    <w:abstractNumId w:val="13"/>
  </w:num>
  <w:num w:numId="27">
    <w:abstractNumId w:val="1"/>
  </w:num>
  <w:num w:numId="28">
    <w:abstractNumId w:val="24"/>
  </w:num>
  <w:num w:numId="29">
    <w:abstractNumId w:val="28"/>
  </w:num>
  <w:num w:numId="30">
    <w:abstractNumId w:val="40"/>
  </w:num>
  <w:num w:numId="31">
    <w:abstractNumId w:val="33"/>
  </w:num>
  <w:num w:numId="32">
    <w:abstractNumId w:val="4"/>
  </w:num>
  <w:num w:numId="33">
    <w:abstractNumId w:val="17"/>
  </w:num>
  <w:num w:numId="34">
    <w:abstractNumId w:val="22"/>
  </w:num>
  <w:num w:numId="35">
    <w:abstractNumId w:val="2"/>
  </w:num>
  <w:num w:numId="36">
    <w:abstractNumId w:val="11"/>
  </w:num>
  <w:num w:numId="37">
    <w:abstractNumId w:val="27"/>
  </w:num>
  <w:num w:numId="38">
    <w:abstractNumId w:val="31"/>
  </w:num>
  <w:num w:numId="39">
    <w:abstractNumId w:val="26"/>
  </w:num>
  <w:num w:numId="40">
    <w:abstractNumId w:val="0"/>
  </w:num>
  <w:num w:numId="4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31C97"/>
    <w:rsid w:val="000373A5"/>
    <w:rsid w:val="00050C93"/>
    <w:rsid w:val="00056B0E"/>
    <w:rsid w:val="00057762"/>
    <w:rsid w:val="0006227B"/>
    <w:rsid w:val="00074280"/>
    <w:rsid w:val="000815E4"/>
    <w:rsid w:val="00083612"/>
    <w:rsid w:val="0008607E"/>
    <w:rsid w:val="0009037C"/>
    <w:rsid w:val="00090842"/>
    <w:rsid w:val="00092CBC"/>
    <w:rsid w:val="00095589"/>
    <w:rsid w:val="000A1954"/>
    <w:rsid w:val="000A2EDD"/>
    <w:rsid w:val="000B3AC4"/>
    <w:rsid w:val="000B4F89"/>
    <w:rsid w:val="000C038E"/>
    <w:rsid w:val="000C5678"/>
    <w:rsid w:val="000C5694"/>
    <w:rsid w:val="000C7B0C"/>
    <w:rsid w:val="000D205C"/>
    <w:rsid w:val="000D229C"/>
    <w:rsid w:val="000D6ECD"/>
    <w:rsid w:val="000E0E7E"/>
    <w:rsid w:val="000E3D86"/>
    <w:rsid w:val="000F063F"/>
    <w:rsid w:val="000F228A"/>
    <w:rsid w:val="000F2F57"/>
    <w:rsid w:val="000F5677"/>
    <w:rsid w:val="00100698"/>
    <w:rsid w:val="001027CD"/>
    <w:rsid w:val="00105792"/>
    <w:rsid w:val="00111124"/>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807F8"/>
    <w:rsid w:val="00185D4F"/>
    <w:rsid w:val="0018692F"/>
    <w:rsid w:val="00187EB0"/>
    <w:rsid w:val="001A4D9C"/>
    <w:rsid w:val="001A619F"/>
    <w:rsid w:val="001A6815"/>
    <w:rsid w:val="001B08B5"/>
    <w:rsid w:val="001B41F1"/>
    <w:rsid w:val="001B58A7"/>
    <w:rsid w:val="001C181B"/>
    <w:rsid w:val="001C1ABA"/>
    <w:rsid w:val="001C2503"/>
    <w:rsid w:val="001C3F37"/>
    <w:rsid w:val="001C769C"/>
    <w:rsid w:val="001C7B7E"/>
    <w:rsid w:val="001D26EB"/>
    <w:rsid w:val="001D4587"/>
    <w:rsid w:val="001D52DA"/>
    <w:rsid w:val="001D5632"/>
    <w:rsid w:val="001E1988"/>
    <w:rsid w:val="001E26C9"/>
    <w:rsid w:val="001E5E86"/>
    <w:rsid w:val="001F1195"/>
    <w:rsid w:val="001F5F80"/>
    <w:rsid w:val="00203002"/>
    <w:rsid w:val="00205E39"/>
    <w:rsid w:val="00207F4A"/>
    <w:rsid w:val="00214332"/>
    <w:rsid w:val="002146DA"/>
    <w:rsid w:val="00220490"/>
    <w:rsid w:val="00222720"/>
    <w:rsid w:val="002267C0"/>
    <w:rsid w:val="002273AB"/>
    <w:rsid w:val="0023091B"/>
    <w:rsid w:val="00231A73"/>
    <w:rsid w:val="00243EA3"/>
    <w:rsid w:val="002471A2"/>
    <w:rsid w:val="00250CCE"/>
    <w:rsid w:val="00252ABF"/>
    <w:rsid w:val="00252F5D"/>
    <w:rsid w:val="00253E52"/>
    <w:rsid w:val="00254547"/>
    <w:rsid w:val="00254DAF"/>
    <w:rsid w:val="002553B2"/>
    <w:rsid w:val="00256390"/>
    <w:rsid w:val="00256697"/>
    <w:rsid w:val="002613C8"/>
    <w:rsid w:val="0026399F"/>
    <w:rsid w:val="002660D8"/>
    <w:rsid w:val="00266630"/>
    <w:rsid w:val="00270C87"/>
    <w:rsid w:val="00276645"/>
    <w:rsid w:val="00277CA7"/>
    <w:rsid w:val="002808B6"/>
    <w:rsid w:val="00284DB8"/>
    <w:rsid w:val="002A3789"/>
    <w:rsid w:val="002A3DB5"/>
    <w:rsid w:val="002A4167"/>
    <w:rsid w:val="002A6C37"/>
    <w:rsid w:val="002B6BC8"/>
    <w:rsid w:val="002C091A"/>
    <w:rsid w:val="002C1444"/>
    <w:rsid w:val="002C34D7"/>
    <w:rsid w:val="002C3CE4"/>
    <w:rsid w:val="002C631C"/>
    <w:rsid w:val="002D08CF"/>
    <w:rsid w:val="002D10BC"/>
    <w:rsid w:val="002D1566"/>
    <w:rsid w:val="002D6689"/>
    <w:rsid w:val="002E0663"/>
    <w:rsid w:val="002E1533"/>
    <w:rsid w:val="002F016D"/>
    <w:rsid w:val="002F3860"/>
    <w:rsid w:val="002F706A"/>
    <w:rsid w:val="00317103"/>
    <w:rsid w:val="00321172"/>
    <w:rsid w:val="003229E3"/>
    <w:rsid w:val="00326316"/>
    <w:rsid w:val="003277FB"/>
    <w:rsid w:val="00331D93"/>
    <w:rsid w:val="00332CFE"/>
    <w:rsid w:val="00334863"/>
    <w:rsid w:val="00340A67"/>
    <w:rsid w:val="00342105"/>
    <w:rsid w:val="003421A4"/>
    <w:rsid w:val="00343526"/>
    <w:rsid w:val="00344367"/>
    <w:rsid w:val="00344B32"/>
    <w:rsid w:val="00344B4B"/>
    <w:rsid w:val="00345F94"/>
    <w:rsid w:val="003639C1"/>
    <w:rsid w:val="003849DE"/>
    <w:rsid w:val="003849FE"/>
    <w:rsid w:val="00386C30"/>
    <w:rsid w:val="0038725A"/>
    <w:rsid w:val="00391612"/>
    <w:rsid w:val="003959D3"/>
    <w:rsid w:val="003A00E7"/>
    <w:rsid w:val="003A7B99"/>
    <w:rsid w:val="003B02E8"/>
    <w:rsid w:val="003B75A0"/>
    <w:rsid w:val="003C1050"/>
    <w:rsid w:val="003C2C8B"/>
    <w:rsid w:val="003C6F0B"/>
    <w:rsid w:val="003D123D"/>
    <w:rsid w:val="003D155B"/>
    <w:rsid w:val="003D355F"/>
    <w:rsid w:val="003D5A29"/>
    <w:rsid w:val="003D5FD8"/>
    <w:rsid w:val="003E2FE1"/>
    <w:rsid w:val="003E6A18"/>
    <w:rsid w:val="003F0984"/>
    <w:rsid w:val="004042AF"/>
    <w:rsid w:val="00407387"/>
    <w:rsid w:val="00410582"/>
    <w:rsid w:val="00411572"/>
    <w:rsid w:val="00415929"/>
    <w:rsid w:val="00416EFA"/>
    <w:rsid w:val="0042671A"/>
    <w:rsid w:val="00434668"/>
    <w:rsid w:val="004377DF"/>
    <w:rsid w:val="00450494"/>
    <w:rsid w:val="00452EE6"/>
    <w:rsid w:val="00453466"/>
    <w:rsid w:val="004535D7"/>
    <w:rsid w:val="00463096"/>
    <w:rsid w:val="004630AC"/>
    <w:rsid w:val="00463581"/>
    <w:rsid w:val="00472B97"/>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E13CE"/>
    <w:rsid w:val="004E6BB4"/>
    <w:rsid w:val="004F2768"/>
    <w:rsid w:val="004F38C6"/>
    <w:rsid w:val="004F54EB"/>
    <w:rsid w:val="00501F32"/>
    <w:rsid w:val="005060C7"/>
    <w:rsid w:val="00511598"/>
    <w:rsid w:val="005128F1"/>
    <w:rsid w:val="005152DC"/>
    <w:rsid w:val="005173C6"/>
    <w:rsid w:val="005176CA"/>
    <w:rsid w:val="00522F49"/>
    <w:rsid w:val="005308AA"/>
    <w:rsid w:val="005318EB"/>
    <w:rsid w:val="00536FFC"/>
    <w:rsid w:val="00546AE8"/>
    <w:rsid w:val="00550488"/>
    <w:rsid w:val="00552883"/>
    <w:rsid w:val="0055569A"/>
    <w:rsid w:val="0055670C"/>
    <w:rsid w:val="0055687D"/>
    <w:rsid w:val="00563708"/>
    <w:rsid w:val="00564028"/>
    <w:rsid w:val="0056430D"/>
    <w:rsid w:val="00565BD8"/>
    <w:rsid w:val="00570660"/>
    <w:rsid w:val="00573F8B"/>
    <w:rsid w:val="00575A94"/>
    <w:rsid w:val="00577B02"/>
    <w:rsid w:val="00580158"/>
    <w:rsid w:val="005813FD"/>
    <w:rsid w:val="00583879"/>
    <w:rsid w:val="00585259"/>
    <w:rsid w:val="00585A4B"/>
    <w:rsid w:val="00586114"/>
    <w:rsid w:val="00587740"/>
    <w:rsid w:val="00597717"/>
    <w:rsid w:val="005A5692"/>
    <w:rsid w:val="005A6A2D"/>
    <w:rsid w:val="005B12CF"/>
    <w:rsid w:val="005B1C9A"/>
    <w:rsid w:val="005B3AF1"/>
    <w:rsid w:val="005B52C3"/>
    <w:rsid w:val="005B5999"/>
    <w:rsid w:val="005B6B6F"/>
    <w:rsid w:val="005B6F82"/>
    <w:rsid w:val="005C0D77"/>
    <w:rsid w:val="005D0923"/>
    <w:rsid w:val="005E024F"/>
    <w:rsid w:val="005E2036"/>
    <w:rsid w:val="005E23CC"/>
    <w:rsid w:val="005E7398"/>
    <w:rsid w:val="005F3C3B"/>
    <w:rsid w:val="005F6168"/>
    <w:rsid w:val="0060165B"/>
    <w:rsid w:val="006066CD"/>
    <w:rsid w:val="00610B45"/>
    <w:rsid w:val="00617B10"/>
    <w:rsid w:val="00623719"/>
    <w:rsid w:val="00627C25"/>
    <w:rsid w:val="00634163"/>
    <w:rsid w:val="00635027"/>
    <w:rsid w:val="006363E2"/>
    <w:rsid w:val="006373E6"/>
    <w:rsid w:val="006468BE"/>
    <w:rsid w:val="006518A1"/>
    <w:rsid w:val="00651F9E"/>
    <w:rsid w:val="00652901"/>
    <w:rsid w:val="00657477"/>
    <w:rsid w:val="00657F9D"/>
    <w:rsid w:val="00676554"/>
    <w:rsid w:val="00677870"/>
    <w:rsid w:val="00682C15"/>
    <w:rsid w:val="00686E62"/>
    <w:rsid w:val="00687EC6"/>
    <w:rsid w:val="006924FF"/>
    <w:rsid w:val="00692884"/>
    <w:rsid w:val="006A032B"/>
    <w:rsid w:val="006A26FE"/>
    <w:rsid w:val="006A33DA"/>
    <w:rsid w:val="006B25BC"/>
    <w:rsid w:val="006B3C1A"/>
    <w:rsid w:val="006B5CF2"/>
    <w:rsid w:val="006C3BD5"/>
    <w:rsid w:val="006C5468"/>
    <w:rsid w:val="006E0467"/>
    <w:rsid w:val="006E4288"/>
    <w:rsid w:val="006E5462"/>
    <w:rsid w:val="006E551A"/>
    <w:rsid w:val="006E65A2"/>
    <w:rsid w:val="006F38B7"/>
    <w:rsid w:val="006F3F54"/>
    <w:rsid w:val="006F43A3"/>
    <w:rsid w:val="006F4F96"/>
    <w:rsid w:val="006F61FE"/>
    <w:rsid w:val="00706EF2"/>
    <w:rsid w:val="007105B1"/>
    <w:rsid w:val="00712CF4"/>
    <w:rsid w:val="007176E2"/>
    <w:rsid w:val="00724711"/>
    <w:rsid w:val="007279F7"/>
    <w:rsid w:val="0073458D"/>
    <w:rsid w:val="00744311"/>
    <w:rsid w:val="00754593"/>
    <w:rsid w:val="007560BE"/>
    <w:rsid w:val="00770A08"/>
    <w:rsid w:val="00771618"/>
    <w:rsid w:val="00775F0B"/>
    <w:rsid w:val="00776986"/>
    <w:rsid w:val="007809EA"/>
    <w:rsid w:val="00780FED"/>
    <w:rsid w:val="007828BF"/>
    <w:rsid w:val="00784F0C"/>
    <w:rsid w:val="00787918"/>
    <w:rsid w:val="0079093F"/>
    <w:rsid w:val="00793E03"/>
    <w:rsid w:val="00793FAB"/>
    <w:rsid w:val="00795C33"/>
    <w:rsid w:val="00795D6B"/>
    <w:rsid w:val="007A6A13"/>
    <w:rsid w:val="007B0E38"/>
    <w:rsid w:val="007B52FA"/>
    <w:rsid w:val="007B7F27"/>
    <w:rsid w:val="007D3000"/>
    <w:rsid w:val="007D386B"/>
    <w:rsid w:val="007E2360"/>
    <w:rsid w:val="007F5AA9"/>
    <w:rsid w:val="007F62DB"/>
    <w:rsid w:val="00800E8D"/>
    <w:rsid w:val="00801A40"/>
    <w:rsid w:val="00802BEA"/>
    <w:rsid w:val="00804857"/>
    <w:rsid w:val="00804DFF"/>
    <w:rsid w:val="0080677E"/>
    <w:rsid w:val="00810031"/>
    <w:rsid w:val="008121AF"/>
    <w:rsid w:val="00814115"/>
    <w:rsid w:val="0081590E"/>
    <w:rsid w:val="00817D00"/>
    <w:rsid w:val="008225BC"/>
    <w:rsid w:val="0082494B"/>
    <w:rsid w:val="0083510C"/>
    <w:rsid w:val="00836BCC"/>
    <w:rsid w:val="0084670C"/>
    <w:rsid w:val="00847B6F"/>
    <w:rsid w:val="00850BBC"/>
    <w:rsid w:val="008620AF"/>
    <w:rsid w:val="00862F6A"/>
    <w:rsid w:val="008630A0"/>
    <w:rsid w:val="00866038"/>
    <w:rsid w:val="00870255"/>
    <w:rsid w:val="00872393"/>
    <w:rsid w:val="00876832"/>
    <w:rsid w:val="00887A61"/>
    <w:rsid w:val="00896816"/>
    <w:rsid w:val="00897847"/>
    <w:rsid w:val="008A0042"/>
    <w:rsid w:val="008A0DE7"/>
    <w:rsid w:val="008A2BA7"/>
    <w:rsid w:val="008B5302"/>
    <w:rsid w:val="008B6DA1"/>
    <w:rsid w:val="008B6E45"/>
    <w:rsid w:val="008B7B21"/>
    <w:rsid w:val="008C08B2"/>
    <w:rsid w:val="008C1C96"/>
    <w:rsid w:val="008C20FD"/>
    <w:rsid w:val="008C2C34"/>
    <w:rsid w:val="008C329C"/>
    <w:rsid w:val="008C36A1"/>
    <w:rsid w:val="008C623E"/>
    <w:rsid w:val="008D1441"/>
    <w:rsid w:val="008E1945"/>
    <w:rsid w:val="008E3BCF"/>
    <w:rsid w:val="008E50C0"/>
    <w:rsid w:val="008E51A6"/>
    <w:rsid w:val="008F01D4"/>
    <w:rsid w:val="008F1465"/>
    <w:rsid w:val="008F3B76"/>
    <w:rsid w:val="00915AAC"/>
    <w:rsid w:val="00916989"/>
    <w:rsid w:val="00920E03"/>
    <w:rsid w:val="00922303"/>
    <w:rsid w:val="00922ABB"/>
    <w:rsid w:val="00922E7B"/>
    <w:rsid w:val="00933B3E"/>
    <w:rsid w:val="009413C2"/>
    <w:rsid w:val="00941D39"/>
    <w:rsid w:val="00943485"/>
    <w:rsid w:val="009479A0"/>
    <w:rsid w:val="00952641"/>
    <w:rsid w:val="00954397"/>
    <w:rsid w:val="00956A1B"/>
    <w:rsid w:val="00957695"/>
    <w:rsid w:val="00964E8C"/>
    <w:rsid w:val="00967554"/>
    <w:rsid w:val="0097133A"/>
    <w:rsid w:val="00972F97"/>
    <w:rsid w:val="00973A0B"/>
    <w:rsid w:val="009749B8"/>
    <w:rsid w:val="00975F9C"/>
    <w:rsid w:val="00976805"/>
    <w:rsid w:val="00980280"/>
    <w:rsid w:val="00983989"/>
    <w:rsid w:val="009855DA"/>
    <w:rsid w:val="00991D24"/>
    <w:rsid w:val="0099566B"/>
    <w:rsid w:val="009A5B12"/>
    <w:rsid w:val="009B5033"/>
    <w:rsid w:val="009C215B"/>
    <w:rsid w:val="009C24FE"/>
    <w:rsid w:val="009C393B"/>
    <w:rsid w:val="009C3CB6"/>
    <w:rsid w:val="009C78DF"/>
    <w:rsid w:val="009D4A7D"/>
    <w:rsid w:val="009E2AD2"/>
    <w:rsid w:val="009E34D2"/>
    <w:rsid w:val="009F57E3"/>
    <w:rsid w:val="00A02430"/>
    <w:rsid w:val="00A03D89"/>
    <w:rsid w:val="00A05020"/>
    <w:rsid w:val="00A15944"/>
    <w:rsid w:val="00A16F23"/>
    <w:rsid w:val="00A201D9"/>
    <w:rsid w:val="00A22970"/>
    <w:rsid w:val="00A25F8F"/>
    <w:rsid w:val="00A266D5"/>
    <w:rsid w:val="00A34AC5"/>
    <w:rsid w:val="00A3761C"/>
    <w:rsid w:val="00A4704F"/>
    <w:rsid w:val="00A57B04"/>
    <w:rsid w:val="00A62E80"/>
    <w:rsid w:val="00A65584"/>
    <w:rsid w:val="00A72225"/>
    <w:rsid w:val="00A730EE"/>
    <w:rsid w:val="00A73CA2"/>
    <w:rsid w:val="00A747F5"/>
    <w:rsid w:val="00A8253A"/>
    <w:rsid w:val="00A9579B"/>
    <w:rsid w:val="00A97EC2"/>
    <w:rsid w:val="00AA4564"/>
    <w:rsid w:val="00AA45A4"/>
    <w:rsid w:val="00AA74B8"/>
    <w:rsid w:val="00AA7859"/>
    <w:rsid w:val="00AB3251"/>
    <w:rsid w:val="00AB34E9"/>
    <w:rsid w:val="00AC7676"/>
    <w:rsid w:val="00AD5273"/>
    <w:rsid w:val="00AE66F2"/>
    <w:rsid w:val="00AF0008"/>
    <w:rsid w:val="00AF0193"/>
    <w:rsid w:val="00AF1D09"/>
    <w:rsid w:val="00AF34F7"/>
    <w:rsid w:val="00AF544A"/>
    <w:rsid w:val="00AF790B"/>
    <w:rsid w:val="00B02AE1"/>
    <w:rsid w:val="00B10A26"/>
    <w:rsid w:val="00B11864"/>
    <w:rsid w:val="00B11998"/>
    <w:rsid w:val="00B1758E"/>
    <w:rsid w:val="00B20406"/>
    <w:rsid w:val="00B21E5F"/>
    <w:rsid w:val="00B27294"/>
    <w:rsid w:val="00B27323"/>
    <w:rsid w:val="00B27610"/>
    <w:rsid w:val="00B400F3"/>
    <w:rsid w:val="00B4778F"/>
    <w:rsid w:val="00B513F2"/>
    <w:rsid w:val="00B51486"/>
    <w:rsid w:val="00B54144"/>
    <w:rsid w:val="00B66CA3"/>
    <w:rsid w:val="00B677A8"/>
    <w:rsid w:val="00B74686"/>
    <w:rsid w:val="00B86E13"/>
    <w:rsid w:val="00BA4DF3"/>
    <w:rsid w:val="00BA5FCF"/>
    <w:rsid w:val="00BA7277"/>
    <w:rsid w:val="00BA7CED"/>
    <w:rsid w:val="00BB60FB"/>
    <w:rsid w:val="00BC4877"/>
    <w:rsid w:val="00BD42A4"/>
    <w:rsid w:val="00BD57E7"/>
    <w:rsid w:val="00BE0DD0"/>
    <w:rsid w:val="00BE31D1"/>
    <w:rsid w:val="00BE3701"/>
    <w:rsid w:val="00BE5D23"/>
    <w:rsid w:val="00BF37E2"/>
    <w:rsid w:val="00C008A4"/>
    <w:rsid w:val="00C0364F"/>
    <w:rsid w:val="00C04828"/>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50D26"/>
    <w:rsid w:val="00C52C13"/>
    <w:rsid w:val="00C54BB9"/>
    <w:rsid w:val="00C64966"/>
    <w:rsid w:val="00C702AC"/>
    <w:rsid w:val="00C80E24"/>
    <w:rsid w:val="00C811A4"/>
    <w:rsid w:val="00C82343"/>
    <w:rsid w:val="00C84219"/>
    <w:rsid w:val="00C84BE2"/>
    <w:rsid w:val="00C9015C"/>
    <w:rsid w:val="00CA15AD"/>
    <w:rsid w:val="00CA2B24"/>
    <w:rsid w:val="00CA31E3"/>
    <w:rsid w:val="00CA472D"/>
    <w:rsid w:val="00CA51B8"/>
    <w:rsid w:val="00CA5DDD"/>
    <w:rsid w:val="00CA7CCD"/>
    <w:rsid w:val="00CB1EA7"/>
    <w:rsid w:val="00CB21E9"/>
    <w:rsid w:val="00CC2294"/>
    <w:rsid w:val="00CC3A7A"/>
    <w:rsid w:val="00CD0229"/>
    <w:rsid w:val="00CD23EE"/>
    <w:rsid w:val="00CD3F26"/>
    <w:rsid w:val="00CD4B76"/>
    <w:rsid w:val="00CD7877"/>
    <w:rsid w:val="00CE21CC"/>
    <w:rsid w:val="00CE3678"/>
    <w:rsid w:val="00CE4257"/>
    <w:rsid w:val="00CE4F08"/>
    <w:rsid w:val="00CE7302"/>
    <w:rsid w:val="00CF102C"/>
    <w:rsid w:val="00CF3475"/>
    <w:rsid w:val="00CF4ACF"/>
    <w:rsid w:val="00CF53E0"/>
    <w:rsid w:val="00CF5DC9"/>
    <w:rsid w:val="00D02A21"/>
    <w:rsid w:val="00D02E13"/>
    <w:rsid w:val="00D068CA"/>
    <w:rsid w:val="00D15497"/>
    <w:rsid w:val="00D17ADF"/>
    <w:rsid w:val="00D17D6E"/>
    <w:rsid w:val="00D216D3"/>
    <w:rsid w:val="00D23857"/>
    <w:rsid w:val="00D244B4"/>
    <w:rsid w:val="00D25A08"/>
    <w:rsid w:val="00D31133"/>
    <w:rsid w:val="00D32F55"/>
    <w:rsid w:val="00D33078"/>
    <w:rsid w:val="00D55918"/>
    <w:rsid w:val="00D55FDD"/>
    <w:rsid w:val="00D572C2"/>
    <w:rsid w:val="00D642B6"/>
    <w:rsid w:val="00D6639F"/>
    <w:rsid w:val="00D727AC"/>
    <w:rsid w:val="00D732DE"/>
    <w:rsid w:val="00D777A9"/>
    <w:rsid w:val="00D84111"/>
    <w:rsid w:val="00D84752"/>
    <w:rsid w:val="00D847DE"/>
    <w:rsid w:val="00D87692"/>
    <w:rsid w:val="00D903C3"/>
    <w:rsid w:val="00D92024"/>
    <w:rsid w:val="00D96AC7"/>
    <w:rsid w:val="00DA1B11"/>
    <w:rsid w:val="00DA3775"/>
    <w:rsid w:val="00DA5F0A"/>
    <w:rsid w:val="00DB3BE8"/>
    <w:rsid w:val="00DB555F"/>
    <w:rsid w:val="00DD0C7A"/>
    <w:rsid w:val="00DD2C1D"/>
    <w:rsid w:val="00DD2C65"/>
    <w:rsid w:val="00DD59A5"/>
    <w:rsid w:val="00DE1D75"/>
    <w:rsid w:val="00DE3E0E"/>
    <w:rsid w:val="00DF3D32"/>
    <w:rsid w:val="00DF662F"/>
    <w:rsid w:val="00DF7338"/>
    <w:rsid w:val="00E01646"/>
    <w:rsid w:val="00E039A9"/>
    <w:rsid w:val="00E05CD7"/>
    <w:rsid w:val="00E11939"/>
    <w:rsid w:val="00E21327"/>
    <w:rsid w:val="00E26AFC"/>
    <w:rsid w:val="00E301C6"/>
    <w:rsid w:val="00E31CCB"/>
    <w:rsid w:val="00E343FE"/>
    <w:rsid w:val="00E4387D"/>
    <w:rsid w:val="00E475D8"/>
    <w:rsid w:val="00E51B97"/>
    <w:rsid w:val="00E5281C"/>
    <w:rsid w:val="00E53C41"/>
    <w:rsid w:val="00E5596A"/>
    <w:rsid w:val="00E576FB"/>
    <w:rsid w:val="00E57C3C"/>
    <w:rsid w:val="00E6622A"/>
    <w:rsid w:val="00E67619"/>
    <w:rsid w:val="00E71954"/>
    <w:rsid w:val="00E73B74"/>
    <w:rsid w:val="00E7520E"/>
    <w:rsid w:val="00E7574A"/>
    <w:rsid w:val="00E807CF"/>
    <w:rsid w:val="00E81A22"/>
    <w:rsid w:val="00E82043"/>
    <w:rsid w:val="00E83EF5"/>
    <w:rsid w:val="00E90D92"/>
    <w:rsid w:val="00E95726"/>
    <w:rsid w:val="00E97C6F"/>
    <w:rsid w:val="00EA3DB2"/>
    <w:rsid w:val="00EA6B04"/>
    <w:rsid w:val="00EB0433"/>
    <w:rsid w:val="00EB0B06"/>
    <w:rsid w:val="00EB1A90"/>
    <w:rsid w:val="00EB293F"/>
    <w:rsid w:val="00EB323C"/>
    <w:rsid w:val="00EB4139"/>
    <w:rsid w:val="00EB5501"/>
    <w:rsid w:val="00EC37D9"/>
    <w:rsid w:val="00EC5BEF"/>
    <w:rsid w:val="00EC5DE2"/>
    <w:rsid w:val="00ED0EEE"/>
    <w:rsid w:val="00ED33CE"/>
    <w:rsid w:val="00ED3653"/>
    <w:rsid w:val="00ED7870"/>
    <w:rsid w:val="00EE7ED8"/>
    <w:rsid w:val="00EF12F2"/>
    <w:rsid w:val="00EF44E7"/>
    <w:rsid w:val="00EF4777"/>
    <w:rsid w:val="00EF63EE"/>
    <w:rsid w:val="00F022CC"/>
    <w:rsid w:val="00F044D8"/>
    <w:rsid w:val="00F119BA"/>
    <w:rsid w:val="00F1241A"/>
    <w:rsid w:val="00F144C4"/>
    <w:rsid w:val="00F15069"/>
    <w:rsid w:val="00F1648F"/>
    <w:rsid w:val="00F16E76"/>
    <w:rsid w:val="00F30C0F"/>
    <w:rsid w:val="00F40A17"/>
    <w:rsid w:val="00F4153B"/>
    <w:rsid w:val="00F539F9"/>
    <w:rsid w:val="00F5588B"/>
    <w:rsid w:val="00F56DD6"/>
    <w:rsid w:val="00F5711C"/>
    <w:rsid w:val="00F60582"/>
    <w:rsid w:val="00F65C77"/>
    <w:rsid w:val="00F66792"/>
    <w:rsid w:val="00F82A5D"/>
    <w:rsid w:val="00F84555"/>
    <w:rsid w:val="00F865D0"/>
    <w:rsid w:val="00F868BB"/>
    <w:rsid w:val="00FA240B"/>
    <w:rsid w:val="00FA3230"/>
    <w:rsid w:val="00FB02B0"/>
    <w:rsid w:val="00FB2C1D"/>
    <w:rsid w:val="00FB5025"/>
    <w:rsid w:val="00FB54FC"/>
    <w:rsid w:val="00FB7A12"/>
    <w:rsid w:val="00FC2E0B"/>
    <w:rsid w:val="00FC3346"/>
    <w:rsid w:val="00FC61BE"/>
    <w:rsid w:val="00FD666B"/>
    <w:rsid w:val="00FE1EA8"/>
    <w:rsid w:val="00FE5006"/>
    <w:rsid w:val="00FE65E7"/>
    <w:rsid w:val="00FE6DA0"/>
    <w:rsid w:val="00FE7841"/>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Naslov1">
    <w:name w:val="heading 1"/>
    <w:basedOn w:val="Normal"/>
    <w:next w:val="Normal"/>
    <w:link w:val="Naslov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Naslov2">
    <w:name w:val="heading 2"/>
    <w:basedOn w:val="Normal"/>
    <w:next w:val="Normal"/>
    <w:link w:val="Naslov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Naslov3">
    <w:name w:val="heading 3"/>
    <w:basedOn w:val="Normal"/>
    <w:next w:val="Normal"/>
    <w:link w:val="Naslov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Naslov4">
    <w:name w:val="heading 4"/>
    <w:basedOn w:val="Normal"/>
    <w:next w:val="Normal"/>
    <w:link w:val="Naslov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Naslov5">
    <w:name w:val="heading 5"/>
    <w:basedOn w:val="Normal"/>
    <w:next w:val="Normal"/>
    <w:link w:val="Naslov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56DD6"/>
    <w:rPr>
      <w:rFonts w:ascii="Times New Roman" w:eastAsiaTheme="majorEastAsia" w:hAnsi="Times New Roman" w:cs="Times New Roman"/>
      <w:b/>
      <w:bCs/>
      <w:spacing w:val="-1"/>
      <w:sz w:val="24"/>
      <w:szCs w:val="24"/>
      <w:lang w:eastAsia="hr-HR"/>
    </w:rPr>
  </w:style>
  <w:style w:type="character" w:customStyle="1" w:styleId="Naslov2Char">
    <w:name w:val="Naslov 2 Char"/>
    <w:basedOn w:val="Zadanifontodlomka"/>
    <w:link w:val="Naslov2"/>
    <w:uiPriority w:val="9"/>
    <w:rsid w:val="009F57E3"/>
    <w:rPr>
      <w:rFonts w:eastAsiaTheme="majorEastAsia" w:cstheme="minorHAnsi"/>
      <w:bCs/>
      <w:color w:val="2E74B5" w:themeColor="accent1" w:themeShade="BF"/>
      <w:sz w:val="28"/>
      <w:szCs w:val="28"/>
      <w:lang w:eastAsia="hr-HR"/>
    </w:rPr>
  </w:style>
  <w:style w:type="character" w:customStyle="1" w:styleId="Naslov3Char">
    <w:name w:val="Naslov 3 Char"/>
    <w:basedOn w:val="Zadanifontodlomka"/>
    <w:link w:val="Naslov3"/>
    <w:uiPriority w:val="9"/>
    <w:rPr>
      <w:rFonts w:ascii="Calibri" w:eastAsiaTheme="majorEastAsia" w:hAnsi="Calibri" w:cs="Calibri"/>
      <w:b/>
      <w:bCs/>
      <w:sz w:val="24"/>
      <w:szCs w:val="24"/>
    </w:rPr>
  </w:style>
  <w:style w:type="character" w:customStyle="1" w:styleId="Naslov4Char">
    <w:name w:val="Naslov 4 Char"/>
    <w:basedOn w:val="Zadanifontodlomka"/>
    <w:link w:val="Naslov4"/>
    <w:uiPriority w:val="9"/>
    <w:rPr>
      <w:rFonts w:ascii="Calibri" w:eastAsiaTheme="majorEastAsia" w:hAnsi="Calibri" w:cstheme="majorBidi"/>
      <w:b/>
      <w:bCs/>
      <w:iCs/>
      <w:sz w:val="24"/>
    </w:rPr>
  </w:style>
  <w:style w:type="character" w:customStyle="1" w:styleId="Naslov5Char">
    <w:name w:val="Naslov 5 Char"/>
    <w:basedOn w:val="Zadanifontodlomka"/>
    <w:link w:val="Naslov5"/>
    <w:uiPriority w:val="9"/>
    <w:semiHidden/>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pPr>
      <w:spacing w:before="120"/>
      <w:ind w:left="116"/>
    </w:pPr>
  </w:style>
  <w:style w:type="character" w:customStyle="1" w:styleId="TijelotekstaChar">
    <w:name w:val="Tijelo teksta Char"/>
    <w:basedOn w:val="Zadanifontodlomka"/>
    <w:link w:val="Tijeloteksta"/>
    <w:uiPriority w:val="1"/>
    <w:rPr>
      <w:rFonts w:eastAsiaTheme="minorEastAsia"/>
    </w:rPr>
  </w:style>
  <w:style w:type="paragraph" w:customStyle="1" w:styleId="TableParagraph">
    <w:name w:val="Table Paragraph"/>
    <w:basedOn w:val="Normal"/>
    <w:uiPriority w:val="1"/>
    <w:qFormat/>
  </w:style>
  <w:style w:type="character" w:styleId="Referencakomentara">
    <w:name w:val="annotation reference"/>
    <w:uiPriority w:val="99"/>
    <w:unhideWhenUsed/>
    <w:rPr>
      <w:rFonts w:cs="Times New Roman"/>
      <w:sz w:val="16"/>
      <w:szCs w:val="16"/>
    </w:rPr>
  </w:style>
  <w:style w:type="paragraph" w:styleId="Tekstkomentara">
    <w:name w:val="annotation text"/>
    <w:basedOn w:val="Normal"/>
    <w:link w:val="TekstkomentaraChar"/>
    <w:uiPriority w:val="99"/>
    <w:unhideWhenUsed/>
    <w:rPr>
      <w:sz w:val="20"/>
      <w:szCs w:val="20"/>
    </w:rPr>
  </w:style>
  <w:style w:type="character" w:customStyle="1" w:styleId="TekstkomentaraChar">
    <w:name w:val="Tekst komentara Char"/>
    <w:basedOn w:val="Zadanifontodlomka"/>
    <w:link w:val="Tekstkomentara"/>
    <w:uiPriority w:val="99"/>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eastAsiaTheme="minorEastAsia"/>
      <w:b/>
      <w:bCs/>
      <w:sz w:val="20"/>
      <w:szCs w:val="20"/>
    </w:r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Referencafusnote"/>
    <w:uiPriority w:val="99"/>
    <w:pPr>
      <w:spacing w:after="160" w:line="240" w:lineRule="exact"/>
    </w:pPr>
    <w:rPr>
      <w:rFonts w:eastAsiaTheme="minorHAnsi"/>
      <w:vertAlign w:val="superscript"/>
    </w:rPr>
  </w:style>
  <w:style w:type="paragraph" w:styleId="Odlomakpopisa">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OdlomakpopisaChar"/>
    <w:uiPriority w:val="34"/>
    <w:qFormat/>
    <w:pPr>
      <w:ind w:left="720"/>
      <w:contextualSpacing/>
    </w:pPr>
  </w:style>
  <w:style w:type="character" w:customStyle="1" w:styleId="OdlomakpopisaChar">
    <w:name w:val="Odlomak popisa Char"/>
    <w:aliases w:val="REPORT Bullet Char,heading 1 Char,Normal List Char,Endnote Char,Indent Char,Paragraph Char,Citation List Char,Normal bullet 2 Char,Resume Title Char,Paragraphe de liste PBLH Char,Bullet list Char,List Paragraph Char Char Char,b1 Char"/>
    <w:link w:val="Odlomakpopisa"/>
    <w:uiPriority w:val="34"/>
    <w:qFormat/>
    <w:locked/>
    <w:rPr>
      <w:rFonts w:eastAsiaTheme="minorEastAsia"/>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eastAsiaTheme="minorEastAsia"/>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eastAsiaTheme="minorEastAsia"/>
    </w:rPr>
  </w:style>
  <w:style w:type="paragraph" w:styleId="Tekstkrajnjebiljeke">
    <w:name w:val="endnote text"/>
    <w:basedOn w:val="Normal"/>
    <w:link w:val="TekstkrajnjebiljekeChar"/>
    <w:uiPriority w:val="99"/>
    <w:semiHidden/>
    <w:unhideWhenUsed/>
    <w:rPr>
      <w:sz w:val="20"/>
      <w:szCs w:val="20"/>
    </w:rPr>
  </w:style>
  <w:style w:type="character" w:customStyle="1" w:styleId="TekstkrajnjebiljekeChar">
    <w:name w:val="Tekst krajnje bilješke Char"/>
    <w:basedOn w:val="Zadanifontodlomka"/>
    <w:link w:val="Tekstkrajnjebiljeke"/>
    <w:uiPriority w:val="99"/>
    <w:semiHidden/>
    <w:rPr>
      <w:rFonts w:eastAsiaTheme="minorEastAsia"/>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563C1" w:themeColor="hyperlink"/>
      <w:u w:val="single"/>
    </w:rPr>
  </w:style>
  <w:style w:type="paragraph" w:styleId="Naslov">
    <w:name w:val="Title"/>
    <w:basedOn w:val="Normal"/>
    <w:next w:val="Normal"/>
    <w:link w:val="Naslov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Pr>
      <w:rFonts w:asciiTheme="majorHAnsi" w:eastAsiaTheme="majorEastAsia" w:hAnsiTheme="majorHAnsi" w:cstheme="majorBidi"/>
      <w:i/>
      <w:iCs/>
      <w:spacing w:val="13"/>
      <w:sz w:val="24"/>
      <w:szCs w:val="24"/>
    </w:rPr>
  </w:style>
  <w:style w:type="character" w:styleId="Naglaeno">
    <w:name w:val="Strong"/>
    <w:uiPriority w:val="22"/>
    <w:qFormat/>
    <w:rPr>
      <w:b/>
      <w:bCs/>
    </w:rPr>
  </w:style>
  <w:style w:type="character" w:styleId="Istaknuto">
    <w:name w:val="Emphasis"/>
    <w:uiPriority w:val="20"/>
    <w:qFormat/>
    <w:rPr>
      <w:b/>
      <w:bCs/>
      <w:i/>
      <w:iCs/>
      <w:spacing w:val="10"/>
      <w:bdr w:val="none" w:sz="0" w:space="0" w:color="auto"/>
      <w:shd w:val="clear" w:color="auto" w:fill="auto"/>
    </w:rPr>
  </w:style>
  <w:style w:type="paragraph" w:styleId="Bezproreda">
    <w:name w:val="No Spacing"/>
    <w:basedOn w:val="Normal"/>
    <w:uiPriority w:val="1"/>
    <w:qFormat/>
    <w:pPr>
      <w:spacing w:after="0" w:line="240" w:lineRule="auto"/>
    </w:pPr>
  </w:style>
  <w:style w:type="paragraph" w:styleId="Citat">
    <w:name w:val="Quote"/>
    <w:basedOn w:val="Normal"/>
    <w:next w:val="Normal"/>
    <w:link w:val="CitatChar"/>
    <w:uiPriority w:val="29"/>
    <w:qFormat/>
    <w:pPr>
      <w:spacing w:before="200" w:after="0"/>
      <w:ind w:left="360" w:right="360"/>
    </w:pPr>
    <w:rPr>
      <w:i/>
      <w:iCs/>
    </w:rPr>
  </w:style>
  <w:style w:type="character" w:customStyle="1" w:styleId="CitatChar">
    <w:name w:val="Citat Char"/>
    <w:basedOn w:val="Zadanifontodlomka"/>
    <w:link w:val="Citat"/>
    <w:uiPriority w:val="29"/>
    <w:rPr>
      <w:rFonts w:eastAsiaTheme="minorEastAsia"/>
      <w:i/>
      <w:iCs/>
    </w:rPr>
  </w:style>
  <w:style w:type="paragraph" w:styleId="Naglaencitat">
    <w:name w:val="Intense Quote"/>
    <w:basedOn w:val="Normal"/>
    <w:next w:val="Normal"/>
    <w:link w:val="NaglaencitatChar"/>
    <w:uiPriority w:val="30"/>
    <w:qFormat/>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Pr>
      <w:rFonts w:eastAsiaTheme="minorEastAsia"/>
      <w:b/>
      <w:bCs/>
      <w:i/>
      <w:iCs/>
    </w:rPr>
  </w:style>
  <w:style w:type="character" w:styleId="Neupadljivoisticanje">
    <w:name w:val="Subtle Emphasis"/>
    <w:uiPriority w:val="19"/>
    <w:qFormat/>
    <w:rPr>
      <w:i/>
      <w:iCs/>
    </w:rPr>
  </w:style>
  <w:style w:type="character" w:styleId="Jakoisticanje">
    <w:name w:val="Intense Emphasis"/>
    <w:uiPriority w:val="21"/>
    <w:qFormat/>
    <w:rPr>
      <w:b/>
      <w:bCs/>
    </w:rPr>
  </w:style>
  <w:style w:type="character" w:styleId="Neupadljivareferenca">
    <w:name w:val="Subtle Reference"/>
    <w:uiPriority w:val="31"/>
    <w:qFormat/>
    <w:rPr>
      <w:smallCaps/>
    </w:rPr>
  </w:style>
  <w:style w:type="character" w:styleId="Istaknutareferenca">
    <w:name w:val="Intense Reference"/>
    <w:uiPriority w:val="32"/>
    <w:qFormat/>
    <w:rPr>
      <w:smallCaps/>
      <w:spacing w:val="5"/>
      <w:u w:val="single"/>
    </w:rPr>
  </w:style>
  <w:style w:type="character" w:styleId="Naslovknjige">
    <w:name w:val="Book Title"/>
    <w:uiPriority w:val="33"/>
    <w:qFormat/>
    <w:rPr>
      <w:i/>
      <w:iCs/>
      <w:smallCaps/>
      <w:spacing w:val="5"/>
    </w:rPr>
  </w:style>
  <w:style w:type="paragraph" w:styleId="TOCNaslov">
    <w:name w:val="TOC Heading"/>
    <w:basedOn w:val="Naslov1"/>
    <w:next w:val="Normal"/>
    <w:uiPriority w:val="39"/>
    <w:unhideWhenUsed/>
    <w:qFormat/>
    <w:pPr>
      <w:outlineLvl w:val="9"/>
    </w:pPr>
    <w:rPr>
      <w:lang w:bidi="en-US"/>
    </w:rPr>
  </w:style>
  <w:style w:type="paragraph" w:styleId="Tijeloteksta2">
    <w:name w:val="Body Text 2"/>
    <w:basedOn w:val="Normal"/>
    <w:link w:val="Tijeloteksta2Char"/>
    <w:uiPriority w:val="99"/>
    <w:semiHidden/>
    <w:unhideWhenUsed/>
    <w:pPr>
      <w:spacing w:after="120" w:line="480" w:lineRule="auto"/>
    </w:pPr>
  </w:style>
  <w:style w:type="character" w:customStyle="1" w:styleId="Tijeloteksta2Char">
    <w:name w:val="Tijelo teksta 2 Char"/>
    <w:basedOn w:val="Zadanifontodlomka"/>
    <w:link w:val="Tijeloteksta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rPr>
      <w:rFonts w:cs="Times New Roman"/>
    </w:rPr>
  </w:style>
  <w:style w:type="character" w:customStyle="1" w:styleId="longtext">
    <w:name w:val="long_text"/>
    <w:basedOn w:val="Zadanifontodlomka"/>
    <w:uiPriority w:val="99"/>
    <w:rPr>
      <w:rFonts w:cs="Times New Roman"/>
    </w:rPr>
  </w:style>
  <w:style w:type="table" w:customStyle="1" w:styleId="Reetkatablice1">
    <w:name w:val="Rešetka tablice1"/>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pPr>
      <w:spacing w:after="0" w:line="240" w:lineRule="auto"/>
    </w:pPr>
    <w:rPr>
      <w:rFonts w:eastAsiaTheme="minorEastAsia"/>
    </w:rPr>
  </w:style>
  <w:style w:type="table" w:customStyle="1" w:styleId="Reetkatablice2">
    <w:name w:val="Rešetka tablice2"/>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Standard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Pr>
      <w:rFonts w:ascii="Calibri" w:eastAsia="Times New Roman" w:hAnsi="Calibri" w:cs="Times New Roman"/>
      <w:b/>
      <w:bCs/>
      <w:sz w:val="20"/>
      <w:szCs w:val="20"/>
      <w:lang w:eastAsia="ar-SA"/>
    </w:rPr>
  </w:style>
  <w:style w:type="character" w:customStyle="1" w:styleId="highlight">
    <w:name w:val="highlight"/>
    <w:basedOn w:val="Zadanifontodlomka"/>
  </w:style>
  <w:style w:type="table" w:customStyle="1" w:styleId="TableGrid">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style>
  <w:style w:type="character" w:styleId="SlijeenaHiperveza">
    <w:name w:val="FollowedHyperlink"/>
    <w:basedOn w:val="Zadanifontodlomka"/>
    <w:uiPriority w:val="99"/>
    <w:semiHidden/>
    <w:unhideWhenUsed/>
    <w:rPr>
      <w:color w:val="954F72" w:themeColor="followedHyperlink"/>
      <w:u w:val="single"/>
    </w:rPr>
  </w:style>
  <w:style w:type="character" w:customStyle="1" w:styleId="Bodytext285pt">
    <w:name w:val="Body text (2) + 8;5 pt"/>
    <w:basedOn w:val="Zadanifontodlomk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Zadanifontodlomka"/>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Sadraj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Zadanifontodlomka"/>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Zadanifontodlomka"/>
    <w:rPr>
      <w:rFonts w:ascii="Calibri" w:hAnsi="Calibri" w:hint="default"/>
      <w:b w:val="0"/>
      <w:bCs w:val="0"/>
      <w:sz w:val="24"/>
      <w:szCs w:val="24"/>
    </w:rPr>
  </w:style>
  <w:style w:type="paragraph" w:styleId="Grafikeoznake">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Pr>
      <w:rFonts w:ascii="Calibri" w:hAnsi="Calibri" w:cs="Consolas"/>
      <w:szCs w:val="21"/>
    </w:rPr>
  </w:style>
  <w:style w:type="character" w:customStyle="1" w:styleId="Bodytext2">
    <w:name w:val="Body text (2)"/>
    <w:basedOn w:val="Zadanifontodlomk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pPr>
      <w:spacing w:after="0"/>
    </w:pPr>
    <w:rPr>
      <w:rFonts w:ascii="Times New Roman" w:hAnsi="Times New Roman"/>
    </w:rPr>
  </w:style>
  <w:style w:type="paragraph" w:styleId="Sadraj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Sadraj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Sadraj6">
    <w:name w:val="toc 6"/>
    <w:basedOn w:val="Normal"/>
    <w:next w:val="Normal"/>
    <w:autoRedefine/>
    <w:uiPriority w:val="39"/>
    <w:semiHidden/>
    <w:unhideWhenUsed/>
    <w:pPr>
      <w:spacing w:after="0"/>
      <w:ind w:left="1100"/>
    </w:pPr>
    <w:rPr>
      <w:sz w:val="20"/>
      <w:szCs w:val="20"/>
    </w:rPr>
  </w:style>
  <w:style w:type="paragraph" w:styleId="Sadraj7">
    <w:name w:val="toc 7"/>
    <w:basedOn w:val="Normal"/>
    <w:next w:val="Normal"/>
    <w:autoRedefine/>
    <w:uiPriority w:val="39"/>
    <w:semiHidden/>
    <w:unhideWhenUsed/>
    <w:pPr>
      <w:spacing w:after="0"/>
      <w:ind w:left="1320"/>
    </w:pPr>
    <w:rPr>
      <w:sz w:val="20"/>
      <w:szCs w:val="20"/>
    </w:rPr>
  </w:style>
  <w:style w:type="paragraph" w:styleId="Sadraj8">
    <w:name w:val="toc 8"/>
    <w:basedOn w:val="Normal"/>
    <w:next w:val="Normal"/>
    <w:autoRedefine/>
    <w:uiPriority w:val="39"/>
    <w:semiHidden/>
    <w:unhideWhenUsed/>
    <w:pPr>
      <w:spacing w:after="0"/>
      <w:ind w:left="1540"/>
    </w:pPr>
    <w:rPr>
      <w:sz w:val="20"/>
      <w:szCs w:val="20"/>
    </w:rPr>
  </w:style>
  <w:style w:type="paragraph" w:styleId="Sadraj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Zadanifontodlomka"/>
  </w:style>
  <w:style w:type="character" w:customStyle="1" w:styleId="eop">
    <w:name w:val="eop"/>
    <w:basedOn w:val="Zadanifontodlomka"/>
  </w:style>
  <w:style w:type="character" w:customStyle="1" w:styleId="scx117507049">
    <w:name w:val="scx117507049"/>
    <w:basedOn w:val="Zadanifontodlomka"/>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Obinatablica"/>
    <w:next w:val="Reetkatablice"/>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Tekstfusnote"/>
    <w:uiPriority w:val="99"/>
    <w:unhideWhenUsed/>
    <w:pPr>
      <w:spacing w:after="0" w:line="240" w:lineRule="auto"/>
    </w:pPr>
    <w:rPr>
      <w:sz w:val="24"/>
      <w:szCs w:val="24"/>
      <w:lang w:eastAsia="hr-HR"/>
    </w:rPr>
  </w:style>
  <w:style w:type="character" w:customStyle="1" w:styleId="UnresolvedMention1">
    <w:name w:val="Unresolved Mention1"/>
    <w:basedOn w:val="Zadanifontodlomka"/>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Zadanifontodlomka"/>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Zadanifontodlomka"/>
    <w:uiPriority w:val="99"/>
    <w:semiHidden/>
    <w:unhideWhenUsed/>
    <w:rsid w:val="00976805"/>
    <w:rPr>
      <w:color w:val="605E5C"/>
      <w:shd w:val="clear" w:color="auto" w:fill="E1DFDD"/>
    </w:rPr>
  </w:style>
  <w:style w:type="character" w:customStyle="1" w:styleId="UnresolvedMention3">
    <w:name w:val="Unresolved Mention3"/>
    <w:basedOn w:val="Zadanifontodlomka"/>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kzz.h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E545F3DC-224C-487D-97DE-A7913CEB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9E1FD-4090-45B5-9864-229513000F36}">
  <ds:schemaRefs>
    <ds:schemaRef ds:uri="b79bbf72-da78-429d-b3af-e70e85e72d43"/>
    <ds:schemaRef ds:uri="e7e76099-6754-463c-9cf2-a42a0296b652"/>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277F134D-ABFC-4EB9-ACA4-B2C973EE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5190</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Vlatka Mlakar</cp:lastModifiedBy>
  <cp:revision>3</cp:revision>
  <cp:lastPrinted>2019-05-28T06:52:00Z</cp:lastPrinted>
  <dcterms:created xsi:type="dcterms:W3CDTF">2021-11-26T12:01:00Z</dcterms:created>
  <dcterms:modified xsi:type="dcterms:W3CDTF">2021-11-30T12:05:00Z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