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FE" w:rsidRPr="00060053" w:rsidRDefault="00775EFE" w:rsidP="00DE7702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60053">
        <w:rPr>
          <w:rFonts w:asciiTheme="minorHAnsi" w:hAnsiTheme="minorHAnsi" w:cstheme="minorHAnsi"/>
          <w:noProof/>
          <w:sz w:val="24"/>
          <w:szCs w:val="24"/>
        </w:rPr>
        <w:t>Naručitelj: URA d.o.o. Vinkovci</w:t>
      </w:r>
    </w:p>
    <w:p w:rsidR="00775EFE" w:rsidRPr="00060053" w:rsidRDefault="00775EFE" w:rsidP="00DE7702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60053">
        <w:rPr>
          <w:rFonts w:asciiTheme="minorHAnsi" w:hAnsiTheme="minorHAnsi" w:cstheme="minorHAnsi"/>
          <w:bCs/>
          <w:noProof/>
          <w:sz w:val="24"/>
          <w:szCs w:val="24"/>
          <w:lang w:bidi="hr-HR"/>
        </w:rPr>
        <w:t xml:space="preserve">Naziv nabave: </w:t>
      </w:r>
      <w:r w:rsidR="004605DC" w:rsidRPr="00060053">
        <w:rPr>
          <w:rFonts w:asciiTheme="minorHAnsi" w:hAnsiTheme="minorHAnsi" w:cstheme="minorHAnsi"/>
          <w:bCs/>
          <w:noProof/>
          <w:sz w:val="24"/>
          <w:szCs w:val="24"/>
          <w:lang w:bidi="hr-HR"/>
        </w:rPr>
        <w:t>Automatski strojevi za proizvodnju namještaja s obukom</w:t>
      </w:r>
    </w:p>
    <w:p w:rsidR="00775EFE" w:rsidRPr="00060053" w:rsidRDefault="00775EFE" w:rsidP="00DE7702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60053">
        <w:rPr>
          <w:rFonts w:asciiTheme="minorHAnsi" w:hAnsiTheme="minorHAnsi" w:cstheme="minorHAnsi"/>
          <w:bCs/>
          <w:noProof/>
          <w:sz w:val="24"/>
          <w:szCs w:val="24"/>
          <w:lang w:bidi="hr-HR"/>
        </w:rPr>
        <w:t xml:space="preserve">Broj </w:t>
      </w:r>
      <w:r w:rsidRPr="00060053">
        <w:rPr>
          <w:rFonts w:asciiTheme="minorHAnsi" w:hAnsiTheme="minorHAnsi" w:cstheme="minorHAnsi"/>
          <w:noProof/>
          <w:sz w:val="24"/>
          <w:szCs w:val="24"/>
        </w:rPr>
        <w:t xml:space="preserve">nabave: </w:t>
      </w:r>
      <w:r w:rsidR="0019595A" w:rsidRPr="00060053">
        <w:rPr>
          <w:rFonts w:asciiTheme="minorHAnsi" w:hAnsiTheme="minorHAnsi" w:cstheme="minorHAnsi"/>
          <w:noProof/>
          <w:sz w:val="24"/>
          <w:szCs w:val="24"/>
        </w:rPr>
        <w:t>6</w:t>
      </w:r>
    </w:p>
    <w:p w:rsidR="0019595A" w:rsidRPr="00060053" w:rsidRDefault="0019595A" w:rsidP="00DE7702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  <w:lang w:bidi="hr-HR"/>
        </w:rPr>
      </w:pPr>
      <w:r w:rsidRPr="00060053">
        <w:rPr>
          <w:rFonts w:asciiTheme="minorHAnsi" w:hAnsiTheme="minorHAnsi" w:cstheme="minorHAnsi"/>
          <w:noProof/>
          <w:sz w:val="24"/>
          <w:szCs w:val="24"/>
        </w:rPr>
        <w:t xml:space="preserve">Broj </w:t>
      </w:r>
      <w:r w:rsidR="00852FED" w:rsidRPr="00060053">
        <w:rPr>
          <w:rFonts w:asciiTheme="minorHAnsi" w:hAnsiTheme="minorHAnsi" w:cstheme="minorHAnsi"/>
          <w:noProof/>
          <w:sz w:val="24"/>
          <w:szCs w:val="24"/>
        </w:rPr>
        <w:t>i naziv</w:t>
      </w:r>
      <w:r w:rsidR="00475A4B">
        <w:rPr>
          <w:rFonts w:asciiTheme="minorHAnsi" w:hAnsiTheme="minorHAnsi" w:cstheme="minorHAnsi"/>
          <w:noProof/>
          <w:sz w:val="24"/>
          <w:szCs w:val="24"/>
        </w:rPr>
        <w:t xml:space="preserve">i </w:t>
      </w:r>
      <w:r w:rsidRPr="00060053">
        <w:rPr>
          <w:rFonts w:asciiTheme="minorHAnsi" w:hAnsiTheme="minorHAnsi" w:cstheme="minorHAnsi"/>
          <w:noProof/>
          <w:sz w:val="24"/>
          <w:szCs w:val="24"/>
        </w:rPr>
        <w:t>grup</w:t>
      </w:r>
      <w:r w:rsidR="00A3499A">
        <w:rPr>
          <w:rFonts w:asciiTheme="minorHAnsi" w:hAnsiTheme="minorHAnsi" w:cstheme="minorHAnsi"/>
          <w:noProof/>
          <w:sz w:val="24"/>
          <w:szCs w:val="24"/>
        </w:rPr>
        <w:t>a</w:t>
      </w:r>
      <w:r w:rsidRPr="00060053">
        <w:rPr>
          <w:rFonts w:asciiTheme="minorHAnsi" w:hAnsiTheme="minorHAnsi" w:cstheme="minorHAnsi"/>
          <w:noProof/>
          <w:sz w:val="24"/>
          <w:szCs w:val="24"/>
        </w:rPr>
        <w:t xml:space="preserve"> nabave: 6.1.</w:t>
      </w:r>
      <w:r w:rsidR="00852FED" w:rsidRPr="00060053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="00852FED" w:rsidRPr="00060053">
        <w:rPr>
          <w:rFonts w:asciiTheme="minorHAnsi" w:hAnsiTheme="minorHAnsi" w:cstheme="minorHAnsi"/>
          <w:bCs/>
          <w:sz w:val="24"/>
          <w:szCs w:val="24"/>
          <w:lang w:bidi="hr-HR"/>
        </w:rPr>
        <w:t xml:space="preserve">Automatski raskrajač, softver i obuka, </w:t>
      </w:r>
      <w:r w:rsidRPr="00060053">
        <w:rPr>
          <w:rFonts w:asciiTheme="minorHAnsi" w:hAnsiTheme="minorHAnsi" w:cstheme="minorHAnsi"/>
          <w:noProof/>
          <w:sz w:val="24"/>
          <w:szCs w:val="24"/>
        </w:rPr>
        <w:t>6.2.</w:t>
      </w:r>
      <w:r w:rsidR="00852FED" w:rsidRPr="00060053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="00852FED" w:rsidRPr="00060053">
        <w:rPr>
          <w:rFonts w:asciiTheme="minorHAnsi" w:hAnsiTheme="minorHAnsi" w:cstheme="minorHAnsi"/>
          <w:bCs/>
          <w:sz w:val="24"/>
          <w:szCs w:val="24"/>
          <w:lang w:bidi="hr-HR"/>
        </w:rPr>
        <w:t>Automatska rubilica, softver i obuka</w:t>
      </w:r>
      <w:r w:rsidRPr="00060053">
        <w:rPr>
          <w:rFonts w:asciiTheme="minorHAnsi" w:hAnsiTheme="minorHAnsi" w:cstheme="minorHAnsi"/>
          <w:noProof/>
          <w:sz w:val="24"/>
          <w:szCs w:val="24"/>
        </w:rPr>
        <w:t>, 6.3.</w:t>
      </w:r>
      <w:r w:rsidR="00060053" w:rsidRPr="00060053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="00060053" w:rsidRPr="00060053">
        <w:rPr>
          <w:rFonts w:asciiTheme="minorHAnsi" w:hAnsiTheme="minorHAnsi" w:cstheme="minorHAnsi"/>
          <w:bCs/>
          <w:sz w:val="24"/>
          <w:szCs w:val="24"/>
          <w:lang w:bidi="hr-HR"/>
        </w:rPr>
        <w:t>Automatski odsisni sustav</w:t>
      </w:r>
    </w:p>
    <w:p w:rsidR="00EA059A" w:rsidRDefault="00EA059A" w:rsidP="001239A7">
      <w:pPr>
        <w:spacing w:line="252" w:lineRule="auto"/>
        <w:rPr>
          <w:rFonts w:asciiTheme="minorHAnsi" w:hAnsiTheme="minorHAnsi" w:cstheme="minorHAnsi"/>
          <w:noProof/>
          <w:sz w:val="24"/>
          <w:szCs w:val="24"/>
          <w:u w:val="single"/>
        </w:rPr>
      </w:pPr>
    </w:p>
    <w:p w:rsidR="00060053" w:rsidRPr="00EE45D0" w:rsidRDefault="00060053" w:rsidP="001239A7">
      <w:pPr>
        <w:spacing w:line="252" w:lineRule="auto"/>
        <w:rPr>
          <w:rFonts w:asciiTheme="minorHAnsi" w:hAnsiTheme="minorHAnsi" w:cstheme="minorHAnsi"/>
          <w:noProof/>
          <w:sz w:val="24"/>
          <w:szCs w:val="24"/>
          <w:u w:val="single"/>
        </w:rPr>
      </w:pPr>
    </w:p>
    <w:p w:rsidR="00AD5C24" w:rsidRPr="00EA059A" w:rsidRDefault="00AD5C24" w:rsidP="00AD5C24">
      <w:pPr>
        <w:spacing w:line="252" w:lineRule="auto"/>
        <w:jc w:val="center"/>
        <w:rPr>
          <w:rFonts w:asciiTheme="minorHAnsi" w:hAnsiTheme="minorHAnsi" w:cstheme="minorHAnsi"/>
          <w:b/>
          <w:noProof/>
          <w:sz w:val="32"/>
          <w:szCs w:val="32"/>
        </w:rPr>
      </w:pPr>
      <w:r w:rsidRPr="00EA059A">
        <w:rPr>
          <w:rFonts w:asciiTheme="minorHAnsi" w:hAnsiTheme="minorHAnsi" w:cstheme="minorHAnsi"/>
          <w:b/>
          <w:noProof/>
          <w:sz w:val="32"/>
          <w:szCs w:val="32"/>
        </w:rPr>
        <w:t>Ponudbeni list</w:t>
      </w:r>
    </w:p>
    <w:p w:rsidR="00EA059A" w:rsidRDefault="00EA059A" w:rsidP="001239A7">
      <w:pPr>
        <w:tabs>
          <w:tab w:val="left" w:pos="567"/>
        </w:tabs>
        <w:spacing w:line="252" w:lineRule="auto"/>
        <w:rPr>
          <w:rFonts w:asciiTheme="minorHAnsi" w:hAnsiTheme="minorHAnsi" w:cstheme="minorHAnsi"/>
          <w:bCs/>
          <w:noProof/>
          <w:sz w:val="24"/>
          <w:szCs w:val="24"/>
          <w:highlight w:val="cyan"/>
          <w:lang w:bidi="hr-HR"/>
        </w:rPr>
      </w:pPr>
    </w:p>
    <w:p w:rsidR="00060053" w:rsidRPr="00EE45D0" w:rsidRDefault="00060053" w:rsidP="001239A7">
      <w:pPr>
        <w:tabs>
          <w:tab w:val="left" w:pos="567"/>
        </w:tabs>
        <w:spacing w:line="252" w:lineRule="auto"/>
        <w:rPr>
          <w:rFonts w:asciiTheme="minorHAnsi" w:hAnsiTheme="minorHAnsi" w:cstheme="minorHAnsi"/>
          <w:bCs/>
          <w:noProof/>
          <w:sz w:val="24"/>
          <w:szCs w:val="24"/>
          <w:highlight w:val="cyan"/>
          <w:lang w:bidi="hr-HR"/>
        </w:rPr>
      </w:pPr>
    </w:p>
    <w:p w:rsidR="00133C0C" w:rsidRDefault="00AD5C24" w:rsidP="00775EFE">
      <w:pPr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>Podaci o ponuditelju</w:t>
      </w:r>
      <w:r w:rsidR="0019595A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i ponudi</w:t>
      </w:r>
    </w:p>
    <w:p w:rsidR="00775EFE" w:rsidRPr="00775EFE" w:rsidRDefault="00775EFE" w:rsidP="00775EFE">
      <w:pPr>
        <w:spacing w:line="252" w:lineRule="auto"/>
        <w:jc w:val="both"/>
        <w:rPr>
          <w:rFonts w:asciiTheme="minorHAnsi" w:hAnsiTheme="minorHAnsi" w:cstheme="minorHAnsi"/>
          <w:b/>
          <w:bCs/>
          <w:noProof/>
          <w:sz w:val="12"/>
          <w:szCs w:val="1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5670"/>
      </w:tblGrid>
      <w:tr w:rsidR="00133C0C" w:rsidRPr="00EE45D0" w:rsidTr="00CE51C3">
        <w:trPr>
          <w:trHeight w:val="30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33C0C" w:rsidRPr="00EE45D0" w:rsidRDefault="00AD5C24" w:rsidP="001239A7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 xml:space="preserve">Naziv: 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33C0C" w:rsidRPr="00AD5C24" w:rsidRDefault="00AD5C24" w:rsidP="00EA059A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823291745" w:edGrp="everyone"/>
            <w:r w:rsidRPr="00AD5C24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823291745"/>
          </w:p>
        </w:tc>
      </w:tr>
      <w:tr w:rsidR="00133C0C" w:rsidRPr="00EE45D0" w:rsidTr="00CE51C3">
        <w:trPr>
          <w:trHeight w:val="30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33C0C" w:rsidRPr="00EE45D0" w:rsidRDefault="00133C0C" w:rsidP="001239A7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 w:rsidRPr="00EE45D0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33C0C" w:rsidRPr="00EE45D0" w:rsidRDefault="00AD5C24" w:rsidP="00376E65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2020506605" w:edGrp="everyone"/>
            <w:r w:rsidRPr="003A6A21">
              <w:rPr>
                <w:rFonts w:ascii="Tele-GroteskNor" w:eastAsia="Calibri" w:hAnsi="Tele-GroteskNor" w:cstheme="minorHAnsi"/>
                <w:bCs/>
              </w:rPr>
              <w:tab/>
            </w:r>
            <w:permEnd w:id="2020506605"/>
          </w:p>
        </w:tc>
      </w:tr>
      <w:tr w:rsidR="00133C0C" w:rsidRPr="00EE45D0" w:rsidTr="00CE51C3">
        <w:trPr>
          <w:trHeight w:val="30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33C0C" w:rsidRPr="00EE45D0" w:rsidRDefault="00133C0C" w:rsidP="001239A7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 w:rsidRPr="00EE45D0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OIB</w:t>
            </w:r>
            <w:r w:rsidR="00CC2847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/VAT</w:t>
            </w:r>
            <w:r w:rsidRPr="00EE45D0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33C0C" w:rsidRPr="00EE45D0" w:rsidRDefault="004D3B6A" w:rsidP="004D3B6A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2035045824" w:edGrp="everyone"/>
            <w:r>
              <w:rPr>
                <w:rFonts w:ascii="Tele-GroteskNor" w:eastAsia="Calibri" w:hAnsi="Tele-GroteskNor" w:cstheme="minorHAnsi"/>
                <w:bCs/>
              </w:rPr>
              <w:t xml:space="preserve">               </w:t>
            </w:r>
            <w:permEnd w:id="2035045824"/>
          </w:p>
        </w:tc>
      </w:tr>
      <w:tr w:rsidR="00133C0C" w:rsidRPr="00EE45D0" w:rsidTr="00A0471D">
        <w:trPr>
          <w:trHeight w:val="409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33C0C" w:rsidRPr="00EE45D0" w:rsidRDefault="00133C0C" w:rsidP="00AD5C2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 w:rsidRPr="00EE45D0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C0C" w:rsidRPr="00EE45D0" w:rsidRDefault="004D3B6A" w:rsidP="004D3B6A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1267807166" w:edGrp="everyone"/>
            <w:r>
              <w:rPr>
                <w:rFonts w:ascii="Tele-GroteskNor" w:eastAsia="Calibri" w:hAnsi="Tele-GroteskNor" w:cstheme="minorHAnsi"/>
                <w:bCs/>
              </w:rPr>
              <w:t xml:space="preserve">              </w:t>
            </w:r>
            <w:permEnd w:id="1267807166"/>
          </w:p>
        </w:tc>
      </w:tr>
      <w:tr w:rsidR="00AD5C24" w:rsidRPr="00EE45D0" w:rsidTr="00CE51C3">
        <w:trPr>
          <w:trHeight w:val="300"/>
        </w:trPr>
        <w:tc>
          <w:tcPr>
            <w:tcW w:w="396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5C24" w:rsidRPr="00EE45D0" w:rsidRDefault="00AD5C24" w:rsidP="00EA059A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Ponuditelj u sustavu PDV-a</w:t>
            </w:r>
            <w:r w:rsidR="00EA059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DA/NE</w:t>
            </w:r>
            <w:r w:rsidR="00EA059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C24" w:rsidRPr="00EE45D0" w:rsidRDefault="004D3B6A" w:rsidP="004D3B6A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1990407537" w:edGrp="everyone"/>
            <w:r>
              <w:rPr>
                <w:rFonts w:ascii="Tele-GroteskNor" w:eastAsia="Calibri" w:hAnsi="Tele-GroteskNor" w:cstheme="minorHAnsi"/>
                <w:bCs/>
              </w:rPr>
              <w:t xml:space="preserve">              </w:t>
            </w:r>
            <w:permEnd w:id="1990407537"/>
          </w:p>
        </w:tc>
      </w:tr>
      <w:tr w:rsidR="00133C0C" w:rsidRPr="00EE45D0" w:rsidTr="00CE51C3">
        <w:trPr>
          <w:trHeight w:val="60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AD5C24" w:rsidRDefault="00133C0C" w:rsidP="001239A7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 w:rsidRPr="00EE45D0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 xml:space="preserve">Kontakt osoba ponuditelja, </w:t>
            </w:r>
          </w:p>
          <w:p w:rsidR="00133C0C" w:rsidRPr="00EE45D0" w:rsidRDefault="00133C0C" w:rsidP="00AD5C2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 w:rsidRPr="00EE45D0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telefon, e-pošta: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33C0C" w:rsidRPr="00EE45D0" w:rsidRDefault="004D3B6A" w:rsidP="004D3B6A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1212686956" w:edGrp="everyone"/>
            <w:r>
              <w:rPr>
                <w:rFonts w:ascii="Tele-GroteskNor" w:eastAsia="Calibri" w:hAnsi="Tele-GroteskNor" w:cstheme="minorHAnsi"/>
                <w:bCs/>
              </w:rPr>
              <w:t xml:space="preserve">              </w:t>
            </w:r>
            <w:r w:rsidR="00376E65">
              <w:rPr>
                <w:rFonts w:ascii="Tele-GroteskNor" w:eastAsia="Calibri" w:hAnsi="Tele-GroteskNor" w:cstheme="minorHAnsi"/>
                <w:bCs/>
              </w:rPr>
              <w:t xml:space="preserve"> </w:t>
            </w:r>
            <w:permEnd w:id="1212686956"/>
          </w:p>
        </w:tc>
      </w:tr>
      <w:tr w:rsidR="0019595A" w:rsidRPr="00EE45D0" w:rsidTr="0019595A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595A" w:rsidRPr="00EE45D0" w:rsidRDefault="0019595A" w:rsidP="0019595A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 xml:space="preserve">Broj ponude: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95A" w:rsidRPr="0019595A" w:rsidRDefault="004D3B6A" w:rsidP="004D3B6A">
            <w:pPr>
              <w:spacing w:line="252" w:lineRule="auto"/>
              <w:rPr>
                <w:rFonts w:ascii="Tele-GroteskNor" w:eastAsia="Calibri" w:hAnsi="Tele-GroteskNor" w:cstheme="minorHAnsi"/>
                <w:bCs/>
              </w:rPr>
            </w:pPr>
            <w:permStart w:id="589056075" w:edGrp="everyone"/>
            <w:r>
              <w:rPr>
                <w:rFonts w:ascii="Tele-GroteskNor" w:eastAsia="Calibri" w:hAnsi="Tele-GroteskNor" w:cstheme="minorHAnsi"/>
                <w:bCs/>
              </w:rPr>
              <w:t xml:space="preserve">                </w:t>
            </w:r>
            <w:permEnd w:id="589056075"/>
          </w:p>
        </w:tc>
      </w:tr>
      <w:tr w:rsidR="0019595A" w:rsidRPr="00EE45D0" w:rsidTr="0019595A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595A" w:rsidRPr="00EE45D0" w:rsidRDefault="0019595A" w:rsidP="0019595A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Rok valjanosti ponude: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95A" w:rsidRPr="0019595A" w:rsidRDefault="0019595A" w:rsidP="0019595A">
            <w:pPr>
              <w:spacing w:line="252" w:lineRule="auto"/>
              <w:rPr>
                <w:rFonts w:ascii="Tele-GroteskNor" w:eastAsia="Calibri" w:hAnsi="Tele-GroteskNor" w:cstheme="minorHAnsi"/>
                <w:bCs/>
              </w:rPr>
            </w:pPr>
            <w:r w:rsidRPr="0019595A">
              <w:rPr>
                <w:rFonts w:ascii="Tele-GroteskNor" w:eastAsia="Calibri" w:hAnsi="Tele-GroteskNor" w:cstheme="minorHAnsi"/>
                <w:bCs/>
              </w:rPr>
              <w:t>60 dana od isteka roka za dostavu ponuda</w:t>
            </w:r>
          </w:p>
        </w:tc>
      </w:tr>
    </w:tbl>
    <w:p w:rsidR="00EA059A" w:rsidRDefault="00EA059A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852FED" w:rsidRPr="00EE45D0" w:rsidRDefault="00852FED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133C0C" w:rsidRDefault="0019595A" w:rsidP="00775EFE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Vrijednost ponude za </w:t>
      </w:r>
      <w:r w:rsidR="00852FED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Grupu 6.1. </w:t>
      </w:r>
      <w:r w:rsidR="00852FED" w:rsidRPr="004B7C1D">
        <w:rPr>
          <w:rFonts w:asciiTheme="minorHAnsi" w:hAnsiTheme="minorHAnsi" w:cstheme="minorHAnsi"/>
          <w:b/>
          <w:bCs/>
          <w:sz w:val="22"/>
          <w:szCs w:val="22"/>
          <w:lang w:bidi="hr-HR"/>
        </w:rPr>
        <w:t>Automatski raskrajač, softver i obuka</w:t>
      </w:r>
      <w:r w:rsidR="00F0706C">
        <w:rPr>
          <w:rFonts w:asciiTheme="minorHAnsi" w:hAnsiTheme="minorHAnsi" w:cstheme="minorHAnsi"/>
          <w:b/>
          <w:bCs/>
          <w:sz w:val="22"/>
          <w:szCs w:val="22"/>
          <w:lang w:bidi="hr-HR"/>
        </w:rPr>
        <w:t xml:space="preserve"> (fco Vinkovci)</w:t>
      </w:r>
      <w:bookmarkStart w:id="0" w:name="_GoBack"/>
      <w:bookmarkEnd w:id="0"/>
    </w:p>
    <w:p w:rsidR="00775EFE" w:rsidRPr="00775EFE" w:rsidRDefault="00775EFE" w:rsidP="00775EFE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12"/>
          <w:szCs w:val="1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1"/>
        <w:gridCol w:w="6662"/>
        <w:gridCol w:w="1701"/>
      </w:tblGrid>
      <w:tr w:rsidR="0019595A" w:rsidRPr="004B7C1D" w:rsidTr="0019595A">
        <w:trPr>
          <w:trHeight w:val="640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9595A" w:rsidRPr="004B7C1D" w:rsidRDefault="0019595A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Broj grupe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9595A" w:rsidRPr="004B7C1D" w:rsidRDefault="0019595A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Naziv i opis grupe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595A" w:rsidRPr="004B7C1D" w:rsidRDefault="0019595A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Iznos kn </w:t>
            </w:r>
          </w:p>
          <w:p w:rsidR="0019595A" w:rsidRPr="004B7C1D" w:rsidRDefault="0019595A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bez PDV-a</w:t>
            </w:r>
          </w:p>
        </w:tc>
      </w:tr>
      <w:tr w:rsidR="0019595A" w:rsidRPr="004B7C1D" w:rsidTr="0019595A">
        <w:trPr>
          <w:trHeight w:val="240"/>
        </w:trPr>
        <w:tc>
          <w:tcPr>
            <w:tcW w:w="1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9595A" w:rsidRPr="004B7C1D" w:rsidRDefault="0019595A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6.1.1.</w:t>
            </w: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FFFFCC" w:fill="FFFFFF"/>
            <w:vAlign w:val="center"/>
          </w:tcPr>
          <w:p w:rsidR="0019595A" w:rsidRPr="004B7C1D" w:rsidRDefault="0019595A" w:rsidP="00A841BD">
            <w:pPr>
              <w:spacing w:line="252" w:lineRule="auto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B7C1D">
              <w:rPr>
                <w:rFonts w:asciiTheme="minorHAnsi" w:hAnsiTheme="minorHAnsi" w:cstheme="minorHAnsi"/>
                <w:iCs/>
                <w:sz w:val="18"/>
                <w:szCs w:val="18"/>
              </w:rPr>
              <w:t>Automatski raskrajač drvenih ploča za namještaj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FFFFCC" w:fill="FFFFFF"/>
            <w:vAlign w:val="center"/>
          </w:tcPr>
          <w:p w:rsidR="0019595A" w:rsidRPr="004B7C1D" w:rsidRDefault="004D3B6A" w:rsidP="00A841BD">
            <w:pPr>
              <w:spacing w:line="252" w:lineRule="auto"/>
              <w:jc w:val="right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19595A" w:rsidRPr="004B7C1D" w:rsidTr="0019595A">
        <w:trPr>
          <w:trHeight w:val="240"/>
        </w:trPr>
        <w:tc>
          <w:tcPr>
            <w:tcW w:w="1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9595A" w:rsidRPr="004B7C1D" w:rsidRDefault="0019595A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6.1.2.</w:t>
            </w: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FFFFCC" w:fill="FFFFFF"/>
            <w:vAlign w:val="center"/>
          </w:tcPr>
          <w:p w:rsidR="0019595A" w:rsidRPr="004B7C1D" w:rsidRDefault="0019595A" w:rsidP="00A841BD">
            <w:pPr>
              <w:spacing w:line="252" w:lineRule="auto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B7C1D">
              <w:rPr>
                <w:rFonts w:asciiTheme="minorHAnsi" w:hAnsiTheme="minorHAnsi" w:cstheme="minorHAnsi"/>
                <w:iCs/>
                <w:sz w:val="18"/>
                <w:szCs w:val="18"/>
              </w:rPr>
              <w:t>Softver za optimizaciju automatskog raskrajača drvenih ploča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FFFFCC" w:fill="FFFFFF"/>
            <w:vAlign w:val="center"/>
          </w:tcPr>
          <w:p w:rsidR="0019595A" w:rsidRPr="004B7C1D" w:rsidRDefault="00376E65" w:rsidP="00A841BD">
            <w:pPr>
              <w:spacing w:line="252" w:lineRule="auto"/>
              <w:jc w:val="right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19595A" w:rsidRPr="004B7C1D" w:rsidTr="0019595A">
        <w:trPr>
          <w:trHeight w:val="24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</w:tcPr>
          <w:p w:rsidR="0019595A" w:rsidRPr="004B7C1D" w:rsidRDefault="0019595A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6.1.3.</w:t>
            </w:r>
          </w:p>
        </w:tc>
        <w:tc>
          <w:tcPr>
            <w:tcW w:w="6662" w:type="dxa"/>
            <w:tcBorders>
              <w:top w:val="nil"/>
            </w:tcBorders>
            <w:shd w:val="clear" w:color="FFFFCC" w:fill="FFFFFF"/>
            <w:vAlign w:val="center"/>
          </w:tcPr>
          <w:p w:rsidR="0019595A" w:rsidRPr="004B7C1D" w:rsidRDefault="0019595A" w:rsidP="00A841BD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B7C1D">
              <w:rPr>
                <w:rFonts w:asciiTheme="minorHAnsi" w:hAnsiTheme="minorHAnsi" w:cstheme="minorHAnsi"/>
                <w:sz w:val="18"/>
                <w:szCs w:val="18"/>
              </w:rPr>
              <w:t>Usavršavanje radnika za primjenu automatskog raskrajača drvenih ploča</w:t>
            </w:r>
          </w:p>
        </w:tc>
        <w:tc>
          <w:tcPr>
            <w:tcW w:w="1701" w:type="dxa"/>
            <w:tcBorders>
              <w:top w:val="nil"/>
            </w:tcBorders>
            <w:shd w:val="clear" w:color="FFFFCC" w:fill="FFFFFF"/>
            <w:vAlign w:val="center"/>
          </w:tcPr>
          <w:p w:rsidR="0019595A" w:rsidRPr="004B7C1D" w:rsidRDefault="0019595A" w:rsidP="00A841BD">
            <w:pPr>
              <w:spacing w:line="252" w:lineRule="auto"/>
              <w:jc w:val="right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 w:rsidRPr="004B7C1D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737AAD" w:rsidRPr="004B7C1D" w:rsidTr="0065445A">
        <w:trPr>
          <w:trHeight w:val="360"/>
        </w:trPr>
        <w:tc>
          <w:tcPr>
            <w:tcW w:w="1271" w:type="dxa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:rsidR="00737AAD" w:rsidRPr="004B7C1D" w:rsidRDefault="00737AAD" w:rsidP="0065445A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6.</w:t>
            </w:r>
            <w:r w:rsidRPr="004B7C1D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6662" w:type="dxa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:rsidR="00737AAD" w:rsidRPr="004B7C1D" w:rsidRDefault="00227975" w:rsidP="00227975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AUTOMATSKI RASKRAJAČ, SOFTVER I OBUKA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 xml:space="preserve"> </w:t>
            </w:r>
            <w:r w:rsidR="00737AAD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UKUPNO bez PDV-a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:rsidR="00737AAD" w:rsidRPr="004B7C1D" w:rsidRDefault="004D3B6A" w:rsidP="004D3B6A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0,00</w:t>
            </w:r>
          </w:p>
        </w:tc>
      </w:tr>
      <w:tr w:rsidR="0019595A" w:rsidRPr="004B7C1D" w:rsidTr="0019595A">
        <w:trPr>
          <w:trHeight w:val="36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19595A" w:rsidRPr="004B7C1D" w:rsidRDefault="0019595A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:rsidR="0019595A" w:rsidRPr="004B7C1D" w:rsidRDefault="0019595A" w:rsidP="00737AAD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PDV 25%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19595A" w:rsidRPr="004B7C1D" w:rsidRDefault="0019595A" w:rsidP="00A841BD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0,00</w:t>
            </w:r>
          </w:p>
        </w:tc>
      </w:tr>
      <w:tr w:rsidR="0019595A" w:rsidRPr="004B7C1D" w:rsidTr="00733C69">
        <w:trPr>
          <w:trHeight w:val="36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19595A" w:rsidRPr="004B7C1D" w:rsidRDefault="0019595A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:rsidR="0019595A" w:rsidRDefault="0019595A" w:rsidP="00737AAD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SVEUKUPNO S PDV-om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19595A" w:rsidRDefault="0019595A" w:rsidP="00A841BD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0,00</w:t>
            </w:r>
          </w:p>
        </w:tc>
      </w:tr>
      <w:tr w:rsidR="00733C69" w:rsidRPr="004B7C1D" w:rsidTr="0019595A">
        <w:trPr>
          <w:trHeight w:val="360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3C69" w:rsidRPr="004B7C1D" w:rsidRDefault="00733C69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3C69" w:rsidRDefault="00733C69" w:rsidP="00737AAD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 xml:space="preserve">TRAJANJE JAMSTVA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33C69" w:rsidRDefault="00733C69" w:rsidP="00A841BD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 mjeseci</w:t>
            </w:r>
          </w:p>
        </w:tc>
      </w:tr>
    </w:tbl>
    <w:p w:rsidR="00EA059A" w:rsidRDefault="00EA059A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852FED" w:rsidRDefault="00852FED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060053" w:rsidRDefault="00060053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060053" w:rsidRDefault="00060053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060053" w:rsidRDefault="00060053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060053" w:rsidRDefault="00060053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060053" w:rsidRDefault="00060053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060053" w:rsidRDefault="00060053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060053" w:rsidRDefault="00060053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060053" w:rsidRDefault="00060053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BD79B1" w:rsidRDefault="00BD79B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060053" w:rsidRDefault="00060053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852FED" w:rsidRDefault="00852FED" w:rsidP="00852FED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lastRenderedPageBreak/>
        <w:t xml:space="preserve">Vrijednost ponude za Grupu 6.2. </w:t>
      </w:r>
      <w:r w:rsidRPr="004B7C1D">
        <w:rPr>
          <w:rFonts w:asciiTheme="minorHAnsi" w:hAnsiTheme="minorHAnsi" w:cstheme="minorHAnsi"/>
          <w:b/>
          <w:bCs/>
          <w:sz w:val="22"/>
          <w:szCs w:val="22"/>
          <w:lang w:bidi="hr-HR"/>
        </w:rPr>
        <w:t>Automatska rubilica, softver i obuka</w:t>
      </w:r>
      <w:r w:rsidR="00F0706C">
        <w:rPr>
          <w:rFonts w:asciiTheme="minorHAnsi" w:hAnsiTheme="minorHAnsi" w:cstheme="minorHAnsi"/>
          <w:b/>
          <w:bCs/>
          <w:sz w:val="22"/>
          <w:szCs w:val="22"/>
          <w:lang w:bidi="hr-HR"/>
        </w:rPr>
        <w:t xml:space="preserve"> (fco Vinkovci)</w:t>
      </w:r>
    </w:p>
    <w:p w:rsidR="00852FED" w:rsidRPr="00852FED" w:rsidRDefault="00852FED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12"/>
          <w:szCs w:val="1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1"/>
        <w:gridCol w:w="6662"/>
        <w:gridCol w:w="1701"/>
      </w:tblGrid>
      <w:tr w:rsidR="00852FED" w:rsidRPr="004B7C1D" w:rsidTr="00A841BD">
        <w:trPr>
          <w:trHeight w:val="640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52FED" w:rsidRPr="004B7C1D" w:rsidRDefault="00852FED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Broj grupe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52FED" w:rsidRPr="004B7C1D" w:rsidRDefault="00852FED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Naziv i opis grupe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52FED" w:rsidRPr="004B7C1D" w:rsidRDefault="00852FED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Iznos kn </w:t>
            </w:r>
          </w:p>
          <w:p w:rsidR="00852FED" w:rsidRPr="004B7C1D" w:rsidRDefault="00852FED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bez PDV-a</w:t>
            </w:r>
          </w:p>
        </w:tc>
      </w:tr>
      <w:tr w:rsidR="00852FED" w:rsidRPr="004B7C1D" w:rsidTr="00A841BD">
        <w:trPr>
          <w:trHeight w:val="240"/>
        </w:trPr>
        <w:tc>
          <w:tcPr>
            <w:tcW w:w="1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2FED" w:rsidRPr="004B7C1D" w:rsidRDefault="00852FED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6.2.1.</w:t>
            </w: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FFFFCC" w:fill="FFFFFF"/>
            <w:vAlign w:val="center"/>
          </w:tcPr>
          <w:p w:rsidR="00852FED" w:rsidRPr="004B7C1D" w:rsidRDefault="00852FED" w:rsidP="00A841BD">
            <w:pPr>
              <w:spacing w:line="252" w:lineRule="auto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B7C1D">
              <w:rPr>
                <w:rFonts w:asciiTheme="minorHAnsi" w:hAnsiTheme="minorHAnsi" w:cstheme="minorHAnsi"/>
                <w:iCs/>
                <w:sz w:val="18"/>
                <w:szCs w:val="18"/>
              </w:rPr>
              <w:t>Automatski stroj za obradu rubova namještaja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FFFFCC" w:fill="FFFFFF"/>
            <w:vAlign w:val="center"/>
          </w:tcPr>
          <w:p w:rsidR="00852FED" w:rsidRPr="004B7C1D" w:rsidRDefault="00852FED" w:rsidP="00A841BD">
            <w:pPr>
              <w:spacing w:line="252" w:lineRule="auto"/>
              <w:jc w:val="right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 w:rsidRPr="004B7C1D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52FED" w:rsidRPr="004B7C1D" w:rsidTr="00A841BD">
        <w:trPr>
          <w:trHeight w:val="240"/>
        </w:trPr>
        <w:tc>
          <w:tcPr>
            <w:tcW w:w="1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2FED" w:rsidRPr="004B7C1D" w:rsidRDefault="00852FED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6.2.2.</w:t>
            </w: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FFFFCC" w:fill="FFFFFF"/>
            <w:vAlign w:val="center"/>
          </w:tcPr>
          <w:p w:rsidR="00852FED" w:rsidRPr="004B7C1D" w:rsidRDefault="00852FED" w:rsidP="00A841BD">
            <w:pPr>
              <w:spacing w:line="252" w:lineRule="auto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B7C1D">
              <w:rPr>
                <w:rFonts w:asciiTheme="minorHAnsi" w:hAnsiTheme="minorHAnsi" w:cstheme="minorHAnsi"/>
                <w:iCs/>
                <w:sz w:val="18"/>
                <w:szCs w:val="18"/>
              </w:rPr>
              <w:t>Softver za optimizaciju automatskog stroja za obradu rubova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FFFFCC" w:fill="FFFFFF"/>
            <w:vAlign w:val="center"/>
          </w:tcPr>
          <w:p w:rsidR="00852FED" w:rsidRPr="004B7C1D" w:rsidRDefault="00852FED" w:rsidP="00A841BD">
            <w:pPr>
              <w:spacing w:line="252" w:lineRule="auto"/>
              <w:jc w:val="right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 w:rsidRPr="004B7C1D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52FED" w:rsidRPr="004B7C1D" w:rsidTr="00A841BD">
        <w:trPr>
          <w:trHeight w:val="240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</w:tcPr>
          <w:p w:rsidR="00852FED" w:rsidRPr="004B7C1D" w:rsidRDefault="00852FED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6.2.3.</w:t>
            </w:r>
          </w:p>
        </w:tc>
        <w:tc>
          <w:tcPr>
            <w:tcW w:w="6662" w:type="dxa"/>
            <w:tcBorders>
              <w:top w:val="nil"/>
            </w:tcBorders>
            <w:shd w:val="clear" w:color="FFFFCC" w:fill="FFFFFF"/>
            <w:vAlign w:val="center"/>
          </w:tcPr>
          <w:p w:rsidR="00852FED" w:rsidRPr="004B7C1D" w:rsidRDefault="00852FED" w:rsidP="00A841BD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B7C1D">
              <w:rPr>
                <w:rFonts w:asciiTheme="minorHAnsi" w:hAnsiTheme="minorHAnsi" w:cstheme="minorHAnsi"/>
                <w:sz w:val="18"/>
                <w:szCs w:val="18"/>
              </w:rPr>
              <w:t>Usavršavanje radnika za primjenu automatskog stroja za rubove</w:t>
            </w:r>
          </w:p>
        </w:tc>
        <w:tc>
          <w:tcPr>
            <w:tcW w:w="1701" w:type="dxa"/>
            <w:tcBorders>
              <w:top w:val="nil"/>
            </w:tcBorders>
            <w:shd w:val="clear" w:color="FFFFCC" w:fill="FFFFFF"/>
            <w:vAlign w:val="center"/>
          </w:tcPr>
          <w:p w:rsidR="00852FED" w:rsidRPr="004B7C1D" w:rsidRDefault="00852FED" w:rsidP="00A841BD">
            <w:pPr>
              <w:spacing w:line="252" w:lineRule="auto"/>
              <w:jc w:val="right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 w:rsidRPr="004B7C1D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BD79B1" w:rsidRPr="004B7C1D" w:rsidTr="004D66A2">
        <w:trPr>
          <w:trHeight w:val="360"/>
        </w:trPr>
        <w:tc>
          <w:tcPr>
            <w:tcW w:w="1271" w:type="dxa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:rsidR="00BD79B1" w:rsidRPr="004B7C1D" w:rsidRDefault="00BD79B1" w:rsidP="004D66A2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6.</w:t>
            </w:r>
            <w:r w:rsidRPr="004B7C1D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6662" w:type="dxa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:rsidR="00BD79B1" w:rsidRPr="004B7C1D" w:rsidRDefault="00227975" w:rsidP="00227975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AUTOMATSKA RUBILICA, SOFTVER I OBUKA</w:t>
            </w:r>
            <w:r w:rsidR="00BD79B1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 xml:space="preserve"> </w:t>
            </w:r>
            <w:r w:rsidR="00BD79B1" w:rsidRPr="004B7C1D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UKUPNO bez PDV-a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:rsidR="00BD79B1" w:rsidRPr="004B7C1D" w:rsidRDefault="00BD79B1" w:rsidP="004D66A2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sz w:val="22"/>
                <w:szCs w:val="22"/>
              </w:rPr>
              <w:t>0,00</w:t>
            </w:r>
          </w:p>
        </w:tc>
      </w:tr>
      <w:tr w:rsidR="00852FED" w:rsidRPr="004B7C1D" w:rsidTr="00A841BD">
        <w:trPr>
          <w:trHeight w:val="36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852FED" w:rsidRPr="004B7C1D" w:rsidRDefault="00852FED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:rsidR="00852FED" w:rsidRPr="004B7C1D" w:rsidRDefault="00852FED" w:rsidP="00BD79B1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PDV 25%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852FED" w:rsidRPr="004B7C1D" w:rsidRDefault="00852FED" w:rsidP="00A841BD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0,00</w:t>
            </w:r>
          </w:p>
        </w:tc>
      </w:tr>
      <w:tr w:rsidR="00852FED" w:rsidRPr="004B7C1D" w:rsidTr="00733C69">
        <w:trPr>
          <w:trHeight w:val="36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852FED" w:rsidRPr="004B7C1D" w:rsidRDefault="00852FED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:rsidR="00852FED" w:rsidRDefault="00852FED" w:rsidP="00BD79B1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SVEUKUPNO S PDV-om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852FED" w:rsidRDefault="00852FED" w:rsidP="00A841BD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0,00</w:t>
            </w:r>
          </w:p>
        </w:tc>
      </w:tr>
      <w:tr w:rsidR="00733C69" w:rsidRPr="004B7C1D" w:rsidTr="00A841BD">
        <w:trPr>
          <w:trHeight w:val="360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3C69" w:rsidRPr="004B7C1D" w:rsidRDefault="00733C69" w:rsidP="00733C69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3C69" w:rsidRDefault="00733C69" w:rsidP="00BD79B1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 xml:space="preserve">TRAJANJE JAMSTVA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33C69" w:rsidRDefault="00733C69" w:rsidP="00733C69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 mjeseci</w:t>
            </w:r>
          </w:p>
        </w:tc>
      </w:tr>
    </w:tbl>
    <w:p w:rsidR="00852FED" w:rsidRDefault="00852FED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060053" w:rsidRDefault="00060053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852FED" w:rsidRDefault="00852FED" w:rsidP="00852FED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Vrijednost ponude za Grupu 6.3. </w:t>
      </w:r>
      <w:r w:rsidRPr="004B7C1D">
        <w:rPr>
          <w:rFonts w:asciiTheme="minorHAnsi" w:hAnsiTheme="minorHAnsi" w:cstheme="minorHAnsi"/>
          <w:b/>
          <w:bCs/>
          <w:sz w:val="22"/>
          <w:szCs w:val="22"/>
          <w:lang w:bidi="hr-HR"/>
        </w:rPr>
        <w:t>Automatski odsisni sustav</w:t>
      </w:r>
      <w:r w:rsidR="00F0706C">
        <w:rPr>
          <w:rFonts w:asciiTheme="minorHAnsi" w:hAnsiTheme="minorHAnsi" w:cstheme="minorHAnsi"/>
          <w:b/>
          <w:bCs/>
          <w:sz w:val="22"/>
          <w:szCs w:val="22"/>
          <w:lang w:bidi="hr-HR"/>
        </w:rPr>
        <w:t xml:space="preserve"> (fco Vinkovci)</w:t>
      </w:r>
    </w:p>
    <w:p w:rsidR="00852FED" w:rsidRPr="00852FED" w:rsidRDefault="00852FED" w:rsidP="00852FED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12"/>
          <w:szCs w:val="1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1"/>
        <w:gridCol w:w="6662"/>
        <w:gridCol w:w="1701"/>
      </w:tblGrid>
      <w:tr w:rsidR="00852FED" w:rsidRPr="004B7C1D" w:rsidTr="00A841BD">
        <w:trPr>
          <w:trHeight w:val="640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52FED" w:rsidRPr="004B7C1D" w:rsidRDefault="00852FED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Broj grupe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52FED" w:rsidRPr="004B7C1D" w:rsidRDefault="00852FED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Naziv i opis grupe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52FED" w:rsidRPr="004B7C1D" w:rsidRDefault="00852FED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Iznos kn </w:t>
            </w:r>
          </w:p>
          <w:p w:rsidR="00852FED" w:rsidRPr="004B7C1D" w:rsidRDefault="00852FED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bez PDV-a</w:t>
            </w:r>
          </w:p>
        </w:tc>
      </w:tr>
      <w:tr w:rsidR="00227975" w:rsidRPr="004B7C1D" w:rsidTr="009C51E3">
        <w:trPr>
          <w:trHeight w:val="240"/>
        </w:trPr>
        <w:tc>
          <w:tcPr>
            <w:tcW w:w="1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7975" w:rsidRPr="004B7C1D" w:rsidRDefault="00227975" w:rsidP="00227975">
            <w:pPr>
              <w:spacing w:line="25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6.3.1.</w:t>
            </w: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FFFFCC" w:fill="FFFFFF"/>
            <w:vAlign w:val="center"/>
          </w:tcPr>
          <w:p w:rsidR="00227975" w:rsidRPr="004B7C1D" w:rsidRDefault="00227975" w:rsidP="009C51E3">
            <w:pPr>
              <w:spacing w:line="252" w:lineRule="auto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Automatski stroj za odsis prašine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FFFFCC" w:fill="FFFFFF"/>
            <w:vAlign w:val="center"/>
          </w:tcPr>
          <w:p w:rsidR="00227975" w:rsidRPr="004B7C1D" w:rsidRDefault="00227975" w:rsidP="009C51E3">
            <w:pPr>
              <w:spacing w:line="252" w:lineRule="auto"/>
              <w:jc w:val="right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 w:rsidRPr="004B7C1D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52FED" w:rsidRPr="004B7C1D" w:rsidTr="00A841BD">
        <w:trPr>
          <w:trHeight w:val="360"/>
        </w:trPr>
        <w:tc>
          <w:tcPr>
            <w:tcW w:w="1271" w:type="dxa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:rsidR="00852FED" w:rsidRPr="004B7C1D" w:rsidRDefault="00227975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6.3.</w:t>
            </w:r>
          </w:p>
        </w:tc>
        <w:tc>
          <w:tcPr>
            <w:tcW w:w="6662" w:type="dxa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:rsidR="00852FED" w:rsidRPr="004B7C1D" w:rsidRDefault="00227975" w:rsidP="00227975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AUTOMATSKI ODSISNI SUSTAV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 xml:space="preserve"> </w:t>
            </w:r>
            <w:r w:rsidR="00BD79B1" w:rsidRPr="004B7C1D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UKUPNO bez PDV-a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:rsidR="00852FED" w:rsidRPr="004B7C1D" w:rsidRDefault="00852FED" w:rsidP="00A841BD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7C1D">
              <w:rPr>
                <w:rFonts w:asciiTheme="minorHAnsi" w:hAnsiTheme="minorHAnsi" w:cstheme="minorHAnsi"/>
                <w:b/>
                <w:sz w:val="22"/>
                <w:szCs w:val="22"/>
              </w:rPr>
              <w:t>0,00</w:t>
            </w:r>
          </w:p>
        </w:tc>
      </w:tr>
      <w:tr w:rsidR="00852FED" w:rsidRPr="004B7C1D" w:rsidTr="00A841BD">
        <w:trPr>
          <w:trHeight w:val="36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852FED" w:rsidRPr="004B7C1D" w:rsidRDefault="00852FED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:rsidR="00852FED" w:rsidRPr="004B7C1D" w:rsidRDefault="00852FED" w:rsidP="00BD79B1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PDV 25%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852FED" w:rsidRPr="004B7C1D" w:rsidRDefault="00852FED" w:rsidP="00A841BD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0,00</w:t>
            </w:r>
          </w:p>
        </w:tc>
      </w:tr>
      <w:tr w:rsidR="00852FED" w:rsidRPr="004B7C1D" w:rsidTr="00733C69">
        <w:trPr>
          <w:trHeight w:val="36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852FED" w:rsidRPr="004B7C1D" w:rsidRDefault="00852FED" w:rsidP="00A841BD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:rsidR="00852FED" w:rsidRDefault="00852FED" w:rsidP="00BD79B1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SVEUKUPNO S PDV-om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852FED" w:rsidRDefault="00852FED" w:rsidP="00A841BD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0,00</w:t>
            </w:r>
          </w:p>
        </w:tc>
      </w:tr>
      <w:tr w:rsidR="00733C69" w:rsidRPr="004B7C1D" w:rsidTr="00A841BD">
        <w:trPr>
          <w:trHeight w:val="360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3C69" w:rsidRPr="004B7C1D" w:rsidRDefault="00733C69" w:rsidP="00733C69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3C69" w:rsidRDefault="00733C69" w:rsidP="00BD79B1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 xml:space="preserve">TRAJANJE JAMSTVA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33C69" w:rsidRDefault="00733C69" w:rsidP="00733C69">
            <w:pPr>
              <w:spacing w:line="252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 mjeseci</w:t>
            </w:r>
          </w:p>
        </w:tc>
      </w:tr>
    </w:tbl>
    <w:p w:rsidR="00852FED" w:rsidRDefault="00852FED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852FED" w:rsidRDefault="00852FED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775EFE" w:rsidRPr="00EE45D0" w:rsidRDefault="00775EFE" w:rsidP="000C69C8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  <w:r w:rsidRPr="00EE45D0">
        <w:rPr>
          <w:rFonts w:asciiTheme="minorHAnsi" w:hAnsiTheme="minorHAnsi" w:cstheme="minorHAnsi"/>
          <w:bCs/>
          <w:noProof/>
          <w:sz w:val="24"/>
          <w:szCs w:val="24"/>
        </w:rPr>
        <w:t xml:space="preserve">Svojim potpisom potvrđujemo da smo proučili i razumjeli </w:t>
      </w:r>
      <w:r>
        <w:rPr>
          <w:rFonts w:asciiTheme="minorHAnsi" w:hAnsiTheme="minorHAnsi" w:cstheme="minorHAnsi"/>
          <w:bCs/>
          <w:noProof/>
          <w:sz w:val="24"/>
          <w:szCs w:val="24"/>
        </w:rPr>
        <w:t>cjelokupnu dokumentaciju i elemente P</w:t>
      </w:r>
      <w:r w:rsidRPr="00EE45D0">
        <w:rPr>
          <w:rFonts w:asciiTheme="minorHAnsi" w:hAnsiTheme="minorHAnsi" w:cstheme="minorHAnsi"/>
          <w:bCs/>
          <w:noProof/>
          <w:sz w:val="24"/>
          <w:szCs w:val="24"/>
        </w:rPr>
        <w:t>oziv</w:t>
      </w:r>
      <w:r>
        <w:rPr>
          <w:rFonts w:asciiTheme="minorHAnsi" w:hAnsiTheme="minorHAnsi" w:cstheme="minorHAnsi"/>
          <w:bCs/>
          <w:noProof/>
          <w:sz w:val="24"/>
          <w:szCs w:val="24"/>
        </w:rPr>
        <w:t>a</w:t>
      </w:r>
      <w:r w:rsidRPr="00EE45D0">
        <w:rPr>
          <w:rFonts w:asciiTheme="minorHAnsi" w:hAnsiTheme="minorHAnsi" w:cstheme="minorHAnsi"/>
          <w:bCs/>
          <w:noProof/>
          <w:sz w:val="24"/>
          <w:szCs w:val="24"/>
        </w:rPr>
        <w:t xml:space="preserve"> na dostavu ponude, te da </w:t>
      </w:r>
      <w:r w:rsidR="0019595A">
        <w:rPr>
          <w:rFonts w:asciiTheme="minorHAnsi" w:hAnsiTheme="minorHAnsi" w:cstheme="minorHAnsi"/>
          <w:bCs/>
          <w:noProof/>
          <w:sz w:val="24"/>
          <w:szCs w:val="24"/>
        </w:rPr>
        <w:t xml:space="preserve">na ovom univerzalnom ponudbenom listu </w:t>
      </w:r>
      <w:r w:rsidRPr="00EE45D0">
        <w:rPr>
          <w:rFonts w:asciiTheme="minorHAnsi" w:hAnsiTheme="minorHAnsi" w:cstheme="minorHAnsi"/>
          <w:bCs/>
          <w:noProof/>
          <w:sz w:val="24"/>
          <w:szCs w:val="24"/>
        </w:rPr>
        <w:t xml:space="preserve">dajemo ponudu za </w:t>
      </w:r>
      <w:r w:rsidR="0019595A">
        <w:rPr>
          <w:rFonts w:asciiTheme="minorHAnsi" w:hAnsiTheme="minorHAnsi" w:cstheme="minorHAnsi"/>
          <w:bCs/>
          <w:noProof/>
          <w:sz w:val="24"/>
          <w:szCs w:val="24"/>
        </w:rPr>
        <w:t xml:space="preserve">jednu, dvije ili sve tri grupe </w:t>
      </w:r>
      <w:r w:rsidRPr="00EE45D0">
        <w:rPr>
          <w:rFonts w:asciiTheme="minorHAnsi" w:hAnsiTheme="minorHAnsi" w:cstheme="minorHAnsi"/>
          <w:bCs/>
          <w:noProof/>
          <w:sz w:val="24"/>
          <w:szCs w:val="24"/>
        </w:rPr>
        <w:t>predmet</w:t>
      </w:r>
      <w:r w:rsidR="0019595A">
        <w:rPr>
          <w:rFonts w:asciiTheme="minorHAnsi" w:hAnsiTheme="minorHAnsi" w:cstheme="minorHAnsi"/>
          <w:bCs/>
          <w:noProof/>
          <w:sz w:val="24"/>
          <w:szCs w:val="24"/>
        </w:rPr>
        <w:t>a</w:t>
      </w:r>
      <w:r w:rsidRPr="00EE45D0">
        <w:rPr>
          <w:rFonts w:asciiTheme="minorHAnsi" w:hAnsiTheme="minorHAnsi" w:cstheme="minorHAnsi"/>
          <w:bCs/>
          <w:noProof/>
          <w:sz w:val="24"/>
          <w:szCs w:val="24"/>
        </w:rPr>
        <w:t xml:space="preserve"> nabave </w:t>
      </w:r>
      <w:r>
        <w:rPr>
          <w:rFonts w:asciiTheme="minorHAnsi" w:hAnsiTheme="minorHAnsi" w:cstheme="minorHAnsi"/>
          <w:bCs/>
          <w:noProof/>
          <w:sz w:val="24"/>
          <w:szCs w:val="24"/>
        </w:rPr>
        <w:t xml:space="preserve">bez prava prigovora radi nepoznavanja </w:t>
      </w:r>
      <w:r w:rsidR="004A2EEC">
        <w:rPr>
          <w:rFonts w:asciiTheme="minorHAnsi" w:hAnsiTheme="minorHAnsi" w:cstheme="minorHAnsi"/>
          <w:bCs/>
          <w:noProof/>
          <w:sz w:val="24"/>
          <w:szCs w:val="24"/>
        </w:rPr>
        <w:t>istih</w:t>
      </w:r>
      <w:r w:rsidRPr="00EE45D0">
        <w:rPr>
          <w:rFonts w:asciiTheme="minorHAnsi" w:hAnsiTheme="minorHAnsi" w:cstheme="minorHAnsi"/>
          <w:bCs/>
          <w:noProof/>
          <w:sz w:val="24"/>
          <w:szCs w:val="24"/>
        </w:rPr>
        <w:t>.</w:t>
      </w:r>
    </w:p>
    <w:p w:rsidR="000C69C8" w:rsidRDefault="000C69C8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852FED" w:rsidRDefault="00852FED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852FED" w:rsidRDefault="00852FED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133C0C" w:rsidRPr="00EE45D0" w:rsidRDefault="00133C0C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tbl>
      <w:tblPr>
        <w:tblStyle w:val="Reetkatablic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120"/>
        <w:gridCol w:w="3684"/>
        <w:gridCol w:w="2835"/>
      </w:tblGrid>
      <w:tr w:rsidR="000C69C8" w:rsidRPr="00EE45D0" w:rsidTr="00CE51C3">
        <w:tc>
          <w:tcPr>
            <w:tcW w:w="3120" w:type="dxa"/>
          </w:tcPr>
          <w:p w:rsidR="000C69C8" w:rsidRPr="00EE45D0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 xml:space="preserve">Mjesto i datum: </w:t>
            </w:r>
          </w:p>
        </w:tc>
        <w:tc>
          <w:tcPr>
            <w:tcW w:w="3684" w:type="dxa"/>
          </w:tcPr>
          <w:p w:rsidR="000C69C8" w:rsidRPr="00EE45D0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C69C8" w:rsidRPr="00EE45D0" w:rsidRDefault="000C69C8" w:rsidP="001239A7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</w:p>
        </w:tc>
      </w:tr>
      <w:tr w:rsidR="000C69C8" w:rsidRPr="00EE45D0" w:rsidTr="00CE51C3">
        <w:tc>
          <w:tcPr>
            <w:tcW w:w="3120" w:type="dxa"/>
            <w:tcBorders>
              <w:bottom w:val="single" w:sz="2" w:space="0" w:color="auto"/>
            </w:tcBorders>
          </w:tcPr>
          <w:p w:rsidR="000C69C8" w:rsidRPr="00EE45D0" w:rsidRDefault="004D3B6A" w:rsidP="004D3B6A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1000355020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</w:t>
            </w:r>
            <w:r w:rsidR="000C69C8" w:rsidRPr="00AD5C24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000355020"/>
          </w:p>
        </w:tc>
        <w:tc>
          <w:tcPr>
            <w:tcW w:w="3684" w:type="dxa"/>
          </w:tcPr>
          <w:p w:rsidR="000C69C8" w:rsidRPr="00EE45D0" w:rsidRDefault="000C69C8" w:rsidP="00CE51C3">
            <w:pPr>
              <w:tabs>
                <w:tab w:val="left" w:pos="567"/>
              </w:tabs>
              <w:spacing w:line="252" w:lineRule="auto"/>
              <w:ind w:left="2040"/>
              <w:jc w:val="center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:rsidR="000C69C8" w:rsidRPr="00EE45D0" w:rsidRDefault="000C69C8" w:rsidP="001239A7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</w:p>
        </w:tc>
      </w:tr>
      <w:tr w:rsidR="000C69C8" w:rsidRPr="00EE45D0" w:rsidTr="00CE51C3">
        <w:tc>
          <w:tcPr>
            <w:tcW w:w="3120" w:type="dxa"/>
            <w:tcBorders>
              <w:top w:val="single" w:sz="2" w:space="0" w:color="auto"/>
            </w:tcBorders>
          </w:tcPr>
          <w:p w:rsidR="000C69C8" w:rsidRPr="00EE45D0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</w:p>
        </w:tc>
        <w:tc>
          <w:tcPr>
            <w:tcW w:w="3684" w:type="dxa"/>
          </w:tcPr>
          <w:p w:rsidR="000C69C8" w:rsidRPr="00EE45D0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</w:tcBorders>
            <w:vAlign w:val="center"/>
          </w:tcPr>
          <w:p w:rsidR="000C69C8" w:rsidRPr="00EE45D0" w:rsidRDefault="000C69C8" w:rsidP="00A0471D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>(</w:t>
            </w:r>
            <w:r w:rsidR="00D77C42"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>P</w:t>
            </w:r>
            <w:r w:rsidR="00A0471D"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>ečat</w:t>
            </w:r>
            <w:r w:rsidR="00D77C42"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 xml:space="preserve"> i p</w:t>
            </w:r>
            <w:r w:rsidR="00A0471D"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>otpis</w:t>
            </w:r>
            <w:r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>)</w:t>
            </w:r>
          </w:p>
        </w:tc>
      </w:tr>
    </w:tbl>
    <w:p w:rsidR="00B61B07" w:rsidRPr="00EE45D0" w:rsidRDefault="00B61B07" w:rsidP="001239A7">
      <w:pPr>
        <w:spacing w:line="252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B61B07" w:rsidRPr="00EE45D0" w:rsidSect="00EE45D0">
      <w:headerReference w:type="default" r:id="rId8"/>
      <w:footerReference w:type="default" r:id="rId9"/>
      <w:pgSz w:w="11907" w:h="16840" w:code="9"/>
      <w:pgMar w:top="1418" w:right="1134" w:bottom="1134" w:left="1134" w:header="567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5BA" w:rsidRDefault="00E345BA">
      <w:r>
        <w:separator/>
      </w:r>
    </w:p>
  </w:endnote>
  <w:endnote w:type="continuationSeparator" w:id="0">
    <w:p w:rsidR="00E345BA" w:rsidRDefault="00E3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RBook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62300026"/>
      <w:docPartObj>
        <w:docPartGallery w:val="Page Numbers (Bottom of Page)"/>
        <w:docPartUnique/>
      </w:docPartObj>
    </w:sdtPr>
    <w:sdtEndPr/>
    <w:sdtContent>
      <w:p w:rsidR="00A60EFA" w:rsidRPr="004E4783" w:rsidRDefault="00E345BA" w:rsidP="00EE45D0">
        <w:pPr>
          <w:pStyle w:val="Podnoje"/>
          <w:jc w:val="right"/>
          <w:rPr>
            <w:rFonts w:ascii="Cambria" w:hAnsi="Cambria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5BA" w:rsidRDefault="00E345BA">
      <w:r>
        <w:separator/>
      </w:r>
    </w:p>
  </w:footnote>
  <w:footnote w:type="continuationSeparator" w:id="0">
    <w:p w:rsidR="00E345BA" w:rsidRDefault="00E34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EFA" w:rsidRPr="00AD5C24" w:rsidRDefault="00A60EFA" w:rsidP="00AD5C24">
    <w:pPr>
      <w:pStyle w:val="Zaglavlje"/>
      <w:rPr>
        <w:rFonts w:asciiTheme="minorHAnsi" w:hAnsiTheme="minorHAnsi" w:cstheme="minorHAnsi"/>
      </w:rPr>
    </w:pPr>
    <w:r w:rsidRPr="00AD5C24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66976255" wp14:editId="58A4501D">
          <wp:simplePos x="0" y="0"/>
          <wp:positionH relativeFrom="margin">
            <wp:posOffset>895350</wp:posOffset>
          </wp:positionH>
          <wp:positionV relativeFrom="paragraph">
            <wp:posOffset>-330200</wp:posOffset>
          </wp:positionV>
          <wp:extent cx="4374000" cy="756000"/>
          <wp:effectExtent l="0" t="0" r="762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3" r="16790" b="28497"/>
                  <a:stretch/>
                </pic:blipFill>
                <pic:spPr bwMode="auto">
                  <a:xfrm>
                    <a:off x="0" y="0"/>
                    <a:ext cx="4374000" cy="75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C24" w:rsidRPr="00AD5C24">
      <w:rPr>
        <w:rFonts w:asciiTheme="minorHAnsi" w:hAnsiTheme="minorHAnsi" w:cstheme="minorHAnsi"/>
      </w:rPr>
      <w:t xml:space="preserve">Prilog </w:t>
    </w:r>
    <w:r w:rsidR="000512EF">
      <w:rPr>
        <w:rFonts w:asciiTheme="minorHAnsi" w:hAnsiTheme="minorHAnsi" w:cstheme="minorHAnsi"/>
      </w:rPr>
      <w:t>2</w:t>
    </w:r>
    <w:r w:rsidR="00D77C42">
      <w:rPr>
        <w:rFonts w:asciiTheme="minorHAnsi" w:hAnsiTheme="minorHAnsi" w:cstheme="minorHAnsi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7CCA"/>
    <w:multiLevelType w:val="hybridMultilevel"/>
    <w:tmpl w:val="D210261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15D2"/>
    <w:multiLevelType w:val="hybridMultilevel"/>
    <w:tmpl w:val="80CCAD10"/>
    <w:lvl w:ilvl="0" w:tplc="EB8E4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80D25"/>
    <w:multiLevelType w:val="hybridMultilevel"/>
    <w:tmpl w:val="D4929076"/>
    <w:lvl w:ilvl="0" w:tplc="48BEED22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229CD"/>
    <w:multiLevelType w:val="hybridMultilevel"/>
    <w:tmpl w:val="5AE6AA30"/>
    <w:lvl w:ilvl="0" w:tplc="041A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3B71306"/>
    <w:multiLevelType w:val="hybridMultilevel"/>
    <w:tmpl w:val="BBD6989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D716D6"/>
    <w:multiLevelType w:val="hybridMultilevel"/>
    <w:tmpl w:val="A9B2A48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5183C"/>
    <w:multiLevelType w:val="hybridMultilevel"/>
    <w:tmpl w:val="DB2C9F1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5DF3"/>
    <w:multiLevelType w:val="hybridMultilevel"/>
    <w:tmpl w:val="0F4AD4F8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E7C30"/>
    <w:multiLevelType w:val="hybridMultilevel"/>
    <w:tmpl w:val="0B3A00E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A0A59"/>
    <w:multiLevelType w:val="hybridMultilevel"/>
    <w:tmpl w:val="A6EE7E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43973"/>
    <w:multiLevelType w:val="hybridMultilevel"/>
    <w:tmpl w:val="5016DE28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A79BA"/>
    <w:multiLevelType w:val="hybridMultilevel"/>
    <w:tmpl w:val="E19E026E"/>
    <w:lvl w:ilvl="0" w:tplc="8326C17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216134"/>
    <w:multiLevelType w:val="hybridMultilevel"/>
    <w:tmpl w:val="BAFA92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63C50"/>
    <w:multiLevelType w:val="hybridMultilevel"/>
    <w:tmpl w:val="18445F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B4A30"/>
    <w:multiLevelType w:val="hybridMultilevel"/>
    <w:tmpl w:val="A08CA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07E77"/>
    <w:multiLevelType w:val="hybridMultilevel"/>
    <w:tmpl w:val="0292E1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47A2D"/>
    <w:multiLevelType w:val="hybridMultilevel"/>
    <w:tmpl w:val="A4ACFB74"/>
    <w:lvl w:ilvl="0" w:tplc="8290404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0805B1"/>
    <w:multiLevelType w:val="hybridMultilevel"/>
    <w:tmpl w:val="F3FC9B54"/>
    <w:lvl w:ilvl="0" w:tplc="82904042">
      <w:start w:val="1"/>
      <w:numFmt w:val="bullet"/>
      <w:lvlText w:val="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41343C06"/>
    <w:multiLevelType w:val="hybridMultilevel"/>
    <w:tmpl w:val="8E6A033A"/>
    <w:lvl w:ilvl="0" w:tplc="3CBE9278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920F7"/>
    <w:multiLevelType w:val="hybridMultilevel"/>
    <w:tmpl w:val="BBC895DC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96548"/>
    <w:multiLevelType w:val="hybridMultilevel"/>
    <w:tmpl w:val="54E2B3E8"/>
    <w:lvl w:ilvl="0" w:tplc="62524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D3952"/>
    <w:multiLevelType w:val="hybridMultilevel"/>
    <w:tmpl w:val="896EDB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61BE0"/>
    <w:multiLevelType w:val="hybridMultilevel"/>
    <w:tmpl w:val="22543FC8"/>
    <w:lvl w:ilvl="0" w:tplc="1278F5F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64939"/>
    <w:multiLevelType w:val="hybridMultilevel"/>
    <w:tmpl w:val="606C6BD0"/>
    <w:lvl w:ilvl="0" w:tplc="8D78BAE8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D61FA8"/>
    <w:multiLevelType w:val="hybridMultilevel"/>
    <w:tmpl w:val="AD866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02AEB"/>
    <w:multiLevelType w:val="hybridMultilevel"/>
    <w:tmpl w:val="85185B90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84CDB"/>
    <w:multiLevelType w:val="hybridMultilevel"/>
    <w:tmpl w:val="625CBA7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A2486"/>
    <w:multiLevelType w:val="hybridMultilevel"/>
    <w:tmpl w:val="51405980"/>
    <w:lvl w:ilvl="0" w:tplc="EC422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2487C2B"/>
    <w:multiLevelType w:val="hybridMultilevel"/>
    <w:tmpl w:val="98EC1E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301D3"/>
    <w:multiLevelType w:val="hybridMultilevel"/>
    <w:tmpl w:val="DD606D5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4D841E6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8679E2"/>
    <w:multiLevelType w:val="hybridMultilevel"/>
    <w:tmpl w:val="445ABA2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0474C"/>
    <w:multiLevelType w:val="hybridMultilevel"/>
    <w:tmpl w:val="C84ECB50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11"/>
  </w:num>
  <w:num w:numId="4">
    <w:abstractNumId w:val="23"/>
  </w:num>
  <w:num w:numId="5">
    <w:abstractNumId w:val="28"/>
  </w:num>
  <w:num w:numId="6">
    <w:abstractNumId w:val="21"/>
  </w:num>
  <w:num w:numId="7">
    <w:abstractNumId w:val="15"/>
  </w:num>
  <w:num w:numId="8">
    <w:abstractNumId w:val="14"/>
  </w:num>
  <w:num w:numId="9">
    <w:abstractNumId w:val="12"/>
  </w:num>
  <w:num w:numId="10">
    <w:abstractNumId w:val="9"/>
  </w:num>
  <w:num w:numId="11">
    <w:abstractNumId w:val="24"/>
  </w:num>
  <w:num w:numId="12">
    <w:abstractNumId w:val="29"/>
  </w:num>
  <w:num w:numId="13">
    <w:abstractNumId w:val="1"/>
  </w:num>
  <w:num w:numId="14">
    <w:abstractNumId w:val="31"/>
  </w:num>
  <w:num w:numId="15">
    <w:abstractNumId w:val="6"/>
  </w:num>
  <w:num w:numId="16">
    <w:abstractNumId w:val="2"/>
  </w:num>
  <w:num w:numId="17">
    <w:abstractNumId w:val="19"/>
  </w:num>
  <w:num w:numId="18">
    <w:abstractNumId w:val="22"/>
  </w:num>
  <w:num w:numId="19">
    <w:abstractNumId w:val="0"/>
  </w:num>
  <w:num w:numId="20">
    <w:abstractNumId w:val="18"/>
  </w:num>
  <w:num w:numId="21">
    <w:abstractNumId w:val="7"/>
  </w:num>
  <w:num w:numId="22">
    <w:abstractNumId w:val="17"/>
  </w:num>
  <w:num w:numId="23">
    <w:abstractNumId w:val="20"/>
  </w:num>
  <w:num w:numId="24">
    <w:abstractNumId w:val="16"/>
  </w:num>
  <w:num w:numId="25">
    <w:abstractNumId w:val="3"/>
  </w:num>
  <w:num w:numId="26">
    <w:abstractNumId w:val="30"/>
  </w:num>
  <w:num w:numId="27">
    <w:abstractNumId w:val="10"/>
  </w:num>
  <w:num w:numId="28">
    <w:abstractNumId w:val="5"/>
  </w:num>
  <w:num w:numId="29">
    <w:abstractNumId w:val="8"/>
  </w:num>
  <w:num w:numId="30">
    <w:abstractNumId w:val="4"/>
  </w:num>
  <w:num w:numId="31">
    <w:abstractNumId w:val="25"/>
  </w:num>
  <w:num w:numId="32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0B"/>
    <w:rsid w:val="0000632C"/>
    <w:rsid w:val="000158A4"/>
    <w:rsid w:val="00015AE9"/>
    <w:rsid w:val="00021D84"/>
    <w:rsid w:val="00026327"/>
    <w:rsid w:val="000332AC"/>
    <w:rsid w:val="0004286D"/>
    <w:rsid w:val="000512EF"/>
    <w:rsid w:val="000557F2"/>
    <w:rsid w:val="00056A34"/>
    <w:rsid w:val="00060053"/>
    <w:rsid w:val="0007194A"/>
    <w:rsid w:val="00080F3F"/>
    <w:rsid w:val="00082EE3"/>
    <w:rsid w:val="000925B5"/>
    <w:rsid w:val="000B2BE1"/>
    <w:rsid w:val="000B469D"/>
    <w:rsid w:val="000C1842"/>
    <w:rsid w:val="000C2C47"/>
    <w:rsid w:val="000C5EAF"/>
    <w:rsid w:val="000C69C8"/>
    <w:rsid w:val="000E0658"/>
    <w:rsid w:val="000F32E0"/>
    <w:rsid w:val="000F4B5E"/>
    <w:rsid w:val="000F6A12"/>
    <w:rsid w:val="001039E6"/>
    <w:rsid w:val="0011678C"/>
    <w:rsid w:val="001167A7"/>
    <w:rsid w:val="001239A7"/>
    <w:rsid w:val="00127187"/>
    <w:rsid w:val="001306AF"/>
    <w:rsid w:val="00130955"/>
    <w:rsid w:val="00133C0C"/>
    <w:rsid w:val="00137AEF"/>
    <w:rsid w:val="00137F1E"/>
    <w:rsid w:val="00146145"/>
    <w:rsid w:val="001466EC"/>
    <w:rsid w:val="00153B6A"/>
    <w:rsid w:val="001561D9"/>
    <w:rsid w:val="00157810"/>
    <w:rsid w:val="0017013D"/>
    <w:rsid w:val="001742CC"/>
    <w:rsid w:val="00177098"/>
    <w:rsid w:val="001776BF"/>
    <w:rsid w:val="00185FFB"/>
    <w:rsid w:val="00187F61"/>
    <w:rsid w:val="001900B0"/>
    <w:rsid w:val="00190D98"/>
    <w:rsid w:val="001926D7"/>
    <w:rsid w:val="0019595A"/>
    <w:rsid w:val="001A2EDB"/>
    <w:rsid w:val="001A62D4"/>
    <w:rsid w:val="001A767E"/>
    <w:rsid w:val="001B2894"/>
    <w:rsid w:val="001B2D62"/>
    <w:rsid w:val="001B44A5"/>
    <w:rsid w:val="001D185E"/>
    <w:rsid w:val="001D6C72"/>
    <w:rsid w:val="001E5287"/>
    <w:rsid w:val="001F3DCC"/>
    <w:rsid w:val="002010A2"/>
    <w:rsid w:val="00202CCB"/>
    <w:rsid w:val="00220D48"/>
    <w:rsid w:val="00227975"/>
    <w:rsid w:val="00240552"/>
    <w:rsid w:val="00260C37"/>
    <w:rsid w:val="002610FA"/>
    <w:rsid w:val="00265950"/>
    <w:rsid w:val="00266312"/>
    <w:rsid w:val="002730F1"/>
    <w:rsid w:val="0027361A"/>
    <w:rsid w:val="002762F2"/>
    <w:rsid w:val="00277BA2"/>
    <w:rsid w:val="00284654"/>
    <w:rsid w:val="00287FFA"/>
    <w:rsid w:val="00291E65"/>
    <w:rsid w:val="00295CCA"/>
    <w:rsid w:val="002A43D6"/>
    <w:rsid w:val="002A4F8D"/>
    <w:rsid w:val="002C6002"/>
    <w:rsid w:val="002D2052"/>
    <w:rsid w:val="002E077F"/>
    <w:rsid w:val="002F1C7D"/>
    <w:rsid w:val="002F2AAA"/>
    <w:rsid w:val="0030056C"/>
    <w:rsid w:val="00303798"/>
    <w:rsid w:val="003038FF"/>
    <w:rsid w:val="00303CC4"/>
    <w:rsid w:val="00304158"/>
    <w:rsid w:val="00316AF9"/>
    <w:rsid w:val="00327C35"/>
    <w:rsid w:val="00332154"/>
    <w:rsid w:val="003338D0"/>
    <w:rsid w:val="00336CC5"/>
    <w:rsid w:val="00343011"/>
    <w:rsid w:val="0034348A"/>
    <w:rsid w:val="00356357"/>
    <w:rsid w:val="003578EE"/>
    <w:rsid w:val="00367E7A"/>
    <w:rsid w:val="0037465A"/>
    <w:rsid w:val="00376E65"/>
    <w:rsid w:val="00386A6F"/>
    <w:rsid w:val="003A23A7"/>
    <w:rsid w:val="003C063D"/>
    <w:rsid w:val="003C189B"/>
    <w:rsid w:val="003D2311"/>
    <w:rsid w:val="003E0018"/>
    <w:rsid w:val="003E12D0"/>
    <w:rsid w:val="003E1800"/>
    <w:rsid w:val="003E4CDC"/>
    <w:rsid w:val="003E68C1"/>
    <w:rsid w:val="003F0DFE"/>
    <w:rsid w:val="003F3F90"/>
    <w:rsid w:val="003F5AA0"/>
    <w:rsid w:val="00405340"/>
    <w:rsid w:val="004060B6"/>
    <w:rsid w:val="004129A1"/>
    <w:rsid w:val="00413DA7"/>
    <w:rsid w:val="004265F5"/>
    <w:rsid w:val="00431652"/>
    <w:rsid w:val="00454C6B"/>
    <w:rsid w:val="004605DC"/>
    <w:rsid w:val="00460EDD"/>
    <w:rsid w:val="0047009D"/>
    <w:rsid w:val="004715B1"/>
    <w:rsid w:val="004733B9"/>
    <w:rsid w:val="00475A4B"/>
    <w:rsid w:val="00476BB2"/>
    <w:rsid w:val="00481E3F"/>
    <w:rsid w:val="004863E8"/>
    <w:rsid w:val="004A2EEC"/>
    <w:rsid w:val="004A5C97"/>
    <w:rsid w:val="004A68C5"/>
    <w:rsid w:val="004C521C"/>
    <w:rsid w:val="004C7758"/>
    <w:rsid w:val="004D167C"/>
    <w:rsid w:val="004D3071"/>
    <w:rsid w:val="004D3B6A"/>
    <w:rsid w:val="004D5521"/>
    <w:rsid w:val="004D66D4"/>
    <w:rsid w:val="004D74AC"/>
    <w:rsid w:val="004E0E81"/>
    <w:rsid w:val="004E4783"/>
    <w:rsid w:val="004E7B02"/>
    <w:rsid w:val="004F3926"/>
    <w:rsid w:val="004F7947"/>
    <w:rsid w:val="00502CFF"/>
    <w:rsid w:val="00513B38"/>
    <w:rsid w:val="00514CAC"/>
    <w:rsid w:val="00515AAA"/>
    <w:rsid w:val="0051706E"/>
    <w:rsid w:val="00524157"/>
    <w:rsid w:val="00530D76"/>
    <w:rsid w:val="00533699"/>
    <w:rsid w:val="00534CF5"/>
    <w:rsid w:val="00554DD7"/>
    <w:rsid w:val="005800A8"/>
    <w:rsid w:val="00591754"/>
    <w:rsid w:val="00597ED8"/>
    <w:rsid w:val="005B165D"/>
    <w:rsid w:val="005B799A"/>
    <w:rsid w:val="005D71BD"/>
    <w:rsid w:val="005F1818"/>
    <w:rsid w:val="005F26BF"/>
    <w:rsid w:val="005F4738"/>
    <w:rsid w:val="00601360"/>
    <w:rsid w:val="0060590A"/>
    <w:rsid w:val="0062279A"/>
    <w:rsid w:val="0062419A"/>
    <w:rsid w:val="006412EC"/>
    <w:rsid w:val="00652FB1"/>
    <w:rsid w:val="00653495"/>
    <w:rsid w:val="006557F6"/>
    <w:rsid w:val="00656233"/>
    <w:rsid w:val="006651C1"/>
    <w:rsid w:val="0066612A"/>
    <w:rsid w:val="0066735D"/>
    <w:rsid w:val="006724C1"/>
    <w:rsid w:val="006729E5"/>
    <w:rsid w:val="006915D9"/>
    <w:rsid w:val="006963AA"/>
    <w:rsid w:val="006B78F2"/>
    <w:rsid w:val="006C1684"/>
    <w:rsid w:val="006D5FCC"/>
    <w:rsid w:val="006E0531"/>
    <w:rsid w:val="006E57F3"/>
    <w:rsid w:val="006E6A5C"/>
    <w:rsid w:val="006F3486"/>
    <w:rsid w:val="006F3BC8"/>
    <w:rsid w:val="006F6EAE"/>
    <w:rsid w:val="006F7599"/>
    <w:rsid w:val="00703962"/>
    <w:rsid w:val="007058D3"/>
    <w:rsid w:val="007101E5"/>
    <w:rsid w:val="0072298D"/>
    <w:rsid w:val="00732D02"/>
    <w:rsid w:val="00733C69"/>
    <w:rsid w:val="00736D99"/>
    <w:rsid w:val="00737AAD"/>
    <w:rsid w:val="0074209D"/>
    <w:rsid w:val="007423EA"/>
    <w:rsid w:val="007501C3"/>
    <w:rsid w:val="00751B5C"/>
    <w:rsid w:val="007520F6"/>
    <w:rsid w:val="0075250E"/>
    <w:rsid w:val="00756B34"/>
    <w:rsid w:val="00757CCF"/>
    <w:rsid w:val="007601D0"/>
    <w:rsid w:val="00764977"/>
    <w:rsid w:val="00770C2F"/>
    <w:rsid w:val="00775EFE"/>
    <w:rsid w:val="00787541"/>
    <w:rsid w:val="00791B53"/>
    <w:rsid w:val="0079370F"/>
    <w:rsid w:val="007968B0"/>
    <w:rsid w:val="00797B4D"/>
    <w:rsid w:val="007A014E"/>
    <w:rsid w:val="007B1C50"/>
    <w:rsid w:val="007B6B63"/>
    <w:rsid w:val="007C1980"/>
    <w:rsid w:val="007D5629"/>
    <w:rsid w:val="007D6A3D"/>
    <w:rsid w:val="007E7B3D"/>
    <w:rsid w:val="007F2EBB"/>
    <w:rsid w:val="0081524D"/>
    <w:rsid w:val="00822A83"/>
    <w:rsid w:val="00851E0D"/>
    <w:rsid w:val="00852FED"/>
    <w:rsid w:val="00856014"/>
    <w:rsid w:val="00867ACA"/>
    <w:rsid w:val="008708F7"/>
    <w:rsid w:val="00877D6A"/>
    <w:rsid w:val="008802D3"/>
    <w:rsid w:val="00881593"/>
    <w:rsid w:val="0088697C"/>
    <w:rsid w:val="008A4E1C"/>
    <w:rsid w:val="008A6E55"/>
    <w:rsid w:val="008A6E7D"/>
    <w:rsid w:val="008B69E2"/>
    <w:rsid w:val="008B726E"/>
    <w:rsid w:val="008C1777"/>
    <w:rsid w:val="008C3BBA"/>
    <w:rsid w:val="008D231D"/>
    <w:rsid w:val="008D64CF"/>
    <w:rsid w:val="008E540A"/>
    <w:rsid w:val="008F642C"/>
    <w:rsid w:val="00900D77"/>
    <w:rsid w:val="009027EA"/>
    <w:rsid w:val="009104B2"/>
    <w:rsid w:val="00914209"/>
    <w:rsid w:val="00922356"/>
    <w:rsid w:val="00931850"/>
    <w:rsid w:val="00941AE8"/>
    <w:rsid w:val="009509B0"/>
    <w:rsid w:val="00953001"/>
    <w:rsid w:val="00960869"/>
    <w:rsid w:val="00960E33"/>
    <w:rsid w:val="00962B89"/>
    <w:rsid w:val="00967D9A"/>
    <w:rsid w:val="0097585C"/>
    <w:rsid w:val="00976FF4"/>
    <w:rsid w:val="00985ED6"/>
    <w:rsid w:val="009867B3"/>
    <w:rsid w:val="00993C7A"/>
    <w:rsid w:val="00993CF2"/>
    <w:rsid w:val="00997642"/>
    <w:rsid w:val="009A499E"/>
    <w:rsid w:val="009B6F7A"/>
    <w:rsid w:val="009B7338"/>
    <w:rsid w:val="009C0305"/>
    <w:rsid w:val="009C318D"/>
    <w:rsid w:val="009C706A"/>
    <w:rsid w:val="009D029D"/>
    <w:rsid w:val="009D3102"/>
    <w:rsid w:val="009D368D"/>
    <w:rsid w:val="009D4A4C"/>
    <w:rsid w:val="009E1917"/>
    <w:rsid w:val="00A0471D"/>
    <w:rsid w:val="00A13EE1"/>
    <w:rsid w:val="00A257FA"/>
    <w:rsid w:val="00A265E9"/>
    <w:rsid w:val="00A34403"/>
    <w:rsid w:val="00A3499A"/>
    <w:rsid w:val="00A419B6"/>
    <w:rsid w:val="00A43E3A"/>
    <w:rsid w:val="00A4749C"/>
    <w:rsid w:val="00A50314"/>
    <w:rsid w:val="00A51C19"/>
    <w:rsid w:val="00A60EFA"/>
    <w:rsid w:val="00A66EF3"/>
    <w:rsid w:val="00A70BBB"/>
    <w:rsid w:val="00A73FDE"/>
    <w:rsid w:val="00A836D6"/>
    <w:rsid w:val="00A918B4"/>
    <w:rsid w:val="00A938A4"/>
    <w:rsid w:val="00AA645B"/>
    <w:rsid w:val="00AB0AF6"/>
    <w:rsid w:val="00AB250B"/>
    <w:rsid w:val="00AC5D9A"/>
    <w:rsid w:val="00AD5766"/>
    <w:rsid w:val="00AD5C24"/>
    <w:rsid w:val="00AD6638"/>
    <w:rsid w:val="00AE2947"/>
    <w:rsid w:val="00AE3660"/>
    <w:rsid w:val="00AE51C2"/>
    <w:rsid w:val="00AE73B7"/>
    <w:rsid w:val="00B11FB4"/>
    <w:rsid w:val="00B15AB8"/>
    <w:rsid w:val="00B218C5"/>
    <w:rsid w:val="00B22DCE"/>
    <w:rsid w:val="00B23149"/>
    <w:rsid w:val="00B33D2B"/>
    <w:rsid w:val="00B34E2E"/>
    <w:rsid w:val="00B4163D"/>
    <w:rsid w:val="00B4381E"/>
    <w:rsid w:val="00B44265"/>
    <w:rsid w:val="00B457C4"/>
    <w:rsid w:val="00B47C70"/>
    <w:rsid w:val="00B50045"/>
    <w:rsid w:val="00B54A3A"/>
    <w:rsid w:val="00B61B07"/>
    <w:rsid w:val="00B626DA"/>
    <w:rsid w:val="00B63334"/>
    <w:rsid w:val="00B6761B"/>
    <w:rsid w:val="00B70C8A"/>
    <w:rsid w:val="00B81692"/>
    <w:rsid w:val="00B81B34"/>
    <w:rsid w:val="00B82510"/>
    <w:rsid w:val="00B83442"/>
    <w:rsid w:val="00B85350"/>
    <w:rsid w:val="00B942E8"/>
    <w:rsid w:val="00B971C9"/>
    <w:rsid w:val="00BA0959"/>
    <w:rsid w:val="00BA2AAC"/>
    <w:rsid w:val="00BA3628"/>
    <w:rsid w:val="00BA63E0"/>
    <w:rsid w:val="00BB162A"/>
    <w:rsid w:val="00BC3AEF"/>
    <w:rsid w:val="00BC3DE5"/>
    <w:rsid w:val="00BC7E96"/>
    <w:rsid w:val="00BD75FB"/>
    <w:rsid w:val="00BD79B1"/>
    <w:rsid w:val="00BF574A"/>
    <w:rsid w:val="00C009D4"/>
    <w:rsid w:val="00C0185A"/>
    <w:rsid w:val="00C06265"/>
    <w:rsid w:val="00C11D77"/>
    <w:rsid w:val="00C22E54"/>
    <w:rsid w:val="00C24EB7"/>
    <w:rsid w:val="00C27EEA"/>
    <w:rsid w:val="00C32D6C"/>
    <w:rsid w:val="00C33D35"/>
    <w:rsid w:val="00C362D8"/>
    <w:rsid w:val="00C46547"/>
    <w:rsid w:val="00C518B6"/>
    <w:rsid w:val="00C53A2D"/>
    <w:rsid w:val="00C606C7"/>
    <w:rsid w:val="00C6169F"/>
    <w:rsid w:val="00C67A16"/>
    <w:rsid w:val="00C81341"/>
    <w:rsid w:val="00C91BA5"/>
    <w:rsid w:val="00C91C00"/>
    <w:rsid w:val="00C9235C"/>
    <w:rsid w:val="00CB6675"/>
    <w:rsid w:val="00CC2847"/>
    <w:rsid w:val="00CC46DB"/>
    <w:rsid w:val="00CE51C3"/>
    <w:rsid w:val="00D04518"/>
    <w:rsid w:val="00D27E98"/>
    <w:rsid w:val="00D3401C"/>
    <w:rsid w:val="00D3438A"/>
    <w:rsid w:val="00D4023B"/>
    <w:rsid w:val="00D452F1"/>
    <w:rsid w:val="00D47A2A"/>
    <w:rsid w:val="00D53BF6"/>
    <w:rsid w:val="00D57D84"/>
    <w:rsid w:val="00D6117F"/>
    <w:rsid w:val="00D62BA1"/>
    <w:rsid w:val="00D66C96"/>
    <w:rsid w:val="00D678FF"/>
    <w:rsid w:val="00D765F8"/>
    <w:rsid w:val="00D77400"/>
    <w:rsid w:val="00D77C42"/>
    <w:rsid w:val="00D81640"/>
    <w:rsid w:val="00D8285B"/>
    <w:rsid w:val="00D87ED9"/>
    <w:rsid w:val="00DB118F"/>
    <w:rsid w:val="00DD075C"/>
    <w:rsid w:val="00DD20A3"/>
    <w:rsid w:val="00E14CD4"/>
    <w:rsid w:val="00E17EE8"/>
    <w:rsid w:val="00E30733"/>
    <w:rsid w:val="00E345BA"/>
    <w:rsid w:val="00E367FF"/>
    <w:rsid w:val="00E621AA"/>
    <w:rsid w:val="00E63E95"/>
    <w:rsid w:val="00E72B36"/>
    <w:rsid w:val="00EA059A"/>
    <w:rsid w:val="00EA2D7E"/>
    <w:rsid w:val="00EA703E"/>
    <w:rsid w:val="00EB44CB"/>
    <w:rsid w:val="00EC01EB"/>
    <w:rsid w:val="00EC2BE5"/>
    <w:rsid w:val="00EC2DAD"/>
    <w:rsid w:val="00EC3AA3"/>
    <w:rsid w:val="00ED0774"/>
    <w:rsid w:val="00EE0978"/>
    <w:rsid w:val="00EE45D0"/>
    <w:rsid w:val="00EF2494"/>
    <w:rsid w:val="00F02F0E"/>
    <w:rsid w:val="00F02F0F"/>
    <w:rsid w:val="00F0706C"/>
    <w:rsid w:val="00F16824"/>
    <w:rsid w:val="00F403A3"/>
    <w:rsid w:val="00F40C31"/>
    <w:rsid w:val="00F42182"/>
    <w:rsid w:val="00F42F11"/>
    <w:rsid w:val="00F445E8"/>
    <w:rsid w:val="00F501DE"/>
    <w:rsid w:val="00F516B2"/>
    <w:rsid w:val="00F576D7"/>
    <w:rsid w:val="00F6663C"/>
    <w:rsid w:val="00F754F0"/>
    <w:rsid w:val="00F76D87"/>
    <w:rsid w:val="00F76E43"/>
    <w:rsid w:val="00F84612"/>
    <w:rsid w:val="00F86B22"/>
    <w:rsid w:val="00F87F8F"/>
    <w:rsid w:val="00F90535"/>
    <w:rsid w:val="00FA0593"/>
    <w:rsid w:val="00FA6B3A"/>
    <w:rsid w:val="00FA7D18"/>
    <w:rsid w:val="00FB122F"/>
    <w:rsid w:val="00FB1801"/>
    <w:rsid w:val="00FB21C4"/>
    <w:rsid w:val="00FB697B"/>
    <w:rsid w:val="00FC365D"/>
    <w:rsid w:val="00FC7FBA"/>
    <w:rsid w:val="00FD07B4"/>
    <w:rsid w:val="00FD2310"/>
    <w:rsid w:val="00FD51F5"/>
    <w:rsid w:val="00FD5F36"/>
    <w:rsid w:val="00FE2142"/>
    <w:rsid w:val="00FF0ACE"/>
    <w:rsid w:val="00F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9409FA-DCC1-4BC0-AC05-4ADF135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975"/>
  </w:style>
  <w:style w:type="paragraph" w:styleId="Naslov1">
    <w:name w:val="heading 1"/>
    <w:aliases w:val="Naslov1"/>
    <w:basedOn w:val="Normal"/>
    <w:next w:val="Normal"/>
    <w:link w:val="Naslov1Char1"/>
    <w:uiPriority w:val="99"/>
    <w:qFormat/>
    <w:rsid w:val="00AB250B"/>
    <w:pPr>
      <w:keepNext/>
      <w:spacing w:after="120"/>
      <w:jc w:val="center"/>
      <w:outlineLvl w:val="0"/>
    </w:pPr>
    <w:rPr>
      <w:rFonts w:ascii="Arial" w:hAnsi="Arial"/>
      <w:b/>
      <w:sz w:val="24"/>
      <w:lang w:val="en-US"/>
    </w:rPr>
  </w:style>
  <w:style w:type="paragraph" w:styleId="Naslov2">
    <w:name w:val="heading 2"/>
    <w:basedOn w:val="Normal"/>
    <w:next w:val="Normal"/>
    <w:link w:val="Naslov2Char"/>
    <w:uiPriority w:val="99"/>
    <w:unhideWhenUsed/>
    <w:qFormat/>
    <w:rsid w:val="004700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autoRedefine/>
    <w:uiPriority w:val="99"/>
    <w:unhideWhenUsed/>
    <w:qFormat/>
    <w:rsid w:val="003E12D0"/>
    <w:pPr>
      <w:keepNext/>
      <w:keepLines/>
      <w:spacing w:line="276" w:lineRule="auto"/>
      <w:jc w:val="both"/>
      <w:outlineLvl w:val="2"/>
    </w:pPr>
    <w:rPr>
      <w:rFonts w:eastAsiaTheme="majorEastAsia" w:cstheme="majorBidi"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uiPriority w:val="99"/>
    <w:unhideWhenUsed/>
    <w:qFormat/>
    <w:rsid w:val="003E12D0"/>
    <w:pPr>
      <w:keepNext/>
      <w:keepLines/>
      <w:spacing w:before="40" w:line="259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9"/>
    <w:unhideWhenUsed/>
    <w:qFormat/>
    <w:rsid w:val="003E12D0"/>
    <w:pPr>
      <w:keepNext/>
      <w:keepLines/>
      <w:spacing w:before="4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9"/>
    <w:unhideWhenUsed/>
    <w:qFormat/>
    <w:rsid w:val="003E12D0"/>
    <w:pPr>
      <w:keepNext/>
      <w:keepLines/>
      <w:spacing w:before="40" w:line="259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9"/>
    <w:unhideWhenUsed/>
    <w:qFormat/>
    <w:rsid w:val="003E12D0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9"/>
    <w:unhideWhenUsed/>
    <w:qFormat/>
    <w:rsid w:val="003E12D0"/>
    <w:pPr>
      <w:keepNext/>
      <w:keepLines/>
      <w:spacing w:before="4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uiPriority w:val="99"/>
    <w:unhideWhenUsed/>
    <w:qFormat/>
    <w:rsid w:val="003E12D0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1">
    <w:name w:val="Naslov 1 Char1"/>
    <w:aliases w:val="Naslov1 Char"/>
    <w:basedOn w:val="Zadanifontodlomka"/>
    <w:link w:val="Naslov1"/>
    <w:uiPriority w:val="99"/>
    <w:locked/>
    <w:rsid w:val="003F3F90"/>
    <w:rPr>
      <w:rFonts w:ascii="Arial" w:hAnsi="Arial"/>
      <w:b/>
      <w:sz w:val="24"/>
      <w:lang w:val="en-US"/>
    </w:rPr>
  </w:style>
  <w:style w:type="character" w:customStyle="1" w:styleId="Naslov2Char">
    <w:name w:val="Naslov 2 Char"/>
    <w:link w:val="Naslov2"/>
    <w:uiPriority w:val="99"/>
    <w:rsid w:val="004700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9"/>
    <w:rsid w:val="003E12D0"/>
    <w:rPr>
      <w:rFonts w:eastAsiaTheme="majorEastAsia" w:cstheme="majorBidi"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3E12D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rsid w:val="003E12D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rsid w:val="003E12D0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rsid w:val="003E12D0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Naslov8Char">
    <w:name w:val="Naslov 8 Char"/>
    <w:basedOn w:val="Zadanifontodlomka"/>
    <w:link w:val="Naslov8"/>
    <w:uiPriority w:val="99"/>
    <w:semiHidden/>
    <w:rsid w:val="003E12D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slov9Char">
    <w:name w:val="Naslov 9 Char"/>
    <w:basedOn w:val="Zadanifontodlomka"/>
    <w:link w:val="Naslov9"/>
    <w:uiPriority w:val="99"/>
    <w:semiHidden/>
    <w:rsid w:val="003E12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F3F90"/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character" w:customStyle="1" w:styleId="PodnojeChar">
    <w:name w:val="Podnožje Char"/>
    <w:link w:val="Podnoje"/>
    <w:uiPriority w:val="99"/>
    <w:locked/>
    <w:rsid w:val="003F3F90"/>
  </w:style>
  <w:style w:type="paragraph" w:customStyle="1" w:styleId="MessageHeaderFirst">
    <w:name w:val="Message Header First"/>
    <w:basedOn w:val="Zaglavljeporuke"/>
    <w:next w:val="Zaglavljeporuke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1560"/>
      </w:tabs>
      <w:spacing w:line="415" w:lineRule="atLeast"/>
      <w:ind w:left="1560" w:right="-360" w:hanging="720"/>
    </w:pPr>
    <w:rPr>
      <w:rFonts w:ascii="Times New Roman" w:hAnsi="Times New Roman"/>
      <w:sz w:val="20"/>
    </w:rPr>
  </w:style>
  <w:style w:type="paragraph" w:styleId="Zaglavljeporuk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MessageHeaderLabel">
    <w:name w:val="Message Header Label"/>
    <w:rPr>
      <w:rFonts w:ascii="Arial" w:hAnsi="Arial"/>
      <w:b/>
      <w:spacing w:val="-4"/>
      <w:sz w:val="18"/>
      <w:vertAlign w:val="baseline"/>
    </w:rPr>
  </w:style>
  <w:style w:type="character" w:styleId="Hiperveza">
    <w:name w:val="Hyperlink"/>
    <w:uiPriority w:val="99"/>
    <w:rPr>
      <w:color w:val="0000FF"/>
      <w:u w:val="single"/>
    </w:rPr>
  </w:style>
  <w:style w:type="character" w:customStyle="1" w:styleId="IvanaBali">
    <w:name w:val="Ivana Balić"/>
    <w:semiHidden/>
    <w:rsid w:val="002762F2"/>
    <w:rPr>
      <w:rFonts w:ascii="Arial" w:hAnsi="Arial" w:cs="Arial"/>
      <w:color w:val="auto"/>
      <w:sz w:val="20"/>
      <w:szCs w:val="20"/>
    </w:rPr>
  </w:style>
  <w:style w:type="table" w:styleId="Reetkatablice">
    <w:name w:val="Table Grid"/>
    <w:basedOn w:val="Obinatablica"/>
    <w:uiPriority w:val="99"/>
    <w:rsid w:val="00276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TG lista,Heading 12,Heading 11,naslov 1,Naslov 12,Graf,Paragraph,List Paragraph Red,lp1,Paragraphe de liste PBLH,Graph &amp; Table tite,Normal bullet 2,Bullet list,Figure_name,Equipment,Numbered Indented Text,List Paragraph11,Citation List"/>
    <w:basedOn w:val="Normal"/>
    <w:link w:val="OdlomakpopisaChar"/>
    <w:uiPriority w:val="34"/>
    <w:qFormat/>
    <w:rsid w:val="00D47A2A"/>
    <w:pPr>
      <w:ind w:left="720"/>
      <w:contextualSpacing/>
    </w:pPr>
    <w:rPr>
      <w:rFonts w:eastAsia="Calibri"/>
    </w:rPr>
  </w:style>
  <w:style w:type="character" w:customStyle="1" w:styleId="OdlomakpopisaChar">
    <w:name w:val="Odlomak popisa Char"/>
    <w:aliases w:val="TG lista Char,Heading 12 Char,Heading 11 Char,naslov 1 Char,Naslov 12 Char,Graf Char,Paragraph Char,List Paragraph Red Char,lp1 Char,Paragraphe de liste PBLH Char,Graph &amp; Table tite Char,Normal bullet 2 Char,Bullet list Char"/>
    <w:link w:val="Odlomakpopisa"/>
    <w:uiPriority w:val="34"/>
    <w:locked/>
    <w:rsid w:val="00DD075C"/>
    <w:rPr>
      <w:rFonts w:eastAsia="Calibri"/>
    </w:rPr>
  </w:style>
  <w:style w:type="paragraph" w:styleId="Tijeloteksta">
    <w:name w:val="Body Text"/>
    <w:aliases w:val="uvlaka 2,uvlaka 3"/>
    <w:basedOn w:val="Normal"/>
    <w:link w:val="TijelotekstaChar"/>
    <w:uiPriority w:val="99"/>
    <w:rsid w:val="0047009D"/>
    <w:pPr>
      <w:jc w:val="both"/>
    </w:pPr>
    <w:rPr>
      <w:bCs/>
      <w:sz w:val="24"/>
      <w:lang w:val="en-US"/>
    </w:rPr>
  </w:style>
  <w:style w:type="character" w:customStyle="1" w:styleId="TijelotekstaChar">
    <w:name w:val="Tijelo teksta Char"/>
    <w:aliases w:val="uvlaka 2 Char,uvlaka 3 Char"/>
    <w:link w:val="Tijeloteksta"/>
    <w:uiPriority w:val="99"/>
    <w:rsid w:val="0047009D"/>
    <w:rPr>
      <w:bCs/>
      <w:sz w:val="24"/>
      <w:lang w:val="en-US"/>
    </w:rPr>
  </w:style>
  <w:style w:type="paragraph" w:styleId="Tijeloteksta2">
    <w:name w:val="Body Text 2"/>
    <w:basedOn w:val="Normal"/>
    <w:link w:val="Tijeloteksta2Char"/>
    <w:uiPriority w:val="99"/>
    <w:rsid w:val="0047009D"/>
    <w:rPr>
      <w:sz w:val="24"/>
      <w:lang w:val="en-US"/>
    </w:rPr>
  </w:style>
  <w:style w:type="character" w:customStyle="1" w:styleId="Tijeloteksta2Char">
    <w:name w:val="Tijelo teksta 2 Char"/>
    <w:link w:val="Tijeloteksta2"/>
    <w:uiPriority w:val="99"/>
    <w:rsid w:val="0047009D"/>
    <w:rPr>
      <w:sz w:val="24"/>
      <w:lang w:val="en-US"/>
    </w:rPr>
  </w:style>
  <w:style w:type="paragraph" w:styleId="Tekstbalonia">
    <w:name w:val="Balloon Text"/>
    <w:basedOn w:val="Normal"/>
    <w:link w:val="TekstbaloniaChar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rsid w:val="004E0E81"/>
  </w:style>
  <w:style w:type="paragraph" w:customStyle="1" w:styleId="Default">
    <w:name w:val="Default"/>
    <w:rsid w:val="00EC3AA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Zadanifontodlomka"/>
    <w:rsid w:val="00A419B6"/>
  </w:style>
  <w:style w:type="paragraph" w:styleId="Tijeloteksta-uvlaka2">
    <w:name w:val="Body Text Indent 2"/>
    <w:aliases w:val="uvlaka 21"/>
    <w:basedOn w:val="Normal"/>
    <w:link w:val="Tijeloteksta-uvlaka2Char"/>
    <w:uiPriority w:val="99"/>
    <w:rsid w:val="003F3F90"/>
    <w:pPr>
      <w:spacing w:after="120" w:line="480" w:lineRule="auto"/>
      <w:ind w:left="283"/>
    </w:pPr>
  </w:style>
  <w:style w:type="character" w:customStyle="1" w:styleId="Tijeloteksta-uvlaka2Char">
    <w:name w:val="Tijelo teksta - uvlaka 2 Char"/>
    <w:aliases w:val="uvlaka 21 Char"/>
    <w:basedOn w:val="Zadanifontodlomka"/>
    <w:link w:val="Tijeloteksta-uvlaka2"/>
    <w:uiPriority w:val="99"/>
    <w:rsid w:val="003F3F90"/>
  </w:style>
  <w:style w:type="paragraph" w:styleId="Tijeloteksta-uvlaka3">
    <w:name w:val="Body Text Indent 3"/>
    <w:aliases w:val="uvlaka 31"/>
    <w:basedOn w:val="Normal"/>
    <w:link w:val="Tijeloteksta-uvlaka3Char"/>
    <w:uiPriority w:val="99"/>
    <w:rsid w:val="003F3F90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aliases w:val="uvlaka 31 Char"/>
    <w:basedOn w:val="Zadanifontodlomka"/>
    <w:link w:val="Tijeloteksta-uvlaka3"/>
    <w:uiPriority w:val="99"/>
    <w:rsid w:val="003F3F90"/>
    <w:rPr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3F3F90"/>
    <w:pPr>
      <w:ind w:firstLine="720"/>
      <w:jc w:val="both"/>
    </w:pPr>
    <w:rPr>
      <w:rFonts w:ascii="AvantGarde Bk BT" w:hAnsi="AvantGarde Bk BT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F3F90"/>
    <w:rPr>
      <w:rFonts w:ascii="AvantGarde Bk BT" w:hAnsi="AvantGarde Bk BT"/>
      <w:sz w:val="24"/>
    </w:rPr>
  </w:style>
  <w:style w:type="paragraph" w:customStyle="1" w:styleId="tekst">
    <w:name w:val="tekst"/>
    <w:basedOn w:val="Normal"/>
    <w:uiPriority w:val="99"/>
    <w:rsid w:val="003F3F90"/>
    <w:pPr>
      <w:tabs>
        <w:tab w:val="left" w:pos="3119"/>
        <w:tab w:val="left" w:pos="5387"/>
      </w:tabs>
    </w:pPr>
    <w:rPr>
      <w:rFonts w:ascii="HRBookman" w:hAnsi="HRBookman"/>
      <w:lang w:val="en-GB"/>
    </w:rPr>
  </w:style>
  <w:style w:type="character" w:customStyle="1" w:styleId="FooterChar">
    <w:name w:val="Footer Char"/>
    <w:basedOn w:val="Zadanifontodlomka"/>
    <w:uiPriority w:val="99"/>
    <w:locked/>
    <w:rsid w:val="003F3F90"/>
    <w:rPr>
      <w:rFonts w:ascii="Arial" w:hAnsi="Arial" w:cs="Times New Roman"/>
      <w:sz w:val="24"/>
    </w:rPr>
  </w:style>
  <w:style w:type="character" w:styleId="Brojstranice">
    <w:name w:val="page number"/>
    <w:basedOn w:val="Zadanifontodlomka"/>
    <w:uiPriority w:val="99"/>
    <w:rsid w:val="003F3F90"/>
    <w:rPr>
      <w:rFonts w:cs="Times New Roman"/>
    </w:rPr>
  </w:style>
  <w:style w:type="paragraph" w:customStyle="1" w:styleId="To">
    <w:name w:val="To"/>
    <w:basedOn w:val="Normal"/>
    <w:uiPriority w:val="99"/>
    <w:rsid w:val="003F3F90"/>
    <w:pPr>
      <w:jc w:val="both"/>
    </w:pPr>
    <w:rPr>
      <w:rFonts w:ascii="Arial" w:hAnsi="Arial"/>
      <w:sz w:val="36"/>
      <w:lang w:val="en-GB"/>
    </w:rPr>
  </w:style>
  <w:style w:type="paragraph" w:customStyle="1" w:styleId="ToCompany">
    <w:name w:val="To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ToFax">
    <w:name w:val="To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">
    <w:name w:val="From"/>
    <w:basedOn w:val="Normal"/>
    <w:uiPriority w:val="99"/>
    <w:rsid w:val="003F3F90"/>
    <w:pPr>
      <w:spacing w:before="360"/>
      <w:jc w:val="both"/>
    </w:pPr>
    <w:rPr>
      <w:rFonts w:ascii="Arial" w:hAnsi="Arial"/>
      <w:sz w:val="36"/>
      <w:lang w:val="en-GB"/>
    </w:rPr>
  </w:style>
  <w:style w:type="paragraph" w:customStyle="1" w:styleId="FromCompany">
    <w:name w:val="From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Phone">
    <w:name w:val="FromPhone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Fax">
    <w:name w:val="From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Pages">
    <w:name w:val="Pages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Comments">
    <w:name w:val="Comments"/>
    <w:basedOn w:val="Normal"/>
    <w:next w:val="Normal"/>
    <w:uiPriority w:val="99"/>
    <w:rsid w:val="003F3F90"/>
    <w:pPr>
      <w:spacing w:before="240" w:after="120"/>
      <w:jc w:val="both"/>
    </w:pPr>
    <w:rPr>
      <w:rFonts w:ascii="Arial" w:hAnsi="Arial"/>
      <w:b/>
      <w:sz w:val="28"/>
      <w:lang w:val="en-GB"/>
    </w:rPr>
  </w:style>
  <w:style w:type="paragraph" w:customStyle="1" w:styleId="ToPhone">
    <w:name w:val="ToPhone"/>
    <w:basedOn w:val="ToCompany"/>
    <w:uiPriority w:val="99"/>
    <w:rsid w:val="003F3F90"/>
  </w:style>
  <w:style w:type="paragraph" w:styleId="Tijeloteksta3">
    <w:name w:val="Body Text 3"/>
    <w:basedOn w:val="Normal"/>
    <w:link w:val="Tijeloteksta3Char"/>
    <w:uiPriority w:val="99"/>
    <w:rsid w:val="003F3F90"/>
    <w:rPr>
      <w:rFonts w:ascii="Arial" w:hAnsi="Arial"/>
      <w:b/>
      <w:bCs/>
      <w:sz w:val="24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3F3F90"/>
    <w:rPr>
      <w:rFonts w:ascii="Arial" w:hAnsi="Arial"/>
      <w:b/>
      <w:bCs/>
      <w:sz w:val="24"/>
    </w:rPr>
  </w:style>
  <w:style w:type="character" w:styleId="SlijeenaHiperveza">
    <w:name w:val="FollowedHyperlink"/>
    <w:basedOn w:val="Zadanifontodlomka"/>
    <w:uiPriority w:val="99"/>
    <w:rsid w:val="003F3F90"/>
    <w:rPr>
      <w:rFonts w:cs="Times New Roman"/>
      <w:color w:val="800080"/>
      <w:u w:val="single"/>
    </w:rPr>
  </w:style>
  <w:style w:type="paragraph" w:customStyle="1" w:styleId="t-9-8">
    <w:name w:val="t-9-8"/>
    <w:basedOn w:val="Normal"/>
    <w:uiPriority w:val="99"/>
    <w:rsid w:val="003F3F90"/>
    <w:pP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styleId="Blokteksta">
    <w:name w:val="Block Text"/>
    <w:basedOn w:val="Normal"/>
    <w:uiPriority w:val="99"/>
    <w:rsid w:val="003F3F90"/>
    <w:pPr>
      <w:tabs>
        <w:tab w:val="num" w:pos="709"/>
      </w:tabs>
      <w:spacing w:before="80" w:after="80"/>
      <w:ind w:left="34" w:right="-143"/>
      <w:jc w:val="both"/>
    </w:pPr>
    <w:rPr>
      <w:rFonts w:ascii="Arial Narrow" w:hAnsi="Arial Narrow"/>
      <w:sz w:val="24"/>
      <w:szCs w:val="22"/>
    </w:rPr>
  </w:style>
  <w:style w:type="paragraph" w:customStyle="1" w:styleId="TEXT">
    <w:name w:val="TEXT"/>
    <w:uiPriority w:val="99"/>
    <w:rsid w:val="003F3F90"/>
    <w:pPr>
      <w:spacing w:after="120"/>
      <w:jc w:val="both"/>
    </w:pPr>
    <w:rPr>
      <w:rFonts w:ascii="Swis721 BT" w:hAnsi="Swis721 BT"/>
      <w:lang w:eastAsia="en-US"/>
    </w:rPr>
  </w:style>
  <w:style w:type="paragraph" w:customStyle="1" w:styleId="Odlomakpopisa1">
    <w:name w:val="Odlomak popisa1"/>
    <w:basedOn w:val="Normal"/>
    <w:uiPriority w:val="99"/>
    <w:rsid w:val="003F3F90"/>
    <w:pPr>
      <w:ind w:left="720"/>
    </w:pPr>
    <w:rPr>
      <w:rFonts w:ascii="Arial Narrow" w:hAnsi="Arial Narrow"/>
      <w:sz w:val="22"/>
      <w:szCs w:val="22"/>
      <w:lang w:eastAsia="en-US"/>
    </w:rPr>
  </w:style>
  <w:style w:type="paragraph" w:customStyle="1" w:styleId="Odlomakpopisa2">
    <w:name w:val="Odlomak popisa2"/>
    <w:basedOn w:val="Normal"/>
    <w:uiPriority w:val="99"/>
    <w:rsid w:val="003F3F90"/>
    <w:pPr>
      <w:ind w:left="720"/>
    </w:pPr>
    <w:rPr>
      <w:rFonts w:ascii="Arial" w:hAnsi="Arial"/>
      <w:sz w:val="24"/>
    </w:rPr>
  </w:style>
  <w:style w:type="paragraph" w:styleId="Bezproreda">
    <w:name w:val="No Spacing"/>
    <w:uiPriority w:val="99"/>
    <w:qFormat/>
    <w:rsid w:val="003F3F90"/>
    <w:pPr>
      <w:spacing w:beforeAutospacing="1" w:afterAutospacing="1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Naslov1Char">
    <w:name w:val="Naslov 1 Char"/>
    <w:uiPriority w:val="99"/>
    <w:rsid w:val="003F3F90"/>
    <w:rPr>
      <w:rFonts w:ascii="HRTimes" w:hAnsi="HRTimes"/>
      <w:b/>
      <w:sz w:val="60"/>
    </w:rPr>
  </w:style>
  <w:style w:type="paragraph" w:customStyle="1" w:styleId="t-9-8-fett-l">
    <w:name w:val="t-9-8-fett-l"/>
    <w:basedOn w:val="Normal"/>
    <w:uiPriority w:val="99"/>
    <w:rsid w:val="003F3F9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lanak-">
    <w:name w:val="clanak-"/>
    <w:basedOn w:val="Normal"/>
    <w:uiPriority w:val="99"/>
    <w:rsid w:val="003F3F9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Normal1">
    <w:name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man">
    <w:name w:val="man"/>
    <w:next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Zadanifontodlomka"/>
    <w:uiPriority w:val="99"/>
    <w:rsid w:val="003F3F90"/>
    <w:rPr>
      <w:rFonts w:cs="Times New Roman"/>
    </w:rPr>
  </w:style>
  <w:style w:type="character" w:customStyle="1" w:styleId="hpsatn">
    <w:name w:val="hps atn"/>
    <w:basedOn w:val="Zadanifontodlomka"/>
    <w:uiPriority w:val="99"/>
    <w:rsid w:val="003F3F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kumenti\Uzorci\Memorandum%20po%20ZTD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DBFB9-A1A2-443F-B04E-BAFDDC254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po ZTD</Template>
  <TotalTime>234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[Klikni ovdje i upiši ime primaoca]</vt:lpstr>
      <vt:lpstr>[Klikni ovdje i upiši ime primaoca]</vt:lpstr>
    </vt:vector>
  </TitlesOfParts>
  <Company>OTOS Ortopedska tehnika d.o.o.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[Klikni ovdje i upiši ime primaoca]</dc:title>
  <dc:subject/>
  <dc:creator>Darija Lukić</dc:creator>
  <cp:keywords/>
  <cp:lastModifiedBy>Igor Samardžić</cp:lastModifiedBy>
  <cp:revision>20</cp:revision>
  <cp:lastPrinted>2021-10-13T10:50:00Z</cp:lastPrinted>
  <dcterms:created xsi:type="dcterms:W3CDTF">2021-12-14T10:33:00Z</dcterms:created>
  <dcterms:modified xsi:type="dcterms:W3CDTF">2021-12-31T15:50:00Z</dcterms:modified>
</cp:coreProperties>
</file>