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290734" w:rsidP="00B60EAE">
      <w:pPr>
        <w:spacing w:after="0" w:line="240" w:lineRule="auto"/>
        <w:jc w:val="center"/>
        <w:rPr>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2796A20E"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 xml:space="preserve">Vraćanje u ispravno radno stanje infrastrukture i pogona u području </w:t>
      </w:r>
      <w:r w:rsidR="00A51464">
        <w:rPr>
          <w:rFonts w:ascii="Times New Roman" w:hAnsi="Times New Roman" w:cs="Times New Roman"/>
          <w:b/>
          <w:sz w:val="18"/>
          <w:szCs w:val="18"/>
        </w:rPr>
        <w:t>pošte i telekomunikacija</w:t>
      </w:r>
      <w:r w:rsidR="00E16DCC" w:rsidRPr="00E16DCC">
        <w:rPr>
          <w:rFonts w:ascii="Times New Roman" w:hAnsi="Times New Roman" w:cs="Times New Roman"/>
          <w:b/>
          <w:sz w:val="18"/>
          <w:szCs w:val="18"/>
        </w:rPr>
        <w:t xml:space="preserve">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2261B52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w:t>
      </w:r>
      <w:r w:rsidR="009138E4">
        <w:rPr>
          <w:rFonts w:ascii="Times New Roman" w:hAnsi="Times New Roman" w:cs="Times New Roman"/>
          <w:b/>
          <w:sz w:val="18"/>
          <w:szCs w:val="18"/>
        </w:rPr>
        <w:t>30.06</w:t>
      </w:r>
      <w:r w:rsidR="00E16DCC">
        <w:rPr>
          <w:rFonts w:ascii="Times New Roman" w:hAnsi="Times New Roman" w:cs="Times New Roman"/>
          <w:b/>
          <w:sz w:val="18"/>
          <w:szCs w:val="18"/>
        </w:rPr>
        <w:t>.2022.</w:t>
      </w:r>
      <w:r w:rsidRPr="00826E16">
        <w:rPr>
          <w:rFonts w:ascii="Times New Roman" w:hAnsi="Times New Roman" w:cs="Times New Roman"/>
          <w:b/>
          <w:sz w:val="18"/>
          <w:szCs w:val="18"/>
        </w:rPr>
        <w:t xml:space="preserve"> </w:t>
      </w:r>
    </w:p>
    <w:p w14:paraId="4F1BA399" w14:textId="505552AD"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w:t>
      </w:r>
      <w:r w:rsidR="00A51464">
        <w:rPr>
          <w:rFonts w:ascii="Times New Roman" w:hAnsi="Times New Roman" w:cs="Times New Roman"/>
          <w:b/>
          <w:sz w:val="18"/>
          <w:szCs w:val="18"/>
        </w:rPr>
        <w:t>2</w:t>
      </w:r>
    </w:p>
    <w:p w14:paraId="74E7BE21" w14:textId="68054E9D"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ODGOVOR NA PITANJE (</w:t>
      </w:r>
      <w:proofErr w:type="spellStart"/>
      <w:r w:rsidRPr="00826E16">
        <w:rPr>
          <w:rFonts w:ascii="Times New Roman" w:hAnsi="Times New Roman" w:cs="Times New Roman"/>
          <w:b/>
          <w:sz w:val="18"/>
          <w:szCs w:val="18"/>
        </w:rPr>
        <w:t>UzP</w:t>
      </w:r>
      <w:proofErr w:type="spellEnd"/>
      <w:r w:rsidRPr="00826E16">
        <w:rPr>
          <w:rFonts w:ascii="Times New Roman" w:hAnsi="Times New Roman" w:cs="Times New Roman"/>
          <w:b/>
          <w:sz w:val="18"/>
          <w:szCs w:val="18"/>
        </w:rPr>
        <w:t xml:space="preserve">): </w:t>
      </w:r>
      <w:r w:rsidR="00856346">
        <w:rPr>
          <w:rFonts w:ascii="Times New Roman" w:hAnsi="Times New Roman" w:cs="Times New Roman"/>
          <w:b/>
          <w:sz w:val="18"/>
          <w:szCs w:val="18"/>
        </w:rPr>
        <w:t>06</w:t>
      </w:r>
      <w:r w:rsidR="00D808D6">
        <w:rPr>
          <w:rFonts w:ascii="Times New Roman" w:hAnsi="Times New Roman" w:cs="Times New Roman"/>
          <w:b/>
          <w:sz w:val="18"/>
          <w:szCs w:val="18"/>
        </w:rPr>
        <w:t>.06</w:t>
      </w:r>
      <w:r w:rsidR="00E16DCC">
        <w:rPr>
          <w:rFonts w:ascii="Times New Roman" w:hAnsi="Times New Roman" w:cs="Times New Roman"/>
          <w:b/>
          <w:sz w:val="18"/>
          <w:szCs w:val="18"/>
        </w:rPr>
        <w:t>.2022.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proofErr w:type="spellStart"/>
      <w:r w:rsidR="002632C2" w:rsidRPr="00FA1518">
        <w:rPr>
          <w:rFonts w:ascii="Times New Roman" w:eastAsia="Times New Roman" w:hAnsi="Times New Roman" w:cs="Times New Roman"/>
          <w:i/>
          <w:color w:val="000000" w:themeColor="text1"/>
          <w:sz w:val="18"/>
          <w:szCs w:val="18"/>
        </w:rPr>
        <w:t>UzP</w:t>
      </w:r>
      <w:proofErr w:type="spellEnd"/>
      <w:r w:rsidR="002632C2" w:rsidRPr="00FA1518">
        <w:rPr>
          <w:rFonts w:ascii="Times New Roman" w:eastAsia="Times New Roman" w:hAnsi="Times New Roman" w:cs="Times New Roman"/>
          <w:i/>
          <w:color w:val="000000" w:themeColor="text1"/>
          <w:sz w:val="18"/>
          <w:szCs w:val="18"/>
        </w:rPr>
        <w:t xml:space="preserve">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 xml:space="preserve">tada prioritet ima rok iz </w:t>
      </w:r>
      <w:proofErr w:type="spellStart"/>
      <w:r w:rsidR="00F14137" w:rsidRPr="00FA1518">
        <w:rPr>
          <w:rFonts w:ascii="Times New Roman" w:eastAsia="Times New Roman" w:hAnsi="Times New Roman" w:cs="Times New Roman"/>
          <w:i/>
          <w:color w:val="000000" w:themeColor="text1"/>
          <w:sz w:val="18"/>
          <w:szCs w:val="18"/>
        </w:rPr>
        <w:t>UzP</w:t>
      </w:r>
      <w:proofErr w:type="spellEnd"/>
      <w:r w:rsidR="00F14137" w:rsidRPr="00FA1518">
        <w:rPr>
          <w:rFonts w:ascii="Times New Roman" w:eastAsia="Times New Roman" w:hAnsi="Times New Roman" w:cs="Times New Roman"/>
          <w:i/>
          <w:color w:val="000000" w:themeColor="text1"/>
          <w:sz w:val="18"/>
          <w:szCs w:val="18"/>
        </w:rPr>
        <w:t>-a.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254AC0">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33A8B3DF" w:rsidR="00461F02" w:rsidRPr="00EC7F45" w:rsidRDefault="004810D7" w:rsidP="00424267">
            <w:pPr>
              <w:rPr>
                <w:b/>
                <w:lang w:val="hr-HR"/>
              </w:rPr>
            </w:pPr>
            <w:r>
              <w:rPr>
                <w:b/>
                <w:lang w:val="hr-HR"/>
              </w:rPr>
              <w:t>1</w:t>
            </w:r>
            <w:r w:rsidR="002657BC">
              <w:rPr>
                <w:b/>
                <w:lang w:val="hr-HR"/>
              </w:rPr>
              <w:t>.3</w:t>
            </w:r>
          </w:p>
        </w:tc>
      </w:tr>
      <w:tr w:rsidR="002A5212" w:rsidRPr="00EC7F45" w14:paraId="591A585F" w14:textId="77777777" w:rsidTr="00254AC0">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010063C3"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002657BC">
              <w:rPr>
                <w:b/>
                <w:lang w:val="hr-HR"/>
              </w:rPr>
              <w:t>.3</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254AC0">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2A584D8F" w:rsidR="001421EB" w:rsidRPr="00C01530" w:rsidRDefault="00324620" w:rsidP="009138E4">
            <w:pPr>
              <w:rPr>
                <w:b/>
                <w:lang w:val="hr-HR"/>
              </w:rPr>
            </w:pPr>
            <w:r w:rsidRPr="00C01530">
              <w:rPr>
                <w:b/>
                <w:color w:val="FFFFFF" w:themeColor="background1"/>
                <w:lang w:val="hr-HR"/>
              </w:rPr>
              <w:t xml:space="preserve">DATUM ZAPRIMANJA </w:t>
            </w:r>
            <w:r w:rsidR="001421EB" w:rsidRPr="00C01530">
              <w:rPr>
                <w:b/>
                <w:color w:val="FFFFFF" w:themeColor="background1"/>
                <w:lang w:val="hr-HR"/>
              </w:rPr>
              <w:t>PITANJ</w:t>
            </w:r>
            <w:r w:rsidRPr="00C01530">
              <w:rPr>
                <w:b/>
                <w:color w:val="FFFFFF" w:themeColor="background1"/>
                <w:lang w:val="hr-HR"/>
              </w:rPr>
              <w:t>A</w:t>
            </w:r>
            <w:r w:rsidR="00F41132" w:rsidRPr="00C01530">
              <w:rPr>
                <w:b/>
                <w:color w:val="FFFFFF" w:themeColor="background1"/>
                <w:lang w:val="hr-HR"/>
              </w:rPr>
              <w:t xml:space="preserve">: </w:t>
            </w:r>
            <w:r w:rsidR="009138E4" w:rsidRPr="00C01530">
              <w:rPr>
                <w:b/>
                <w:color w:val="FFFFFF" w:themeColor="background1"/>
                <w:lang w:val="hr-HR"/>
              </w:rPr>
              <w:t>24.05</w:t>
            </w:r>
            <w:r w:rsidR="004810D7" w:rsidRPr="00C01530">
              <w:rPr>
                <w:b/>
                <w:color w:val="FFFFFF" w:themeColor="background1"/>
                <w:lang w:val="hr-HR"/>
              </w:rPr>
              <w:t>.2022. godine</w:t>
            </w:r>
          </w:p>
        </w:tc>
        <w:tc>
          <w:tcPr>
            <w:tcW w:w="6946" w:type="dxa"/>
            <w:shd w:val="clear" w:color="auto" w:fill="538135" w:themeFill="accent6" w:themeFillShade="BF"/>
          </w:tcPr>
          <w:p w14:paraId="7B6817FD" w14:textId="16B3D77F" w:rsidR="001421EB" w:rsidRPr="00C01530" w:rsidRDefault="00324620" w:rsidP="00D94A6B">
            <w:pPr>
              <w:rPr>
                <w:b/>
                <w:lang w:val="hr-HR"/>
              </w:rPr>
            </w:pPr>
            <w:r w:rsidRPr="00C01530">
              <w:rPr>
                <w:b/>
                <w:color w:val="FFFFFF" w:themeColor="background1"/>
                <w:lang w:val="hr-HR"/>
              </w:rPr>
              <w:t>DATUM O</w:t>
            </w:r>
            <w:r w:rsidR="001421EB" w:rsidRPr="00C01530">
              <w:rPr>
                <w:b/>
                <w:color w:val="FFFFFF" w:themeColor="background1"/>
                <w:lang w:val="hr-HR"/>
              </w:rPr>
              <w:t>DGOVOR</w:t>
            </w:r>
            <w:r w:rsidRPr="00C01530">
              <w:rPr>
                <w:b/>
                <w:color w:val="FFFFFF" w:themeColor="background1"/>
                <w:lang w:val="hr-HR"/>
              </w:rPr>
              <w:t>A</w:t>
            </w:r>
            <w:r w:rsidR="00345819" w:rsidRPr="00C01530">
              <w:rPr>
                <w:b/>
                <w:color w:val="FFFFFF" w:themeColor="background1"/>
                <w:lang w:val="hr-HR"/>
              </w:rPr>
              <w:t xml:space="preserve"> NA PITANJE:</w:t>
            </w:r>
            <w:r w:rsidR="004810D7" w:rsidRPr="00C01530">
              <w:rPr>
                <w:b/>
                <w:color w:val="FFFFFF" w:themeColor="background1"/>
                <w:lang w:val="hr-HR"/>
              </w:rPr>
              <w:t xml:space="preserve"> </w:t>
            </w:r>
            <w:r w:rsidR="000567A0">
              <w:rPr>
                <w:b/>
                <w:color w:val="FFFFFF" w:themeColor="background1"/>
                <w:lang w:val="hr-HR"/>
              </w:rPr>
              <w:t>01</w:t>
            </w:r>
            <w:bookmarkStart w:id="0" w:name="_GoBack"/>
            <w:bookmarkEnd w:id="0"/>
            <w:r w:rsidR="00D94A6B" w:rsidRPr="00C01530">
              <w:rPr>
                <w:b/>
                <w:color w:val="FFFFFF" w:themeColor="background1"/>
                <w:lang w:val="hr-HR"/>
              </w:rPr>
              <w:t>.06</w:t>
            </w:r>
            <w:r w:rsidR="004810D7" w:rsidRPr="00C01530">
              <w:rPr>
                <w:b/>
                <w:color w:val="FFFFFF" w:themeColor="background1"/>
                <w:lang w:val="hr-HR"/>
              </w:rPr>
              <w:t>.2022. godine</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Odlomakpopisa"/>
              <w:numPr>
                <w:ilvl w:val="0"/>
                <w:numId w:val="4"/>
              </w:numPr>
              <w:tabs>
                <w:tab w:val="left" w:pos="176"/>
              </w:tabs>
              <w:ind w:hanging="549"/>
              <w:jc w:val="right"/>
              <w:rPr>
                <w:b/>
                <w:sz w:val="22"/>
                <w:szCs w:val="22"/>
                <w:lang w:val="hr-HR"/>
              </w:rPr>
            </w:pPr>
          </w:p>
        </w:tc>
        <w:tc>
          <w:tcPr>
            <w:tcW w:w="6095" w:type="dxa"/>
          </w:tcPr>
          <w:p w14:paraId="3DAFFAC9" w14:textId="77777777" w:rsidR="0015591B" w:rsidRPr="00C01530" w:rsidRDefault="0015591B" w:rsidP="00B4747B">
            <w:pPr>
              <w:jc w:val="both"/>
              <w:rPr>
                <w:lang w:val="hr-HR"/>
              </w:rPr>
            </w:pPr>
            <w:r w:rsidRPr="00C01530">
              <w:rPr>
                <w:lang w:val="hr-HR"/>
              </w:rPr>
              <w:t>Obzirom na II. izmjene po pozivu (</w:t>
            </w:r>
            <w:r w:rsidRPr="00C01530">
              <w:rPr>
                <w:b/>
                <w:bCs/>
                <w:lang w:val="hr-HR"/>
              </w:rPr>
              <w:t>Vraćanje u ispravno radno stanje infrastrukture i pogona u području pošte i 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(FSEU.MMPI.02.)</w:t>
            </w:r>
            <w:r w:rsidRPr="00C01530">
              <w:rPr>
                <w:lang w:val="hr-HR"/>
              </w:rPr>
              <w:t xml:space="preserve">) koje su objavljenje 16. 5. 2022. godine i to na dan kada smo predali projektnu dokumentaciju, a sukladno </w:t>
            </w:r>
            <w:r w:rsidRPr="00C01530">
              <w:rPr>
                <w:lang w:val="hr-HR"/>
              </w:rPr>
              <w:lastRenderedPageBreak/>
              <w:t xml:space="preserve">uputama iz točke </w:t>
            </w:r>
            <w:r w:rsidRPr="00C01530">
              <w:rPr>
                <w:b/>
                <w:bCs/>
                <w:i/>
                <w:iCs/>
                <w:lang w:val="hr-HR"/>
              </w:rPr>
              <w:t xml:space="preserve">3.2.Rok za predaju projektnog prijedloga </w:t>
            </w:r>
            <w:r w:rsidRPr="00C01530">
              <w:rPr>
                <w:lang w:val="hr-HR"/>
              </w:rPr>
              <w:t xml:space="preserve">molim Vas pojašnjene. Je li potrebno mijenjati svu projektnu dokumentaciju odnosno prijavne obrasce na kojima je bila vidljiva oznaka </w:t>
            </w:r>
            <w:r w:rsidRPr="00C01530">
              <w:rPr>
                <w:i/>
                <w:iCs/>
                <w:lang w:val="hr-HR"/>
              </w:rPr>
              <w:t>I. izmjene poziva</w:t>
            </w:r>
            <w:r w:rsidRPr="00C01530">
              <w:rPr>
                <w:lang w:val="hr-HR"/>
              </w:rPr>
              <w:t xml:space="preserve">, obzirom da novi obrasci imaju oznaku </w:t>
            </w:r>
            <w:r w:rsidRPr="00C01530">
              <w:rPr>
                <w:i/>
                <w:iCs/>
                <w:lang w:val="hr-HR"/>
              </w:rPr>
              <w:t>II. Izmjene</w:t>
            </w:r>
            <w:r w:rsidRPr="00C01530">
              <w:rPr>
                <w:lang w:val="hr-HR"/>
              </w:rPr>
              <w:t xml:space="preserve"> </w:t>
            </w:r>
            <w:r w:rsidRPr="00C01530">
              <w:rPr>
                <w:i/>
                <w:iCs/>
                <w:lang w:val="hr-HR"/>
              </w:rPr>
              <w:t xml:space="preserve">poziva, dok se sam sadržaj obrazaca nije mijenjao. </w:t>
            </w:r>
            <w:r w:rsidRPr="00C01530">
              <w:rPr>
                <w:lang w:val="hr-HR"/>
              </w:rPr>
              <w:t>Odnosno možete li potvrditi da ćete sukladno uputama iz točke  </w:t>
            </w:r>
            <w:r w:rsidRPr="00C01530">
              <w:rPr>
                <w:b/>
                <w:bCs/>
                <w:i/>
                <w:iCs/>
                <w:lang w:val="hr-HR"/>
              </w:rPr>
              <w:t xml:space="preserve">3.2.Rok za predaju projektnog prijedloga </w:t>
            </w:r>
            <w:r w:rsidRPr="00C01530">
              <w:rPr>
                <w:lang w:val="hr-HR"/>
              </w:rPr>
              <w:t>za sve predane projektne prijedloge prije izmjena tražiti od prijavitelja nadopunu dokumentacije u skladu s objavljenim izmjenama i /ili dopunama Poziva (ako je primjenjivo).</w:t>
            </w:r>
          </w:p>
          <w:p w14:paraId="6814D14B" w14:textId="60798BE9" w:rsidR="001421EB" w:rsidRPr="00C01530" w:rsidRDefault="001421EB" w:rsidP="00B4747B">
            <w:pPr>
              <w:jc w:val="both"/>
              <w:rPr>
                <w:lang w:val="hr-HR"/>
              </w:rPr>
            </w:pPr>
          </w:p>
        </w:tc>
        <w:tc>
          <w:tcPr>
            <w:tcW w:w="6946" w:type="dxa"/>
          </w:tcPr>
          <w:p w14:paraId="1267D847" w14:textId="77777777" w:rsidR="007942C6" w:rsidRPr="00C01530" w:rsidRDefault="00824E30" w:rsidP="00DE6440">
            <w:pPr>
              <w:jc w:val="both"/>
              <w:rPr>
                <w:lang w:val="hr-HR"/>
              </w:rPr>
            </w:pPr>
            <w:r w:rsidRPr="00C01530">
              <w:rPr>
                <w:lang w:val="hr-HR"/>
              </w:rPr>
              <w:lastRenderedPageBreak/>
              <w:t xml:space="preserve">Kako je navedeno </w:t>
            </w:r>
            <w:r w:rsidR="004E20FD" w:rsidRPr="00C01530">
              <w:rPr>
                <w:lang w:val="hr-HR"/>
              </w:rPr>
              <w:t xml:space="preserve">u </w:t>
            </w:r>
            <w:r w:rsidR="00913FC6" w:rsidRPr="00C01530">
              <w:rPr>
                <w:lang w:val="hr-HR"/>
              </w:rPr>
              <w:t xml:space="preserve">Uputama za prijavitelje, </w:t>
            </w:r>
            <w:r w:rsidR="004E20FD" w:rsidRPr="00C01530">
              <w:rPr>
                <w:lang w:val="hr-HR"/>
              </w:rPr>
              <w:t>točka</w:t>
            </w:r>
            <w:r w:rsidRPr="00C01530">
              <w:rPr>
                <w:lang w:val="hr-HR"/>
              </w:rPr>
              <w:t xml:space="preserve"> 3.2.</w:t>
            </w:r>
            <w:r w:rsidR="00D51E3B" w:rsidRPr="00C01530">
              <w:rPr>
                <w:lang w:val="hr-HR"/>
              </w:rPr>
              <w:t xml:space="preserve"> </w:t>
            </w:r>
            <w:r w:rsidRPr="00C01530">
              <w:rPr>
                <w:lang w:val="hr-HR"/>
              </w:rPr>
              <w:t>Rok z</w:t>
            </w:r>
            <w:r w:rsidR="00913FC6" w:rsidRPr="00C01530">
              <w:rPr>
                <w:lang w:val="hr-HR"/>
              </w:rPr>
              <w:t>a predaju projektnog prijedloga</w:t>
            </w:r>
            <w:r w:rsidR="007942C6" w:rsidRPr="00C01530">
              <w:rPr>
                <w:lang w:val="hr-HR"/>
              </w:rPr>
              <w:t>,</w:t>
            </w:r>
          </w:p>
          <w:p w14:paraId="7454FA34" w14:textId="77777777" w:rsidR="007E3E21" w:rsidRPr="00C01530" w:rsidRDefault="00ED6FDE" w:rsidP="00DE6440">
            <w:pPr>
              <w:jc w:val="both"/>
              <w:rPr>
                <w:lang w:val="hr-HR"/>
              </w:rPr>
            </w:pPr>
            <w:r w:rsidRPr="00C01530">
              <w:rPr>
                <w:lang w:val="hr-HR"/>
              </w:rPr>
              <w:t>„</w:t>
            </w:r>
            <w:r w:rsidR="000E5F06" w:rsidRPr="00C01530">
              <w:rPr>
                <w:lang w:val="hr-HR"/>
              </w:rPr>
              <w:t>P</w:t>
            </w:r>
            <w:r w:rsidR="00D90829" w:rsidRPr="00C01530">
              <w:rPr>
                <w:lang w:val="hr-HR"/>
              </w:rPr>
              <w:t xml:space="preserve">rijavitelji </w:t>
            </w:r>
            <w:r w:rsidRPr="00C01530">
              <w:rPr>
                <w:lang w:val="hr-HR"/>
              </w:rPr>
              <w:t xml:space="preserve">su </w:t>
            </w:r>
            <w:r w:rsidR="00D90829" w:rsidRPr="00C01530">
              <w:rPr>
                <w:lang w:val="hr-HR"/>
              </w:rPr>
              <w:t>obavezni poštovati sve izmjene i dopune Poziva za dostav</w:t>
            </w:r>
            <w:r w:rsidR="0007285E" w:rsidRPr="00C01530">
              <w:rPr>
                <w:lang w:val="hr-HR"/>
              </w:rPr>
              <w:t>u projektnih prijedloga i natječ</w:t>
            </w:r>
            <w:r w:rsidR="00D90829" w:rsidRPr="00C01530">
              <w:rPr>
                <w:lang w:val="hr-HR"/>
              </w:rPr>
              <w:t>ajne dokumentacije sukladno objavljenim uputama.  Pri izradi i objavi Izm</w:t>
            </w:r>
            <w:r w:rsidR="0007285E" w:rsidRPr="00C01530">
              <w:rPr>
                <w:lang w:val="hr-HR"/>
              </w:rPr>
              <w:t>jena i/ili dopuna, prijavitelj</w:t>
            </w:r>
            <w:r w:rsidR="00D90829" w:rsidRPr="00C01530">
              <w:rPr>
                <w:lang w:val="hr-HR"/>
              </w:rPr>
              <w:t>ima će se osigurati dovoljno vremena za izmjenu i/ili dopunu projektnog prijedlo</w:t>
            </w:r>
            <w:r w:rsidR="0007285E" w:rsidRPr="00C01530">
              <w:rPr>
                <w:lang w:val="hr-HR"/>
              </w:rPr>
              <w:t>ga, a u sluč</w:t>
            </w:r>
            <w:r w:rsidR="00D90829" w:rsidRPr="00C01530">
              <w:rPr>
                <w:lang w:val="hr-HR"/>
              </w:rPr>
              <w:t>aju da je projektni prijedlog već dostavljen, osigurava se rok za izmjenu i/ili dopunu ili dostavu dodatnih informacija.</w:t>
            </w:r>
            <w:r w:rsidRPr="00C01530">
              <w:rPr>
                <w:lang w:val="hr-HR"/>
              </w:rPr>
              <w:t>“</w:t>
            </w:r>
            <w:r w:rsidR="00D90829" w:rsidRPr="00C01530">
              <w:rPr>
                <w:lang w:val="hr-HR"/>
              </w:rPr>
              <w:t xml:space="preserve"> </w:t>
            </w:r>
          </w:p>
          <w:p w14:paraId="192D5078" w14:textId="77777777" w:rsidR="00495F13" w:rsidRPr="000567A0" w:rsidRDefault="00495F13" w:rsidP="00495F13">
            <w:pPr>
              <w:rPr>
                <w:rFonts w:eastAsia="Calibri"/>
                <w:iCs/>
                <w:color w:val="1F497D"/>
                <w:lang w:val="es-ES"/>
              </w:rPr>
            </w:pPr>
            <w:r w:rsidRPr="000567A0">
              <w:rPr>
                <w:rFonts w:eastAsia="Calibri"/>
                <w:iCs/>
                <w:lang w:val="es-ES"/>
              </w:rPr>
              <w:lastRenderedPageBreak/>
              <w:t>Nije potrebno mijenjati svu projektnu dokumentaciju odnosno prijavne obrasce koje ste dostavili. Ukoliko će nešto trebati mijenjati biti ćete obaviješteni od strane MMPI tijekom postupka odabira.</w:t>
            </w:r>
          </w:p>
          <w:p w14:paraId="01AE1061" w14:textId="5DCBF3CD" w:rsidR="0082264D" w:rsidRPr="00C01530" w:rsidRDefault="0082264D" w:rsidP="00DE6440">
            <w:pPr>
              <w:jc w:val="both"/>
              <w:rPr>
                <w:lang w:val="hr-HR"/>
              </w:rPr>
            </w:pP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4B556" w14:textId="77777777" w:rsidR="00290734" w:rsidRDefault="00290734" w:rsidP="00FC265C">
      <w:pPr>
        <w:spacing w:after="0" w:line="240" w:lineRule="auto"/>
      </w:pPr>
      <w:r>
        <w:separator/>
      </w:r>
    </w:p>
  </w:endnote>
  <w:endnote w:type="continuationSeparator" w:id="0">
    <w:p w14:paraId="4C410E3A" w14:textId="77777777" w:rsidR="00290734" w:rsidRDefault="00290734"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9A1F8" w14:textId="77777777" w:rsidR="00290734" w:rsidRDefault="00290734" w:rsidP="00FC265C">
      <w:pPr>
        <w:spacing w:after="0" w:line="240" w:lineRule="auto"/>
      </w:pPr>
      <w:r>
        <w:separator/>
      </w:r>
    </w:p>
  </w:footnote>
  <w:footnote w:type="continuationSeparator" w:id="0">
    <w:p w14:paraId="6A3FB27A" w14:textId="77777777" w:rsidR="00290734" w:rsidRDefault="00290734"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1715E"/>
    <w:rsid w:val="00025010"/>
    <w:rsid w:val="00025179"/>
    <w:rsid w:val="00041DB1"/>
    <w:rsid w:val="000567A0"/>
    <w:rsid w:val="00070B3D"/>
    <w:rsid w:val="000717B8"/>
    <w:rsid w:val="0007285E"/>
    <w:rsid w:val="00075396"/>
    <w:rsid w:val="00087974"/>
    <w:rsid w:val="000C22AB"/>
    <w:rsid w:val="000C5E2D"/>
    <w:rsid w:val="000D2ECF"/>
    <w:rsid w:val="000D72E4"/>
    <w:rsid w:val="000E0026"/>
    <w:rsid w:val="000E048D"/>
    <w:rsid w:val="000E3753"/>
    <w:rsid w:val="000E5F06"/>
    <w:rsid w:val="00102D7E"/>
    <w:rsid w:val="00105079"/>
    <w:rsid w:val="00126B47"/>
    <w:rsid w:val="00131AED"/>
    <w:rsid w:val="00133307"/>
    <w:rsid w:val="00135309"/>
    <w:rsid w:val="0013776A"/>
    <w:rsid w:val="001421EB"/>
    <w:rsid w:val="001449EF"/>
    <w:rsid w:val="001521C3"/>
    <w:rsid w:val="001534AC"/>
    <w:rsid w:val="0015413A"/>
    <w:rsid w:val="0015587E"/>
    <w:rsid w:val="0015591B"/>
    <w:rsid w:val="00162062"/>
    <w:rsid w:val="00165309"/>
    <w:rsid w:val="0017031A"/>
    <w:rsid w:val="00185383"/>
    <w:rsid w:val="0019596C"/>
    <w:rsid w:val="001974B9"/>
    <w:rsid w:val="001A0094"/>
    <w:rsid w:val="001A17C6"/>
    <w:rsid w:val="001A2939"/>
    <w:rsid w:val="001A3DC4"/>
    <w:rsid w:val="001B23B8"/>
    <w:rsid w:val="001B4CC6"/>
    <w:rsid w:val="001B6C35"/>
    <w:rsid w:val="001B6E45"/>
    <w:rsid w:val="001B7D2D"/>
    <w:rsid w:val="001D5C15"/>
    <w:rsid w:val="001D72E3"/>
    <w:rsid w:val="001E2BCC"/>
    <w:rsid w:val="001E32CC"/>
    <w:rsid w:val="001F23F6"/>
    <w:rsid w:val="0020544A"/>
    <w:rsid w:val="002123B8"/>
    <w:rsid w:val="0021460E"/>
    <w:rsid w:val="002200CD"/>
    <w:rsid w:val="00220385"/>
    <w:rsid w:val="0022115D"/>
    <w:rsid w:val="002219A8"/>
    <w:rsid w:val="0022540C"/>
    <w:rsid w:val="00241C38"/>
    <w:rsid w:val="00254AC0"/>
    <w:rsid w:val="00256C13"/>
    <w:rsid w:val="00256FC4"/>
    <w:rsid w:val="002632C2"/>
    <w:rsid w:val="00265580"/>
    <w:rsid w:val="002657BC"/>
    <w:rsid w:val="002720AE"/>
    <w:rsid w:val="00275B1A"/>
    <w:rsid w:val="00277013"/>
    <w:rsid w:val="0028615F"/>
    <w:rsid w:val="0028621D"/>
    <w:rsid w:val="00290734"/>
    <w:rsid w:val="002A5212"/>
    <w:rsid w:val="002A5357"/>
    <w:rsid w:val="002B2324"/>
    <w:rsid w:val="002C33CF"/>
    <w:rsid w:val="002C3C3C"/>
    <w:rsid w:val="002C5E0E"/>
    <w:rsid w:val="002C5F04"/>
    <w:rsid w:val="002C6F5D"/>
    <w:rsid w:val="002D3588"/>
    <w:rsid w:val="002D5558"/>
    <w:rsid w:val="002D6A56"/>
    <w:rsid w:val="002D6C75"/>
    <w:rsid w:val="002E5C6E"/>
    <w:rsid w:val="002E650B"/>
    <w:rsid w:val="0031107B"/>
    <w:rsid w:val="00313FE4"/>
    <w:rsid w:val="00324620"/>
    <w:rsid w:val="0033705B"/>
    <w:rsid w:val="00344DE8"/>
    <w:rsid w:val="00345819"/>
    <w:rsid w:val="003512C9"/>
    <w:rsid w:val="00354EFC"/>
    <w:rsid w:val="00355CE3"/>
    <w:rsid w:val="00366959"/>
    <w:rsid w:val="0037749C"/>
    <w:rsid w:val="00377D87"/>
    <w:rsid w:val="00384BE7"/>
    <w:rsid w:val="00386638"/>
    <w:rsid w:val="00393243"/>
    <w:rsid w:val="00393536"/>
    <w:rsid w:val="00393E2C"/>
    <w:rsid w:val="003B1151"/>
    <w:rsid w:val="003B147E"/>
    <w:rsid w:val="003B60DC"/>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10D7"/>
    <w:rsid w:val="00483932"/>
    <w:rsid w:val="004912B2"/>
    <w:rsid w:val="00495F13"/>
    <w:rsid w:val="004961FF"/>
    <w:rsid w:val="004A1CC9"/>
    <w:rsid w:val="004A615D"/>
    <w:rsid w:val="004B0A8E"/>
    <w:rsid w:val="004B2E15"/>
    <w:rsid w:val="004B4117"/>
    <w:rsid w:val="004B722E"/>
    <w:rsid w:val="004B7E0D"/>
    <w:rsid w:val="004C20C9"/>
    <w:rsid w:val="004C2773"/>
    <w:rsid w:val="004C7C74"/>
    <w:rsid w:val="004D5761"/>
    <w:rsid w:val="004E20FD"/>
    <w:rsid w:val="004E29AB"/>
    <w:rsid w:val="004F77F1"/>
    <w:rsid w:val="004F7ACD"/>
    <w:rsid w:val="0050224E"/>
    <w:rsid w:val="00510A63"/>
    <w:rsid w:val="00511D99"/>
    <w:rsid w:val="0051414C"/>
    <w:rsid w:val="00544D17"/>
    <w:rsid w:val="0054576C"/>
    <w:rsid w:val="00563E70"/>
    <w:rsid w:val="00565EEF"/>
    <w:rsid w:val="00571959"/>
    <w:rsid w:val="005813DD"/>
    <w:rsid w:val="00581F0E"/>
    <w:rsid w:val="005824F7"/>
    <w:rsid w:val="005849F9"/>
    <w:rsid w:val="00584E2A"/>
    <w:rsid w:val="00592ADF"/>
    <w:rsid w:val="00593C7C"/>
    <w:rsid w:val="005A47E8"/>
    <w:rsid w:val="005A668A"/>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5669"/>
    <w:rsid w:val="0069614B"/>
    <w:rsid w:val="006A1857"/>
    <w:rsid w:val="006A3966"/>
    <w:rsid w:val="006B18EA"/>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0124"/>
    <w:rsid w:val="0077278A"/>
    <w:rsid w:val="0077279C"/>
    <w:rsid w:val="0077431E"/>
    <w:rsid w:val="00776618"/>
    <w:rsid w:val="00777960"/>
    <w:rsid w:val="0078017A"/>
    <w:rsid w:val="0078157A"/>
    <w:rsid w:val="00781612"/>
    <w:rsid w:val="007924B0"/>
    <w:rsid w:val="007942C6"/>
    <w:rsid w:val="00794FF7"/>
    <w:rsid w:val="007973E2"/>
    <w:rsid w:val="007A0C51"/>
    <w:rsid w:val="007A16D0"/>
    <w:rsid w:val="007B432C"/>
    <w:rsid w:val="007C563B"/>
    <w:rsid w:val="007D4B61"/>
    <w:rsid w:val="007E0476"/>
    <w:rsid w:val="007E3E21"/>
    <w:rsid w:val="007E716A"/>
    <w:rsid w:val="00800EBC"/>
    <w:rsid w:val="0080768F"/>
    <w:rsid w:val="0081394B"/>
    <w:rsid w:val="008143AD"/>
    <w:rsid w:val="0082264D"/>
    <w:rsid w:val="00824E30"/>
    <w:rsid w:val="00826E16"/>
    <w:rsid w:val="008401B2"/>
    <w:rsid w:val="008467B9"/>
    <w:rsid w:val="008553D0"/>
    <w:rsid w:val="00856346"/>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90012B"/>
    <w:rsid w:val="00903622"/>
    <w:rsid w:val="00904FA2"/>
    <w:rsid w:val="00911198"/>
    <w:rsid w:val="009115C5"/>
    <w:rsid w:val="00913041"/>
    <w:rsid w:val="009138E4"/>
    <w:rsid w:val="00913FC6"/>
    <w:rsid w:val="00915A31"/>
    <w:rsid w:val="009169C2"/>
    <w:rsid w:val="009238C2"/>
    <w:rsid w:val="00925989"/>
    <w:rsid w:val="009360A4"/>
    <w:rsid w:val="0093744E"/>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F1F0C"/>
    <w:rsid w:val="009F490E"/>
    <w:rsid w:val="00A019E1"/>
    <w:rsid w:val="00A166B4"/>
    <w:rsid w:val="00A22696"/>
    <w:rsid w:val="00A24F6F"/>
    <w:rsid w:val="00A3084B"/>
    <w:rsid w:val="00A415B4"/>
    <w:rsid w:val="00A43091"/>
    <w:rsid w:val="00A4448A"/>
    <w:rsid w:val="00A47FC8"/>
    <w:rsid w:val="00A50770"/>
    <w:rsid w:val="00A51464"/>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206FD"/>
    <w:rsid w:val="00B20CFE"/>
    <w:rsid w:val="00B21B8C"/>
    <w:rsid w:val="00B37EAB"/>
    <w:rsid w:val="00B40421"/>
    <w:rsid w:val="00B45804"/>
    <w:rsid w:val="00B4747B"/>
    <w:rsid w:val="00B53970"/>
    <w:rsid w:val="00B5423E"/>
    <w:rsid w:val="00B60EAE"/>
    <w:rsid w:val="00B6105D"/>
    <w:rsid w:val="00B7526C"/>
    <w:rsid w:val="00B80913"/>
    <w:rsid w:val="00B91902"/>
    <w:rsid w:val="00B94381"/>
    <w:rsid w:val="00B96CCD"/>
    <w:rsid w:val="00BA0BB7"/>
    <w:rsid w:val="00BA50AB"/>
    <w:rsid w:val="00BA68EF"/>
    <w:rsid w:val="00BA7498"/>
    <w:rsid w:val="00BB6591"/>
    <w:rsid w:val="00BC1E84"/>
    <w:rsid w:val="00BC2912"/>
    <w:rsid w:val="00BC3421"/>
    <w:rsid w:val="00BC755E"/>
    <w:rsid w:val="00BE0BB3"/>
    <w:rsid w:val="00BE466E"/>
    <w:rsid w:val="00BF0436"/>
    <w:rsid w:val="00BF3462"/>
    <w:rsid w:val="00C01530"/>
    <w:rsid w:val="00C07D04"/>
    <w:rsid w:val="00C10092"/>
    <w:rsid w:val="00C151F3"/>
    <w:rsid w:val="00C5369B"/>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758C"/>
    <w:rsid w:val="00D50190"/>
    <w:rsid w:val="00D51E3B"/>
    <w:rsid w:val="00D64CE6"/>
    <w:rsid w:val="00D73041"/>
    <w:rsid w:val="00D808D6"/>
    <w:rsid w:val="00D82761"/>
    <w:rsid w:val="00D82E32"/>
    <w:rsid w:val="00D90829"/>
    <w:rsid w:val="00D946CC"/>
    <w:rsid w:val="00D94A6B"/>
    <w:rsid w:val="00D956F1"/>
    <w:rsid w:val="00D96048"/>
    <w:rsid w:val="00DA23CA"/>
    <w:rsid w:val="00DB03E0"/>
    <w:rsid w:val="00DB6455"/>
    <w:rsid w:val="00DC02A0"/>
    <w:rsid w:val="00DC0B8E"/>
    <w:rsid w:val="00DD2AAC"/>
    <w:rsid w:val="00DD78D8"/>
    <w:rsid w:val="00DE6440"/>
    <w:rsid w:val="00DE67F3"/>
    <w:rsid w:val="00DF53ED"/>
    <w:rsid w:val="00DF6922"/>
    <w:rsid w:val="00E053F8"/>
    <w:rsid w:val="00E06670"/>
    <w:rsid w:val="00E1073F"/>
    <w:rsid w:val="00E10ED4"/>
    <w:rsid w:val="00E156A0"/>
    <w:rsid w:val="00E15B8C"/>
    <w:rsid w:val="00E16DCC"/>
    <w:rsid w:val="00E322AD"/>
    <w:rsid w:val="00E34584"/>
    <w:rsid w:val="00E4138B"/>
    <w:rsid w:val="00E50633"/>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6FDE"/>
    <w:rsid w:val="00ED7769"/>
    <w:rsid w:val="00EE19A2"/>
    <w:rsid w:val="00EE211A"/>
    <w:rsid w:val="00EE3476"/>
    <w:rsid w:val="00EE4823"/>
    <w:rsid w:val="00EF35F3"/>
    <w:rsid w:val="00F04E7D"/>
    <w:rsid w:val="00F11CAD"/>
    <w:rsid w:val="00F122C7"/>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D7D9C"/>
    <w:rsid w:val="00FD7EAE"/>
    <w:rsid w:val="00FE47CB"/>
    <w:rsid w:val="00FE71B3"/>
    <w:rsid w:val="00FE78E2"/>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967857601">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16167414">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81A351-ED2D-4B34-9B90-F4F46504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631</Words>
  <Characters>3601</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Kristina Koščević</cp:lastModifiedBy>
  <cp:revision>31</cp:revision>
  <cp:lastPrinted>2017-01-31T14:23:00Z</cp:lastPrinted>
  <dcterms:created xsi:type="dcterms:W3CDTF">2022-01-14T13:06:00Z</dcterms:created>
  <dcterms:modified xsi:type="dcterms:W3CDTF">2022-06-01T12:04:00Z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