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9E4E" w14:textId="77777777" w:rsidR="00746529" w:rsidRPr="00912D45" w:rsidRDefault="00746529" w:rsidP="005552B1">
      <w:pPr>
        <w:keepLines/>
        <w:rPr>
          <w:rFonts w:ascii="Arial" w:hAnsi="Arial" w:cs="Arial"/>
          <w:b/>
          <w:i/>
          <w:iCs/>
          <w:color w:val="808080" w:themeColor="background1" w:themeShade="80"/>
          <w:sz w:val="20"/>
          <w:szCs w:val="20"/>
        </w:rPr>
      </w:pPr>
    </w:p>
    <w:p w14:paraId="6110984B" w14:textId="77777777" w:rsidR="0091073A" w:rsidRPr="00912D45" w:rsidRDefault="0091073A" w:rsidP="005552B1">
      <w:pPr>
        <w:keepLines/>
        <w:rPr>
          <w:rFonts w:ascii="Arial" w:hAnsi="Arial" w:cs="Arial"/>
          <w:b/>
          <w:sz w:val="20"/>
          <w:szCs w:val="20"/>
        </w:rPr>
      </w:pPr>
    </w:p>
    <w:p w14:paraId="54AF657D" w14:textId="5EF1DF1A" w:rsidR="0091073A" w:rsidRPr="00912D45" w:rsidRDefault="00A0786F"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 xml:space="preserve">PRILOG </w:t>
      </w:r>
      <w:r w:rsidR="006C6955" w:rsidRPr="00912D45">
        <w:rPr>
          <w:rFonts w:ascii="Arial" w:hAnsi="Arial" w:cs="Arial"/>
          <w:b/>
          <w:noProof/>
          <w:sz w:val="20"/>
          <w:szCs w:val="20"/>
        </w:rPr>
        <w:t xml:space="preserve">3 </w:t>
      </w:r>
      <w:r w:rsidR="009D1AA3" w:rsidRPr="00912D45">
        <w:rPr>
          <w:rFonts w:ascii="Arial" w:hAnsi="Arial" w:cs="Arial"/>
          <w:b/>
          <w:noProof/>
          <w:sz w:val="20"/>
          <w:szCs w:val="20"/>
        </w:rPr>
        <w:t>POZIVA NA DOSTAVU PONUDA</w:t>
      </w:r>
      <w:r w:rsidR="00317D2F" w:rsidRPr="00912D45">
        <w:rPr>
          <w:rFonts w:ascii="Arial" w:hAnsi="Arial" w:cs="Arial"/>
          <w:b/>
          <w:noProof/>
          <w:sz w:val="20"/>
          <w:szCs w:val="20"/>
        </w:rPr>
        <w:t>/</w:t>
      </w:r>
      <w:r w:rsidR="00317D2F" w:rsidRPr="00912D45">
        <w:rPr>
          <w:rFonts w:ascii="Arial" w:hAnsi="Arial" w:cs="Arial"/>
          <w:b/>
          <w:i/>
          <w:iCs/>
          <w:color w:val="808080" w:themeColor="background1" w:themeShade="80"/>
          <w:sz w:val="20"/>
          <w:szCs w:val="20"/>
        </w:rPr>
        <w:t xml:space="preserve">ANNEX </w:t>
      </w:r>
      <w:r w:rsidR="006C6955" w:rsidRPr="00912D45">
        <w:rPr>
          <w:rFonts w:ascii="Arial" w:hAnsi="Arial" w:cs="Arial"/>
          <w:b/>
          <w:i/>
          <w:iCs/>
          <w:color w:val="808080" w:themeColor="background1" w:themeShade="80"/>
          <w:sz w:val="20"/>
          <w:szCs w:val="20"/>
        </w:rPr>
        <w:t xml:space="preserve">3 </w:t>
      </w:r>
      <w:r w:rsidR="00317D2F" w:rsidRPr="00912D45">
        <w:rPr>
          <w:rFonts w:ascii="Arial" w:hAnsi="Arial" w:cs="Arial"/>
          <w:b/>
          <w:i/>
          <w:iCs/>
          <w:color w:val="808080" w:themeColor="background1" w:themeShade="80"/>
          <w:sz w:val="20"/>
          <w:szCs w:val="20"/>
        </w:rPr>
        <w:t>TENDER DOCUMENTATION</w:t>
      </w:r>
      <w:r w:rsidRPr="00912D45">
        <w:rPr>
          <w:rFonts w:ascii="Arial" w:hAnsi="Arial" w:cs="Arial"/>
          <w:b/>
          <w:i/>
          <w:iCs/>
          <w:color w:val="808080" w:themeColor="background1" w:themeShade="80"/>
          <w:sz w:val="20"/>
          <w:szCs w:val="20"/>
        </w:rPr>
        <w:t>:</w:t>
      </w:r>
      <w:r w:rsidRPr="00912D45">
        <w:rPr>
          <w:rFonts w:ascii="Arial" w:hAnsi="Arial" w:cs="Arial"/>
          <w:b/>
          <w:noProof/>
          <w:sz w:val="20"/>
          <w:szCs w:val="20"/>
        </w:rPr>
        <w:t xml:space="preserve"> </w:t>
      </w:r>
    </w:p>
    <w:p w14:paraId="67D549FE" w14:textId="18349783" w:rsidR="00A0786F" w:rsidRDefault="0091073A" w:rsidP="00A0786F">
      <w:pPr>
        <w:tabs>
          <w:tab w:val="left" w:pos="567"/>
        </w:tabs>
        <w:spacing w:after="0"/>
        <w:jc w:val="center"/>
        <w:rPr>
          <w:rFonts w:ascii="Arial" w:hAnsi="Arial" w:cs="Arial"/>
          <w:b/>
          <w:i/>
          <w:iCs/>
          <w:color w:val="808080" w:themeColor="background1" w:themeShade="80"/>
          <w:sz w:val="20"/>
          <w:szCs w:val="20"/>
        </w:rPr>
      </w:pPr>
      <w:r w:rsidRPr="00912D45">
        <w:rPr>
          <w:rFonts w:ascii="Arial" w:hAnsi="Arial" w:cs="Arial"/>
          <w:b/>
          <w:noProof/>
          <w:sz w:val="20"/>
          <w:szCs w:val="20"/>
        </w:rPr>
        <w:t>PRICE SCHEDULE/</w:t>
      </w:r>
      <w:r w:rsidRPr="00912D45">
        <w:rPr>
          <w:rFonts w:ascii="Arial" w:hAnsi="Arial" w:cs="Arial"/>
          <w:b/>
          <w:i/>
          <w:iCs/>
          <w:color w:val="808080" w:themeColor="background1" w:themeShade="80"/>
          <w:sz w:val="20"/>
          <w:szCs w:val="20"/>
        </w:rPr>
        <w:t>TROŠKOVNIK</w:t>
      </w:r>
    </w:p>
    <w:p w14:paraId="34A53084" w14:textId="1BBB50AE" w:rsidR="001B4BAB" w:rsidRPr="00912D45" w:rsidRDefault="001B4BAB" w:rsidP="00A0786F">
      <w:pPr>
        <w:tabs>
          <w:tab w:val="left" w:pos="567"/>
        </w:tabs>
        <w:spacing w:after="0"/>
        <w:jc w:val="center"/>
        <w:rPr>
          <w:rFonts w:ascii="Arial" w:hAnsi="Arial" w:cs="Arial"/>
          <w:b/>
          <w:noProof/>
          <w:sz w:val="20"/>
          <w:szCs w:val="20"/>
        </w:rPr>
      </w:pPr>
      <w:r w:rsidRPr="001B4BAB">
        <w:rPr>
          <w:rFonts w:ascii="Arial" w:hAnsi="Arial" w:cs="Arial"/>
          <w:b/>
          <w:color w:val="000000" w:themeColor="text1"/>
          <w:sz w:val="20"/>
          <w:szCs w:val="20"/>
        </w:rPr>
        <w:t xml:space="preserve">LOT </w:t>
      </w:r>
      <w:r w:rsidR="00A81A7E">
        <w:rPr>
          <w:rFonts w:ascii="Arial" w:hAnsi="Arial" w:cs="Arial"/>
          <w:b/>
          <w:color w:val="000000" w:themeColor="text1"/>
          <w:sz w:val="20"/>
          <w:szCs w:val="20"/>
        </w:rPr>
        <w:t>2</w:t>
      </w:r>
      <w:r w:rsidRPr="001B4BAB">
        <w:rPr>
          <w:rFonts w:ascii="Arial" w:hAnsi="Arial" w:cs="Arial"/>
          <w:b/>
          <w:color w:val="000000" w:themeColor="text1"/>
          <w:sz w:val="20"/>
          <w:szCs w:val="20"/>
        </w:rPr>
        <w:t xml:space="preserve"> – DEVULCANIZATE PRODUCTION LINE COOLING SYSTEM</w:t>
      </w:r>
      <w:r>
        <w:rPr>
          <w:rFonts w:ascii="Arial" w:hAnsi="Arial" w:cs="Arial"/>
          <w:b/>
          <w:i/>
          <w:iCs/>
          <w:color w:val="808080" w:themeColor="background1" w:themeShade="80"/>
          <w:sz w:val="20"/>
          <w:szCs w:val="20"/>
        </w:rPr>
        <w:t>/ GRUPA 2 – SUSTAV HLAĐENJA LINIJE ZA PROIZVODNJU DEVULKANIZATA</w:t>
      </w:r>
    </w:p>
    <w:p w14:paraId="7C849074" w14:textId="77777777" w:rsidR="00A0786F" w:rsidRPr="00912D45" w:rsidRDefault="00A0786F" w:rsidP="00A0786F">
      <w:pPr>
        <w:tabs>
          <w:tab w:val="left" w:pos="567"/>
        </w:tabs>
        <w:spacing w:after="0"/>
        <w:jc w:val="center"/>
        <w:rPr>
          <w:rFonts w:ascii="Arial" w:hAnsi="Arial" w:cs="Arial"/>
          <w:b/>
          <w:noProof/>
          <w:sz w:val="20"/>
          <w:szCs w:val="20"/>
        </w:rPr>
      </w:pPr>
    </w:p>
    <w:p w14:paraId="04A6A3A9" w14:textId="77777777" w:rsidR="00A0786F" w:rsidRPr="00912D45" w:rsidRDefault="00A0786F" w:rsidP="00A0786F">
      <w:pPr>
        <w:tabs>
          <w:tab w:val="left" w:pos="567"/>
        </w:tabs>
        <w:spacing w:after="0"/>
        <w:rPr>
          <w:rFonts w:ascii="Arial" w:hAnsi="Arial" w:cs="Arial"/>
          <w:noProof/>
          <w:sz w:val="20"/>
          <w:szCs w:val="20"/>
        </w:rPr>
      </w:pPr>
    </w:p>
    <w:p w14:paraId="07E14511" w14:textId="77777777" w:rsidR="00A0786F" w:rsidRPr="00912D45" w:rsidRDefault="00A0786F" w:rsidP="00A0786F">
      <w:pPr>
        <w:tabs>
          <w:tab w:val="left" w:pos="567"/>
        </w:tabs>
        <w:spacing w:after="0"/>
        <w:rPr>
          <w:rFonts w:ascii="Arial" w:hAnsi="Arial" w:cs="Arial"/>
          <w:noProof/>
          <w:sz w:val="20"/>
          <w:szCs w:val="20"/>
        </w:rPr>
      </w:pPr>
    </w:p>
    <w:p w14:paraId="68235944" w14:textId="067EA732" w:rsidR="00675E79" w:rsidRPr="00912D45" w:rsidRDefault="00675E79" w:rsidP="00675E79">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 xml:space="preserve">The Tenderer is obliged to enter the unit price and the total price (rounded up to two decimal places) for each item of cost estimate, the price of the tender without value added tax (sum of all the total item prices). All costs must be included in the bidding price as well as all the goods and services required as defined in the Tender Document and the accompanying </w:t>
      </w:r>
      <w:r w:rsidR="00B041AD" w:rsidRPr="00912D45">
        <w:rPr>
          <w:rFonts w:ascii="Arial" w:hAnsi="Arial" w:cs="Arial"/>
          <w:b/>
          <w:i/>
          <w:iCs/>
          <w:sz w:val="20"/>
          <w:szCs w:val="20"/>
          <w:lang w:val="en-US"/>
        </w:rPr>
        <w:t>attachments. /</w:t>
      </w:r>
    </w:p>
    <w:p w14:paraId="2F247978" w14:textId="1727C38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 xml:space="preserve">Ponuditelj je dužan ponuditi, tj. upisati jediničnu cijenu i ukupnu cijenu (zaokružene na dvije decimale) za svaku stavku Troškovnika, cijenu ponude bez poreza na dodanu vrijednost (zbroj svih ukupnih cijena stavki), porez na dodanu vrijednosti te sumarnu (ukupnu) cijenu. U cijenu ponude moraju biti uračunati svi troškovi kao i sve tražene robe i usluge definirane u </w:t>
      </w:r>
      <w:r w:rsidR="00910A59" w:rsidRPr="00912D45">
        <w:rPr>
          <w:rFonts w:ascii="Arial" w:hAnsi="Arial" w:cs="Arial"/>
          <w:b/>
          <w:i/>
          <w:iCs/>
          <w:color w:val="808080" w:themeColor="background1" w:themeShade="80"/>
          <w:sz w:val="20"/>
          <w:szCs w:val="20"/>
        </w:rPr>
        <w:t>Pozivu na dostavu ponuda</w:t>
      </w:r>
      <w:r w:rsidRPr="00912D45">
        <w:rPr>
          <w:rFonts w:ascii="Arial" w:hAnsi="Arial" w:cs="Arial"/>
          <w:b/>
          <w:i/>
          <w:iCs/>
          <w:color w:val="808080" w:themeColor="background1" w:themeShade="80"/>
          <w:sz w:val="20"/>
          <w:szCs w:val="20"/>
        </w:rPr>
        <w:t xml:space="preserve"> i pripadajućim prilozima. Prilikom unošenja cijena potrebno je naznačiti i valutu.</w:t>
      </w:r>
    </w:p>
    <w:p w14:paraId="2554BC6C" w14:textId="77777777" w:rsidR="00FA1F62" w:rsidRPr="00912D45" w:rsidRDefault="00FA1F62" w:rsidP="00D00D37">
      <w:pPr>
        <w:pBdr>
          <w:bottom w:val="single" w:sz="12" w:space="0" w:color="auto"/>
        </w:pBdr>
        <w:spacing w:after="0" w:line="240" w:lineRule="auto"/>
        <w:jc w:val="both"/>
        <w:rPr>
          <w:rFonts w:ascii="Arial" w:eastAsia="Times New Roman" w:hAnsi="Arial" w:cs="Arial"/>
          <w:i/>
          <w:color w:val="000000" w:themeColor="text1"/>
          <w:sz w:val="20"/>
          <w:szCs w:val="20"/>
        </w:rPr>
      </w:pPr>
    </w:p>
    <w:p w14:paraId="3ECD4E2E" w14:textId="77777777" w:rsidR="0091073A" w:rsidRPr="00912D45" w:rsidRDefault="00D00D37" w:rsidP="0091073A">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w:t>
      </w:r>
      <w:r w:rsidR="0091073A" w:rsidRPr="00912D45">
        <w:rPr>
          <w:rFonts w:ascii="Arial" w:hAnsi="Arial" w:cs="Arial"/>
          <w:b/>
          <w:i/>
          <w:iCs/>
          <w:sz w:val="20"/>
          <w:szCs w:val="20"/>
          <w:lang w:val="en-US"/>
        </w:rPr>
        <w:t>/</w:t>
      </w:r>
    </w:p>
    <w:p w14:paraId="653D1778" w14:textId="7777777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3BA51D9" w14:textId="77777777" w:rsidR="00D00D37" w:rsidRPr="00912D45" w:rsidRDefault="00D00D37" w:rsidP="00D00D37">
      <w:pPr>
        <w:pBdr>
          <w:bottom w:val="single" w:sz="12" w:space="0" w:color="auto"/>
        </w:pBdr>
        <w:spacing w:after="0" w:line="240" w:lineRule="auto"/>
        <w:jc w:val="both"/>
        <w:rPr>
          <w:rFonts w:ascii="Arial" w:hAnsi="Arial" w:cs="Arial"/>
          <w:color w:val="00B0F0"/>
          <w:sz w:val="20"/>
          <w:szCs w:val="20"/>
        </w:rPr>
      </w:pPr>
    </w:p>
    <w:p w14:paraId="4DE2EA51" w14:textId="77777777" w:rsidR="00D00D37" w:rsidRPr="00912D45" w:rsidRDefault="00D00D37" w:rsidP="00675E79">
      <w:pPr>
        <w:tabs>
          <w:tab w:val="left" w:pos="567"/>
        </w:tabs>
        <w:spacing w:after="0"/>
        <w:rPr>
          <w:rFonts w:ascii="Arial" w:hAnsi="Arial" w:cs="Arial"/>
          <w:bCs/>
          <w:color w:val="00B0F0"/>
          <w:sz w:val="20"/>
          <w:szCs w:val="20"/>
          <w:lang w:bidi="hr-HR"/>
        </w:rPr>
      </w:pPr>
    </w:p>
    <w:p w14:paraId="6D17A033" w14:textId="05A6AF9C" w:rsidR="004C686F" w:rsidRPr="00912D45" w:rsidRDefault="004C686F" w:rsidP="00675E79">
      <w:pPr>
        <w:tabs>
          <w:tab w:val="left" w:pos="567"/>
        </w:tabs>
        <w:spacing w:after="0"/>
        <w:rPr>
          <w:rFonts w:ascii="Arial" w:hAnsi="Arial" w:cs="Arial"/>
          <w:bCs/>
          <w:color w:val="00B0F0"/>
          <w:sz w:val="20"/>
          <w:szCs w:val="20"/>
          <w:lang w:bidi="hr-HR"/>
        </w:rPr>
      </w:pPr>
    </w:p>
    <w:p w14:paraId="66ABA965" w14:textId="60B645CB" w:rsidR="004557CC" w:rsidRPr="00912D45" w:rsidRDefault="004557CC" w:rsidP="00675E79">
      <w:pPr>
        <w:tabs>
          <w:tab w:val="left" w:pos="567"/>
        </w:tabs>
        <w:spacing w:after="0"/>
        <w:rPr>
          <w:rFonts w:ascii="Arial" w:hAnsi="Arial" w:cs="Arial"/>
          <w:bCs/>
          <w:color w:val="00B0F0"/>
          <w:sz w:val="20"/>
          <w:szCs w:val="20"/>
          <w:lang w:bidi="hr-HR"/>
        </w:rPr>
      </w:pPr>
    </w:p>
    <w:p w14:paraId="4BA07501" w14:textId="283DC87F" w:rsidR="00912D45" w:rsidRDefault="00912D45" w:rsidP="00675E79">
      <w:pPr>
        <w:tabs>
          <w:tab w:val="left" w:pos="567"/>
        </w:tabs>
        <w:spacing w:after="0"/>
        <w:rPr>
          <w:rFonts w:ascii="Arial" w:hAnsi="Arial" w:cs="Arial"/>
          <w:bCs/>
          <w:color w:val="00B0F0"/>
          <w:sz w:val="20"/>
          <w:szCs w:val="20"/>
          <w:lang w:bidi="hr-HR"/>
        </w:rPr>
      </w:pPr>
    </w:p>
    <w:p w14:paraId="65417A04" w14:textId="1BF2C90B" w:rsidR="00912D45" w:rsidRDefault="00912D45" w:rsidP="00675E79">
      <w:pPr>
        <w:tabs>
          <w:tab w:val="left" w:pos="567"/>
        </w:tabs>
        <w:spacing w:after="0"/>
        <w:rPr>
          <w:rFonts w:ascii="Arial" w:hAnsi="Arial" w:cs="Arial"/>
          <w:bCs/>
          <w:color w:val="00B0F0"/>
          <w:sz w:val="20"/>
          <w:szCs w:val="20"/>
          <w:lang w:bidi="hr-HR"/>
        </w:rPr>
      </w:pPr>
    </w:p>
    <w:p w14:paraId="4C175974" w14:textId="36CF824B" w:rsidR="00912D45" w:rsidRDefault="00912D45" w:rsidP="00675E79">
      <w:pPr>
        <w:tabs>
          <w:tab w:val="left" w:pos="567"/>
        </w:tabs>
        <w:spacing w:after="0"/>
        <w:rPr>
          <w:rFonts w:ascii="Arial" w:hAnsi="Arial" w:cs="Arial"/>
          <w:bCs/>
          <w:color w:val="00B0F0"/>
          <w:sz w:val="20"/>
          <w:szCs w:val="20"/>
          <w:lang w:bidi="hr-HR"/>
        </w:rPr>
      </w:pPr>
    </w:p>
    <w:p w14:paraId="51C65834" w14:textId="41329E61" w:rsidR="00912D45" w:rsidRDefault="00912D45" w:rsidP="00675E79">
      <w:pPr>
        <w:tabs>
          <w:tab w:val="left" w:pos="567"/>
        </w:tabs>
        <w:spacing w:after="0"/>
        <w:rPr>
          <w:rFonts w:ascii="Arial" w:hAnsi="Arial" w:cs="Arial"/>
          <w:bCs/>
          <w:color w:val="00B0F0"/>
          <w:sz w:val="20"/>
          <w:szCs w:val="20"/>
          <w:lang w:bidi="hr-HR"/>
        </w:rPr>
      </w:pPr>
    </w:p>
    <w:p w14:paraId="4DF2C0C2" w14:textId="74D9C44A" w:rsidR="00912D45" w:rsidRDefault="00912D45" w:rsidP="00675E79">
      <w:pPr>
        <w:tabs>
          <w:tab w:val="left" w:pos="567"/>
        </w:tabs>
        <w:spacing w:after="0"/>
        <w:rPr>
          <w:rFonts w:ascii="Arial" w:hAnsi="Arial" w:cs="Arial"/>
          <w:bCs/>
          <w:color w:val="00B0F0"/>
          <w:sz w:val="20"/>
          <w:szCs w:val="20"/>
          <w:lang w:bidi="hr-HR"/>
        </w:rPr>
      </w:pPr>
    </w:p>
    <w:p w14:paraId="614C47B6" w14:textId="77777777" w:rsidR="00912D45" w:rsidRPr="00912D45" w:rsidRDefault="00912D45" w:rsidP="00675E79">
      <w:pPr>
        <w:tabs>
          <w:tab w:val="left" w:pos="567"/>
        </w:tabs>
        <w:spacing w:after="0"/>
        <w:rPr>
          <w:rFonts w:ascii="Arial" w:hAnsi="Arial" w:cs="Arial"/>
          <w:bCs/>
          <w:color w:val="00B0F0"/>
          <w:sz w:val="20"/>
          <w:szCs w:val="20"/>
          <w:lang w:bidi="hr-HR"/>
        </w:rPr>
      </w:pPr>
    </w:p>
    <w:p w14:paraId="023B3643" w14:textId="77777777" w:rsidR="00912D45" w:rsidRPr="00912D45" w:rsidRDefault="00912D45" w:rsidP="00675E79">
      <w:pPr>
        <w:tabs>
          <w:tab w:val="left" w:pos="567"/>
        </w:tabs>
        <w:spacing w:after="0"/>
        <w:rPr>
          <w:rFonts w:ascii="Arial" w:hAnsi="Arial" w:cs="Arial"/>
          <w:bCs/>
          <w:color w:val="00B0F0"/>
          <w:sz w:val="20"/>
          <w:szCs w:val="20"/>
          <w:lang w:bidi="hr-HR"/>
        </w:rPr>
      </w:pPr>
    </w:p>
    <w:p w14:paraId="3E69B8E4" w14:textId="77777777" w:rsidR="004C686F" w:rsidRPr="00912D45" w:rsidRDefault="004C686F" w:rsidP="00675E79">
      <w:pPr>
        <w:tabs>
          <w:tab w:val="left" w:pos="567"/>
        </w:tabs>
        <w:spacing w:after="0"/>
        <w:rPr>
          <w:rFonts w:ascii="Arial" w:hAnsi="Arial" w:cs="Arial"/>
          <w:bCs/>
          <w:color w:val="00B0F0"/>
          <w:sz w:val="20"/>
          <w:szCs w:val="20"/>
          <w:lang w:bidi="hr-HR"/>
        </w:rPr>
      </w:pPr>
    </w:p>
    <w:p w14:paraId="78E6E01C" w14:textId="4987EB9E" w:rsidR="004C686F" w:rsidRPr="00912D45" w:rsidRDefault="00475E12" w:rsidP="00A11D30">
      <w:pPr>
        <w:tabs>
          <w:tab w:val="left" w:pos="7656"/>
          <w:tab w:val="left" w:pos="10056"/>
        </w:tabs>
        <w:spacing w:after="0"/>
        <w:rPr>
          <w:rFonts w:ascii="Arial" w:hAnsi="Arial" w:cs="Arial"/>
          <w:bCs/>
          <w:color w:val="00B0F0"/>
          <w:sz w:val="20"/>
          <w:szCs w:val="20"/>
          <w:lang w:bidi="hr-HR"/>
        </w:rPr>
      </w:pPr>
      <w:r w:rsidRPr="00912D45">
        <w:rPr>
          <w:rFonts w:ascii="Arial" w:hAnsi="Arial" w:cs="Arial"/>
          <w:bCs/>
          <w:color w:val="00B0F0"/>
          <w:sz w:val="20"/>
          <w:szCs w:val="20"/>
          <w:lang w:bidi="hr-HR"/>
        </w:rPr>
        <w:tab/>
      </w:r>
      <w:r w:rsidRPr="00912D45">
        <w:rPr>
          <w:rFonts w:ascii="Arial" w:hAnsi="Arial" w:cs="Arial"/>
          <w:bCs/>
          <w:color w:val="00B0F0"/>
          <w:sz w:val="20"/>
          <w:szCs w:val="20"/>
          <w:lang w:bidi="hr-HR"/>
        </w:rPr>
        <w:tab/>
      </w:r>
    </w:p>
    <w:p w14:paraId="4C3097D8" w14:textId="77777777" w:rsidR="00A0786F" w:rsidRPr="00912D45" w:rsidRDefault="00A0786F" w:rsidP="00A0786F">
      <w:pPr>
        <w:tabs>
          <w:tab w:val="left" w:pos="567"/>
        </w:tabs>
        <w:spacing w:after="0"/>
        <w:rPr>
          <w:rFonts w:ascii="Arial" w:hAnsi="Arial" w:cs="Arial"/>
          <w:bCs/>
          <w:color w:val="0912BF"/>
          <w:sz w:val="20"/>
          <w:szCs w:val="20"/>
          <w:lang w:bidi="hr-HR"/>
        </w:rPr>
      </w:pPr>
    </w:p>
    <w:tbl>
      <w:tblPr>
        <w:tblW w:w="31567" w:type="dxa"/>
        <w:tblInd w:w="93" w:type="dxa"/>
        <w:tblLook w:val="04A0" w:firstRow="1" w:lastRow="0" w:firstColumn="1" w:lastColumn="0" w:noHBand="0" w:noVBand="1"/>
      </w:tblPr>
      <w:tblGrid>
        <w:gridCol w:w="1242"/>
        <w:gridCol w:w="3829"/>
        <w:gridCol w:w="1664"/>
        <w:gridCol w:w="1861"/>
        <w:gridCol w:w="2339"/>
        <w:gridCol w:w="3632"/>
        <w:gridCol w:w="3400"/>
        <w:gridCol w:w="3400"/>
        <w:gridCol w:w="3400"/>
        <w:gridCol w:w="3400"/>
        <w:gridCol w:w="3400"/>
      </w:tblGrid>
      <w:tr w:rsidR="00E6718D" w:rsidRPr="00912D45" w14:paraId="1BD1CD68" w14:textId="77777777" w:rsidTr="00BD5212">
        <w:trPr>
          <w:gridAfter w:val="5"/>
          <w:wAfter w:w="17000" w:type="dxa"/>
          <w:trHeight w:val="300"/>
        </w:trPr>
        <w:tc>
          <w:tcPr>
            <w:tcW w:w="1242" w:type="dxa"/>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7F3E151A" w14:textId="77777777"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Subject no./</w:t>
            </w:r>
            <w:r w:rsidRPr="00912D45">
              <w:rPr>
                <w:rFonts w:ascii="Arial" w:eastAsia="Times New Roman" w:hAnsi="Arial" w:cs="Arial"/>
                <w:b/>
                <w:bCs/>
                <w:color w:val="000000"/>
                <w:sz w:val="20"/>
                <w:szCs w:val="20"/>
                <w:lang w:eastAsia="hr-HR"/>
              </w:rPr>
              <w:t>Stavka</w:t>
            </w:r>
          </w:p>
        </w:tc>
        <w:tc>
          <w:tcPr>
            <w:tcW w:w="382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BBC8C45" w14:textId="77777777" w:rsidR="00E6718D" w:rsidRPr="00912D45" w:rsidRDefault="00E6718D" w:rsidP="00E6718D">
            <w:pPr>
              <w:spacing w:after="0" w:line="240" w:lineRule="auto"/>
              <w:jc w:val="center"/>
              <w:rPr>
                <w:rFonts w:ascii="Arial" w:eastAsia="Times New Roman" w:hAnsi="Arial" w:cs="Arial"/>
                <w:b/>
                <w:bCs/>
                <w:color w:val="000000" w:themeColor="text1"/>
                <w:sz w:val="20"/>
                <w:szCs w:val="20"/>
                <w:lang w:eastAsia="hr-HR"/>
              </w:rPr>
            </w:pPr>
            <w:r w:rsidRPr="00912D45">
              <w:rPr>
                <w:rFonts w:ascii="Arial" w:hAnsi="Arial" w:cs="Arial"/>
                <w:b/>
                <w:i/>
                <w:iCs/>
                <w:sz w:val="20"/>
                <w:szCs w:val="20"/>
                <w:lang w:val="en-US"/>
              </w:rPr>
              <w:t>Subject of procurement/</w:t>
            </w:r>
            <w:r w:rsidRPr="00912D45">
              <w:rPr>
                <w:rFonts w:ascii="Arial" w:hAnsi="Arial" w:cs="Arial"/>
                <w:b/>
                <w:i/>
                <w:iCs/>
                <w:color w:val="808080" w:themeColor="background1" w:themeShade="80"/>
                <w:sz w:val="20"/>
                <w:szCs w:val="20"/>
              </w:rPr>
              <w:t>Predmet nabave</w:t>
            </w:r>
          </w:p>
        </w:tc>
        <w:tc>
          <w:tcPr>
            <w:tcW w:w="166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B5DF66D" w14:textId="250625B1"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Unit of measure /</w:t>
            </w:r>
            <w:r w:rsidRPr="00912D45">
              <w:rPr>
                <w:rFonts w:ascii="Arial" w:hAnsi="Arial" w:cs="Arial"/>
                <w:b/>
                <w:i/>
                <w:iCs/>
                <w:color w:val="808080" w:themeColor="background1" w:themeShade="80"/>
                <w:sz w:val="20"/>
                <w:szCs w:val="20"/>
              </w:rPr>
              <w:t>Jedinica mjere</w:t>
            </w:r>
          </w:p>
        </w:tc>
        <w:tc>
          <w:tcPr>
            <w:tcW w:w="1861"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C398C0" w14:textId="77777777"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rPr>
              <w:t>Quantity/</w:t>
            </w:r>
            <w:r w:rsidRPr="00912D45">
              <w:rPr>
                <w:rFonts w:ascii="Arial" w:hAnsi="Arial" w:cs="Arial"/>
                <w:b/>
                <w:i/>
                <w:iCs/>
                <w:color w:val="808080" w:themeColor="background1" w:themeShade="80"/>
                <w:sz w:val="20"/>
                <w:szCs w:val="20"/>
              </w:rPr>
              <w:t>Količina</w:t>
            </w:r>
          </w:p>
        </w:tc>
        <w:tc>
          <w:tcPr>
            <w:tcW w:w="233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70C7DFD4" w14:textId="42BF52FA"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bCs/>
                <w:color w:val="0D0D0D" w:themeColor="text1" w:themeTint="F2"/>
                <w:sz w:val="20"/>
                <w:szCs w:val="20"/>
                <w:lang w:bidi="hr-HR"/>
              </w:rPr>
              <w:t>Unit price,  VAT not included (EUR</w:t>
            </w:r>
            <w:r>
              <w:rPr>
                <w:rFonts w:ascii="Arial" w:hAnsi="Arial" w:cs="Arial"/>
                <w:b/>
                <w:bCs/>
                <w:color w:val="0D0D0D" w:themeColor="text1" w:themeTint="F2"/>
                <w:sz w:val="20"/>
                <w:szCs w:val="20"/>
                <w:lang w:bidi="hr-HR"/>
              </w:rPr>
              <w:t xml:space="preserve"> /HRK*</w:t>
            </w:r>
            <w:r w:rsidRPr="00912D45">
              <w:rPr>
                <w:rFonts w:ascii="Arial" w:hAnsi="Arial" w:cs="Arial"/>
                <w:b/>
                <w:bCs/>
                <w:color w:val="0D0D0D" w:themeColor="text1" w:themeTint="F2"/>
                <w:sz w:val="20"/>
                <w:szCs w:val="20"/>
                <w:lang w:bidi="hr-HR"/>
              </w:rPr>
              <w:t>)/</w:t>
            </w:r>
            <w:r w:rsidRPr="00912D45">
              <w:rPr>
                <w:rFonts w:ascii="Arial" w:eastAsia="Times New Roman" w:hAnsi="Arial" w:cs="Arial"/>
                <w:b/>
                <w:bCs/>
                <w:color w:val="808080" w:themeColor="background1" w:themeShade="80"/>
                <w:sz w:val="20"/>
                <w:szCs w:val="20"/>
                <w:lang w:eastAsia="hr-HR"/>
              </w:rPr>
              <w:t>Jedinična cijena (bez PDV-a) (EUR</w:t>
            </w:r>
            <w:r>
              <w:rPr>
                <w:rFonts w:ascii="Arial" w:eastAsia="Times New Roman" w:hAnsi="Arial" w:cs="Arial"/>
                <w:b/>
                <w:bCs/>
                <w:color w:val="808080" w:themeColor="background1" w:themeShade="80"/>
                <w:sz w:val="20"/>
                <w:szCs w:val="20"/>
                <w:lang w:eastAsia="hr-HR"/>
              </w:rPr>
              <w:t>/HRK*</w:t>
            </w:r>
            <w:r w:rsidRPr="00912D45">
              <w:rPr>
                <w:rFonts w:ascii="Arial" w:eastAsia="Times New Roman" w:hAnsi="Arial" w:cs="Arial"/>
                <w:b/>
                <w:bCs/>
                <w:color w:val="808080" w:themeColor="background1" w:themeShade="80"/>
                <w:sz w:val="20"/>
                <w:szCs w:val="20"/>
                <w:lang w:eastAsia="hr-HR"/>
              </w:rPr>
              <w:t>)</w:t>
            </w:r>
          </w:p>
        </w:tc>
        <w:tc>
          <w:tcPr>
            <w:tcW w:w="3632"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E2BF4D" w14:textId="2C1305F5"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Total price without VAT (EUR</w:t>
            </w:r>
            <w:r>
              <w:rPr>
                <w:rFonts w:ascii="Arial" w:hAnsi="Arial" w:cs="Arial"/>
                <w:b/>
                <w:i/>
                <w:iCs/>
                <w:sz w:val="20"/>
                <w:szCs w:val="20"/>
                <w:lang w:val="en-US"/>
              </w:rPr>
              <w:t>/HRK*</w:t>
            </w:r>
            <w:r w:rsidRPr="00912D45">
              <w:rPr>
                <w:rFonts w:ascii="Arial" w:hAnsi="Arial" w:cs="Arial"/>
                <w:b/>
                <w:i/>
                <w:iCs/>
                <w:sz w:val="20"/>
                <w:szCs w:val="20"/>
                <w:lang w:val="en-US"/>
              </w:rPr>
              <w:t>) /</w:t>
            </w:r>
            <w:r w:rsidRPr="00912D45">
              <w:rPr>
                <w:rFonts w:ascii="Arial" w:hAnsi="Arial" w:cs="Arial"/>
                <w:b/>
                <w:bCs/>
                <w:color w:val="00B0F0"/>
                <w:sz w:val="20"/>
                <w:szCs w:val="20"/>
                <w:lang w:bidi="hr-HR"/>
              </w:rPr>
              <w:t xml:space="preserve"> </w:t>
            </w:r>
            <w:r w:rsidRPr="00912D45">
              <w:rPr>
                <w:rFonts w:ascii="Arial" w:hAnsi="Arial" w:cs="Arial"/>
                <w:b/>
                <w:i/>
                <w:iCs/>
                <w:color w:val="808080" w:themeColor="background1" w:themeShade="80"/>
                <w:sz w:val="20"/>
                <w:szCs w:val="20"/>
              </w:rPr>
              <w:t>Ukupna cijena bez PDV-a u EUR</w:t>
            </w:r>
            <w:r>
              <w:rPr>
                <w:rFonts w:ascii="Arial" w:hAnsi="Arial" w:cs="Arial"/>
                <w:b/>
                <w:i/>
                <w:iCs/>
                <w:color w:val="808080" w:themeColor="background1" w:themeShade="80"/>
                <w:sz w:val="20"/>
                <w:szCs w:val="20"/>
              </w:rPr>
              <w:t>/HRK*</w:t>
            </w:r>
          </w:p>
        </w:tc>
      </w:tr>
      <w:tr w:rsidR="00F27343" w:rsidRPr="00912D45" w14:paraId="63E31DB3" w14:textId="77777777" w:rsidTr="00BD5212">
        <w:trPr>
          <w:gridAfter w:val="5"/>
          <w:wAfter w:w="17000" w:type="dxa"/>
          <w:trHeight w:val="315"/>
        </w:trPr>
        <w:tc>
          <w:tcPr>
            <w:tcW w:w="1242" w:type="dxa"/>
            <w:tcBorders>
              <w:top w:val="nil"/>
              <w:left w:val="single" w:sz="8" w:space="0" w:color="auto"/>
              <w:bottom w:val="single" w:sz="8" w:space="0" w:color="auto"/>
              <w:right w:val="single" w:sz="8" w:space="0" w:color="auto"/>
            </w:tcBorders>
            <w:shd w:val="clear" w:color="auto" w:fill="D9E2F3" w:themeFill="accent1" w:themeFillTint="33"/>
            <w:vAlign w:val="center"/>
            <w:hideMark/>
          </w:tcPr>
          <w:p w14:paraId="5AC1DFDA" w14:textId="77777777" w:rsidR="00A0786F" w:rsidRPr="00912D45" w:rsidRDefault="00A0786F" w:rsidP="00B610DA">
            <w:pPr>
              <w:spacing w:after="0" w:line="240" w:lineRule="auto"/>
              <w:jc w:val="center"/>
              <w:rPr>
                <w:rFonts w:ascii="Arial" w:eastAsia="Times New Roman" w:hAnsi="Arial" w:cs="Arial"/>
                <w:b/>
                <w:bCs/>
                <w:color w:val="000000"/>
                <w:sz w:val="20"/>
                <w:szCs w:val="20"/>
                <w:lang w:eastAsia="hr-HR"/>
              </w:rPr>
            </w:pPr>
            <w:r w:rsidRPr="00912D45">
              <w:rPr>
                <w:rFonts w:ascii="Arial" w:eastAsia="Times New Roman" w:hAnsi="Arial" w:cs="Arial"/>
                <w:b/>
                <w:bCs/>
                <w:color w:val="000000"/>
                <w:sz w:val="20"/>
                <w:szCs w:val="20"/>
                <w:lang w:eastAsia="hr-HR"/>
              </w:rPr>
              <w:t>br.</w:t>
            </w:r>
          </w:p>
        </w:tc>
        <w:tc>
          <w:tcPr>
            <w:tcW w:w="382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AB59C90"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664"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4442F83"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861"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46DF56FB"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233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118C35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3632"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2E0A802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r>
      <w:tr w:rsidR="00F27343" w:rsidRPr="00912D45" w14:paraId="76911070" w14:textId="77777777" w:rsidTr="00BD5212">
        <w:trPr>
          <w:gridAfter w:val="5"/>
          <w:wAfter w:w="17000" w:type="dxa"/>
          <w:trHeight w:val="585"/>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1AF756F3" w14:textId="77777777" w:rsidR="00A0786F" w:rsidRPr="00912D45" w:rsidRDefault="00A0786F" w:rsidP="004C686F">
            <w:pPr>
              <w:spacing w:after="0" w:line="240" w:lineRule="auto"/>
              <w:jc w:val="center"/>
              <w:rPr>
                <w:rFonts w:ascii="Arial" w:eastAsia="Times New Roman" w:hAnsi="Arial" w:cs="Arial"/>
                <w:sz w:val="20"/>
                <w:szCs w:val="20"/>
                <w:lang w:eastAsia="hr-HR"/>
              </w:rPr>
            </w:pPr>
            <w:r w:rsidRPr="00912D45">
              <w:rPr>
                <w:rFonts w:ascii="Arial" w:eastAsia="Times New Roman" w:hAnsi="Arial" w:cs="Arial"/>
                <w:sz w:val="20"/>
                <w:szCs w:val="20"/>
                <w:lang w:eastAsia="hr-HR"/>
              </w:rPr>
              <w:t>1.</w:t>
            </w:r>
          </w:p>
        </w:tc>
        <w:tc>
          <w:tcPr>
            <w:tcW w:w="3829" w:type="dxa"/>
            <w:tcBorders>
              <w:top w:val="nil"/>
              <w:left w:val="nil"/>
              <w:bottom w:val="single" w:sz="8" w:space="0" w:color="auto"/>
              <w:right w:val="single" w:sz="8" w:space="0" w:color="auto"/>
            </w:tcBorders>
            <w:shd w:val="clear" w:color="auto" w:fill="auto"/>
            <w:vAlign w:val="center"/>
            <w:hideMark/>
          </w:tcPr>
          <w:p w14:paraId="7E694C70" w14:textId="08DCCEE1" w:rsidR="00A3082E" w:rsidRDefault="006B5907" w:rsidP="00756B8A">
            <w:pPr>
              <w:keepLines/>
              <w:rPr>
                <w:rFonts w:ascii="Arial" w:eastAsia="Times New Roman" w:hAnsi="Arial" w:cs="Arial"/>
                <w:b/>
                <w:sz w:val="20"/>
                <w:szCs w:val="20"/>
                <w:lang w:eastAsia="hr-HR" w:bidi="hr-HR"/>
              </w:rPr>
            </w:pPr>
            <w:r>
              <w:rPr>
                <w:rFonts w:ascii="Arial" w:eastAsia="Times New Roman" w:hAnsi="Arial" w:cs="Arial"/>
                <w:b/>
                <w:sz w:val="20"/>
                <w:szCs w:val="20"/>
                <w:lang w:val="en-GB" w:eastAsia="hr-HR" w:bidi="hr-HR"/>
              </w:rPr>
              <w:t>Devulcanizate production line</w:t>
            </w:r>
            <w:r w:rsidR="001B4BAB">
              <w:rPr>
                <w:rFonts w:ascii="Arial" w:eastAsia="Times New Roman" w:hAnsi="Arial" w:cs="Arial"/>
                <w:b/>
                <w:sz w:val="20"/>
                <w:szCs w:val="20"/>
                <w:lang w:val="en-GB" w:eastAsia="hr-HR" w:bidi="hr-HR"/>
              </w:rPr>
              <w:t xml:space="preserve"> cooling system</w:t>
            </w:r>
            <w:r>
              <w:rPr>
                <w:rFonts w:ascii="Arial" w:eastAsia="Times New Roman" w:hAnsi="Arial" w:cs="Arial"/>
                <w:b/>
                <w:sz w:val="20"/>
                <w:szCs w:val="20"/>
                <w:lang w:val="en-GB" w:eastAsia="hr-HR" w:bidi="hr-HR"/>
              </w:rPr>
              <w:t xml:space="preserve">, </w:t>
            </w:r>
            <w:r w:rsidR="00A3082E" w:rsidRPr="00A3082E">
              <w:rPr>
                <w:rFonts w:ascii="Arial" w:eastAsia="Times New Roman" w:hAnsi="Arial" w:cs="Arial"/>
                <w:b/>
                <w:sz w:val="20"/>
                <w:szCs w:val="20"/>
                <w:lang w:eastAsia="hr-HR" w:bidi="hr-HR"/>
              </w:rPr>
              <w:t>according to Annex 2. Technical specifications</w:t>
            </w:r>
            <w:r w:rsidR="004B5ED8">
              <w:rPr>
                <w:rFonts w:ascii="Arial" w:eastAsia="Times New Roman" w:hAnsi="Arial" w:cs="Arial"/>
                <w:b/>
                <w:sz w:val="20"/>
                <w:szCs w:val="20"/>
                <w:lang w:eastAsia="hr-HR" w:bidi="hr-HR"/>
              </w:rPr>
              <w:t xml:space="preserve"> for LOT 2</w:t>
            </w:r>
            <w:r w:rsidR="00A3082E">
              <w:rPr>
                <w:rFonts w:ascii="Arial" w:eastAsia="Times New Roman" w:hAnsi="Arial" w:cs="Arial"/>
                <w:b/>
                <w:sz w:val="20"/>
                <w:szCs w:val="20"/>
                <w:lang w:eastAsia="hr-HR" w:bidi="hr-HR"/>
              </w:rPr>
              <w:t>/</w:t>
            </w:r>
          </w:p>
          <w:p w14:paraId="1DCF6E43" w14:textId="07C4092C" w:rsidR="00A0786F" w:rsidRPr="00912D45" w:rsidRDefault="001B4BAB" w:rsidP="00756B8A">
            <w:pPr>
              <w:keepLines/>
              <w:rPr>
                <w:rFonts w:ascii="Arial" w:hAnsi="Arial" w:cs="Arial"/>
                <w:b/>
                <w:i/>
                <w:iCs/>
                <w:color w:val="808080" w:themeColor="background1" w:themeShade="80"/>
                <w:sz w:val="20"/>
                <w:szCs w:val="20"/>
              </w:rPr>
            </w:pPr>
            <w:r>
              <w:rPr>
                <w:rFonts w:ascii="Arial" w:hAnsi="Arial" w:cs="Arial"/>
                <w:b/>
                <w:i/>
                <w:iCs/>
                <w:color w:val="808080" w:themeColor="background1" w:themeShade="80"/>
                <w:sz w:val="20"/>
                <w:szCs w:val="20"/>
                <w:lang w:bidi="hr-HR"/>
              </w:rPr>
              <w:t>Sustav hlađenja linije za proizvodnju devulkanizata</w:t>
            </w:r>
            <w:r w:rsidR="006B5907">
              <w:rPr>
                <w:rFonts w:ascii="Arial" w:hAnsi="Arial" w:cs="Arial"/>
                <w:b/>
                <w:i/>
                <w:iCs/>
                <w:color w:val="808080" w:themeColor="background1" w:themeShade="80"/>
                <w:sz w:val="20"/>
                <w:szCs w:val="20"/>
                <w:lang w:bidi="hr-HR"/>
              </w:rPr>
              <w:t>,</w:t>
            </w:r>
            <w:r w:rsidR="00A3082E" w:rsidRPr="00A3082E">
              <w:rPr>
                <w:rFonts w:ascii="Arial" w:hAnsi="Arial" w:cs="Arial"/>
                <w:b/>
                <w:i/>
                <w:iCs/>
                <w:color w:val="808080" w:themeColor="background1" w:themeShade="80"/>
                <w:sz w:val="20"/>
                <w:szCs w:val="20"/>
                <w:lang w:bidi="hr-HR"/>
              </w:rPr>
              <w:t xml:space="preserve"> sve sukladno Prilogu 2. Tehničke specifikacije</w:t>
            </w:r>
            <w:r w:rsidR="004B5ED8">
              <w:rPr>
                <w:rFonts w:ascii="Arial" w:hAnsi="Arial" w:cs="Arial"/>
                <w:b/>
                <w:i/>
                <w:iCs/>
                <w:color w:val="808080" w:themeColor="background1" w:themeShade="80"/>
                <w:sz w:val="20"/>
                <w:szCs w:val="20"/>
                <w:lang w:bidi="hr-HR"/>
              </w:rPr>
              <w:t xml:space="preserve"> za Grupu 2</w:t>
            </w:r>
          </w:p>
        </w:tc>
        <w:tc>
          <w:tcPr>
            <w:tcW w:w="1664" w:type="dxa"/>
            <w:tcBorders>
              <w:top w:val="nil"/>
              <w:left w:val="nil"/>
              <w:bottom w:val="single" w:sz="8" w:space="0" w:color="auto"/>
              <w:right w:val="single" w:sz="8" w:space="0" w:color="auto"/>
            </w:tcBorders>
            <w:shd w:val="clear" w:color="auto" w:fill="auto"/>
            <w:vAlign w:val="center"/>
            <w:hideMark/>
          </w:tcPr>
          <w:p w14:paraId="39C5CCD8" w14:textId="65DBC770" w:rsidR="00A0786F" w:rsidRPr="00912D45" w:rsidRDefault="00912D45" w:rsidP="00B14345">
            <w:pPr>
              <w:tabs>
                <w:tab w:val="left" w:pos="567"/>
              </w:tabs>
              <w:rPr>
                <w:rFonts w:ascii="Arial" w:eastAsia="Times New Roman" w:hAnsi="Arial" w:cs="Arial"/>
                <w:sz w:val="20"/>
                <w:szCs w:val="20"/>
                <w:lang w:eastAsia="hr-HR"/>
              </w:rPr>
            </w:pPr>
            <w:r w:rsidRPr="00912D45">
              <w:rPr>
                <w:rFonts w:ascii="Arial" w:eastAsia="Times New Roman" w:hAnsi="Arial" w:cs="Arial"/>
                <w:b/>
                <w:bCs/>
                <w:sz w:val="20"/>
                <w:szCs w:val="20"/>
                <w:lang w:eastAsia="hr-HR"/>
              </w:rPr>
              <w:t>Set/</w:t>
            </w:r>
            <w:r w:rsidRPr="00912D45">
              <w:rPr>
                <w:rFonts w:ascii="Arial" w:eastAsia="Times New Roman" w:hAnsi="Arial" w:cs="Arial"/>
                <w:b/>
                <w:bCs/>
                <w:i/>
                <w:iCs/>
                <w:color w:val="808080" w:themeColor="background1" w:themeShade="80"/>
                <w:sz w:val="20"/>
                <w:szCs w:val="20"/>
                <w:lang w:eastAsia="hr-HR"/>
              </w:rPr>
              <w:t>komplet</w:t>
            </w:r>
          </w:p>
        </w:tc>
        <w:tc>
          <w:tcPr>
            <w:tcW w:w="1861" w:type="dxa"/>
            <w:tcBorders>
              <w:top w:val="nil"/>
              <w:left w:val="nil"/>
              <w:bottom w:val="single" w:sz="8" w:space="0" w:color="auto"/>
              <w:right w:val="single" w:sz="8" w:space="0" w:color="auto"/>
            </w:tcBorders>
            <w:shd w:val="clear" w:color="auto" w:fill="auto"/>
            <w:vAlign w:val="center"/>
            <w:hideMark/>
          </w:tcPr>
          <w:p w14:paraId="74503F66" w14:textId="77777777" w:rsidR="00A0786F" w:rsidRPr="00912D45" w:rsidRDefault="00A0786F" w:rsidP="00B610DA">
            <w:pPr>
              <w:spacing w:after="0" w:line="240" w:lineRule="auto"/>
              <w:jc w:val="center"/>
              <w:rPr>
                <w:rFonts w:ascii="Arial" w:eastAsia="Times New Roman" w:hAnsi="Arial" w:cs="Arial"/>
                <w:sz w:val="20"/>
                <w:szCs w:val="20"/>
                <w:lang w:eastAsia="hr-HR"/>
              </w:rPr>
            </w:pPr>
            <w:r w:rsidRPr="00912D45">
              <w:rPr>
                <w:rFonts w:ascii="Arial" w:hAnsi="Arial" w:cs="Arial"/>
                <w:sz w:val="20"/>
                <w:szCs w:val="20"/>
              </w:rPr>
              <w:t>1</w:t>
            </w:r>
          </w:p>
        </w:tc>
        <w:tc>
          <w:tcPr>
            <w:tcW w:w="2339" w:type="dxa"/>
            <w:tcBorders>
              <w:top w:val="nil"/>
              <w:left w:val="nil"/>
              <w:bottom w:val="single" w:sz="8" w:space="0" w:color="auto"/>
              <w:right w:val="single" w:sz="8" w:space="0" w:color="auto"/>
            </w:tcBorders>
            <w:shd w:val="clear" w:color="auto" w:fill="auto"/>
            <w:vAlign w:val="center"/>
            <w:hideMark/>
          </w:tcPr>
          <w:p w14:paraId="459D3074" w14:textId="77777777" w:rsidR="00A0786F" w:rsidRPr="00912D45" w:rsidRDefault="00A0786F" w:rsidP="00B610DA">
            <w:pPr>
              <w:spacing w:after="0" w:line="240" w:lineRule="auto"/>
              <w:rPr>
                <w:rFonts w:ascii="Arial" w:eastAsia="Times New Roman" w:hAnsi="Arial" w:cs="Arial"/>
                <w:sz w:val="20"/>
                <w:szCs w:val="20"/>
                <w:lang w:eastAsia="hr-HR"/>
              </w:rPr>
            </w:pPr>
          </w:p>
        </w:tc>
        <w:tc>
          <w:tcPr>
            <w:tcW w:w="3632" w:type="dxa"/>
            <w:tcBorders>
              <w:top w:val="nil"/>
              <w:left w:val="nil"/>
              <w:bottom w:val="single" w:sz="8" w:space="0" w:color="auto"/>
              <w:right w:val="single" w:sz="8" w:space="0" w:color="auto"/>
            </w:tcBorders>
            <w:shd w:val="clear" w:color="auto" w:fill="auto"/>
            <w:vAlign w:val="center"/>
            <w:hideMark/>
          </w:tcPr>
          <w:p w14:paraId="3A58AA7B" w14:textId="77777777" w:rsidR="00A0786F" w:rsidRPr="00912D45" w:rsidRDefault="00A0786F" w:rsidP="00B610DA">
            <w:pPr>
              <w:spacing w:after="0" w:line="240" w:lineRule="auto"/>
              <w:rPr>
                <w:rFonts w:ascii="Arial" w:eastAsia="Times New Roman" w:hAnsi="Arial" w:cs="Arial"/>
                <w:sz w:val="20"/>
                <w:szCs w:val="20"/>
                <w:lang w:eastAsia="hr-HR"/>
              </w:rPr>
            </w:pPr>
          </w:p>
        </w:tc>
      </w:tr>
      <w:tr w:rsidR="00DC5D7F" w:rsidRPr="00912D45" w14:paraId="2E3814DE" w14:textId="77777777" w:rsidTr="00BD5212">
        <w:trPr>
          <w:trHeight w:val="666"/>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6309E23" w14:textId="77777777" w:rsidR="00A0786F" w:rsidRPr="00912D45" w:rsidRDefault="00A0786F" w:rsidP="00B610DA">
            <w:pPr>
              <w:spacing w:after="0" w:line="240" w:lineRule="auto"/>
              <w:jc w:val="right"/>
              <w:rPr>
                <w:rFonts w:ascii="Arial" w:hAnsi="Arial" w:cs="Arial"/>
                <w:b/>
                <w:i/>
                <w:iCs/>
                <w:color w:val="808080" w:themeColor="background1" w:themeShade="80"/>
                <w:sz w:val="20"/>
                <w:szCs w:val="20"/>
              </w:rPr>
            </w:pPr>
          </w:p>
          <w:p w14:paraId="022F6B87" w14:textId="77E1F329" w:rsidR="00A0786F" w:rsidRPr="00912D45" w:rsidRDefault="001864F4" w:rsidP="00B610DA">
            <w:pPr>
              <w:spacing w:after="0" w:line="240" w:lineRule="auto"/>
              <w:jc w:val="right"/>
              <w:rPr>
                <w:rFonts w:ascii="Arial" w:hAnsi="Arial" w:cs="Arial"/>
                <w:b/>
                <w:i/>
                <w:iCs/>
                <w:color w:val="808080" w:themeColor="background1" w:themeShade="80"/>
                <w:sz w:val="20"/>
                <w:szCs w:val="20"/>
              </w:rPr>
            </w:pPr>
            <w:r w:rsidRPr="00912D45">
              <w:rPr>
                <w:rFonts w:ascii="Arial" w:hAnsi="Arial" w:cs="Arial"/>
                <w:b/>
                <w:i/>
                <w:iCs/>
                <w:sz w:val="20"/>
                <w:szCs w:val="20"/>
              </w:rPr>
              <w:t>Total tender price with no value added tax - in numbers (</w:t>
            </w:r>
            <w:r w:rsidR="00F33102" w:rsidRPr="00912D45">
              <w:rPr>
                <w:rFonts w:ascii="Arial" w:hAnsi="Arial" w:cs="Arial"/>
                <w:b/>
                <w:i/>
                <w:iCs/>
                <w:sz w:val="20"/>
                <w:szCs w:val="20"/>
              </w:rPr>
              <w:t>EUR</w:t>
            </w:r>
            <w:r w:rsidR="00E6718D">
              <w:rPr>
                <w:rFonts w:ascii="Arial" w:hAnsi="Arial" w:cs="Arial"/>
                <w:b/>
                <w:i/>
                <w:iCs/>
                <w:sz w:val="20"/>
                <w:szCs w:val="20"/>
              </w:rPr>
              <w:t>/HRK*</w:t>
            </w:r>
            <w:r w:rsidRPr="00912D45">
              <w:rPr>
                <w:rFonts w:ascii="Arial" w:hAnsi="Arial" w:cs="Arial"/>
                <w:b/>
                <w:i/>
                <w:iCs/>
                <w:sz w:val="20"/>
                <w:szCs w:val="20"/>
              </w:rPr>
              <w:t xml:space="preserve"> )</w:t>
            </w:r>
            <w:r w:rsidR="00756B8A" w:rsidRPr="00912D45">
              <w:rPr>
                <w:rFonts w:ascii="Arial" w:hAnsi="Arial" w:cs="Arial"/>
                <w:b/>
                <w:i/>
                <w:iCs/>
                <w:sz w:val="20"/>
                <w:szCs w:val="20"/>
              </w:rPr>
              <w:t xml:space="preserve">/ </w:t>
            </w:r>
            <w:r w:rsidR="00756B8A" w:rsidRPr="00912D45">
              <w:rPr>
                <w:rFonts w:ascii="Arial" w:hAnsi="Arial" w:cs="Arial"/>
                <w:b/>
                <w:i/>
                <w:iCs/>
                <w:color w:val="808080" w:themeColor="background1" w:themeShade="80"/>
                <w:sz w:val="20"/>
                <w:szCs w:val="20"/>
              </w:rPr>
              <w:t>Cijena ponude bez poreza na dodanu vrijednost – brojkama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756B8A" w:rsidRPr="00912D45">
              <w:rPr>
                <w:rFonts w:ascii="Arial" w:hAnsi="Arial" w:cs="Arial"/>
                <w:b/>
                <w:i/>
                <w:iCs/>
                <w:color w:val="808080" w:themeColor="background1" w:themeShade="80"/>
                <w:sz w:val="20"/>
                <w:szCs w:val="20"/>
              </w:rPr>
              <w:t>)</w:t>
            </w:r>
            <w:r w:rsidR="00A0786F"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CC01B"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65A2B023"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2D4C27E0"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5DA28B33"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3FC300AA"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36FD4B21"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DC5D7F" w:rsidRPr="00912D45" w14:paraId="06026B67" w14:textId="77777777" w:rsidTr="00BD5212">
        <w:trPr>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885675C" w14:textId="02EAD3F2" w:rsidR="00A0786F" w:rsidRPr="00912D45" w:rsidRDefault="0028234E" w:rsidP="00B610DA">
            <w:pPr>
              <w:spacing w:after="0" w:line="240" w:lineRule="auto"/>
              <w:jc w:val="right"/>
              <w:rPr>
                <w:rFonts w:ascii="Arial" w:eastAsia="Times New Roman" w:hAnsi="Arial" w:cs="Arial"/>
                <w:b/>
                <w:bCs/>
                <w:color w:val="000000"/>
                <w:sz w:val="20"/>
                <w:szCs w:val="20"/>
                <w:lang w:eastAsia="hr-HR"/>
              </w:rPr>
            </w:pPr>
            <w:r w:rsidRPr="00912D45">
              <w:rPr>
                <w:rFonts w:ascii="Arial" w:hAnsi="Arial" w:cs="Arial"/>
                <w:b/>
                <w:i/>
                <w:iCs/>
                <w:sz w:val="20"/>
                <w:szCs w:val="20"/>
              </w:rPr>
              <w:t>VAT</w:t>
            </w:r>
            <w:r w:rsidR="003B0C18" w:rsidRPr="00912D45">
              <w:rPr>
                <w:rFonts w:ascii="Arial" w:hAnsi="Arial" w:cs="Arial"/>
                <w:b/>
                <w:i/>
                <w:iCs/>
                <w:sz w:val="20"/>
                <w:szCs w:val="20"/>
              </w:rPr>
              <w:t xml:space="preserve"> (</w:t>
            </w:r>
            <w:r w:rsidR="00F33102" w:rsidRPr="00912D45">
              <w:rPr>
                <w:rFonts w:ascii="Arial" w:hAnsi="Arial" w:cs="Arial"/>
                <w:b/>
                <w:i/>
                <w:iCs/>
                <w:sz w:val="20"/>
                <w:szCs w:val="20"/>
              </w:rPr>
              <w:t>EUR</w:t>
            </w:r>
            <w:r w:rsidR="00E6718D">
              <w:rPr>
                <w:rFonts w:ascii="Arial" w:hAnsi="Arial" w:cs="Arial"/>
                <w:b/>
                <w:i/>
                <w:iCs/>
                <w:sz w:val="20"/>
                <w:szCs w:val="20"/>
              </w:rPr>
              <w:t>/HRK*</w:t>
            </w:r>
            <w:r w:rsidR="003B0C18" w:rsidRPr="00912D45">
              <w:rPr>
                <w:rFonts w:ascii="Arial" w:hAnsi="Arial" w:cs="Arial"/>
                <w:b/>
                <w:i/>
                <w:iCs/>
                <w:sz w:val="20"/>
                <w:szCs w:val="20"/>
              </w:rPr>
              <w:t>)</w:t>
            </w:r>
            <w:r w:rsidR="00495E5E" w:rsidRPr="00912D45">
              <w:rPr>
                <w:rFonts w:ascii="Arial" w:eastAsia="Times New Roman" w:hAnsi="Arial" w:cs="Arial"/>
                <w:b/>
                <w:bCs/>
                <w:color w:val="000000"/>
                <w:sz w:val="20"/>
                <w:szCs w:val="20"/>
                <w:lang w:eastAsia="hr-HR"/>
              </w:rPr>
              <w:t>/</w:t>
            </w:r>
            <w:r w:rsidR="00495E5E" w:rsidRPr="00912D45">
              <w:rPr>
                <w:rFonts w:ascii="Arial" w:hAnsi="Arial" w:cs="Arial"/>
                <w:b/>
                <w:i/>
                <w:iCs/>
                <w:color w:val="808080" w:themeColor="background1" w:themeShade="80"/>
                <w:sz w:val="20"/>
                <w:szCs w:val="20"/>
              </w:rPr>
              <w:t>Porez na dodanu vrijednos</w:t>
            </w:r>
            <w:r w:rsidR="003B0C18" w:rsidRPr="00912D45">
              <w:rPr>
                <w:rFonts w:ascii="Arial" w:hAnsi="Arial" w:cs="Arial"/>
                <w:b/>
                <w:i/>
                <w:iCs/>
                <w:color w:val="808080" w:themeColor="background1" w:themeShade="80"/>
                <w:sz w:val="20"/>
                <w:szCs w:val="20"/>
              </w:rPr>
              <w:t>t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3B0C18" w:rsidRPr="00912D45">
              <w:rPr>
                <w:rFonts w:ascii="Arial" w:hAnsi="Arial" w:cs="Arial"/>
                <w:b/>
                <w:i/>
                <w:iCs/>
                <w:color w:val="808080" w:themeColor="background1" w:themeShade="80"/>
                <w:sz w:val="20"/>
                <w:szCs w:val="20"/>
              </w:rPr>
              <w:t>)</w:t>
            </w:r>
            <w:r w:rsidR="000E3009"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FEAC"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C690CEA"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05212D60" w14:textId="77777777" w:rsidR="00A0786F" w:rsidRPr="00912D45" w:rsidRDefault="00A0786F" w:rsidP="00B610DA">
            <w:pPr>
              <w:spacing w:after="0" w:line="240" w:lineRule="auto"/>
              <w:jc w:val="center"/>
              <w:rPr>
                <w:rFonts w:ascii="Arial" w:eastAsia="Times New Roman" w:hAnsi="Arial" w:cs="Arial"/>
                <w:color w:val="0912BF"/>
                <w:sz w:val="20"/>
                <w:szCs w:val="20"/>
                <w:lang w:eastAsia="hr-HR"/>
              </w:rPr>
            </w:pPr>
          </w:p>
        </w:tc>
        <w:tc>
          <w:tcPr>
            <w:tcW w:w="3400" w:type="dxa"/>
            <w:vAlign w:val="center"/>
          </w:tcPr>
          <w:p w14:paraId="64D67079"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1A5BF6E"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1EADA0E6"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F27343" w:rsidRPr="00912D45" w14:paraId="07364A5B" w14:textId="77777777" w:rsidTr="00BD5212">
        <w:trPr>
          <w:gridAfter w:val="5"/>
          <w:wAfter w:w="17000" w:type="dxa"/>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25DF0BB6" w14:textId="530CF2A7" w:rsidR="00A0786F" w:rsidRPr="00912D45" w:rsidRDefault="000E3009" w:rsidP="00B610DA">
            <w:pPr>
              <w:spacing w:after="0" w:line="240" w:lineRule="auto"/>
              <w:jc w:val="right"/>
              <w:rPr>
                <w:rFonts w:ascii="Arial" w:hAnsi="Arial" w:cs="Arial"/>
                <w:b/>
                <w:i/>
                <w:iCs/>
                <w:sz w:val="20"/>
                <w:szCs w:val="20"/>
              </w:rPr>
            </w:pPr>
            <w:r w:rsidRPr="00912D45">
              <w:rPr>
                <w:rFonts w:ascii="Arial" w:hAnsi="Arial" w:cs="Arial"/>
                <w:b/>
                <w:i/>
                <w:iCs/>
                <w:sz w:val="20"/>
                <w:szCs w:val="20"/>
              </w:rPr>
              <w:t>Total price with VAT</w:t>
            </w:r>
            <w:r w:rsidR="003E5C82" w:rsidRPr="00912D45">
              <w:rPr>
                <w:rFonts w:ascii="Arial" w:hAnsi="Arial" w:cs="Arial"/>
                <w:b/>
                <w:i/>
                <w:iCs/>
                <w:sz w:val="20"/>
                <w:szCs w:val="20"/>
              </w:rPr>
              <w:t xml:space="preserve"> (</w:t>
            </w:r>
            <w:r w:rsidR="00F33102" w:rsidRPr="00912D45">
              <w:rPr>
                <w:rFonts w:ascii="Arial" w:hAnsi="Arial" w:cs="Arial"/>
                <w:b/>
                <w:i/>
                <w:iCs/>
                <w:sz w:val="20"/>
                <w:szCs w:val="20"/>
              </w:rPr>
              <w:t>EUR</w:t>
            </w:r>
            <w:r w:rsidR="00E6718D">
              <w:rPr>
                <w:rFonts w:ascii="Arial" w:hAnsi="Arial" w:cs="Arial"/>
                <w:b/>
                <w:i/>
                <w:iCs/>
                <w:sz w:val="20"/>
                <w:szCs w:val="20"/>
              </w:rPr>
              <w:t>/HRK*</w:t>
            </w:r>
            <w:r w:rsidR="003E5C82" w:rsidRPr="00912D45">
              <w:rPr>
                <w:rFonts w:ascii="Arial" w:hAnsi="Arial" w:cs="Arial"/>
                <w:b/>
                <w:i/>
                <w:iCs/>
                <w:sz w:val="20"/>
                <w:szCs w:val="20"/>
              </w:rPr>
              <w:t>)</w:t>
            </w:r>
            <w:r w:rsidRPr="00912D45">
              <w:rPr>
                <w:rFonts w:ascii="Arial" w:hAnsi="Arial" w:cs="Arial"/>
                <w:b/>
                <w:i/>
                <w:iCs/>
                <w:sz w:val="20"/>
                <w:szCs w:val="20"/>
              </w:rPr>
              <w:t>/</w:t>
            </w:r>
            <w:r w:rsidR="00A0786F" w:rsidRPr="00912D45">
              <w:rPr>
                <w:rFonts w:ascii="Arial" w:hAnsi="Arial" w:cs="Arial"/>
                <w:b/>
                <w:i/>
                <w:iCs/>
                <w:color w:val="808080" w:themeColor="background1" w:themeShade="80"/>
                <w:sz w:val="20"/>
                <w:szCs w:val="20"/>
              </w:rPr>
              <w:t>Ukupna cijena</w:t>
            </w:r>
            <w:r w:rsidR="008571BA" w:rsidRPr="00912D45">
              <w:rPr>
                <w:rFonts w:ascii="Arial" w:hAnsi="Arial" w:cs="Arial"/>
                <w:b/>
                <w:i/>
                <w:iCs/>
                <w:color w:val="808080" w:themeColor="background1" w:themeShade="80"/>
                <w:sz w:val="20"/>
                <w:szCs w:val="20"/>
              </w:rPr>
              <w:t xml:space="preserve"> sa PDV-om</w:t>
            </w:r>
            <w:r w:rsidR="003E5C82" w:rsidRPr="00912D45">
              <w:rPr>
                <w:rFonts w:ascii="Arial" w:hAnsi="Arial" w:cs="Arial"/>
                <w:b/>
                <w:i/>
                <w:iCs/>
                <w:color w:val="808080" w:themeColor="background1" w:themeShade="80"/>
                <w:sz w:val="20"/>
                <w:szCs w:val="20"/>
              </w:rPr>
              <w:t xml:space="preserve">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3E5C82" w:rsidRPr="00912D45">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14:paraId="78D10EEB" w14:textId="77777777" w:rsidR="00A0786F" w:rsidRPr="00912D45" w:rsidRDefault="00A0786F" w:rsidP="00B610DA">
            <w:pPr>
              <w:spacing w:after="0" w:line="240" w:lineRule="auto"/>
              <w:jc w:val="center"/>
              <w:rPr>
                <w:rFonts w:ascii="Arial" w:eastAsia="Times New Roman" w:hAnsi="Arial" w:cs="Arial"/>
                <w:bCs/>
                <w:color w:val="000000"/>
                <w:sz w:val="20"/>
                <w:szCs w:val="20"/>
                <w:lang w:eastAsia="hr-HR"/>
              </w:rPr>
            </w:pPr>
          </w:p>
        </w:tc>
      </w:tr>
    </w:tbl>
    <w:p w14:paraId="03BB9BD9" w14:textId="77777777" w:rsidR="00A0786F" w:rsidRPr="00912D45" w:rsidRDefault="00A0786F" w:rsidP="00A0786F">
      <w:pPr>
        <w:pStyle w:val="Default"/>
        <w:rPr>
          <w:rFonts w:eastAsiaTheme="minorHAnsi"/>
          <w:bCs/>
          <w:color w:val="auto"/>
          <w:sz w:val="20"/>
          <w:szCs w:val="20"/>
          <w:lang w:val="hr-HR" w:bidi="hr-HR"/>
        </w:rPr>
      </w:pPr>
    </w:p>
    <w:p w14:paraId="5530A77B" w14:textId="77777777" w:rsidR="004557CC" w:rsidRPr="00912D45" w:rsidRDefault="00AD0FDD" w:rsidP="00A0786F">
      <w:pPr>
        <w:rPr>
          <w:rFonts w:ascii="Arial" w:hAnsi="Arial" w:cs="Arial"/>
          <w:sz w:val="20"/>
          <w:szCs w:val="20"/>
        </w:rPr>
      </w:pPr>
      <w:r w:rsidRPr="00912D45">
        <w:rPr>
          <w:rFonts w:ascii="Arial" w:hAnsi="Arial" w:cs="Arial"/>
          <w:b/>
          <w:i/>
          <w:iCs/>
          <w:sz w:val="20"/>
          <w:szCs w:val="20"/>
          <w:lang w:val="en-US"/>
        </w:rPr>
        <w:t>Place and date</w:t>
      </w:r>
      <w:r w:rsidR="0091073A" w:rsidRPr="00912D45">
        <w:rPr>
          <w:rFonts w:ascii="Arial" w:hAnsi="Arial" w:cs="Arial"/>
          <w:sz w:val="20"/>
          <w:szCs w:val="20"/>
        </w:rPr>
        <w:t>/</w:t>
      </w:r>
      <w:r w:rsidR="0091073A" w:rsidRPr="00912D45">
        <w:rPr>
          <w:rFonts w:ascii="Arial" w:hAnsi="Arial" w:cs="Arial"/>
          <w:b/>
          <w:i/>
          <w:iCs/>
          <w:color w:val="808080" w:themeColor="background1" w:themeShade="80"/>
          <w:sz w:val="20"/>
          <w:szCs w:val="20"/>
        </w:rPr>
        <w:t>Mjesto i Datum</w:t>
      </w:r>
      <w:r w:rsidR="008119E1" w:rsidRPr="00912D45">
        <w:rPr>
          <w:rFonts w:ascii="Arial" w:hAnsi="Arial" w:cs="Arial"/>
          <w:b/>
          <w:i/>
          <w:iCs/>
          <w:color w:val="808080" w:themeColor="background1" w:themeShade="80"/>
          <w:sz w:val="20"/>
          <w:szCs w:val="20"/>
        </w:rPr>
        <w:t>:</w:t>
      </w:r>
      <w:r w:rsidR="008119E1" w:rsidRPr="00912D45">
        <w:rPr>
          <w:rFonts w:ascii="Arial" w:hAnsi="Arial" w:cs="Arial"/>
          <w:sz w:val="20"/>
          <w:szCs w:val="20"/>
        </w:rPr>
        <w:t xml:space="preserve"> </w:t>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p>
    <w:p w14:paraId="440AC4F6" w14:textId="6FDAD773" w:rsidR="00A0786F" w:rsidRPr="00912D45" w:rsidRDefault="00A0786F" w:rsidP="00A0786F">
      <w:pPr>
        <w:rPr>
          <w:rFonts w:ascii="Arial" w:hAnsi="Arial" w:cs="Arial"/>
          <w:sz w:val="20"/>
          <w:szCs w:val="20"/>
        </w:rPr>
      </w:pPr>
      <w:r w:rsidRPr="00912D45">
        <w:rPr>
          <w:rFonts w:ascii="Arial" w:hAnsi="Arial" w:cs="Arial"/>
          <w:sz w:val="20"/>
          <w:szCs w:val="20"/>
        </w:rPr>
        <w:t>____________________________</w:t>
      </w:r>
      <w:r w:rsidR="008119E1" w:rsidRPr="00912D45">
        <w:rPr>
          <w:rFonts w:ascii="Arial" w:hAnsi="Arial" w:cs="Arial"/>
          <w:sz w:val="20"/>
          <w:szCs w:val="20"/>
        </w:rPr>
        <w:t>___________</w:t>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2934C3" w:rsidRPr="00912D45">
        <w:rPr>
          <w:rFonts w:ascii="Arial" w:hAnsi="Arial" w:cs="Arial"/>
          <w:sz w:val="20"/>
          <w:szCs w:val="20"/>
        </w:rPr>
        <w:t>__</w:t>
      </w:r>
      <w:r w:rsidR="007905DD" w:rsidRPr="00912D45">
        <w:rPr>
          <w:rFonts w:ascii="Arial" w:hAnsi="Arial" w:cs="Arial"/>
          <w:sz w:val="20"/>
          <w:szCs w:val="20"/>
        </w:rPr>
        <w:t>___________________________________________</w:t>
      </w:r>
      <w:r w:rsidR="002934C3" w:rsidRPr="00912D45">
        <w:rPr>
          <w:rFonts w:ascii="Arial" w:hAnsi="Arial" w:cs="Arial"/>
          <w:sz w:val="20"/>
          <w:szCs w:val="20"/>
        </w:rPr>
        <w:t>___</w:t>
      </w:r>
    </w:p>
    <w:p w14:paraId="6C33B1F0" w14:textId="73666BF6" w:rsidR="006E0848" w:rsidRPr="00912D45" w:rsidRDefault="00165AE1" w:rsidP="002934C3">
      <w:pPr>
        <w:spacing w:line="276" w:lineRule="auto"/>
        <w:ind w:left="7788"/>
        <w:rPr>
          <w:rFonts w:ascii="Arial" w:hAnsi="Arial" w:cs="Arial"/>
          <w:bCs/>
          <w:i/>
          <w:sz w:val="20"/>
          <w:szCs w:val="20"/>
          <w:lang w:val="en-GB" w:eastAsia="hr-HR"/>
        </w:rPr>
      </w:pPr>
      <w:r w:rsidRPr="00912D45">
        <w:rPr>
          <w:rFonts w:ascii="Arial" w:hAnsi="Arial" w:cs="Arial"/>
          <w:i/>
          <w:sz w:val="20"/>
          <w:szCs w:val="20"/>
          <w:lang w:val="en-GB" w:eastAsia="hr-HR"/>
        </w:rPr>
        <w:t>(S</w:t>
      </w:r>
      <w:r w:rsidRPr="00912D45">
        <w:rPr>
          <w:rFonts w:ascii="Arial" w:hAnsi="Arial" w:cs="Arial"/>
          <w:bCs/>
          <w:i/>
          <w:sz w:val="20"/>
          <w:szCs w:val="20"/>
          <w:lang w:val="en-GB" w:eastAsia="hr-HR"/>
        </w:rPr>
        <w:t>ignature of the authorised representative/</w:t>
      </w:r>
      <w:r w:rsidRPr="00912D45">
        <w:rPr>
          <w:rFonts w:ascii="Arial" w:hAnsi="Arial" w:cs="Arial"/>
          <w:color w:val="A6A6A6" w:themeColor="background1" w:themeShade="A6"/>
          <w:sz w:val="20"/>
          <w:szCs w:val="20"/>
          <w:lang w:eastAsia="hr-HR"/>
        </w:rPr>
        <w:t>Potpis odgovorne osobe</w:t>
      </w:r>
      <w:r w:rsidRPr="00912D45">
        <w:rPr>
          <w:rFonts w:ascii="Arial" w:hAnsi="Arial" w:cs="Arial"/>
          <w:i/>
          <w:sz w:val="20"/>
          <w:szCs w:val="20"/>
          <w:lang w:eastAsia="hr-HR"/>
        </w:rPr>
        <w:t>)</w:t>
      </w:r>
    </w:p>
    <w:p w14:paraId="6105B65A" w14:textId="333180D3" w:rsidR="008A0731" w:rsidRPr="00912D45" w:rsidRDefault="008A0731" w:rsidP="008A0731">
      <w:pPr>
        <w:rPr>
          <w:rFonts w:ascii="Arial" w:hAnsi="Arial" w:cs="Arial"/>
          <w:sz w:val="20"/>
          <w:szCs w:val="20"/>
        </w:rPr>
      </w:pPr>
    </w:p>
    <w:p w14:paraId="0D27E83C" w14:textId="4F050782" w:rsidR="008A0731" w:rsidRPr="00912D45" w:rsidRDefault="008A0731" w:rsidP="008A0731">
      <w:pPr>
        <w:rPr>
          <w:rFonts w:ascii="Arial" w:hAnsi="Arial" w:cs="Arial"/>
          <w:sz w:val="20"/>
          <w:szCs w:val="20"/>
        </w:rPr>
      </w:pPr>
    </w:p>
    <w:p w14:paraId="735A507D" w14:textId="3334E1C6" w:rsidR="008A0731" w:rsidRDefault="008A0731" w:rsidP="008A0731">
      <w:pPr>
        <w:tabs>
          <w:tab w:val="left" w:pos="8580"/>
        </w:tabs>
        <w:rPr>
          <w:rFonts w:ascii="Arial" w:hAnsi="Arial" w:cs="Arial"/>
          <w:sz w:val="20"/>
          <w:szCs w:val="20"/>
        </w:rPr>
      </w:pPr>
    </w:p>
    <w:p w14:paraId="0EC6435F" w14:textId="67135034" w:rsidR="00E6718D" w:rsidRDefault="00E6718D" w:rsidP="008A0731">
      <w:pPr>
        <w:tabs>
          <w:tab w:val="left" w:pos="8580"/>
        </w:tabs>
        <w:rPr>
          <w:rFonts w:ascii="Arial" w:hAnsi="Arial" w:cs="Arial"/>
          <w:sz w:val="20"/>
          <w:szCs w:val="20"/>
        </w:rPr>
      </w:pPr>
    </w:p>
    <w:p w14:paraId="6AF8B9AC" w14:textId="62F7F311" w:rsidR="00E6718D" w:rsidRDefault="00E6718D" w:rsidP="008A0731">
      <w:pPr>
        <w:tabs>
          <w:tab w:val="left" w:pos="8580"/>
        </w:tabs>
        <w:rPr>
          <w:rFonts w:ascii="Arial" w:hAnsi="Arial" w:cs="Arial"/>
          <w:sz w:val="20"/>
          <w:szCs w:val="20"/>
        </w:rPr>
      </w:pPr>
    </w:p>
    <w:p w14:paraId="3F2CA180" w14:textId="77777777" w:rsidR="006D4423" w:rsidRPr="008B0D53" w:rsidRDefault="006D4423" w:rsidP="006D4423">
      <w:pPr>
        <w:tabs>
          <w:tab w:val="left" w:pos="8580"/>
        </w:tabs>
        <w:rPr>
          <w:rFonts w:ascii="Arial" w:hAnsi="Arial" w:cs="Arial"/>
          <w:color w:val="808080" w:themeColor="background1" w:themeShade="80"/>
          <w:sz w:val="20"/>
          <w:szCs w:val="20"/>
          <w:u w:val="single"/>
        </w:rPr>
      </w:pPr>
      <w:r w:rsidRPr="00763228">
        <w:rPr>
          <w:rFonts w:ascii="Arial" w:hAnsi="Arial" w:cs="Arial"/>
          <w:sz w:val="20"/>
          <w:szCs w:val="20"/>
          <w:u w:val="single"/>
        </w:rPr>
        <w:t>*</w:t>
      </w:r>
      <w:r w:rsidRPr="00763228">
        <w:rPr>
          <w:rFonts w:ascii="Arial" w:hAnsi="Arial" w:cs="Arial"/>
          <w:b/>
          <w:i/>
          <w:iCs/>
          <w:color w:val="808080" w:themeColor="background1" w:themeShade="80"/>
          <w:sz w:val="20"/>
          <w:szCs w:val="20"/>
          <w:u w:val="single"/>
        </w:rPr>
        <w:t xml:space="preserve"> </w:t>
      </w:r>
      <w:r w:rsidRPr="00763228">
        <w:rPr>
          <w:rFonts w:ascii="Arial" w:hAnsi="Arial" w:cs="Arial"/>
          <w:b/>
          <w:i/>
          <w:iCs/>
          <w:sz w:val="20"/>
          <w:szCs w:val="20"/>
          <w:u w:val="single"/>
        </w:rPr>
        <w:t xml:space="preserve">Prilikom unošenja cijena potrebno je naznačiti i </w:t>
      </w:r>
      <w:r w:rsidRPr="008B0D53">
        <w:rPr>
          <w:rFonts w:ascii="Arial" w:hAnsi="Arial" w:cs="Arial"/>
          <w:b/>
          <w:i/>
          <w:iCs/>
          <w:sz w:val="20"/>
          <w:szCs w:val="20"/>
          <w:u w:val="single"/>
        </w:rPr>
        <w:t>valutu</w:t>
      </w:r>
      <w:r w:rsidRPr="008B0D53">
        <w:rPr>
          <w:u w:val="single"/>
        </w:rPr>
        <w:t xml:space="preserve"> </w:t>
      </w:r>
      <w:r w:rsidRPr="008B0D53">
        <w:rPr>
          <w:rFonts w:ascii="Arial" w:hAnsi="Arial" w:cs="Arial"/>
          <w:b/>
          <w:i/>
          <w:iCs/>
          <w:sz w:val="20"/>
          <w:szCs w:val="20"/>
          <w:u w:val="single"/>
        </w:rPr>
        <w:t xml:space="preserve">HRK </w:t>
      </w:r>
      <w:r>
        <w:rPr>
          <w:rFonts w:ascii="Arial" w:hAnsi="Arial" w:cs="Arial"/>
          <w:b/>
          <w:i/>
          <w:iCs/>
          <w:sz w:val="20"/>
          <w:szCs w:val="20"/>
          <w:u w:val="single"/>
        </w:rPr>
        <w:t>ili</w:t>
      </w:r>
      <w:r w:rsidRPr="008B0D53">
        <w:rPr>
          <w:rFonts w:ascii="Arial" w:hAnsi="Arial" w:cs="Arial"/>
          <w:b/>
          <w:i/>
          <w:iCs/>
          <w:sz w:val="20"/>
          <w:szCs w:val="20"/>
          <w:u w:val="single"/>
        </w:rPr>
        <w:t xml:space="preserve"> EUR</w:t>
      </w:r>
      <w:r w:rsidRPr="00763228">
        <w:rPr>
          <w:rFonts w:ascii="Arial" w:hAnsi="Arial" w:cs="Arial"/>
          <w:b/>
          <w:i/>
          <w:iCs/>
          <w:sz w:val="20"/>
          <w:szCs w:val="20"/>
          <w:u w:val="single"/>
        </w:rPr>
        <w:t>./</w:t>
      </w:r>
      <w:r w:rsidRPr="00763228">
        <w:rPr>
          <w:u w:val="single"/>
        </w:rPr>
        <w:t xml:space="preserve"> </w:t>
      </w:r>
      <w:r w:rsidRPr="00763228">
        <w:rPr>
          <w:rFonts w:ascii="Arial" w:hAnsi="Arial" w:cs="Arial"/>
          <w:b/>
          <w:i/>
          <w:iCs/>
          <w:color w:val="808080" w:themeColor="background1" w:themeShade="80"/>
          <w:sz w:val="20"/>
          <w:szCs w:val="20"/>
          <w:u w:val="single"/>
        </w:rPr>
        <w:t>When stating prices, it is necessary to indicate the currenc</w:t>
      </w:r>
      <w:r w:rsidRPr="008B0D53">
        <w:rPr>
          <w:rFonts w:ascii="Arial" w:hAnsi="Arial" w:cs="Arial"/>
          <w:b/>
          <w:i/>
          <w:iCs/>
          <w:color w:val="808080" w:themeColor="background1" w:themeShade="80"/>
          <w:sz w:val="20"/>
          <w:szCs w:val="20"/>
          <w:u w:val="single"/>
        </w:rPr>
        <w:t xml:space="preserve">y HRK </w:t>
      </w:r>
      <w:r>
        <w:rPr>
          <w:rFonts w:ascii="Arial" w:hAnsi="Arial" w:cs="Arial"/>
          <w:b/>
          <w:i/>
          <w:iCs/>
          <w:color w:val="808080" w:themeColor="background1" w:themeShade="80"/>
          <w:sz w:val="20"/>
          <w:szCs w:val="20"/>
          <w:u w:val="single"/>
        </w:rPr>
        <w:t>or</w:t>
      </w:r>
      <w:r w:rsidRPr="008B0D53">
        <w:rPr>
          <w:rFonts w:ascii="Arial" w:hAnsi="Arial" w:cs="Arial"/>
          <w:b/>
          <w:i/>
          <w:iCs/>
          <w:color w:val="808080" w:themeColor="background1" w:themeShade="80"/>
          <w:sz w:val="20"/>
          <w:szCs w:val="20"/>
          <w:u w:val="single"/>
        </w:rPr>
        <w:t xml:space="preserve"> EUR</w:t>
      </w:r>
      <w:r w:rsidRPr="00763228">
        <w:rPr>
          <w:rFonts w:ascii="Arial" w:hAnsi="Arial" w:cs="Arial"/>
          <w:b/>
          <w:i/>
          <w:iCs/>
          <w:color w:val="808080" w:themeColor="background1" w:themeShade="80"/>
          <w:sz w:val="20"/>
          <w:szCs w:val="20"/>
          <w:u w:val="single"/>
        </w:rPr>
        <w:t>.</w:t>
      </w:r>
    </w:p>
    <w:p w14:paraId="5D34CF7B" w14:textId="77777777" w:rsidR="00E6718D" w:rsidRPr="00912D45" w:rsidRDefault="00E6718D" w:rsidP="008A0731">
      <w:pPr>
        <w:tabs>
          <w:tab w:val="left" w:pos="8580"/>
        </w:tabs>
        <w:rPr>
          <w:rFonts w:ascii="Arial" w:hAnsi="Arial" w:cs="Arial"/>
          <w:sz w:val="20"/>
          <w:szCs w:val="20"/>
        </w:rPr>
      </w:pPr>
    </w:p>
    <w:sectPr w:rsidR="00E6718D" w:rsidRPr="00912D45" w:rsidSect="004557CC">
      <w:headerReference w:type="default" r:id="rId6"/>
      <w:footerReference w:type="default" r:id="rId7"/>
      <w:pgSz w:w="16838" w:h="11906" w:orient="landscape"/>
      <w:pgMar w:top="851" w:right="1417" w:bottom="1417" w:left="1417" w:header="708" w:footer="5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29859" w14:textId="77777777" w:rsidR="0078510A" w:rsidRDefault="0078510A" w:rsidP="00A0786F">
      <w:pPr>
        <w:spacing w:after="0" w:line="240" w:lineRule="auto"/>
      </w:pPr>
      <w:r>
        <w:separator/>
      </w:r>
    </w:p>
  </w:endnote>
  <w:endnote w:type="continuationSeparator" w:id="0">
    <w:p w14:paraId="7EFF72D5" w14:textId="77777777" w:rsidR="0078510A" w:rsidRDefault="0078510A" w:rsidP="00A0786F">
      <w:pPr>
        <w:spacing w:after="0" w:line="240" w:lineRule="auto"/>
      </w:pPr>
      <w:r>
        <w:continuationSeparator/>
      </w:r>
    </w:p>
  </w:endnote>
  <w:endnote w:type="continuationNotice" w:id="1">
    <w:p w14:paraId="01CEBE58" w14:textId="77777777" w:rsidR="0078510A" w:rsidRDefault="007851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9D6B" w14:textId="77777777" w:rsidR="0091073A" w:rsidRPr="0091073A" w:rsidRDefault="0091073A" w:rsidP="0091073A">
    <w:pPr>
      <w:spacing w:after="0"/>
      <w:jc w:val="center"/>
      <w:rPr>
        <w:rFonts w:ascii="Calibri" w:hAnsi="Calibri" w:cstheme="majorHAnsi"/>
        <w:color w:val="808080" w:themeColor="background1" w:themeShade="80"/>
        <w:sz w:val="14"/>
        <w:szCs w:val="14"/>
      </w:rPr>
    </w:pPr>
  </w:p>
  <w:p w14:paraId="71890EEC" w14:textId="77777777" w:rsidR="00F15E03" w:rsidRPr="00CB049E" w:rsidRDefault="00F15E03" w:rsidP="00243F7E">
    <w:pPr>
      <w:pStyle w:val="Footer"/>
      <w:jc w:val="center"/>
      <w:rPr>
        <w:noProof/>
        <w:sz w:val="14"/>
        <w:lang w:eastAsia="hr-HR"/>
      </w:rPr>
    </w:pPr>
  </w:p>
  <w:p w14:paraId="320E7A02" w14:textId="77777777" w:rsidR="00243F7E" w:rsidRDefault="004A2651" w:rsidP="00433857">
    <w:pPr>
      <w:pStyle w:val="Footer"/>
      <w:jc w:val="center"/>
    </w:pPr>
    <w:r w:rsidRPr="004A2651">
      <w:rPr>
        <w:noProof/>
        <w:lang w:eastAsia="hr-HR"/>
      </w:rPr>
      <w:drawing>
        <wp:anchor distT="0" distB="0" distL="114300" distR="114300" simplePos="0" relativeHeight="251658240" behindDoc="1" locked="0" layoutInCell="1" allowOverlap="1" wp14:anchorId="74FE5FDC" wp14:editId="5DB06A44">
          <wp:simplePos x="0" y="0"/>
          <wp:positionH relativeFrom="column">
            <wp:posOffset>1576705</wp:posOffset>
          </wp:positionH>
          <wp:positionV relativeFrom="paragraph">
            <wp:posOffset>-828675</wp:posOffset>
          </wp:positionV>
          <wp:extent cx="5760720" cy="999794"/>
          <wp:effectExtent l="0" t="0" r="0" b="0"/>
          <wp:wrapNone/>
          <wp:docPr id="7"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7132" t="46903" r="16790" b="28497"/>
                  <a:stretch/>
                </pic:blipFill>
                <pic:spPr bwMode="auto">
                  <a:xfrm>
                    <a:off x="0" y="0"/>
                    <a:ext cx="5760720" cy="9997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F1A4A" w14:textId="77777777" w:rsidR="0078510A" w:rsidRDefault="0078510A" w:rsidP="00A0786F">
      <w:pPr>
        <w:spacing w:after="0" w:line="240" w:lineRule="auto"/>
      </w:pPr>
      <w:r>
        <w:separator/>
      </w:r>
    </w:p>
  </w:footnote>
  <w:footnote w:type="continuationSeparator" w:id="0">
    <w:p w14:paraId="00EFCBBD" w14:textId="77777777" w:rsidR="0078510A" w:rsidRDefault="0078510A" w:rsidP="00A0786F">
      <w:pPr>
        <w:spacing w:after="0" w:line="240" w:lineRule="auto"/>
      </w:pPr>
      <w:r>
        <w:continuationSeparator/>
      </w:r>
    </w:p>
  </w:footnote>
  <w:footnote w:type="continuationNotice" w:id="1">
    <w:p w14:paraId="482E1678" w14:textId="77777777" w:rsidR="0078510A" w:rsidRDefault="007851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B226" w14:textId="06ECF257" w:rsidR="00711BC4" w:rsidRPr="00E87BCC" w:rsidRDefault="005552B1" w:rsidP="00160B8E">
    <w:pPr>
      <w:tabs>
        <w:tab w:val="center" w:pos="4536"/>
        <w:tab w:val="right" w:pos="9072"/>
      </w:tabs>
    </w:pPr>
    <w:r>
      <w:rPr>
        <w:b/>
        <w:color w:val="808080"/>
      </w:rPr>
      <w:t>Annex 3/</w:t>
    </w:r>
    <w:r w:rsidR="005F5E45">
      <w:rPr>
        <w:b/>
        <w:color w:val="808080"/>
      </w:rPr>
      <w:t xml:space="preserve">Prilog </w:t>
    </w:r>
    <w:r>
      <w:rPr>
        <w:b/>
        <w:color w:val="808080"/>
      </w:rPr>
      <w:t>3</w:t>
    </w:r>
    <w:r w:rsidR="00A0786F" w:rsidRPr="00E87BCC">
      <w:tab/>
    </w:r>
    <w:r w:rsidR="00A0786F" w:rsidRPr="00E87BCC">
      <w:tab/>
    </w:r>
  </w:p>
  <w:p w14:paraId="0A18137B" w14:textId="77777777" w:rsidR="00711BC4" w:rsidRDefault="007851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47"/>
    <w:rsid w:val="000144A3"/>
    <w:rsid w:val="00031D7B"/>
    <w:rsid w:val="00032A13"/>
    <w:rsid w:val="000607F3"/>
    <w:rsid w:val="00065287"/>
    <w:rsid w:val="000A3230"/>
    <w:rsid w:val="000A39EC"/>
    <w:rsid w:val="000B544B"/>
    <w:rsid w:val="000C5699"/>
    <w:rsid w:val="000E3009"/>
    <w:rsid w:val="00127FD0"/>
    <w:rsid w:val="00140EC0"/>
    <w:rsid w:val="00141F18"/>
    <w:rsid w:val="0015301A"/>
    <w:rsid w:val="00165AE1"/>
    <w:rsid w:val="001765EF"/>
    <w:rsid w:val="001864F4"/>
    <w:rsid w:val="001B4BAB"/>
    <w:rsid w:val="001D3E40"/>
    <w:rsid w:val="001E00C0"/>
    <w:rsid w:val="002018AF"/>
    <w:rsid w:val="002744BC"/>
    <w:rsid w:val="0028234E"/>
    <w:rsid w:val="002934C3"/>
    <w:rsid w:val="002B569D"/>
    <w:rsid w:val="002B625F"/>
    <w:rsid w:val="002C02A8"/>
    <w:rsid w:val="002D3484"/>
    <w:rsid w:val="002D6C4F"/>
    <w:rsid w:val="002E7520"/>
    <w:rsid w:val="002F3F3F"/>
    <w:rsid w:val="003149C7"/>
    <w:rsid w:val="00317D2F"/>
    <w:rsid w:val="003352C8"/>
    <w:rsid w:val="00337734"/>
    <w:rsid w:val="00346780"/>
    <w:rsid w:val="00347A3F"/>
    <w:rsid w:val="003642DF"/>
    <w:rsid w:val="003A4374"/>
    <w:rsid w:val="003B0C18"/>
    <w:rsid w:val="003E3530"/>
    <w:rsid w:val="003E5C82"/>
    <w:rsid w:val="004025BF"/>
    <w:rsid w:val="00423835"/>
    <w:rsid w:val="00442979"/>
    <w:rsid w:val="004557CC"/>
    <w:rsid w:val="004624A8"/>
    <w:rsid w:val="00463D0B"/>
    <w:rsid w:val="00475E12"/>
    <w:rsid w:val="004857C3"/>
    <w:rsid w:val="004878BF"/>
    <w:rsid w:val="00495E5E"/>
    <w:rsid w:val="004A2651"/>
    <w:rsid w:val="004A6BC9"/>
    <w:rsid w:val="004B5ED8"/>
    <w:rsid w:val="004C686F"/>
    <w:rsid w:val="004C7FC1"/>
    <w:rsid w:val="004E3787"/>
    <w:rsid w:val="00515646"/>
    <w:rsid w:val="00535F83"/>
    <w:rsid w:val="00541049"/>
    <w:rsid w:val="005552B1"/>
    <w:rsid w:val="005607BC"/>
    <w:rsid w:val="00574B1F"/>
    <w:rsid w:val="005C23D6"/>
    <w:rsid w:val="005F13DD"/>
    <w:rsid w:val="005F5E45"/>
    <w:rsid w:val="00613F03"/>
    <w:rsid w:val="006166A6"/>
    <w:rsid w:val="00631DD5"/>
    <w:rsid w:val="0064258F"/>
    <w:rsid w:val="00675E79"/>
    <w:rsid w:val="006A6722"/>
    <w:rsid w:val="006B0D2D"/>
    <w:rsid w:val="006B5907"/>
    <w:rsid w:val="006C6955"/>
    <w:rsid w:val="006D4423"/>
    <w:rsid w:val="006E0848"/>
    <w:rsid w:val="006F41E1"/>
    <w:rsid w:val="006F6069"/>
    <w:rsid w:val="00733CD9"/>
    <w:rsid w:val="0074134F"/>
    <w:rsid w:val="00745848"/>
    <w:rsid w:val="00746529"/>
    <w:rsid w:val="00756B8A"/>
    <w:rsid w:val="0078510A"/>
    <w:rsid w:val="007905DD"/>
    <w:rsid w:val="00790CC4"/>
    <w:rsid w:val="007A30D2"/>
    <w:rsid w:val="007D0BB8"/>
    <w:rsid w:val="007F79D6"/>
    <w:rsid w:val="008119E1"/>
    <w:rsid w:val="0085701B"/>
    <w:rsid w:val="008571BA"/>
    <w:rsid w:val="00857851"/>
    <w:rsid w:val="00861418"/>
    <w:rsid w:val="00872A38"/>
    <w:rsid w:val="008A0731"/>
    <w:rsid w:val="008B5F0E"/>
    <w:rsid w:val="008D2F0E"/>
    <w:rsid w:val="008D3FF1"/>
    <w:rsid w:val="008E7530"/>
    <w:rsid w:val="008E7AB2"/>
    <w:rsid w:val="008F5293"/>
    <w:rsid w:val="00907AB1"/>
    <w:rsid w:val="00907D11"/>
    <w:rsid w:val="0091073A"/>
    <w:rsid w:val="00910A59"/>
    <w:rsid w:val="00912D45"/>
    <w:rsid w:val="009268F5"/>
    <w:rsid w:val="009350C9"/>
    <w:rsid w:val="00941F9B"/>
    <w:rsid w:val="00952699"/>
    <w:rsid w:val="00975332"/>
    <w:rsid w:val="009C0BC4"/>
    <w:rsid w:val="009D1AA3"/>
    <w:rsid w:val="009E4581"/>
    <w:rsid w:val="009F3C00"/>
    <w:rsid w:val="009F48C5"/>
    <w:rsid w:val="00A0786F"/>
    <w:rsid w:val="00A11D30"/>
    <w:rsid w:val="00A3082E"/>
    <w:rsid w:val="00A60AC2"/>
    <w:rsid w:val="00A6267C"/>
    <w:rsid w:val="00A77566"/>
    <w:rsid w:val="00A81A7E"/>
    <w:rsid w:val="00AD0FDD"/>
    <w:rsid w:val="00B00312"/>
    <w:rsid w:val="00B023EB"/>
    <w:rsid w:val="00B041AD"/>
    <w:rsid w:val="00B14345"/>
    <w:rsid w:val="00B22596"/>
    <w:rsid w:val="00B244CF"/>
    <w:rsid w:val="00B25BFE"/>
    <w:rsid w:val="00B554E7"/>
    <w:rsid w:val="00B641B5"/>
    <w:rsid w:val="00B67B04"/>
    <w:rsid w:val="00B91797"/>
    <w:rsid w:val="00B95A3C"/>
    <w:rsid w:val="00B97D47"/>
    <w:rsid w:val="00BB0F68"/>
    <w:rsid w:val="00BD5212"/>
    <w:rsid w:val="00C25680"/>
    <w:rsid w:val="00C47EFC"/>
    <w:rsid w:val="00C66439"/>
    <w:rsid w:val="00C9479F"/>
    <w:rsid w:val="00CB1091"/>
    <w:rsid w:val="00CB7084"/>
    <w:rsid w:val="00CF4482"/>
    <w:rsid w:val="00D00D37"/>
    <w:rsid w:val="00D06E2E"/>
    <w:rsid w:val="00D35DA2"/>
    <w:rsid w:val="00D66554"/>
    <w:rsid w:val="00D86168"/>
    <w:rsid w:val="00D90C05"/>
    <w:rsid w:val="00DC5D7F"/>
    <w:rsid w:val="00DC7367"/>
    <w:rsid w:val="00E14C00"/>
    <w:rsid w:val="00E30A64"/>
    <w:rsid w:val="00E47EA1"/>
    <w:rsid w:val="00E60038"/>
    <w:rsid w:val="00E6718D"/>
    <w:rsid w:val="00E82EAB"/>
    <w:rsid w:val="00EA58DB"/>
    <w:rsid w:val="00EA7E54"/>
    <w:rsid w:val="00EB7578"/>
    <w:rsid w:val="00EC5B68"/>
    <w:rsid w:val="00ED4FF5"/>
    <w:rsid w:val="00ED6A0D"/>
    <w:rsid w:val="00EE48A0"/>
    <w:rsid w:val="00EE6C65"/>
    <w:rsid w:val="00F07C5A"/>
    <w:rsid w:val="00F12D73"/>
    <w:rsid w:val="00F15E03"/>
    <w:rsid w:val="00F25B2B"/>
    <w:rsid w:val="00F27343"/>
    <w:rsid w:val="00F33102"/>
    <w:rsid w:val="00F36288"/>
    <w:rsid w:val="00F41003"/>
    <w:rsid w:val="00F7370E"/>
    <w:rsid w:val="00FA1F62"/>
    <w:rsid w:val="00FC0CBB"/>
    <w:rsid w:val="00FD49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E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86F"/>
    <w:pPr>
      <w:autoSpaceDE w:val="0"/>
      <w:autoSpaceDN w:val="0"/>
      <w:adjustRightInd w:val="0"/>
      <w:spacing w:after="0" w:line="240" w:lineRule="auto"/>
    </w:pPr>
    <w:rPr>
      <w:rFonts w:ascii="Arial" w:eastAsia="Calibri" w:hAnsi="Arial" w:cs="Arial"/>
      <w:color w:val="000000"/>
      <w:sz w:val="24"/>
      <w:szCs w:val="24"/>
      <w:lang w:val="fr-FR"/>
    </w:rPr>
  </w:style>
  <w:style w:type="paragraph" w:styleId="Header">
    <w:name w:val="header"/>
    <w:basedOn w:val="Normal"/>
    <w:link w:val="HeaderChar"/>
    <w:uiPriority w:val="99"/>
    <w:unhideWhenUsed/>
    <w:rsid w:val="00A078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786F"/>
  </w:style>
  <w:style w:type="paragraph" w:styleId="Footer">
    <w:name w:val="footer"/>
    <w:basedOn w:val="Normal"/>
    <w:link w:val="FooterChar"/>
    <w:uiPriority w:val="99"/>
    <w:unhideWhenUsed/>
    <w:rsid w:val="00A078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786F"/>
  </w:style>
  <w:style w:type="paragraph" w:styleId="BalloonText">
    <w:name w:val="Balloon Text"/>
    <w:basedOn w:val="Normal"/>
    <w:link w:val="BalloonTextChar"/>
    <w:uiPriority w:val="99"/>
    <w:semiHidden/>
    <w:unhideWhenUsed/>
    <w:rsid w:val="008E7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30"/>
    <w:rPr>
      <w:rFonts w:ascii="Segoe UI" w:hAnsi="Segoe UI" w:cs="Segoe UI"/>
      <w:sz w:val="18"/>
      <w:szCs w:val="18"/>
    </w:rPr>
  </w:style>
  <w:style w:type="character" w:styleId="CommentReference">
    <w:name w:val="annotation reference"/>
    <w:basedOn w:val="DefaultParagraphFont"/>
    <w:uiPriority w:val="99"/>
    <w:semiHidden/>
    <w:unhideWhenUsed/>
    <w:rsid w:val="00EA7E54"/>
    <w:rPr>
      <w:sz w:val="16"/>
      <w:szCs w:val="16"/>
    </w:rPr>
  </w:style>
  <w:style w:type="paragraph" w:styleId="CommentText">
    <w:name w:val="annotation text"/>
    <w:basedOn w:val="Normal"/>
    <w:link w:val="CommentTextChar"/>
    <w:uiPriority w:val="99"/>
    <w:semiHidden/>
    <w:unhideWhenUsed/>
    <w:rsid w:val="00EA7E54"/>
    <w:pPr>
      <w:spacing w:line="240" w:lineRule="auto"/>
    </w:pPr>
    <w:rPr>
      <w:sz w:val="20"/>
      <w:szCs w:val="20"/>
    </w:rPr>
  </w:style>
  <w:style w:type="character" w:customStyle="1" w:styleId="CommentTextChar">
    <w:name w:val="Comment Text Char"/>
    <w:basedOn w:val="DefaultParagraphFont"/>
    <w:link w:val="CommentText"/>
    <w:uiPriority w:val="99"/>
    <w:semiHidden/>
    <w:rsid w:val="00EA7E54"/>
    <w:rPr>
      <w:sz w:val="20"/>
      <w:szCs w:val="20"/>
    </w:rPr>
  </w:style>
  <w:style w:type="paragraph" w:styleId="CommentSubject">
    <w:name w:val="annotation subject"/>
    <w:basedOn w:val="CommentText"/>
    <w:next w:val="CommentText"/>
    <w:link w:val="CommentSubjectChar"/>
    <w:uiPriority w:val="99"/>
    <w:semiHidden/>
    <w:unhideWhenUsed/>
    <w:rsid w:val="00EA7E54"/>
    <w:rPr>
      <w:b/>
      <w:bCs/>
    </w:rPr>
  </w:style>
  <w:style w:type="character" w:customStyle="1" w:styleId="CommentSubjectChar">
    <w:name w:val="Comment Subject Char"/>
    <w:basedOn w:val="CommentTextChar"/>
    <w:link w:val="CommentSubject"/>
    <w:uiPriority w:val="99"/>
    <w:semiHidden/>
    <w:rsid w:val="00EA7E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2941">
      <w:bodyDiv w:val="1"/>
      <w:marLeft w:val="0"/>
      <w:marRight w:val="0"/>
      <w:marTop w:val="0"/>
      <w:marBottom w:val="0"/>
      <w:divBdr>
        <w:top w:val="none" w:sz="0" w:space="0" w:color="auto"/>
        <w:left w:val="none" w:sz="0" w:space="0" w:color="auto"/>
        <w:bottom w:val="none" w:sz="0" w:space="0" w:color="auto"/>
        <w:right w:val="none" w:sz="0" w:space="0" w:color="auto"/>
      </w:divBdr>
    </w:div>
    <w:div w:id="60473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2021-11-25T15:34:00Z</dcterms:created>
  <dcterms:modified xsi:type="dcterms:W3CDTF">2021-11-25T17:20:00Z</dcterms:modified>
</cp:coreProperties>
</file>