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EBAF" w14:textId="77777777" w:rsidR="002C04CE" w:rsidRPr="0057454D" w:rsidRDefault="002C04CE" w:rsidP="002C04CE">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p>
    <w:p w14:paraId="390763E1" w14:textId="439AE8AA" w:rsidR="00B81EA1" w:rsidRPr="0057454D" w:rsidRDefault="0079104D" w:rsidP="002C04CE">
      <w:pPr>
        <w:jc w:val="both"/>
        <w:rPr>
          <w:rFonts w:asciiTheme="minorHAnsi" w:hAnsiTheme="minorHAnsi" w:cstheme="minorHAnsi"/>
          <w:b/>
          <w:sz w:val="22"/>
          <w:szCs w:val="22"/>
        </w:rPr>
      </w:pPr>
      <w:r w:rsidRPr="0079104D">
        <w:rPr>
          <w:rFonts w:asciiTheme="minorHAnsi" w:eastAsiaTheme="minorHAnsi" w:hAnsiTheme="minorHAnsi" w:cstheme="minorHAnsi"/>
          <w:color w:val="000000"/>
          <w:kern w:val="0"/>
          <w:sz w:val="22"/>
          <w:szCs w:val="22"/>
          <w:lang w:eastAsia="en-US" w:bidi="ar-SA"/>
        </w:rPr>
        <w:t xml:space="preserve">Sukladno Pozivu na dostavu projektnih prijedloga </w:t>
      </w:r>
      <w:r w:rsidR="008E1D21" w:rsidRPr="008E1D21">
        <w:rPr>
          <w:rFonts w:asciiTheme="minorHAnsi" w:eastAsiaTheme="minorHAnsi" w:hAnsiTheme="minorHAnsi" w:cstheme="minorHAnsi"/>
          <w:color w:val="000000"/>
          <w:kern w:val="0"/>
          <w:sz w:val="22"/>
          <w:szCs w:val="22"/>
          <w:lang w:eastAsia="en-US" w:bidi="ar-SA"/>
        </w:rPr>
        <w:t>„Jačanje konkurentnosti poduzeća ulaganjima u digitalnu i zelenu tranziciju“ (ref. oznaka KK.11.1.1.01)</w:t>
      </w:r>
      <w:r w:rsidR="008E1D21">
        <w:rPr>
          <w:rFonts w:asciiTheme="minorHAnsi" w:eastAsiaTheme="minorHAnsi" w:hAnsiTheme="minorHAnsi" w:cstheme="minorHAnsi"/>
          <w:color w:val="000000"/>
          <w:kern w:val="0"/>
          <w:sz w:val="22"/>
          <w:szCs w:val="22"/>
          <w:lang w:eastAsia="en-US" w:bidi="ar-SA"/>
        </w:rPr>
        <w:t xml:space="preserve"> </w:t>
      </w:r>
      <w:r w:rsidRPr="0079104D">
        <w:rPr>
          <w:rFonts w:asciiTheme="minorHAnsi" w:eastAsiaTheme="minorHAnsi" w:hAnsiTheme="minorHAnsi" w:cstheme="minorHAnsi"/>
          <w:color w:val="000000"/>
          <w:kern w:val="0"/>
          <w:sz w:val="22"/>
          <w:szCs w:val="22"/>
          <w:lang w:eastAsia="en-US" w:bidi="ar-SA"/>
        </w:rPr>
        <w:t xml:space="preserve">i Prilogu 4. Natječajne dokumentacije „Postupci nabave za osobe koje nisu obveznici Zakona o javnoj nabavi“,  </w:t>
      </w:r>
      <w:r w:rsidR="008102D0" w:rsidRPr="008102D0">
        <w:rPr>
          <w:rFonts w:asciiTheme="minorHAnsi" w:eastAsiaTheme="minorHAnsi" w:hAnsiTheme="minorHAnsi" w:cstheme="minorHAnsi"/>
          <w:b/>
          <w:color w:val="000000"/>
          <w:kern w:val="0"/>
          <w:sz w:val="22"/>
          <w:szCs w:val="22"/>
          <w:lang w:eastAsia="en-US" w:bidi="ar-SA"/>
        </w:rPr>
        <w:t>DENT</w:t>
      </w:r>
      <w:r w:rsidR="00B8532C">
        <w:rPr>
          <w:rFonts w:asciiTheme="minorHAnsi" w:eastAsiaTheme="minorHAnsi" w:hAnsiTheme="minorHAnsi" w:cstheme="minorHAnsi"/>
          <w:b/>
          <w:color w:val="000000"/>
          <w:kern w:val="0"/>
          <w:sz w:val="22"/>
          <w:szCs w:val="22"/>
          <w:lang w:eastAsia="en-US" w:bidi="ar-SA"/>
        </w:rPr>
        <w:t>UM</w:t>
      </w:r>
      <w:r w:rsidR="008102D0" w:rsidRPr="008102D0">
        <w:rPr>
          <w:rFonts w:asciiTheme="minorHAnsi" w:eastAsiaTheme="minorHAnsi" w:hAnsiTheme="minorHAnsi" w:cstheme="minorHAnsi"/>
          <w:b/>
          <w:color w:val="000000"/>
          <w:kern w:val="0"/>
          <w:sz w:val="22"/>
          <w:szCs w:val="22"/>
          <w:lang w:eastAsia="en-US" w:bidi="ar-SA"/>
        </w:rPr>
        <w:t xml:space="preserve"> d.o.o., sa sjedištem u Zagrebu, Gradišćanska 36  </w:t>
      </w:r>
      <w:r w:rsidR="00193C57" w:rsidRPr="0057454D">
        <w:rPr>
          <w:rFonts w:asciiTheme="minorHAnsi" w:eastAsiaTheme="minorHAnsi" w:hAnsiTheme="minorHAnsi" w:cstheme="minorHAnsi"/>
          <w:color w:val="000000"/>
          <w:kern w:val="0"/>
          <w:sz w:val="22"/>
          <w:szCs w:val="22"/>
          <w:lang w:eastAsia="en-US" w:bidi="ar-SA"/>
        </w:rPr>
        <w:t>objavljuje</w:t>
      </w:r>
      <w:r w:rsidR="002C04CE" w:rsidRPr="0057454D">
        <w:rPr>
          <w:rFonts w:asciiTheme="minorHAnsi" w:eastAsiaTheme="minorHAnsi" w:hAnsiTheme="minorHAnsi" w:cstheme="minorHAnsi"/>
          <w:color w:val="000000"/>
          <w:kern w:val="0"/>
          <w:sz w:val="22"/>
          <w:szCs w:val="22"/>
          <w:lang w:eastAsia="en-US" w:bidi="ar-SA"/>
        </w:rPr>
        <w:t>,</w:t>
      </w:r>
    </w:p>
    <w:p w14:paraId="6B8F7744" w14:textId="77777777" w:rsidR="00FC29E0" w:rsidRPr="0057454D" w:rsidRDefault="00FC29E0" w:rsidP="001906F9">
      <w:pPr>
        <w:jc w:val="both"/>
        <w:rPr>
          <w:rFonts w:asciiTheme="minorHAnsi" w:hAnsiTheme="minorHAnsi" w:cstheme="minorHAnsi"/>
          <w:b/>
          <w:sz w:val="22"/>
          <w:szCs w:val="22"/>
        </w:rPr>
      </w:pPr>
    </w:p>
    <w:p w14:paraId="79DF654F" w14:textId="77777777" w:rsidR="00FC29E0" w:rsidRPr="0057454D" w:rsidRDefault="00FC29E0" w:rsidP="001906F9">
      <w:pPr>
        <w:jc w:val="both"/>
        <w:rPr>
          <w:rFonts w:asciiTheme="minorHAnsi" w:hAnsiTheme="minorHAnsi" w:cstheme="minorHAnsi"/>
          <w:b/>
          <w:sz w:val="22"/>
          <w:szCs w:val="22"/>
        </w:rPr>
      </w:pPr>
    </w:p>
    <w:p w14:paraId="0A3E806A" w14:textId="77777777" w:rsidR="00FC29E0" w:rsidRPr="0057454D" w:rsidRDefault="00FC29E0" w:rsidP="001906F9">
      <w:pPr>
        <w:jc w:val="both"/>
        <w:rPr>
          <w:rFonts w:asciiTheme="minorHAnsi" w:hAnsiTheme="minorHAnsi" w:cstheme="minorHAnsi"/>
          <w:b/>
          <w:sz w:val="22"/>
          <w:szCs w:val="22"/>
        </w:rPr>
      </w:pPr>
    </w:p>
    <w:p w14:paraId="1AD1079A" w14:textId="24F74A10" w:rsidR="002C04CE" w:rsidRPr="0057454D" w:rsidRDefault="009B5890" w:rsidP="002C04CE">
      <w:pPr>
        <w:jc w:val="center"/>
        <w:rPr>
          <w:rFonts w:asciiTheme="minorHAnsi" w:hAnsiTheme="minorHAnsi" w:cstheme="minorHAnsi"/>
          <w:b/>
          <w:sz w:val="22"/>
          <w:szCs w:val="22"/>
        </w:rPr>
      </w:pPr>
      <w:r>
        <w:rPr>
          <w:rFonts w:asciiTheme="minorHAnsi" w:hAnsiTheme="minorHAnsi" w:cstheme="minorHAnsi"/>
          <w:b/>
          <w:sz w:val="22"/>
          <w:szCs w:val="22"/>
        </w:rPr>
        <w:t>POZIV NA DO</w:t>
      </w:r>
      <w:r w:rsidR="007A38A4">
        <w:rPr>
          <w:rFonts w:asciiTheme="minorHAnsi" w:hAnsiTheme="minorHAnsi" w:cstheme="minorHAnsi"/>
          <w:b/>
          <w:sz w:val="22"/>
          <w:szCs w:val="22"/>
        </w:rPr>
        <w:t>S</w:t>
      </w:r>
      <w:r>
        <w:rPr>
          <w:rFonts w:asciiTheme="minorHAnsi" w:hAnsiTheme="minorHAnsi" w:cstheme="minorHAnsi"/>
          <w:b/>
          <w:sz w:val="22"/>
          <w:szCs w:val="22"/>
        </w:rPr>
        <w:t>TAVU PONUDE</w:t>
      </w:r>
    </w:p>
    <w:p w14:paraId="601D4F0C" w14:textId="77777777" w:rsidR="002C04CE" w:rsidRPr="0057454D" w:rsidRDefault="002C04CE" w:rsidP="002C04CE">
      <w:pPr>
        <w:jc w:val="center"/>
        <w:rPr>
          <w:rFonts w:asciiTheme="minorHAnsi" w:hAnsiTheme="minorHAnsi" w:cstheme="minorHAnsi"/>
          <w:b/>
          <w:sz w:val="22"/>
          <w:szCs w:val="22"/>
        </w:rPr>
      </w:pPr>
    </w:p>
    <w:p w14:paraId="5F6E70B9" w14:textId="77777777" w:rsidR="002C04CE" w:rsidRPr="0057454D" w:rsidRDefault="002C04CE" w:rsidP="002C04CE">
      <w:pPr>
        <w:jc w:val="center"/>
        <w:rPr>
          <w:rFonts w:asciiTheme="minorHAnsi" w:hAnsiTheme="minorHAnsi" w:cstheme="minorHAnsi"/>
          <w:b/>
          <w:sz w:val="22"/>
          <w:szCs w:val="22"/>
        </w:rPr>
      </w:pPr>
      <w:r w:rsidRPr="0057454D">
        <w:rPr>
          <w:rFonts w:asciiTheme="minorHAnsi" w:hAnsiTheme="minorHAnsi" w:cstheme="minorHAnsi"/>
          <w:b/>
          <w:sz w:val="22"/>
          <w:szCs w:val="22"/>
        </w:rPr>
        <w:t>za predmet nabave</w:t>
      </w:r>
    </w:p>
    <w:p w14:paraId="2AE76298" w14:textId="77777777" w:rsidR="002C04CE" w:rsidRPr="0057454D" w:rsidRDefault="002C04CE" w:rsidP="002C04CE">
      <w:pPr>
        <w:jc w:val="center"/>
        <w:rPr>
          <w:rFonts w:asciiTheme="minorHAnsi" w:hAnsiTheme="minorHAnsi" w:cstheme="minorHAnsi"/>
          <w:b/>
          <w:sz w:val="22"/>
          <w:szCs w:val="22"/>
        </w:rPr>
      </w:pPr>
    </w:p>
    <w:p w14:paraId="2C08D276" w14:textId="1AB30548" w:rsidR="00305AAB" w:rsidRPr="00305AAB" w:rsidRDefault="009F1C79" w:rsidP="00305AAB">
      <w:pPr>
        <w:jc w:val="center"/>
        <w:rPr>
          <w:rFonts w:asciiTheme="minorHAnsi" w:hAnsiTheme="minorHAnsi" w:cstheme="minorHAnsi"/>
          <w:b/>
          <w:sz w:val="22"/>
          <w:szCs w:val="22"/>
        </w:rPr>
      </w:pPr>
      <w:bookmarkStart w:id="0" w:name="_Hlk74236621"/>
      <w:r>
        <w:rPr>
          <w:rFonts w:asciiTheme="minorHAnsi" w:hAnsiTheme="minorHAnsi" w:cstheme="minorHAnsi"/>
          <w:b/>
          <w:sz w:val="22"/>
          <w:szCs w:val="22"/>
        </w:rPr>
        <w:t>Oprema za dentalnu polikliniku</w:t>
      </w:r>
    </w:p>
    <w:bookmarkEnd w:id="0"/>
    <w:p w14:paraId="697EC717" w14:textId="77777777" w:rsidR="00305AAB" w:rsidRPr="00305AAB" w:rsidRDefault="00305AAB" w:rsidP="00305AAB">
      <w:pPr>
        <w:jc w:val="center"/>
        <w:rPr>
          <w:rFonts w:asciiTheme="minorHAnsi" w:hAnsiTheme="minorHAnsi" w:cstheme="minorHAnsi"/>
          <w:b/>
          <w:sz w:val="22"/>
          <w:szCs w:val="22"/>
        </w:rPr>
      </w:pPr>
    </w:p>
    <w:p w14:paraId="1905DEBA" w14:textId="4BF14938" w:rsidR="00FC29E0" w:rsidRPr="0057454D" w:rsidRDefault="00305AAB" w:rsidP="00305AAB">
      <w:pPr>
        <w:jc w:val="center"/>
        <w:rPr>
          <w:rFonts w:asciiTheme="minorHAnsi" w:hAnsiTheme="minorHAnsi" w:cstheme="minorHAnsi"/>
          <w:b/>
          <w:sz w:val="22"/>
          <w:szCs w:val="22"/>
        </w:rPr>
      </w:pPr>
      <w:r w:rsidRPr="00305AAB">
        <w:rPr>
          <w:rFonts w:asciiTheme="minorHAnsi" w:hAnsiTheme="minorHAnsi" w:cstheme="minorHAnsi"/>
          <w:b/>
          <w:sz w:val="22"/>
          <w:szCs w:val="22"/>
        </w:rPr>
        <w:t xml:space="preserve">Evidencijski broj nabave: </w:t>
      </w:r>
      <w:r w:rsidR="0085603A">
        <w:rPr>
          <w:rFonts w:asciiTheme="minorHAnsi" w:hAnsiTheme="minorHAnsi" w:cstheme="minorHAnsi"/>
          <w:b/>
          <w:sz w:val="22"/>
          <w:szCs w:val="22"/>
        </w:rPr>
        <w:t>0</w:t>
      </w:r>
      <w:r w:rsidR="009F1C79">
        <w:rPr>
          <w:rFonts w:asciiTheme="minorHAnsi" w:hAnsiTheme="minorHAnsi" w:cstheme="minorHAnsi"/>
          <w:b/>
          <w:sz w:val="22"/>
          <w:szCs w:val="22"/>
        </w:rPr>
        <w:t>2</w:t>
      </w:r>
      <w:r w:rsidRPr="00305AAB">
        <w:rPr>
          <w:rFonts w:asciiTheme="minorHAnsi" w:hAnsiTheme="minorHAnsi" w:cstheme="minorHAnsi"/>
          <w:b/>
          <w:sz w:val="22"/>
          <w:szCs w:val="22"/>
        </w:rPr>
        <w:t>/20</w:t>
      </w:r>
      <w:r w:rsidR="00B8532C">
        <w:rPr>
          <w:rFonts w:asciiTheme="minorHAnsi" w:hAnsiTheme="minorHAnsi" w:cstheme="minorHAnsi"/>
          <w:b/>
          <w:sz w:val="22"/>
          <w:szCs w:val="22"/>
        </w:rPr>
        <w:t>2</w:t>
      </w:r>
      <w:r w:rsidR="0085603A">
        <w:rPr>
          <w:rFonts w:asciiTheme="minorHAnsi" w:hAnsiTheme="minorHAnsi" w:cstheme="minorHAnsi"/>
          <w:b/>
          <w:sz w:val="22"/>
          <w:szCs w:val="22"/>
        </w:rPr>
        <w:t>2</w:t>
      </w:r>
    </w:p>
    <w:p w14:paraId="113E5572" w14:textId="77777777" w:rsidR="00FC29E0" w:rsidRPr="0057454D" w:rsidRDefault="00FC29E0" w:rsidP="001906F9">
      <w:pPr>
        <w:jc w:val="both"/>
        <w:rPr>
          <w:rFonts w:asciiTheme="minorHAnsi" w:hAnsiTheme="minorHAnsi" w:cstheme="minorHAnsi"/>
          <w:b/>
          <w:sz w:val="22"/>
          <w:szCs w:val="22"/>
        </w:rPr>
      </w:pPr>
    </w:p>
    <w:p w14:paraId="1F60C205" w14:textId="77777777" w:rsidR="00FC29E0" w:rsidRPr="0057454D" w:rsidRDefault="00FC29E0" w:rsidP="001906F9">
      <w:pPr>
        <w:jc w:val="both"/>
        <w:rPr>
          <w:rFonts w:asciiTheme="minorHAnsi" w:hAnsiTheme="minorHAnsi" w:cstheme="minorHAnsi"/>
          <w:b/>
          <w:sz w:val="22"/>
          <w:szCs w:val="22"/>
        </w:rPr>
      </w:pPr>
    </w:p>
    <w:p w14:paraId="5DFFF7DB" w14:textId="77777777" w:rsidR="00FC29E0" w:rsidRPr="0057454D" w:rsidRDefault="00FC29E0" w:rsidP="001906F9">
      <w:pPr>
        <w:jc w:val="both"/>
        <w:rPr>
          <w:rFonts w:asciiTheme="minorHAnsi" w:hAnsiTheme="minorHAnsi" w:cstheme="minorHAnsi"/>
          <w:b/>
          <w:sz w:val="22"/>
          <w:szCs w:val="22"/>
        </w:rPr>
      </w:pPr>
    </w:p>
    <w:p w14:paraId="3FD475AF" w14:textId="77777777" w:rsidR="00FC29E0" w:rsidRPr="0057454D" w:rsidRDefault="00FC29E0" w:rsidP="001906F9">
      <w:pPr>
        <w:jc w:val="both"/>
        <w:rPr>
          <w:rFonts w:asciiTheme="minorHAnsi" w:hAnsiTheme="minorHAnsi" w:cstheme="minorHAnsi"/>
          <w:b/>
          <w:sz w:val="22"/>
          <w:szCs w:val="22"/>
        </w:rPr>
      </w:pPr>
    </w:p>
    <w:p w14:paraId="54B38E58" w14:textId="77777777" w:rsidR="00FC29E0" w:rsidRPr="0057454D" w:rsidRDefault="00FC29E0" w:rsidP="001906F9">
      <w:pPr>
        <w:jc w:val="right"/>
        <w:rPr>
          <w:rFonts w:asciiTheme="minorHAnsi" w:hAnsiTheme="minorHAnsi" w:cstheme="minorHAnsi"/>
          <w:b/>
          <w:sz w:val="22"/>
          <w:szCs w:val="22"/>
        </w:rPr>
      </w:pPr>
    </w:p>
    <w:p w14:paraId="0768A2A9" w14:textId="77777777" w:rsidR="00FC29E0" w:rsidRPr="0057454D" w:rsidRDefault="00FC29E0" w:rsidP="0044265C">
      <w:pPr>
        <w:jc w:val="right"/>
        <w:rPr>
          <w:rFonts w:asciiTheme="minorHAnsi" w:hAnsiTheme="minorHAnsi" w:cstheme="minorHAnsi"/>
          <w:b/>
          <w:sz w:val="22"/>
          <w:szCs w:val="22"/>
        </w:rPr>
      </w:pPr>
      <w:r w:rsidRPr="0057454D">
        <w:rPr>
          <w:rFonts w:asciiTheme="minorHAnsi" w:hAnsiTheme="minorHAnsi" w:cstheme="minorHAnsi"/>
          <w:b/>
          <w:sz w:val="22"/>
          <w:szCs w:val="22"/>
        </w:rPr>
        <w:tab/>
      </w:r>
      <w:r w:rsidRPr="0057454D">
        <w:rPr>
          <w:rFonts w:asciiTheme="minorHAnsi" w:hAnsiTheme="minorHAnsi" w:cstheme="minorHAnsi"/>
          <w:b/>
          <w:sz w:val="22"/>
          <w:szCs w:val="22"/>
        </w:rPr>
        <w:tab/>
      </w:r>
      <w:r w:rsidRPr="0057454D">
        <w:rPr>
          <w:rFonts w:asciiTheme="minorHAnsi" w:hAnsiTheme="minorHAnsi" w:cstheme="minorHAnsi"/>
          <w:b/>
          <w:sz w:val="22"/>
          <w:szCs w:val="22"/>
        </w:rPr>
        <w:tab/>
      </w:r>
      <w:r w:rsidRPr="0057454D">
        <w:rPr>
          <w:rFonts w:asciiTheme="minorHAnsi" w:hAnsiTheme="minorHAnsi" w:cstheme="minorHAnsi"/>
          <w:b/>
          <w:sz w:val="22"/>
          <w:szCs w:val="22"/>
        </w:rPr>
        <w:tab/>
      </w:r>
      <w:r w:rsidRPr="0057454D">
        <w:rPr>
          <w:rFonts w:asciiTheme="minorHAnsi" w:hAnsiTheme="minorHAnsi" w:cstheme="minorHAnsi"/>
          <w:b/>
          <w:sz w:val="22"/>
          <w:szCs w:val="22"/>
        </w:rPr>
        <w:tab/>
      </w:r>
      <w:r w:rsidRPr="0057454D">
        <w:rPr>
          <w:rFonts w:asciiTheme="minorHAnsi" w:hAnsiTheme="minorHAnsi" w:cstheme="minorHAnsi"/>
          <w:b/>
          <w:sz w:val="22"/>
          <w:szCs w:val="22"/>
        </w:rPr>
        <w:tab/>
      </w:r>
    </w:p>
    <w:p w14:paraId="5434D4F5" w14:textId="77777777" w:rsidR="00FC29E0" w:rsidRPr="0057454D" w:rsidRDefault="00FC29E0" w:rsidP="001906F9">
      <w:pPr>
        <w:widowControl/>
        <w:suppressAutoHyphens w:val="0"/>
        <w:spacing w:after="160"/>
        <w:jc w:val="right"/>
        <w:rPr>
          <w:rFonts w:asciiTheme="minorHAnsi" w:hAnsiTheme="minorHAnsi" w:cstheme="minorHAnsi"/>
          <w:b/>
          <w:sz w:val="22"/>
          <w:szCs w:val="22"/>
        </w:rPr>
      </w:pPr>
    </w:p>
    <w:p w14:paraId="09DA9140" w14:textId="77777777" w:rsidR="00FC29E0" w:rsidRPr="0057454D" w:rsidRDefault="00FC29E0" w:rsidP="001906F9">
      <w:pPr>
        <w:widowControl/>
        <w:suppressAutoHyphens w:val="0"/>
        <w:spacing w:after="160"/>
        <w:jc w:val="both"/>
        <w:rPr>
          <w:rFonts w:asciiTheme="minorHAnsi" w:hAnsiTheme="minorHAnsi" w:cstheme="minorHAnsi"/>
          <w:b/>
          <w:sz w:val="22"/>
          <w:szCs w:val="22"/>
        </w:rPr>
      </w:pPr>
    </w:p>
    <w:p w14:paraId="2102FA5A" w14:textId="500F82A9" w:rsidR="00FC29E0" w:rsidRPr="0057454D" w:rsidRDefault="0079104D" w:rsidP="0041197A">
      <w:pPr>
        <w:jc w:val="center"/>
        <w:rPr>
          <w:rFonts w:asciiTheme="minorHAnsi" w:hAnsiTheme="minorHAnsi" w:cstheme="minorHAnsi"/>
          <w:b/>
          <w:sz w:val="22"/>
          <w:szCs w:val="22"/>
        </w:rPr>
      </w:pPr>
      <w:r>
        <w:rPr>
          <w:rFonts w:asciiTheme="minorHAnsi" w:hAnsiTheme="minorHAnsi" w:cstheme="minorHAnsi"/>
          <w:b/>
          <w:sz w:val="22"/>
          <w:szCs w:val="22"/>
        </w:rPr>
        <w:t>Zagreb</w:t>
      </w:r>
      <w:r w:rsidR="006A55B6" w:rsidRPr="0057454D">
        <w:rPr>
          <w:rFonts w:asciiTheme="minorHAnsi" w:hAnsiTheme="minorHAnsi" w:cstheme="minorHAnsi"/>
          <w:b/>
          <w:sz w:val="22"/>
          <w:szCs w:val="22"/>
        </w:rPr>
        <w:t xml:space="preserve">, </w:t>
      </w:r>
      <w:r w:rsidR="003E22FC" w:rsidRPr="0057454D">
        <w:rPr>
          <w:rFonts w:asciiTheme="minorHAnsi" w:hAnsiTheme="minorHAnsi" w:cstheme="minorHAnsi"/>
          <w:b/>
          <w:sz w:val="22"/>
          <w:szCs w:val="22"/>
        </w:rPr>
        <w:t xml:space="preserve"> </w:t>
      </w:r>
      <w:r w:rsidR="009F1C79">
        <w:rPr>
          <w:rFonts w:asciiTheme="minorHAnsi" w:hAnsiTheme="minorHAnsi" w:cstheme="minorHAnsi"/>
          <w:b/>
          <w:sz w:val="22"/>
          <w:szCs w:val="22"/>
        </w:rPr>
        <w:t>21</w:t>
      </w:r>
      <w:r w:rsidR="007C1743">
        <w:rPr>
          <w:rFonts w:asciiTheme="minorHAnsi" w:hAnsiTheme="minorHAnsi" w:cstheme="minorHAnsi"/>
          <w:b/>
          <w:sz w:val="22"/>
          <w:szCs w:val="22"/>
        </w:rPr>
        <w:t xml:space="preserve">. </w:t>
      </w:r>
      <w:r w:rsidR="009F1C79">
        <w:rPr>
          <w:rFonts w:asciiTheme="minorHAnsi" w:hAnsiTheme="minorHAnsi" w:cstheme="minorHAnsi"/>
          <w:b/>
          <w:sz w:val="22"/>
          <w:szCs w:val="22"/>
        </w:rPr>
        <w:t>veljače</w:t>
      </w:r>
      <w:r w:rsidR="007C1743">
        <w:rPr>
          <w:rFonts w:asciiTheme="minorHAnsi" w:hAnsiTheme="minorHAnsi" w:cstheme="minorHAnsi"/>
          <w:b/>
          <w:sz w:val="22"/>
          <w:szCs w:val="22"/>
        </w:rPr>
        <w:t xml:space="preserve"> </w:t>
      </w:r>
      <w:r w:rsidR="00193C57" w:rsidRPr="0057454D">
        <w:rPr>
          <w:rFonts w:asciiTheme="minorHAnsi" w:hAnsiTheme="minorHAnsi" w:cstheme="minorHAnsi"/>
          <w:b/>
          <w:sz w:val="22"/>
          <w:szCs w:val="22"/>
        </w:rPr>
        <w:t>20</w:t>
      </w:r>
      <w:r w:rsidR="0085603A">
        <w:rPr>
          <w:rFonts w:asciiTheme="minorHAnsi" w:hAnsiTheme="minorHAnsi" w:cstheme="minorHAnsi"/>
          <w:b/>
          <w:sz w:val="22"/>
          <w:szCs w:val="22"/>
        </w:rPr>
        <w:t>22</w:t>
      </w:r>
      <w:r w:rsidR="00FC29E0" w:rsidRPr="0057454D">
        <w:rPr>
          <w:rFonts w:asciiTheme="minorHAnsi" w:hAnsiTheme="minorHAnsi" w:cstheme="minorHAnsi"/>
          <w:b/>
          <w:sz w:val="22"/>
          <w:szCs w:val="22"/>
        </w:rPr>
        <w:t>.</w:t>
      </w:r>
    </w:p>
    <w:p w14:paraId="0A4B07B8" w14:textId="77777777" w:rsidR="00FC29E0" w:rsidRPr="0057454D" w:rsidRDefault="00FC29E0" w:rsidP="001906F9">
      <w:pPr>
        <w:widowControl/>
        <w:suppressAutoHyphens w:val="0"/>
        <w:spacing w:after="160"/>
        <w:jc w:val="both"/>
        <w:rPr>
          <w:rFonts w:asciiTheme="minorHAnsi" w:hAnsiTheme="minorHAnsi" w:cstheme="minorHAnsi"/>
          <w:b/>
          <w:sz w:val="22"/>
          <w:szCs w:val="22"/>
        </w:rPr>
      </w:pPr>
      <w:r w:rsidRPr="0057454D">
        <w:rPr>
          <w:rFonts w:asciiTheme="minorHAnsi" w:hAnsiTheme="minorHAnsi" w:cstheme="minorHAnsi"/>
          <w:b/>
          <w:sz w:val="22"/>
          <w:szCs w:val="22"/>
        </w:rPr>
        <w:br w:type="page"/>
      </w:r>
    </w:p>
    <w:p w14:paraId="7B73DA15" w14:textId="77777777" w:rsidR="008D412B" w:rsidRPr="0057454D" w:rsidRDefault="008D412B" w:rsidP="001906F9">
      <w:pPr>
        <w:widowControl/>
        <w:suppressAutoHyphens w:val="0"/>
        <w:spacing w:after="160"/>
        <w:jc w:val="both"/>
        <w:rPr>
          <w:rFonts w:asciiTheme="minorHAnsi" w:hAnsiTheme="minorHAnsi" w:cstheme="minorHAnsi"/>
          <w:b/>
          <w:sz w:val="22"/>
          <w:szCs w:val="22"/>
        </w:rPr>
      </w:pPr>
      <w:r w:rsidRPr="0057454D">
        <w:rPr>
          <w:rFonts w:asciiTheme="minorHAnsi" w:hAnsiTheme="minorHAnsi" w:cstheme="minorHAnsi"/>
          <w:b/>
          <w:sz w:val="22"/>
          <w:szCs w:val="22"/>
        </w:rPr>
        <w:lastRenderedPageBreak/>
        <w:t>SADRŽAJ:</w:t>
      </w:r>
    </w:p>
    <w:p w14:paraId="26825955" w14:textId="77777777" w:rsidR="008D412B" w:rsidRPr="0057454D" w:rsidRDefault="008D412B" w:rsidP="001906F9">
      <w:pPr>
        <w:widowControl/>
        <w:suppressAutoHyphens w:val="0"/>
        <w:spacing w:after="160"/>
        <w:jc w:val="both"/>
        <w:rPr>
          <w:rFonts w:asciiTheme="minorHAnsi" w:hAnsiTheme="minorHAnsi" w:cstheme="minorHAnsi"/>
          <w:b/>
          <w:sz w:val="22"/>
          <w:szCs w:val="22"/>
        </w:rPr>
      </w:pPr>
    </w:p>
    <w:p w14:paraId="61CE7BAF" w14:textId="6073A3F3" w:rsidR="00C378D0" w:rsidRDefault="00D611D1">
      <w:pPr>
        <w:pStyle w:val="TOC1"/>
        <w:rPr>
          <w:rFonts w:asciiTheme="minorHAnsi" w:eastAsiaTheme="minorEastAsia" w:hAnsiTheme="minorHAnsi" w:cstheme="minorBidi"/>
          <w:noProof/>
          <w:kern w:val="0"/>
          <w:sz w:val="22"/>
          <w:szCs w:val="22"/>
          <w:lang w:val="en-GB" w:eastAsia="en-GB" w:bidi="ar-SA"/>
        </w:rPr>
      </w:pPr>
      <w:r w:rsidRPr="0057454D">
        <w:rPr>
          <w:rFonts w:asciiTheme="minorHAnsi" w:hAnsiTheme="minorHAnsi" w:cstheme="minorHAnsi"/>
          <w:bCs/>
          <w:sz w:val="22"/>
          <w:szCs w:val="22"/>
        </w:rPr>
        <w:fldChar w:fldCharType="begin"/>
      </w:r>
      <w:r w:rsidR="008D412B" w:rsidRPr="0057454D">
        <w:rPr>
          <w:rFonts w:asciiTheme="minorHAnsi" w:hAnsiTheme="minorHAnsi" w:cstheme="minorHAnsi"/>
          <w:bCs/>
          <w:sz w:val="22"/>
          <w:szCs w:val="22"/>
        </w:rPr>
        <w:instrText xml:space="preserve"> TOC \o "1-3" \h \z \u </w:instrText>
      </w:r>
      <w:r w:rsidRPr="0057454D">
        <w:rPr>
          <w:rFonts w:asciiTheme="minorHAnsi" w:hAnsiTheme="minorHAnsi" w:cstheme="minorHAnsi"/>
          <w:bCs/>
          <w:sz w:val="22"/>
          <w:szCs w:val="22"/>
        </w:rPr>
        <w:fldChar w:fldCharType="separate"/>
      </w:r>
      <w:hyperlink w:anchor="_Toc93322366" w:history="1">
        <w:r w:rsidR="00C378D0" w:rsidRPr="00C64A40">
          <w:rPr>
            <w:rStyle w:val="Hyperlink"/>
            <w:rFonts w:cstheme="minorHAnsi"/>
            <w:noProof/>
          </w:rPr>
          <w:t>1</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rPr>
          <w:t>OPĆI PODACI O POSTUPKU NABAVE</w:t>
        </w:r>
        <w:r w:rsidR="00C378D0">
          <w:rPr>
            <w:noProof/>
            <w:webHidden/>
          </w:rPr>
          <w:tab/>
        </w:r>
        <w:r w:rsidR="00C378D0">
          <w:rPr>
            <w:noProof/>
            <w:webHidden/>
          </w:rPr>
          <w:fldChar w:fldCharType="begin"/>
        </w:r>
        <w:r w:rsidR="00C378D0">
          <w:rPr>
            <w:noProof/>
            <w:webHidden/>
          </w:rPr>
          <w:instrText xml:space="preserve"> PAGEREF _Toc93322366 \h </w:instrText>
        </w:r>
        <w:r w:rsidR="00C378D0">
          <w:rPr>
            <w:noProof/>
            <w:webHidden/>
          </w:rPr>
        </w:r>
        <w:r w:rsidR="00C378D0">
          <w:rPr>
            <w:noProof/>
            <w:webHidden/>
          </w:rPr>
          <w:fldChar w:fldCharType="separate"/>
        </w:r>
        <w:r w:rsidR="00C378D0">
          <w:rPr>
            <w:noProof/>
            <w:webHidden/>
          </w:rPr>
          <w:t>4</w:t>
        </w:r>
        <w:r w:rsidR="00C378D0">
          <w:rPr>
            <w:noProof/>
            <w:webHidden/>
          </w:rPr>
          <w:fldChar w:fldCharType="end"/>
        </w:r>
      </w:hyperlink>
    </w:p>
    <w:p w14:paraId="496BC3E9" w14:textId="10AC7BFC" w:rsidR="00C378D0" w:rsidRDefault="00DB648F">
      <w:pPr>
        <w:pStyle w:val="TOC2"/>
        <w:rPr>
          <w:rFonts w:asciiTheme="minorHAnsi" w:eastAsiaTheme="minorEastAsia" w:hAnsiTheme="minorHAnsi" w:cstheme="minorBidi"/>
          <w:kern w:val="0"/>
          <w:sz w:val="22"/>
          <w:szCs w:val="22"/>
          <w:lang w:val="en-GB" w:eastAsia="en-GB" w:bidi="ar-SA"/>
        </w:rPr>
      </w:pPr>
      <w:hyperlink w:anchor="_Toc93322367" w:history="1">
        <w:r w:rsidR="00C378D0" w:rsidRPr="00C64A40">
          <w:rPr>
            <w:rStyle w:val="Hyperlink"/>
            <w:rFonts w:cstheme="minorHAnsi"/>
          </w:rPr>
          <w:t>1.1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Podaci o  Naručitelju</w:t>
        </w:r>
        <w:r w:rsidR="00C378D0">
          <w:rPr>
            <w:webHidden/>
          </w:rPr>
          <w:tab/>
        </w:r>
        <w:r w:rsidR="00C378D0">
          <w:rPr>
            <w:webHidden/>
          </w:rPr>
          <w:fldChar w:fldCharType="begin"/>
        </w:r>
        <w:r w:rsidR="00C378D0">
          <w:rPr>
            <w:webHidden/>
          </w:rPr>
          <w:instrText xml:space="preserve"> PAGEREF _Toc93322367 \h </w:instrText>
        </w:r>
        <w:r w:rsidR="00C378D0">
          <w:rPr>
            <w:webHidden/>
          </w:rPr>
        </w:r>
        <w:r w:rsidR="00C378D0">
          <w:rPr>
            <w:webHidden/>
          </w:rPr>
          <w:fldChar w:fldCharType="separate"/>
        </w:r>
        <w:r w:rsidR="00C378D0">
          <w:rPr>
            <w:webHidden/>
          </w:rPr>
          <w:t>4</w:t>
        </w:r>
        <w:r w:rsidR="00C378D0">
          <w:rPr>
            <w:webHidden/>
          </w:rPr>
          <w:fldChar w:fldCharType="end"/>
        </w:r>
      </w:hyperlink>
    </w:p>
    <w:p w14:paraId="4647AB98" w14:textId="0E85315B" w:rsidR="00C378D0" w:rsidRDefault="00DB648F">
      <w:pPr>
        <w:pStyle w:val="TOC2"/>
        <w:rPr>
          <w:rFonts w:asciiTheme="minorHAnsi" w:eastAsiaTheme="minorEastAsia" w:hAnsiTheme="minorHAnsi" w:cstheme="minorBidi"/>
          <w:kern w:val="0"/>
          <w:sz w:val="22"/>
          <w:szCs w:val="22"/>
          <w:lang w:val="en-GB" w:eastAsia="en-GB" w:bidi="ar-SA"/>
        </w:rPr>
      </w:pPr>
      <w:hyperlink w:anchor="_Toc93322368" w:history="1">
        <w:r w:rsidR="00C378D0" w:rsidRPr="00C64A40">
          <w:rPr>
            <w:rStyle w:val="Hyperlink"/>
            <w:rFonts w:cstheme="minorHAnsi"/>
          </w:rPr>
          <w:t>1.2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Podaci o osobi zaduženoj za komunikaciju s Ponuditeljima</w:t>
        </w:r>
        <w:r w:rsidR="00C378D0">
          <w:rPr>
            <w:webHidden/>
          </w:rPr>
          <w:tab/>
        </w:r>
        <w:r w:rsidR="00C378D0">
          <w:rPr>
            <w:webHidden/>
          </w:rPr>
          <w:fldChar w:fldCharType="begin"/>
        </w:r>
        <w:r w:rsidR="00C378D0">
          <w:rPr>
            <w:webHidden/>
          </w:rPr>
          <w:instrText xml:space="preserve"> PAGEREF _Toc93322368 \h </w:instrText>
        </w:r>
        <w:r w:rsidR="00C378D0">
          <w:rPr>
            <w:webHidden/>
          </w:rPr>
        </w:r>
        <w:r w:rsidR="00C378D0">
          <w:rPr>
            <w:webHidden/>
          </w:rPr>
          <w:fldChar w:fldCharType="separate"/>
        </w:r>
        <w:r w:rsidR="00C378D0">
          <w:rPr>
            <w:webHidden/>
          </w:rPr>
          <w:t>4</w:t>
        </w:r>
        <w:r w:rsidR="00C378D0">
          <w:rPr>
            <w:webHidden/>
          </w:rPr>
          <w:fldChar w:fldCharType="end"/>
        </w:r>
      </w:hyperlink>
    </w:p>
    <w:p w14:paraId="468EB9EA" w14:textId="47FC5F9A" w:rsidR="00C378D0" w:rsidRDefault="00DB648F">
      <w:pPr>
        <w:pStyle w:val="TOC3"/>
        <w:rPr>
          <w:rFonts w:asciiTheme="minorHAnsi" w:eastAsiaTheme="minorEastAsia" w:hAnsiTheme="minorHAnsi" w:cstheme="minorBidi"/>
          <w:kern w:val="0"/>
          <w:sz w:val="22"/>
          <w:szCs w:val="22"/>
          <w:lang w:val="en-GB" w:eastAsia="en-GB" w:bidi="ar-SA"/>
        </w:rPr>
      </w:pPr>
      <w:hyperlink w:anchor="_Toc93322369" w:history="1">
        <w:r w:rsidR="00C378D0" w:rsidRPr="00C64A40">
          <w:rPr>
            <w:rStyle w:val="Hyperlink"/>
          </w:rPr>
          <w:t>1.2.1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Pr>
          <w:t>Vrsta postupka nabave</w:t>
        </w:r>
        <w:r w:rsidR="00C378D0">
          <w:rPr>
            <w:webHidden/>
          </w:rPr>
          <w:tab/>
        </w:r>
        <w:r w:rsidR="00C378D0">
          <w:rPr>
            <w:webHidden/>
          </w:rPr>
          <w:fldChar w:fldCharType="begin"/>
        </w:r>
        <w:r w:rsidR="00C378D0">
          <w:rPr>
            <w:webHidden/>
          </w:rPr>
          <w:instrText xml:space="preserve"> PAGEREF _Toc93322369 \h </w:instrText>
        </w:r>
        <w:r w:rsidR="00C378D0">
          <w:rPr>
            <w:webHidden/>
          </w:rPr>
        </w:r>
        <w:r w:rsidR="00C378D0">
          <w:rPr>
            <w:webHidden/>
          </w:rPr>
          <w:fldChar w:fldCharType="separate"/>
        </w:r>
        <w:r w:rsidR="00C378D0">
          <w:rPr>
            <w:webHidden/>
          </w:rPr>
          <w:t>4</w:t>
        </w:r>
        <w:r w:rsidR="00C378D0">
          <w:rPr>
            <w:webHidden/>
          </w:rPr>
          <w:fldChar w:fldCharType="end"/>
        </w:r>
      </w:hyperlink>
    </w:p>
    <w:p w14:paraId="6C7F1BB9" w14:textId="06A74A45" w:rsidR="00C378D0" w:rsidRDefault="00DB648F">
      <w:pPr>
        <w:pStyle w:val="TOC2"/>
        <w:rPr>
          <w:rFonts w:asciiTheme="minorHAnsi" w:eastAsiaTheme="minorEastAsia" w:hAnsiTheme="minorHAnsi" w:cstheme="minorBidi"/>
          <w:kern w:val="0"/>
          <w:sz w:val="22"/>
          <w:szCs w:val="22"/>
          <w:lang w:val="en-GB" w:eastAsia="en-GB" w:bidi="ar-SA"/>
        </w:rPr>
      </w:pPr>
      <w:hyperlink w:anchor="_Toc93322370" w:history="1">
        <w:r w:rsidR="00C378D0" w:rsidRPr="00C64A40">
          <w:rPr>
            <w:rStyle w:val="Hyperlink"/>
            <w:rFonts w:cstheme="minorHAnsi"/>
          </w:rPr>
          <w:t>1.3</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Dostupnost natječajne dokumentacije</w:t>
        </w:r>
        <w:r w:rsidR="00C378D0">
          <w:rPr>
            <w:webHidden/>
          </w:rPr>
          <w:tab/>
        </w:r>
        <w:r w:rsidR="00C378D0">
          <w:rPr>
            <w:webHidden/>
          </w:rPr>
          <w:fldChar w:fldCharType="begin"/>
        </w:r>
        <w:r w:rsidR="00C378D0">
          <w:rPr>
            <w:webHidden/>
          </w:rPr>
          <w:instrText xml:space="preserve"> PAGEREF _Toc93322370 \h </w:instrText>
        </w:r>
        <w:r w:rsidR="00C378D0">
          <w:rPr>
            <w:webHidden/>
          </w:rPr>
        </w:r>
        <w:r w:rsidR="00C378D0">
          <w:rPr>
            <w:webHidden/>
          </w:rPr>
          <w:fldChar w:fldCharType="separate"/>
        </w:r>
        <w:r w:rsidR="00C378D0">
          <w:rPr>
            <w:webHidden/>
          </w:rPr>
          <w:t>4</w:t>
        </w:r>
        <w:r w:rsidR="00C378D0">
          <w:rPr>
            <w:webHidden/>
          </w:rPr>
          <w:fldChar w:fldCharType="end"/>
        </w:r>
      </w:hyperlink>
    </w:p>
    <w:p w14:paraId="6357809D" w14:textId="637A08A8" w:rsidR="00C378D0" w:rsidRDefault="00DB648F">
      <w:pPr>
        <w:pStyle w:val="TOC2"/>
        <w:rPr>
          <w:rFonts w:asciiTheme="minorHAnsi" w:eastAsiaTheme="minorEastAsia" w:hAnsiTheme="minorHAnsi" w:cstheme="minorBidi"/>
          <w:kern w:val="0"/>
          <w:sz w:val="22"/>
          <w:szCs w:val="22"/>
          <w:lang w:val="en-GB" w:eastAsia="en-GB" w:bidi="ar-SA"/>
        </w:rPr>
      </w:pPr>
      <w:hyperlink w:anchor="_Toc93322371" w:history="1">
        <w:r w:rsidR="00C378D0" w:rsidRPr="00C64A40">
          <w:rPr>
            <w:rStyle w:val="Hyperlink"/>
            <w:rFonts w:cstheme="minorHAnsi"/>
          </w:rPr>
          <w:t>1.4</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Objašnjenja i izmjene natječajne dokumentacije</w:t>
        </w:r>
        <w:r w:rsidR="00C378D0">
          <w:rPr>
            <w:webHidden/>
          </w:rPr>
          <w:tab/>
        </w:r>
        <w:r w:rsidR="00C378D0">
          <w:rPr>
            <w:webHidden/>
          </w:rPr>
          <w:fldChar w:fldCharType="begin"/>
        </w:r>
        <w:r w:rsidR="00C378D0">
          <w:rPr>
            <w:webHidden/>
          </w:rPr>
          <w:instrText xml:space="preserve"> PAGEREF _Toc93322371 \h </w:instrText>
        </w:r>
        <w:r w:rsidR="00C378D0">
          <w:rPr>
            <w:webHidden/>
          </w:rPr>
        </w:r>
        <w:r w:rsidR="00C378D0">
          <w:rPr>
            <w:webHidden/>
          </w:rPr>
          <w:fldChar w:fldCharType="separate"/>
        </w:r>
        <w:r w:rsidR="00C378D0">
          <w:rPr>
            <w:webHidden/>
          </w:rPr>
          <w:t>4</w:t>
        </w:r>
        <w:r w:rsidR="00C378D0">
          <w:rPr>
            <w:webHidden/>
          </w:rPr>
          <w:fldChar w:fldCharType="end"/>
        </w:r>
      </w:hyperlink>
    </w:p>
    <w:p w14:paraId="2EEE0358" w14:textId="1CB2EB5A" w:rsidR="00C378D0" w:rsidRDefault="00DB648F">
      <w:pPr>
        <w:pStyle w:val="TOC2"/>
        <w:rPr>
          <w:rFonts w:asciiTheme="minorHAnsi" w:eastAsiaTheme="minorEastAsia" w:hAnsiTheme="minorHAnsi" w:cstheme="minorBidi"/>
          <w:kern w:val="0"/>
          <w:sz w:val="22"/>
          <w:szCs w:val="22"/>
          <w:lang w:val="en-GB" w:eastAsia="en-GB" w:bidi="ar-SA"/>
        </w:rPr>
      </w:pPr>
      <w:hyperlink w:anchor="_Toc93322372" w:history="1">
        <w:r w:rsidR="00C378D0" w:rsidRPr="00C64A40">
          <w:rPr>
            <w:rStyle w:val="Hyperlink"/>
            <w:rFonts w:cstheme="minorHAnsi"/>
          </w:rPr>
          <w:t>1.5</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Evidencijski broj nabave</w:t>
        </w:r>
        <w:r w:rsidR="00C378D0">
          <w:rPr>
            <w:webHidden/>
          </w:rPr>
          <w:tab/>
        </w:r>
        <w:r w:rsidR="00C378D0">
          <w:rPr>
            <w:webHidden/>
          </w:rPr>
          <w:fldChar w:fldCharType="begin"/>
        </w:r>
        <w:r w:rsidR="00C378D0">
          <w:rPr>
            <w:webHidden/>
          </w:rPr>
          <w:instrText xml:space="preserve"> PAGEREF _Toc93322372 \h </w:instrText>
        </w:r>
        <w:r w:rsidR="00C378D0">
          <w:rPr>
            <w:webHidden/>
          </w:rPr>
        </w:r>
        <w:r w:rsidR="00C378D0">
          <w:rPr>
            <w:webHidden/>
          </w:rPr>
          <w:fldChar w:fldCharType="separate"/>
        </w:r>
        <w:r w:rsidR="00C378D0">
          <w:rPr>
            <w:webHidden/>
          </w:rPr>
          <w:t>5</w:t>
        </w:r>
        <w:r w:rsidR="00C378D0">
          <w:rPr>
            <w:webHidden/>
          </w:rPr>
          <w:fldChar w:fldCharType="end"/>
        </w:r>
      </w:hyperlink>
    </w:p>
    <w:p w14:paraId="7C03078E" w14:textId="249123ED" w:rsidR="00C378D0" w:rsidRDefault="00DB648F">
      <w:pPr>
        <w:pStyle w:val="TOC2"/>
        <w:rPr>
          <w:rFonts w:asciiTheme="minorHAnsi" w:eastAsiaTheme="minorEastAsia" w:hAnsiTheme="minorHAnsi" w:cstheme="minorBidi"/>
          <w:kern w:val="0"/>
          <w:sz w:val="22"/>
          <w:szCs w:val="22"/>
          <w:lang w:val="en-GB" w:eastAsia="en-GB" w:bidi="ar-SA"/>
        </w:rPr>
      </w:pPr>
      <w:hyperlink w:anchor="_Toc93322373" w:history="1">
        <w:r w:rsidR="00C378D0" w:rsidRPr="00C64A40">
          <w:rPr>
            <w:rStyle w:val="Hyperlink"/>
            <w:rFonts w:cstheme="minorHAnsi"/>
          </w:rPr>
          <w:t>1.6</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Pravo sudjelovanja</w:t>
        </w:r>
        <w:r w:rsidR="00C378D0">
          <w:rPr>
            <w:webHidden/>
          </w:rPr>
          <w:tab/>
        </w:r>
        <w:r w:rsidR="00C378D0">
          <w:rPr>
            <w:webHidden/>
          </w:rPr>
          <w:fldChar w:fldCharType="begin"/>
        </w:r>
        <w:r w:rsidR="00C378D0">
          <w:rPr>
            <w:webHidden/>
          </w:rPr>
          <w:instrText xml:space="preserve"> PAGEREF _Toc93322373 \h </w:instrText>
        </w:r>
        <w:r w:rsidR="00C378D0">
          <w:rPr>
            <w:webHidden/>
          </w:rPr>
        </w:r>
        <w:r w:rsidR="00C378D0">
          <w:rPr>
            <w:webHidden/>
          </w:rPr>
          <w:fldChar w:fldCharType="separate"/>
        </w:r>
        <w:r w:rsidR="00C378D0">
          <w:rPr>
            <w:webHidden/>
          </w:rPr>
          <w:t>5</w:t>
        </w:r>
        <w:r w:rsidR="00C378D0">
          <w:rPr>
            <w:webHidden/>
          </w:rPr>
          <w:fldChar w:fldCharType="end"/>
        </w:r>
      </w:hyperlink>
    </w:p>
    <w:p w14:paraId="1B45C275" w14:textId="479CC0F5" w:rsidR="00C378D0" w:rsidRDefault="00DB648F">
      <w:pPr>
        <w:pStyle w:val="TOC2"/>
        <w:rPr>
          <w:rFonts w:asciiTheme="minorHAnsi" w:eastAsiaTheme="minorEastAsia" w:hAnsiTheme="minorHAnsi" w:cstheme="minorBidi"/>
          <w:kern w:val="0"/>
          <w:sz w:val="22"/>
          <w:szCs w:val="22"/>
          <w:lang w:val="en-GB" w:eastAsia="en-GB" w:bidi="ar-SA"/>
        </w:rPr>
      </w:pPr>
      <w:hyperlink w:anchor="_Toc93322374" w:history="1">
        <w:r w:rsidR="00C378D0" w:rsidRPr="00C64A40">
          <w:rPr>
            <w:rStyle w:val="Hyperlink"/>
            <w:rFonts w:cstheme="minorHAnsi"/>
          </w:rPr>
          <w:t>1.7</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Sprječavanje sukoba interesa</w:t>
        </w:r>
        <w:r w:rsidR="00C378D0">
          <w:rPr>
            <w:webHidden/>
          </w:rPr>
          <w:tab/>
        </w:r>
        <w:r w:rsidR="00C378D0">
          <w:rPr>
            <w:webHidden/>
          </w:rPr>
          <w:fldChar w:fldCharType="begin"/>
        </w:r>
        <w:r w:rsidR="00C378D0">
          <w:rPr>
            <w:webHidden/>
          </w:rPr>
          <w:instrText xml:space="preserve"> PAGEREF _Toc93322374 \h </w:instrText>
        </w:r>
        <w:r w:rsidR="00C378D0">
          <w:rPr>
            <w:webHidden/>
          </w:rPr>
        </w:r>
        <w:r w:rsidR="00C378D0">
          <w:rPr>
            <w:webHidden/>
          </w:rPr>
          <w:fldChar w:fldCharType="separate"/>
        </w:r>
        <w:r w:rsidR="00C378D0">
          <w:rPr>
            <w:webHidden/>
          </w:rPr>
          <w:t>5</w:t>
        </w:r>
        <w:r w:rsidR="00C378D0">
          <w:rPr>
            <w:webHidden/>
          </w:rPr>
          <w:fldChar w:fldCharType="end"/>
        </w:r>
      </w:hyperlink>
    </w:p>
    <w:p w14:paraId="5E41BD52" w14:textId="1BC6D613" w:rsidR="00C378D0" w:rsidRDefault="00DB648F">
      <w:pPr>
        <w:pStyle w:val="TOC2"/>
        <w:rPr>
          <w:rFonts w:asciiTheme="minorHAnsi" w:eastAsiaTheme="minorEastAsia" w:hAnsiTheme="minorHAnsi" w:cstheme="minorBidi"/>
          <w:kern w:val="0"/>
          <w:sz w:val="22"/>
          <w:szCs w:val="22"/>
          <w:lang w:val="en-GB" w:eastAsia="en-GB" w:bidi="ar-SA"/>
        </w:rPr>
      </w:pPr>
      <w:hyperlink w:anchor="_Toc93322375" w:history="1">
        <w:r w:rsidR="00C378D0" w:rsidRPr="00C64A40">
          <w:rPr>
            <w:rStyle w:val="Hyperlink"/>
            <w:rFonts w:cstheme="minorHAnsi"/>
          </w:rPr>
          <w:t>1.8</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Zajednica ponuditelja</w:t>
        </w:r>
        <w:r w:rsidR="00C378D0">
          <w:rPr>
            <w:webHidden/>
          </w:rPr>
          <w:tab/>
        </w:r>
        <w:r w:rsidR="00C378D0">
          <w:rPr>
            <w:webHidden/>
          </w:rPr>
          <w:fldChar w:fldCharType="begin"/>
        </w:r>
        <w:r w:rsidR="00C378D0">
          <w:rPr>
            <w:webHidden/>
          </w:rPr>
          <w:instrText xml:space="preserve"> PAGEREF _Toc93322375 \h </w:instrText>
        </w:r>
        <w:r w:rsidR="00C378D0">
          <w:rPr>
            <w:webHidden/>
          </w:rPr>
        </w:r>
        <w:r w:rsidR="00C378D0">
          <w:rPr>
            <w:webHidden/>
          </w:rPr>
          <w:fldChar w:fldCharType="separate"/>
        </w:r>
        <w:r w:rsidR="00C378D0">
          <w:rPr>
            <w:webHidden/>
          </w:rPr>
          <w:t>5</w:t>
        </w:r>
        <w:r w:rsidR="00C378D0">
          <w:rPr>
            <w:webHidden/>
          </w:rPr>
          <w:fldChar w:fldCharType="end"/>
        </w:r>
      </w:hyperlink>
    </w:p>
    <w:p w14:paraId="1B08E32F" w14:textId="4034C42E" w:rsidR="00C378D0" w:rsidRDefault="00DB648F">
      <w:pPr>
        <w:pStyle w:val="TOC2"/>
        <w:rPr>
          <w:rFonts w:asciiTheme="minorHAnsi" w:eastAsiaTheme="minorEastAsia" w:hAnsiTheme="minorHAnsi" w:cstheme="minorBidi"/>
          <w:kern w:val="0"/>
          <w:sz w:val="22"/>
          <w:szCs w:val="22"/>
          <w:lang w:val="en-GB" w:eastAsia="en-GB" w:bidi="ar-SA"/>
        </w:rPr>
      </w:pPr>
      <w:hyperlink w:anchor="_Toc93322376" w:history="1">
        <w:r w:rsidR="00C378D0" w:rsidRPr="00C64A40">
          <w:rPr>
            <w:rStyle w:val="Hyperlink"/>
            <w:rFonts w:cstheme="minorHAnsi"/>
          </w:rPr>
          <w:t>1.9</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Podizvoditelji</w:t>
        </w:r>
        <w:r w:rsidR="00C378D0">
          <w:rPr>
            <w:webHidden/>
          </w:rPr>
          <w:tab/>
        </w:r>
        <w:r w:rsidR="00C378D0">
          <w:rPr>
            <w:webHidden/>
          </w:rPr>
          <w:fldChar w:fldCharType="begin"/>
        </w:r>
        <w:r w:rsidR="00C378D0">
          <w:rPr>
            <w:webHidden/>
          </w:rPr>
          <w:instrText xml:space="preserve"> PAGEREF _Toc93322376 \h </w:instrText>
        </w:r>
        <w:r w:rsidR="00C378D0">
          <w:rPr>
            <w:webHidden/>
          </w:rPr>
        </w:r>
        <w:r w:rsidR="00C378D0">
          <w:rPr>
            <w:webHidden/>
          </w:rPr>
          <w:fldChar w:fldCharType="separate"/>
        </w:r>
        <w:r w:rsidR="00C378D0">
          <w:rPr>
            <w:webHidden/>
          </w:rPr>
          <w:t>5</w:t>
        </w:r>
        <w:r w:rsidR="00C378D0">
          <w:rPr>
            <w:webHidden/>
          </w:rPr>
          <w:fldChar w:fldCharType="end"/>
        </w:r>
      </w:hyperlink>
    </w:p>
    <w:p w14:paraId="3F00473C" w14:textId="5519035E" w:rsidR="00C378D0" w:rsidRDefault="00DB648F">
      <w:pPr>
        <w:pStyle w:val="TOC1"/>
        <w:rPr>
          <w:rFonts w:asciiTheme="minorHAnsi" w:eastAsiaTheme="minorEastAsia" w:hAnsiTheme="minorHAnsi" w:cstheme="minorBidi"/>
          <w:noProof/>
          <w:kern w:val="0"/>
          <w:sz w:val="22"/>
          <w:szCs w:val="22"/>
          <w:lang w:val="en-GB" w:eastAsia="en-GB" w:bidi="ar-SA"/>
        </w:rPr>
      </w:pPr>
      <w:hyperlink w:anchor="_Toc93322377" w:history="1">
        <w:r w:rsidR="00C378D0" w:rsidRPr="00C64A40">
          <w:rPr>
            <w:rStyle w:val="Hyperlink"/>
            <w:rFonts w:cstheme="minorHAnsi"/>
            <w:noProof/>
          </w:rPr>
          <w:t>2</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w w:val="105"/>
          </w:rPr>
          <w:t>PREDMET NABAVE</w:t>
        </w:r>
        <w:r w:rsidR="00C378D0">
          <w:rPr>
            <w:noProof/>
            <w:webHidden/>
          </w:rPr>
          <w:tab/>
        </w:r>
        <w:r w:rsidR="00C378D0">
          <w:rPr>
            <w:noProof/>
            <w:webHidden/>
          </w:rPr>
          <w:fldChar w:fldCharType="begin"/>
        </w:r>
        <w:r w:rsidR="00C378D0">
          <w:rPr>
            <w:noProof/>
            <w:webHidden/>
          </w:rPr>
          <w:instrText xml:space="preserve"> PAGEREF _Toc93322377 \h </w:instrText>
        </w:r>
        <w:r w:rsidR="00C378D0">
          <w:rPr>
            <w:noProof/>
            <w:webHidden/>
          </w:rPr>
        </w:r>
        <w:r w:rsidR="00C378D0">
          <w:rPr>
            <w:noProof/>
            <w:webHidden/>
          </w:rPr>
          <w:fldChar w:fldCharType="separate"/>
        </w:r>
        <w:r w:rsidR="00C378D0">
          <w:rPr>
            <w:noProof/>
            <w:webHidden/>
          </w:rPr>
          <w:t>6</w:t>
        </w:r>
        <w:r w:rsidR="00C378D0">
          <w:rPr>
            <w:noProof/>
            <w:webHidden/>
          </w:rPr>
          <w:fldChar w:fldCharType="end"/>
        </w:r>
      </w:hyperlink>
    </w:p>
    <w:p w14:paraId="08B99561" w14:textId="1032303E" w:rsidR="00C378D0" w:rsidRDefault="00DB648F">
      <w:pPr>
        <w:pStyle w:val="TOC2"/>
        <w:rPr>
          <w:rFonts w:asciiTheme="minorHAnsi" w:eastAsiaTheme="minorEastAsia" w:hAnsiTheme="minorHAnsi" w:cstheme="minorBidi"/>
          <w:kern w:val="0"/>
          <w:sz w:val="22"/>
          <w:szCs w:val="22"/>
          <w:lang w:val="en-GB" w:eastAsia="en-GB" w:bidi="ar-SA"/>
        </w:rPr>
      </w:pPr>
      <w:hyperlink w:anchor="_Toc93322378" w:history="1">
        <w:r w:rsidR="00C378D0" w:rsidRPr="00C64A40">
          <w:rPr>
            <w:rStyle w:val="Hyperlink"/>
            <w:rFonts w:cstheme="minorHAnsi"/>
          </w:rPr>
          <w:t>2.1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Procijenjena vrijednost nabave</w:t>
        </w:r>
        <w:r w:rsidR="00C378D0">
          <w:rPr>
            <w:webHidden/>
          </w:rPr>
          <w:tab/>
        </w:r>
        <w:r w:rsidR="00C378D0">
          <w:rPr>
            <w:webHidden/>
          </w:rPr>
          <w:fldChar w:fldCharType="begin"/>
        </w:r>
        <w:r w:rsidR="00C378D0">
          <w:rPr>
            <w:webHidden/>
          </w:rPr>
          <w:instrText xml:space="preserve"> PAGEREF _Toc93322378 \h </w:instrText>
        </w:r>
        <w:r w:rsidR="00C378D0">
          <w:rPr>
            <w:webHidden/>
          </w:rPr>
        </w:r>
        <w:r w:rsidR="00C378D0">
          <w:rPr>
            <w:webHidden/>
          </w:rPr>
          <w:fldChar w:fldCharType="separate"/>
        </w:r>
        <w:r w:rsidR="00C378D0">
          <w:rPr>
            <w:webHidden/>
          </w:rPr>
          <w:t>6</w:t>
        </w:r>
        <w:r w:rsidR="00C378D0">
          <w:rPr>
            <w:webHidden/>
          </w:rPr>
          <w:fldChar w:fldCharType="end"/>
        </w:r>
      </w:hyperlink>
    </w:p>
    <w:p w14:paraId="52A44FC7" w14:textId="087648D4" w:rsidR="00C378D0" w:rsidRDefault="00DB648F">
      <w:pPr>
        <w:pStyle w:val="TOC2"/>
        <w:rPr>
          <w:rFonts w:asciiTheme="minorHAnsi" w:eastAsiaTheme="minorEastAsia" w:hAnsiTheme="minorHAnsi" w:cstheme="minorBidi"/>
          <w:kern w:val="0"/>
          <w:sz w:val="22"/>
          <w:szCs w:val="22"/>
          <w:lang w:val="en-GB" w:eastAsia="en-GB" w:bidi="ar-SA"/>
        </w:rPr>
      </w:pPr>
      <w:hyperlink w:anchor="_Toc93322379" w:history="1">
        <w:r w:rsidR="00C378D0" w:rsidRPr="00C64A40">
          <w:rPr>
            <w:rStyle w:val="Hyperlink"/>
            <w:rFonts w:cstheme="minorHAnsi"/>
          </w:rPr>
          <w:t>2.2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Grupe predmeta nabave</w:t>
        </w:r>
        <w:r w:rsidR="00C378D0">
          <w:rPr>
            <w:webHidden/>
          </w:rPr>
          <w:tab/>
        </w:r>
        <w:r w:rsidR="00C378D0">
          <w:rPr>
            <w:webHidden/>
          </w:rPr>
          <w:fldChar w:fldCharType="begin"/>
        </w:r>
        <w:r w:rsidR="00C378D0">
          <w:rPr>
            <w:webHidden/>
          </w:rPr>
          <w:instrText xml:space="preserve"> PAGEREF _Toc93322379 \h </w:instrText>
        </w:r>
        <w:r w:rsidR="00C378D0">
          <w:rPr>
            <w:webHidden/>
          </w:rPr>
        </w:r>
        <w:r w:rsidR="00C378D0">
          <w:rPr>
            <w:webHidden/>
          </w:rPr>
          <w:fldChar w:fldCharType="separate"/>
        </w:r>
        <w:r w:rsidR="00C378D0">
          <w:rPr>
            <w:webHidden/>
          </w:rPr>
          <w:t>7</w:t>
        </w:r>
        <w:r w:rsidR="00C378D0">
          <w:rPr>
            <w:webHidden/>
          </w:rPr>
          <w:fldChar w:fldCharType="end"/>
        </w:r>
      </w:hyperlink>
    </w:p>
    <w:p w14:paraId="04955F36" w14:textId="3C1744A3" w:rsidR="00C378D0" w:rsidRDefault="00DB648F">
      <w:pPr>
        <w:pStyle w:val="TOC2"/>
        <w:rPr>
          <w:rFonts w:asciiTheme="minorHAnsi" w:eastAsiaTheme="minorEastAsia" w:hAnsiTheme="minorHAnsi" w:cstheme="minorBidi"/>
          <w:kern w:val="0"/>
          <w:sz w:val="22"/>
          <w:szCs w:val="22"/>
          <w:lang w:val="en-GB" w:eastAsia="en-GB" w:bidi="ar-SA"/>
        </w:rPr>
      </w:pPr>
      <w:hyperlink w:anchor="_Toc93322380" w:history="1">
        <w:r w:rsidR="00C378D0" w:rsidRPr="00C64A40">
          <w:rPr>
            <w:rStyle w:val="Hyperlink"/>
            <w:rFonts w:cstheme="minorHAnsi"/>
          </w:rPr>
          <w:t>2.3</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Opis predmeta nabave</w:t>
        </w:r>
        <w:r w:rsidR="00C378D0">
          <w:rPr>
            <w:webHidden/>
          </w:rPr>
          <w:tab/>
        </w:r>
        <w:r w:rsidR="00C378D0">
          <w:rPr>
            <w:webHidden/>
          </w:rPr>
          <w:fldChar w:fldCharType="begin"/>
        </w:r>
        <w:r w:rsidR="00C378D0">
          <w:rPr>
            <w:webHidden/>
          </w:rPr>
          <w:instrText xml:space="preserve"> PAGEREF _Toc93322380 \h </w:instrText>
        </w:r>
        <w:r w:rsidR="00C378D0">
          <w:rPr>
            <w:webHidden/>
          </w:rPr>
        </w:r>
        <w:r w:rsidR="00C378D0">
          <w:rPr>
            <w:webHidden/>
          </w:rPr>
          <w:fldChar w:fldCharType="separate"/>
        </w:r>
        <w:r w:rsidR="00C378D0">
          <w:rPr>
            <w:webHidden/>
          </w:rPr>
          <w:t>7</w:t>
        </w:r>
        <w:r w:rsidR="00C378D0">
          <w:rPr>
            <w:webHidden/>
          </w:rPr>
          <w:fldChar w:fldCharType="end"/>
        </w:r>
      </w:hyperlink>
    </w:p>
    <w:p w14:paraId="71724CE4" w14:textId="26E77877" w:rsidR="00C378D0" w:rsidRDefault="00DB648F">
      <w:pPr>
        <w:pStyle w:val="TOC2"/>
        <w:rPr>
          <w:rFonts w:asciiTheme="minorHAnsi" w:eastAsiaTheme="minorEastAsia" w:hAnsiTheme="minorHAnsi" w:cstheme="minorBidi"/>
          <w:kern w:val="0"/>
          <w:sz w:val="22"/>
          <w:szCs w:val="22"/>
          <w:lang w:val="en-GB" w:eastAsia="en-GB" w:bidi="ar-SA"/>
        </w:rPr>
      </w:pPr>
      <w:hyperlink w:anchor="_Toc93322381" w:history="1">
        <w:r w:rsidR="00C378D0" w:rsidRPr="00C64A40">
          <w:rPr>
            <w:rStyle w:val="Hyperlink"/>
            <w:rFonts w:cstheme="minorHAnsi"/>
          </w:rPr>
          <w:t>2.4</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Način određivanja cijene ponude</w:t>
        </w:r>
        <w:r w:rsidR="00C378D0">
          <w:rPr>
            <w:webHidden/>
          </w:rPr>
          <w:tab/>
        </w:r>
        <w:r w:rsidR="00C378D0">
          <w:rPr>
            <w:webHidden/>
          </w:rPr>
          <w:fldChar w:fldCharType="begin"/>
        </w:r>
        <w:r w:rsidR="00C378D0">
          <w:rPr>
            <w:webHidden/>
          </w:rPr>
          <w:instrText xml:space="preserve"> PAGEREF _Toc93322381 \h </w:instrText>
        </w:r>
        <w:r w:rsidR="00C378D0">
          <w:rPr>
            <w:webHidden/>
          </w:rPr>
        </w:r>
        <w:r w:rsidR="00C378D0">
          <w:rPr>
            <w:webHidden/>
          </w:rPr>
          <w:fldChar w:fldCharType="separate"/>
        </w:r>
        <w:r w:rsidR="00C378D0">
          <w:rPr>
            <w:webHidden/>
          </w:rPr>
          <w:t>7</w:t>
        </w:r>
        <w:r w:rsidR="00C378D0">
          <w:rPr>
            <w:webHidden/>
          </w:rPr>
          <w:fldChar w:fldCharType="end"/>
        </w:r>
      </w:hyperlink>
    </w:p>
    <w:p w14:paraId="48FCC276" w14:textId="191302DC" w:rsidR="00C378D0" w:rsidRDefault="00DB648F">
      <w:pPr>
        <w:pStyle w:val="TOC2"/>
        <w:rPr>
          <w:rFonts w:asciiTheme="minorHAnsi" w:eastAsiaTheme="minorEastAsia" w:hAnsiTheme="minorHAnsi" w:cstheme="minorBidi"/>
          <w:kern w:val="0"/>
          <w:sz w:val="22"/>
          <w:szCs w:val="22"/>
          <w:lang w:val="en-GB" w:eastAsia="en-GB" w:bidi="ar-SA"/>
        </w:rPr>
      </w:pPr>
      <w:hyperlink w:anchor="_Toc93322382" w:history="1">
        <w:r w:rsidR="00C378D0" w:rsidRPr="00C64A40">
          <w:rPr>
            <w:rStyle w:val="Hyperlink"/>
            <w:rFonts w:cstheme="minorHAnsi"/>
          </w:rPr>
          <w:t>2.5</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Mjesto isporuke</w:t>
        </w:r>
        <w:r w:rsidR="00C378D0">
          <w:rPr>
            <w:webHidden/>
          </w:rPr>
          <w:tab/>
        </w:r>
        <w:r w:rsidR="00C378D0">
          <w:rPr>
            <w:webHidden/>
          </w:rPr>
          <w:fldChar w:fldCharType="begin"/>
        </w:r>
        <w:r w:rsidR="00C378D0">
          <w:rPr>
            <w:webHidden/>
          </w:rPr>
          <w:instrText xml:space="preserve"> PAGEREF _Toc93322382 \h </w:instrText>
        </w:r>
        <w:r w:rsidR="00C378D0">
          <w:rPr>
            <w:webHidden/>
          </w:rPr>
        </w:r>
        <w:r w:rsidR="00C378D0">
          <w:rPr>
            <w:webHidden/>
          </w:rPr>
          <w:fldChar w:fldCharType="separate"/>
        </w:r>
        <w:r w:rsidR="00C378D0">
          <w:rPr>
            <w:webHidden/>
          </w:rPr>
          <w:t>7</w:t>
        </w:r>
        <w:r w:rsidR="00C378D0">
          <w:rPr>
            <w:webHidden/>
          </w:rPr>
          <w:fldChar w:fldCharType="end"/>
        </w:r>
      </w:hyperlink>
    </w:p>
    <w:p w14:paraId="23BCF79E" w14:textId="5D594B1C" w:rsidR="00C378D0" w:rsidRDefault="00DB648F">
      <w:pPr>
        <w:pStyle w:val="TOC2"/>
        <w:rPr>
          <w:rFonts w:asciiTheme="minorHAnsi" w:eastAsiaTheme="minorEastAsia" w:hAnsiTheme="minorHAnsi" w:cstheme="minorBidi"/>
          <w:kern w:val="0"/>
          <w:sz w:val="22"/>
          <w:szCs w:val="22"/>
          <w:lang w:val="en-GB" w:eastAsia="en-GB" w:bidi="ar-SA"/>
        </w:rPr>
      </w:pPr>
      <w:hyperlink w:anchor="_Toc93322383" w:history="1">
        <w:r w:rsidR="00C378D0" w:rsidRPr="00C64A40">
          <w:rPr>
            <w:rStyle w:val="Hyperlink"/>
          </w:rPr>
          <w:t>2.6</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Rok isporuke</w:t>
        </w:r>
        <w:r w:rsidR="00C378D0">
          <w:rPr>
            <w:webHidden/>
          </w:rPr>
          <w:tab/>
        </w:r>
        <w:r w:rsidR="00C378D0">
          <w:rPr>
            <w:webHidden/>
          </w:rPr>
          <w:fldChar w:fldCharType="begin"/>
        </w:r>
        <w:r w:rsidR="00C378D0">
          <w:rPr>
            <w:webHidden/>
          </w:rPr>
          <w:instrText xml:space="preserve"> PAGEREF _Toc93322383 \h </w:instrText>
        </w:r>
        <w:r w:rsidR="00C378D0">
          <w:rPr>
            <w:webHidden/>
          </w:rPr>
        </w:r>
        <w:r w:rsidR="00C378D0">
          <w:rPr>
            <w:webHidden/>
          </w:rPr>
          <w:fldChar w:fldCharType="separate"/>
        </w:r>
        <w:r w:rsidR="00C378D0">
          <w:rPr>
            <w:webHidden/>
          </w:rPr>
          <w:t>7</w:t>
        </w:r>
        <w:r w:rsidR="00C378D0">
          <w:rPr>
            <w:webHidden/>
          </w:rPr>
          <w:fldChar w:fldCharType="end"/>
        </w:r>
      </w:hyperlink>
    </w:p>
    <w:p w14:paraId="23743E91" w14:textId="071E308F" w:rsidR="00C378D0" w:rsidRDefault="00DB648F">
      <w:pPr>
        <w:pStyle w:val="TOC1"/>
        <w:rPr>
          <w:rFonts w:asciiTheme="minorHAnsi" w:eastAsiaTheme="minorEastAsia" w:hAnsiTheme="minorHAnsi" w:cstheme="minorBidi"/>
          <w:noProof/>
          <w:kern w:val="0"/>
          <w:sz w:val="22"/>
          <w:szCs w:val="22"/>
          <w:lang w:val="en-GB" w:eastAsia="en-GB" w:bidi="ar-SA"/>
        </w:rPr>
      </w:pPr>
      <w:hyperlink w:anchor="_Toc93322384" w:history="1">
        <w:r w:rsidR="00C378D0" w:rsidRPr="00C64A40">
          <w:rPr>
            <w:rStyle w:val="Hyperlink"/>
            <w:rFonts w:cstheme="minorHAnsi"/>
            <w:noProof/>
          </w:rPr>
          <w:t>3</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rPr>
          <w:t>RAZLOZI ISKLJUČENJA PONUDITELJA</w:t>
        </w:r>
        <w:r w:rsidR="00C378D0">
          <w:rPr>
            <w:noProof/>
            <w:webHidden/>
          </w:rPr>
          <w:tab/>
        </w:r>
        <w:r w:rsidR="00C378D0">
          <w:rPr>
            <w:noProof/>
            <w:webHidden/>
          </w:rPr>
          <w:fldChar w:fldCharType="begin"/>
        </w:r>
        <w:r w:rsidR="00C378D0">
          <w:rPr>
            <w:noProof/>
            <w:webHidden/>
          </w:rPr>
          <w:instrText xml:space="preserve"> PAGEREF _Toc93322384 \h </w:instrText>
        </w:r>
        <w:r w:rsidR="00C378D0">
          <w:rPr>
            <w:noProof/>
            <w:webHidden/>
          </w:rPr>
        </w:r>
        <w:r w:rsidR="00C378D0">
          <w:rPr>
            <w:noProof/>
            <w:webHidden/>
          </w:rPr>
          <w:fldChar w:fldCharType="separate"/>
        </w:r>
        <w:r w:rsidR="00C378D0">
          <w:rPr>
            <w:noProof/>
            <w:webHidden/>
          </w:rPr>
          <w:t>7</w:t>
        </w:r>
        <w:r w:rsidR="00C378D0">
          <w:rPr>
            <w:noProof/>
            <w:webHidden/>
          </w:rPr>
          <w:fldChar w:fldCharType="end"/>
        </w:r>
      </w:hyperlink>
    </w:p>
    <w:p w14:paraId="3D91162B" w14:textId="4CADCA84" w:rsidR="00C378D0" w:rsidRDefault="00DB648F">
      <w:pPr>
        <w:pStyle w:val="TOC2"/>
        <w:rPr>
          <w:rFonts w:asciiTheme="minorHAnsi" w:eastAsiaTheme="minorEastAsia" w:hAnsiTheme="minorHAnsi" w:cstheme="minorBidi"/>
          <w:kern w:val="0"/>
          <w:sz w:val="22"/>
          <w:szCs w:val="22"/>
          <w:lang w:val="en-GB" w:eastAsia="en-GB" w:bidi="ar-SA"/>
        </w:rPr>
      </w:pPr>
      <w:hyperlink w:anchor="_Toc93322385" w:history="1">
        <w:r w:rsidR="00C378D0" w:rsidRPr="00C64A40">
          <w:rPr>
            <w:rStyle w:val="Hyperlink"/>
            <w:rFonts w:cstheme="minorHAnsi"/>
          </w:rPr>
          <w:t>3.1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Obvezni razlozi isključenja Ponuditelja te dokumenti kojima Ponuditelj dokazuje da ne postoje razlozi za isključenje</w:t>
        </w:r>
        <w:r w:rsidR="00C378D0">
          <w:rPr>
            <w:webHidden/>
          </w:rPr>
          <w:tab/>
        </w:r>
        <w:r w:rsidR="00C378D0">
          <w:rPr>
            <w:webHidden/>
          </w:rPr>
          <w:fldChar w:fldCharType="begin"/>
        </w:r>
        <w:r w:rsidR="00C378D0">
          <w:rPr>
            <w:webHidden/>
          </w:rPr>
          <w:instrText xml:space="preserve"> PAGEREF _Toc93322385 \h </w:instrText>
        </w:r>
        <w:r w:rsidR="00C378D0">
          <w:rPr>
            <w:webHidden/>
          </w:rPr>
        </w:r>
        <w:r w:rsidR="00C378D0">
          <w:rPr>
            <w:webHidden/>
          </w:rPr>
          <w:fldChar w:fldCharType="separate"/>
        </w:r>
        <w:r w:rsidR="00C378D0">
          <w:rPr>
            <w:webHidden/>
          </w:rPr>
          <w:t>8</w:t>
        </w:r>
        <w:r w:rsidR="00C378D0">
          <w:rPr>
            <w:webHidden/>
          </w:rPr>
          <w:fldChar w:fldCharType="end"/>
        </w:r>
      </w:hyperlink>
    </w:p>
    <w:p w14:paraId="020C5321" w14:textId="636E837D" w:rsidR="00C378D0" w:rsidRDefault="00DB648F">
      <w:pPr>
        <w:pStyle w:val="TOC3"/>
        <w:rPr>
          <w:rFonts w:asciiTheme="minorHAnsi" w:eastAsiaTheme="minorEastAsia" w:hAnsiTheme="minorHAnsi" w:cstheme="minorBidi"/>
          <w:kern w:val="0"/>
          <w:sz w:val="22"/>
          <w:szCs w:val="22"/>
          <w:lang w:val="en-GB" w:eastAsia="en-GB" w:bidi="ar-SA"/>
        </w:rPr>
      </w:pPr>
      <w:hyperlink w:anchor="_Toc93322386" w:history="1">
        <w:r w:rsidR="00C378D0" w:rsidRPr="00C64A40">
          <w:rPr>
            <w:rStyle w:val="Hyperlink"/>
          </w:rPr>
          <w:t>3.1.1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Pr>
          <w:t>Nekažnjavanje</w:t>
        </w:r>
        <w:r w:rsidR="00C378D0">
          <w:rPr>
            <w:webHidden/>
          </w:rPr>
          <w:tab/>
        </w:r>
        <w:r w:rsidR="00C378D0">
          <w:rPr>
            <w:webHidden/>
          </w:rPr>
          <w:fldChar w:fldCharType="begin"/>
        </w:r>
        <w:r w:rsidR="00C378D0">
          <w:rPr>
            <w:webHidden/>
          </w:rPr>
          <w:instrText xml:space="preserve"> PAGEREF _Toc93322386 \h </w:instrText>
        </w:r>
        <w:r w:rsidR="00C378D0">
          <w:rPr>
            <w:webHidden/>
          </w:rPr>
        </w:r>
        <w:r w:rsidR="00C378D0">
          <w:rPr>
            <w:webHidden/>
          </w:rPr>
          <w:fldChar w:fldCharType="separate"/>
        </w:r>
        <w:r w:rsidR="00C378D0">
          <w:rPr>
            <w:webHidden/>
          </w:rPr>
          <w:t>8</w:t>
        </w:r>
        <w:r w:rsidR="00C378D0">
          <w:rPr>
            <w:webHidden/>
          </w:rPr>
          <w:fldChar w:fldCharType="end"/>
        </w:r>
      </w:hyperlink>
    </w:p>
    <w:p w14:paraId="2DDDD4DC" w14:textId="1A447D75" w:rsidR="00C378D0" w:rsidRDefault="00DB648F">
      <w:pPr>
        <w:pStyle w:val="TOC3"/>
        <w:rPr>
          <w:rFonts w:asciiTheme="minorHAnsi" w:eastAsiaTheme="minorEastAsia" w:hAnsiTheme="minorHAnsi" w:cstheme="minorBidi"/>
          <w:kern w:val="0"/>
          <w:sz w:val="22"/>
          <w:szCs w:val="22"/>
          <w:lang w:val="en-GB" w:eastAsia="en-GB" w:bidi="ar-SA"/>
        </w:rPr>
      </w:pPr>
      <w:hyperlink w:anchor="_Toc93322387" w:history="1">
        <w:r w:rsidR="00C378D0" w:rsidRPr="00C64A40">
          <w:rPr>
            <w:rStyle w:val="Hyperlink"/>
          </w:rPr>
          <w:t>3.1.2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Pr>
          <w:t>Plaćene dospjele porezne obveze i obveze za mirovinsko i zdravstveno osiguranje</w:t>
        </w:r>
        <w:r w:rsidR="00C378D0">
          <w:rPr>
            <w:webHidden/>
          </w:rPr>
          <w:tab/>
        </w:r>
        <w:r w:rsidR="00C378D0">
          <w:rPr>
            <w:webHidden/>
          </w:rPr>
          <w:fldChar w:fldCharType="begin"/>
        </w:r>
        <w:r w:rsidR="00C378D0">
          <w:rPr>
            <w:webHidden/>
          </w:rPr>
          <w:instrText xml:space="preserve"> PAGEREF _Toc93322387 \h </w:instrText>
        </w:r>
        <w:r w:rsidR="00C378D0">
          <w:rPr>
            <w:webHidden/>
          </w:rPr>
        </w:r>
        <w:r w:rsidR="00C378D0">
          <w:rPr>
            <w:webHidden/>
          </w:rPr>
          <w:fldChar w:fldCharType="separate"/>
        </w:r>
        <w:r w:rsidR="00C378D0">
          <w:rPr>
            <w:webHidden/>
          </w:rPr>
          <w:t>8</w:t>
        </w:r>
        <w:r w:rsidR="00C378D0">
          <w:rPr>
            <w:webHidden/>
          </w:rPr>
          <w:fldChar w:fldCharType="end"/>
        </w:r>
      </w:hyperlink>
    </w:p>
    <w:p w14:paraId="323BB46C" w14:textId="3EA21DC3" w:rsidR="00C378D0" w:rsidRDefault="00DB648F">
      <w:pPr>
        <w:pStyle w:val="TOC3"/>
        <w:rPr>
          <w:rFonts w:asciiTheme="minorHAnsi" w:eastAsiaTheme="minorEastAsia" w:hAnsiTheme="minorHAnsi" w:cstheme="minorBidi"/>
          <w:kern w:val="0"/>
          <w:sz w:val="22"/>
          <w:szCs w:val="22"/>
          <w:lang w:val="en-GB" w:eastAsia="en-GB" w:bidi="ar-SA"/>
        </w:rPr>
      </w:pPr>
      <w:hyperlink w:anchor="_Toc93322388" w:history="1">
        <w:r w:rsidR="00C378D0" w:rsidRPr="00C64A40">
          <w:rPr>
            <w:rStyle w:val="Hyperlink"/>
          </w:rPr>
          <w:t>3.1.3</w:t>
        </w:r>
        <w:r w:rsidR="00C378D0">
          <w:rPr>
            <w:rFonts w:asciiTheme="minorHAnsi" w:eastAsiaTheme="minorEastAsia" w:hAnsiTheme="minorHAnsi" w:cstheme="minorBidi"/>
            <w:kern w:val="0"/>
            <w:sz w:val="22"/>
            <w:szCs w:val="22"/>
            <w:lang w:val="en-GB" w:eastAsia="en-GB" w:bidi="ar-SA"/>
          </w:rPr>
          <w:tab/>
        </w:r>
        <w:r w:rsidR="00C378D0" w:rsidRPr="00C64A40">
          <w:rPr>
            <w:rStyle w:val="Hyperlink"/>
          </w:rPr>
          <w:t>Lažni podaci</w:t>
        </w:r>
        <w:r w:rsidR="00C378D0">
          <w:rPr>
            <w:webHidden/>
          </w:rPr>
          <w:tab/>
        </w:r>
        <w:r w:rsidR="00C378D0">
          <w:rPr>
            <w:webHidden/>
          </w:rPr>
          <w:fldChar w:fldCharType="begin"/>
        </w:r>
        <w:r w:rsidR="00C378D0">
          <w:rPr>
            <w:webHidden/>
          </w:rPr>
          <w:instrText xml:space="preserve"> PAGEREF _Toc93322388 \h </w:instrText>
        </w:r>
        <w:r w:rsidR="00C378D0">
          <w:rPr>
            <w:webHidden/>
          </w:rPr>
        </w:r>
        <w:r w:rsidR="00C378D0">
          <w:rPr>
            <w:webHidden/>
          </w:rPr>
          <w:fldChar w:fldCharType="separate"/>
        </w:r>
        <w:r w:rsidR="00C378D0">
          <w:rPr>
            <w:webHidden/>
          </w:rPr>
          <w:t>9</w:t>
        </w:r>
        <w:r w:rsidR="00C378D0">
          <w:rPr>
            <w:webHidden/>
          </w:rPr>
          <w:fldChar w:fldCharType="end"/>
        </w:r>
      </w:hyperlink>
    </w:p>
    <w:p w14:paraId="37855C11" w14:textId="28391CBA" w:rsidR="00C378D0" w:rsidRDefault="00DB648F">
      <w:pPr>
        <w:pStyle w:val="TOC2"/>
        <w:rPr>
          <w:rFonts w:asciiTheme="minorHAnsi" w:eastAsiaTheme="minorEastAsia" w:hAnsiTheme="minorHAnsi" w:cstheme="minorBidi"/>
          <w:kern w:val="0"/>
          <w:sz w:val="22"/>
          <w:szCs w:val="22"/>
          <w:lang w:val="en-GB" w:eastAsia="en-GB" w:bidi="ar-SA"/>
        </w:rPr>
      </w:pPr>
      <w:hyperlink w:anchor="_Toc93322389" w:history="1">
        <w:r w:rsidR="00C378D0" w:rsidRPr="00C64A40">
          <w:rPr>
            <w:rStyle w:val="Hyperlink"/>
            <w:rFonts w:cstheme="minorHAnsi"/>
          </w:rPr>
          <w:t>3.2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Ostali razlozi isključenja Ponuditelja te dokumenti kojima Ponuditelj dokazuje da ne postoje ostali razlozi za isključenje</w:t>
        </w:r>
        <w:r w:rsidR="00C378D0">
          <w:rPr>
            <w:webHidden/>
          </w:rPr>
          <w:tab/>
        </w:r>
        <w:r w:rsidR="00C378D0">
          <w:rPr>
            <w:webHidden/>
          </w:rPr>
          <w:fldChar w:fldCharType="begin"/>
        </w:r>
        <w:r w:rsidR="00C378D0">
          <w:rPr>
            <w:webHidden/>
          </w:rPr>
          <w:instrText xml:space="preserve"> PAGEREF _Toc93322389 \h </w:instrText>
        </w:r>
        <w:r w:rsidR="00C378D0">
          <w:rPr>
            <w:webHidden/>
          </w:rPr>
        </w:r>
        <w:r w:rsidR="00C378D0">
          <w:rPr>
            <w:webHidden/>
          </w:rPr>
          <w:fldChar w:fldCharType="separate"/>
        </w:r>
        <w:r w:rsidR="00C378D0">
          <w:rPr>
            <w:webHidden/>
          </w:rPr>
          <w:t>9</w:t>
        </w:r>
        <w:r w:rsidR="00C378D0">
          <w:rPr>
            <w:webHidden/>
          </w:rPr>
          <w:fldChar w:fldCharType="end"/>
        </w:r>
      </w:hyperlink>
    </w:p>
    <w:p w14:paraId="1229C0EF" w14:textId="363E6682" w:rsidR="00C378D0" w:rsidRDefault="00DB648F">
      <w:pPr>
        <w:pStyle w:val="TOC1"/>
        <w:rPr>
          <w:rFonts w:asciiTheme="minorHAnsi" w:eastAsiaTheme="minorEastAsia" w:hAnsiTheme="minorHAnsi" w:cstheme="minorBidi"/>
          <w:noProof/>
          <w:kern w:val="0"/>
          <w:sz w:val="22"/>
          <w:szCs w:val="22"/>
          <w:lang w:val="en-GB" w:eastAsia="en-GB" w:bidi="ar-SA"/>
        </w:rPr>
      </w:pPr>
      <w:hyperlink w:anchor="_Toc93322390" w:history="1">
        <w:r w:rsidR="00C378D0" w:rsidRPr="00C64A40">
          <w:rPr>
            <w:rStyle w:val="Hyperlink"/>
            <w:rFonts w:cstheme="minorHAnsi"/>
            <w:noProof/>
          </w:rPr>
          <w:t>4</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rPr>
          <w:t>UVJETI SPOSOBNOSTI PONUDITELJA</w:t>
        </w:r>
        <w:r w:rsidR="00C378D0">
          <w:rPr>
            <w:noProof/>
            <w:webHidden/>
          </w:rPr>
          <w:tab/>
        </w:r>
        <w:r w:rsidR="00C378D0">
          <w:rPr>
            <w:noProof/>
            <w:webHidden/>
          </w:rPr>
          <w:fldChar w:fldCharType="begin"/>
        </w:r>
        <w:r w:rsidR="00C378D0">
          <w:rPr>
            <w:noProof/>
            <w:webHidden/>
          </w:rPr>
          <w:instrText xml:space="preserve"> PAGEREF _Toc93322390 \h </w:instrText>
        </w:r>
        <w:r w:rsidR="00C378D0">
          <w:rPr>
            <w:noProof/>
            <w:webHidden/>
          </w:rPr>
        </w:r>
        <w:r w:rsidR="00C378D0">
          <w:rPr>
            <w:noProof/>
            <w:webHidden/>
          </w:rPr>
          <w:fldChar w:fldCharType="separate"/>
        </w:r>
        <w:r w:rsidR="00C378D0">
          <w:rPr>
            <w:noProof/>
            <w:webHidden/>
          </w:rPr>
          <w:t>10</w:t>
        </w:r>
        <w:r w:rsidR="00C378D0">
          <w:rPr>
            <w:noProof/>
            <w:webHidden/>
          </w:rPr>
          <w:fldChar w:fldCharType="end"/>
        </w:r>
      </w:hyperlink>
    </w:p>
    <w:p w14:paraId="66DB529C" w14:textId="744DC7CE" w:rsidR="00C378D0" w:rsidRDefault="00DB648F">
      <w:pPr>
        <w:pStyle w:val="TOC2"/>
        <w:rPr>
          <w:rFonts w:asciiTheme="minorHAnsi" w:eastAsiaTheme="minorEastAsia" w:hAnsiTheme="minorHAnsi" w:cstheme="minorBidi"/>
          <w:kern w:val="0"/>
          <w:sz w:val="22"/>
          <w:szCs w:val="22"/>
          <w:lang w:val="en-GB" w:eastAsia="en-GB" w:bidi="ar-SA"/>
        </w:rPr>
      </w:pPr>
      <w:hyperlink w:anchor="_Toc93322391" w:history="1">
        <w:r w:rsidR="00C378D0" w:rsidRPr="00C64A40">
          <w:rPr>
            <w:rStyle w:val="Hyperlink"/>
            <w:rFonts w:cstheme="minorHAnsi"/>
          </w:rPr>
          <w:t>4.1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Pravna i poslovna sposobnost</w:t>
        </w:r>
        <w:r w:rsidR="00C378D0">
          <w:rPr>
            <w:webHidden/>
          </w:rPr>
          <w:tab/>
        </w:r>
        <w:r w:rsidR="00C378D0">
          <w:rPr>
            <w:webHidden/>
          </w:rPr>
          <w:fldChar w:fldCharType="begin"/>
        </w:r>
        <w:r w:rsidR="00C378D0">
          <w:rPr>
            <w:webHidden/>
          </w:rPr>
          <w:instrText xml:space="preserve"> PAGEREF _Toc93322391 \h </w:instrText>
        </w:r>
        <w:r w:rsidR="00C378D0">
          <w:rPr>
            <w:webHidden/>
          </w:rPr>
        </w:r>
        <w:r w:rsidR="00C378D0">
          <w:rPr>
            <w:webHidden/>
          </w:rPr>
          <w:fldChar w:fldCharType="separate"/>
        </w:r>
        <w:r w:rsidR="00C378D0">
          <w:rPr>
            <w:webHidden/>
          </w:rPr>
          <w:t>10</w:t>
        </w:r>
        <w:r w:rsidR="00C378D0">
          <w:rPr>
            <w:webHidden/>
          </w:rPr>
          <w:fldChar w:fldCharType="end"/>
        </w:r>
      </w:hyperlink>
    </w:p>
    <w:p w14:paraId="06FD16F2" w14:textId="06977488" w:rsidR="00C378D0" w:rsidRDefault="00DB648F">
      <w:pPr>
        <w:pStyle w:val="TOC3"/>
        <w:rPr>
          <w:rFonts w:asciiTheme="minorHAnsi" w:eastAsiaTheme="minorEastAsia" w:hAnsiTheme="minorHAnsi" w:cstheme="minorBidi"/>
          <w:kern w:val="0"/>
          <w:sz w:val="22"/>
          <w:szCs w:val="22"/>
          <w:lang w:val="en-GB" w:eastAsia="en-GB" w:bidi="ar-SA"/>
        </w:rPr>
      </w:pPr>
      <w:hyperlink w:anchor="_Toc93322392" w:history="1">
        <w:r w:rsidR="00C378D0" w:rsidRPr="00C64A40">
          <w:rPr>
            <w:rStyle w:val="Hyperlink"/>
          </w:rPr>
          <w:t>4.1.1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Pr>
          <w:t>Dokazi pravne sposobnosti</w:t>
        </w:r>
        <w:r w:rsidR="00C378D0">
          <w:rPr>
            <w:webHidden/>
          </w:rPr>
          <w:tab/>
        </w:r>
        <w:r w:rsidR="00C378D0">
          <w:rPr>
            <w:webHidden/>
          </w:rPr>
          <w:fldChar w:fldCharType="begin"/>
        </w:r>
        <w:r w:rsidR="00C378D0">
          <w:rPr>
            <w:webHidden/>
          </w:rPr>
          <w:instrText xml:space="preserve"> PAGEREF _Toc93322392 \h </w:instrText>
        </w:r>
        <w:r w:rsidR="00C378D0">
          <w:rPr>
            <w:webHidden/>
          </w:rPr>
        </w:r>
        <w:r w:rsidR="00C378D0">
          <w:rPr>
            <w:webHidden/>
          </w:rPr>
          <w:fldChar w:fldCharType="separate"/>
        </w:r>
        <w:r w:rsidR="00C378D0">
          <w:rPr>
            <w:webHidden/>
          </w:rPr>
          <w:t>10</w:t>
        </w:r>
        <w:r w:rsidR="00C378D0">
          <w:rPr>
            <w:webHidden/>
          </w:rPr>
          <w:fldChar w:fldCharType="end"/>
        </w:r>
      </w:hyperlink>
    </w:p>
    <w:p w14:paraId="36660773" w14:textId="59A927CB" w:rsidR="00C378D0" w:rsidRDefault="00DB648F">
      <w:pPr>
        <w:pStyle w:val="TOC2"/>
        <w:rPr>
          <w:rFonts w:asciiTheme="minorHAnsi" w:eastAsiaTheme="minorEastAsia" w:hAnsiTheme="minorHAnsi" w:cstheme="minorBidi"/>
          <w:kern w:val="0"/>
          <w:sz w:val="22"/>
          <w:szCs w:val="22"/>
          <w:lang w:val="en-GB" w:eastAsia="en-GB" w:bidi="ar-SA"/>
        </w:rPr>
      </w:pPr>
      <w:hyperlink w:anchor="_Toc93322393" w:history="1">
        <w:r w:rsidR="00C378D0" w:rsidRPr="00C64A40">
          <w:rPr>
            <w:rStyle w:val="Hyperlink"/>
            <w:rFonts w:cstheme="minorHAnsi"/>
          </w:rPr>
          <w:t>4.2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Financijska sposobnost</w:t>
        </w:r>
        <w:r w:rsidR="00C378D0">
          <w:rPr>
            <w:webHidden/>
          </w:rPr>
          <w:tab/>
        </w:r>
        <w:r w:rsidR="00C378D0">
          <w:rPr>
            <w:webHidden/>
          </w:rPr>
          <w:fldChar w:fldCharType="begin"/>
        </w:r>
        <w:r w:rsidR="00C378D0">
          <w:rPr>
            <w:webHidden/>
          </w:rPr>
          <w:instrText xml:space="preserve"> PAGEREF _Toc93322393 \h </w:instrText>
        </w:r>
        <w:r w:rsidR="00C378D0">
          <w:rPr>
            <w:webHidden/>
          </w:rPr>
        </w:r>
        <w:r w:rsidR="00C378D0">
          <w:rPr>
            <w:webHidden/>
          </w:rPr>
          <w:fldChar w:fldCharType="separate"/>
        </w:r>
        <w:r w:rsidR="00C378D0">
          <w:rPr>
            <w:webHidden/>
          </w:rPr>
          <w:t>10</w:t>
        </w:r>
        <w:r w:rsidR="00C378D0">
          <w:rPr>
            <w:webHidden/>
          </w:rPr>
          <w:fldChar w:fldCharType="end"/>
        </w:r>
      </w:hyperlink>
    </w:p>
    <w:p w14:paraId="03388FD6" w14:textId="693139AB" w:rsidR="00C378D0" w:rsidRDefault="00DB648F">
      <w:pPr>
        <w:pStyle w:val="TOC1"/>
        <w:rPr>
          <w:rFonts w:asciiTheme="minorHAnsi" w:eastAsiaTheme="minorEastAsia" w:hAnsiTheme="minorHAnsi" w:cstheme="minorBidi"/>
          <w:noProof/>
          <w:kern w:val="0"/>
          <w:sz w:val="22"/>
          <w:szCs w:val="22"/>
          <w:lang w:val="en-GB" w:eastAsia="en-GB" w:bidi="ar-SA"/>
        </w:rPr>
      </w:pPr>
      <w:hyperlink w:anchor="_Toc93322394" w:history="1">
        <w:r w:rsidR="00C378D0" w:rsidRPr="00C64A40">
          <w:rPr>
            <w:rStyle w:val="Hyperlink"/>
            <w:rFonts w:cstheme="minorHAnsi"/>
            <w:noProof/>
          </w:rPr>
          <w:t>5</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rPr>
          <w:t>PODACI O PONUDI</w:t>
        </w:r>
        <w:r w:rsidR="00C378D0">
          <w:rPr>
            <w:noProof/>
            <w:webHidden/>
          </w:rPr>
          <w:tab/>
        </w:r>
        <w:r w:rsidR="00C378D0">
          <w:rPr>
            <w:noProof/>
            <w:webHidden/>
          </w:rPr>
          <w:fldChar w:fldCharType="begin"/>
        </w:r>
        <w:r w:rsidR="00C378D0">
          <w:rPr>
            <w:noProof/>
            <w:webHidden/>
          </w:rPr>
          <w:instrText xml:space="preserve"> PAGEREF _Toc93322394 \h </w:instrText>
        </w:r>
        <w:r w:rsidR="00C378D0">
          <w:rPr>
            <w:noProof/>
            <w:webHidden/>
          </w:rPr>
        </w:r>
        <w:r w:rsidR="00C378D0">
          <w:rPr>
            <w:noProof/>
            <w:webHidden/>
          </w:rPr>
          <w:fldChar w:fldCharType="separate"/>
        </w:r>
        <w:r w:rsidR="00C378D0">
          <w:rPr>
            <w:noProof/>
            <w:webHidden/>
          </w:rPr>
          <w:t>11</w:t>
        </w:r>
        <w:r w:rsidR="00C378D0">
          <w:rPr>
            <w:noProof/>
            <w:webHidden/>
          </w:rPr>
          <w:fldChar w:fldCharType="end"/>
        </w:r>
      </w:hyperlink>
    </w:p>
    <w:p w14:paraId="2BF2BC0A" w14:textId="7D28FEFB" w:rsidR="00C378D0" w:rsidRDefault="00DB648F">
      <w:pPr>
        <w:pStyle w:val="TOC2"/>
        <w:rPr>
          <w:rFonts w:asciiTheme="minorHAnsi" w:eastAsiaTheme="minorEastAsia" w:hAnsiTheme="minorHAnsi" w:cstheme="minorBidi"/>
          <w:kern w:val="0"/>
          <w:sz w:val="22"/>
          <w:szCs w:val="22"/>
          <w:lang w:val="en-GB" w:eastAsia="en-GB" w:bidi="ar-SA"/>
        </w:rPr>
      </w:pPr>
      <w:hyperlink w:anchor="_Toc93322395" w:history="1">
        <w:r w:rsidR="00C378D0" w:rsidRPr="00C64A40">
          <w:rPr>
            <w:rStyle w:val="Hyperlink"/>
            <w:rFonts w:cstheme="minorHAnsi"/>
          </w:rPr>
          <w:t>5.1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Sadržaj ponude</w:t>
        </w:r>
        <w:r w:rsidR="00C378D0">
          <w:rPr>
            <w:webHidden/>
          </w:rPr>
          <w:tab/>
        </w:r>
        <w:r w:rsidR="00C378D0">
          <w:rPr>
            <w:webHidden/>
          </w:rPr>
          <w:fldChar w:fldCharType="begin"/>
        </w:r>
        <w:r w:rsidR="00C378D0">
          <w:rPr>
            <w:webHidden/>
          </w:rPr>
          <w:instrText xml:space="preserve"> PAGEREF _Toc93322395 \h </w:instrText>
        </w:r>
        <w:r w:rsidR="00C378D0">
          <w:rPr>
            <w:webHidden/>
          </w:rPr>
        </w:r>
        <w:r w:rsidR="00C378D0">
          <w:rPr>
            <w:webHidden/>
          </w:rPr>
          <w:fldChar w:fldCharType="separate"/>
        </w:r>
        <w:r w:rsidR="00C378D0">
          <w:rPr>
            <w:webHidden/>
          </w:rPr>
          <w:t>11</w:t>
        </w:r>
        <w:r w:rsidR="00C378D0">
          <w:rPr>
            <w:webHidden/>
          </w:rPr>
          <w:fldChar w:fldCharType="end"/>
        </w:r>
      </w:hyperlink>
    </w:p>
    <w:p w14:paraId="1A24A76D" w14:textId="2971B4B5" w:rsidR="00C378D0" w:rsidRDefault="00DB648F">
      <w:pPr>
        <w:pStyle w:val="TOC2"/>
        <w:rPr>
          <w:rFonts w:asciiTheme="minorHAnsi" w:eastAsiaTheme="minorEastAsia" w:hAnsiTheme="minorHAnsi" w:cstheme="minorBidi"/>
          <w:kern w:val="0"/>
          <w:sz w:val="22"/>
          <w:szCs w:val="22"/>
          <w:lang w:val="en-GB" w:eastAsia="en-GB" w:bidi="ar-SA"/>
        </w:rPr>
      </w:pPr>
      <w:hyperlink w:anchor="_Toc93322396" w:history="1">
        <w:r w:rsidR="00C378D0" w:rsidRPr="00C64A40">
          <w:rPr>
            <w:rStyle w:val="Hyperlink"/>
            <w:rFonts w:cstheme="minorHAnsi"/>
          </w:rPr>
          <w:t>5.2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Način izrade ponude</w:t>
        </w:r>
        <w:r w:rsidR="00C378D0">
          <w:rPr>
            <w:webHidden/>
          </w:rPr>
          <w:tab/>
        </w:r>
        <w:r w:rsidR="00C378D0">
          <w:rPr>
            <w:webHidden/>
          </w:rPr>
          <w:fldChar w:fldCharType="begin"/>
        </w:r>
        <w:r w:rsidR="00C378D0">
          <w:rPr>
            <w:webHidden/>
          </w:rPr>
          <w:instrText xml:space="preserve"> PAGEREF _Toc93322396 \h </w:instrText>
        </w:r>
        <w:r w:rsidR="00C378D0">
          <w:rPr>
            <w:webHidden/>
          </w:rPr>
        </w:r>
        <w:r w:rsidR="00C378D0">
          <w:rPr>
            <w:webHidden/>
          </w:rPr>
          <w:fldChar w:fldCharType="separate"/>
        </w:r>
        <w:r w:rsidR="00C378D0">
          <w:rPr>
            <w:webHidden/>
          </w:rPr>
          <w:t>11</w:t>
        </w:r>
        <w:r w:rsidR="00C378D0">
          <w:rPr>
            <w:webHidden/>
          </w:rPr>
          <w:fldChar w:fldCharType="end"/>
        </w:r>
      </w:hyperlink>
    </w:p>
    <w:p w14:paraId="0B37B846" w14:textId="56D6DFCA" w:rsidR="00C378D0" w:rsidRDefault="00DB648F">
      <w:pPr>
        <w:pStyle w:val="TOC2"/>
        <w:rPr>
          <w:rFonts w:asciiTheme="minorHAnsi" w:eastAsiaTheme="minorEastAsia" w:hAnsiTheme="minorHAnsi" w:cstheme="minorBidi"/>
          <w:kern w:val="0"/>
          <w:sz w:val="22"/>
          <w:szCs w:val="22"/>
          <w:lang w:val="en-GB" w:eastAsia="en-GB" w:bidi="ar-SA"/>
        </w:rPr>
      </w:pPr>
      <w:hyperlink w:anchor="_Toc93322397" w:history="1">
        <w:r w:rsidR="00C378D0" w:rsidRPr="00C64A40">
          <w:rPr>
            <w:rStyle w:val="Hyperlink"/>
            <w:rFonts w:cstheme="minorHAnsi"/>
          </w:rPr>
          <w:t>5.3</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Način dostave ponude</w:t>
        </w:r>
        <w:r w:rsidR="00C378D0">
          <w:rPr>
            <w:webHidden/>
          </w:rPr>
          <w:tab/>
        </w:r>
        <w:r w:rsidR="00C378D0">
          <w:rPr>
            <w:webHidden/>
          </w:rPr>
          <w:fldChar w:fldCharType="begin"/>
        </w:r>
        <w:r w:rsidR="00C378D0">
          <w:rPr>
            <w:webHidden/>
          </w:rPr>
          <w:instrText xml:space="preserve"> PAGEREF _Toc93322397 \h </w:instrText>
        </w:r>
        <w:r w:rsidR="00C378D0">
          <w:rPr>
            <w:webHidden/>
          </w:rPr>
        </w:r>
        <w:r w:rsidR="00C378D0">
          <w:rPr>
            <w:webHidden/>
          </w:rPr>
          <w:fldChar w:fldCharType="separate"/>
        </w:r>
        <w:r w:rsidR="00C378D0">
          <w:rPr>
            <w:webHidden/>
          </w:rPr>
          <w:t>11</w:t>
        </w:r>
        <w:r w:rsidR="00C378D0">
          <w:rPr>
            <w:webHidden/>
          </w:rPr>
          <w:fldChar w:fldCharType="end"/>
        </w:r>
      </w:hyperlink>
    </w:p>
    <w:p w14:paraId="73A50754" w14:textId="3DDC47E5" w:rsidR="00C378D0" w:rsidRDefault="00DB648F">
      <w:pPr>
        <w:pStyle w:val="TOC2"/>
        <w:rPr>
          <w:rFonts w:asciiTheme="minorHAnsi" w:eastAsiaTheme="minorEastAsia" w:hAnsiTheme="minorHAnsi" w:cstheme="minorBidi"/>
          <w:kern w:val="0"/>
          <w:sz w:val="22"/>
          <w:szCs w:val="22"/>
          <w:lang w:val="en-GB" w:eastAsia="en-GB" w:bidi="ar-SA"/>
        </w:rPr>
      </w:pPr>
      <w:hyperlink w:anchor="_Toc93322398" w:history="1">
        <w:r w:rsidR="00C378D0" w:rsidRPr="00C64A40">
          <w:rPr>
            <w:rStyle w:val="Hyperlink"/>
            <w:rFonts w:cstheme="minorHAnsi"/>
          </w:rPr>
          <w:t>5.4</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Izmjena i/ili dopuna ponude i odustajanje od ponude</w:t>
        </w:r>
        <w:r w:rsidR="00C378D0">
          <w:rPr>
            <w:webHidden/>
          </w:rPr>
          <w:tab/>
        </w:r>
        <w:r w:rsidR="00C378D0">
          <w:rPr>
            <w:webHidden/>
          </w:rPr>
          <w:fldChar w:fldCharType="begin"/>
        </w:r>
        <w:r w:rsidR="00C378D0">
          <w:rPr>
            <w:webHidden/>
          </w:rPr>
          <w:instrText xml:space="preserve"> PAGEREF _Toc93322398 \h </w:instrText>
        </w:r>
        <w:r w:rsidR="00C378D0">
          <w:rPr>
            <w:webHidden/>
          </w:rPr>
        </w:r>
        <w:r w:rsidR="00C378D0">
          <w:rPr>
            <w:webHidden/>
          </w:rPr>
          <w:fldChar w:fldCharType="separate"/>
        </w:r>
        <w:r w:rsidR="00C378D0">
          <w:rPr>
            <w:webHidden/>
          </w:rPr>
          <w:t>12</w:t>
        </w:r>
        <w:r w:rsidR="00C378D0">
          <w:rPr>
            <w:webHidden/>
          </w:rPr>
          <w:fldChar w:fldCharType="end"/>
        </w:r>
      </w:hyperlink>
    </w:p>
    <w:p w14:paraId="1D1720AC" w14:textId="497A121E" w:rsidR="00C378D0" w:rsidRDefault="00DB648F">
      <w:pPr>
        <w:pStyle w:val="TOC2"/>
        <w:rPr>
          <w:rFonts w:asciiTheme="minorHAnsi" w:eastAsiaTheme="minorEastAsia" w:hAnsiTheme="minorHAnsi" w:cstheme="minorBidi"/>
          <w:kern w:val="0"/>
          <w:sz w:val="22"/>
          <w:szCs w:val="22"/>
          <w:lang w:val="en-GB" w:eastAsia="en-GB" w:bidi="ar-SA"/>
        </w:rPr>
      </w:pPr>
      <w:hyperlink w:anchor="_Toc93322399" w:history="1">
        <w:r w:rsidR="00C378D0" w:rsidRPr="00C64A40">
          <w:rPr>
            <w:rStyle w:val="Hyperlink"/>
            <w:rFonts w:cstheme="minorHAnsi"/>
          </w:rPr>
          <w:t>5.5</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Alternativne ponude</w:t>
        </w:r>
        <w:r w:rsidR="00C378D0">
          <w:rPr>
            <w:webHidden/>
          </w:rPr>
          <w:tab/>
        </w:r>
        <w:r w:rsidR="00C378D0">
          <w:rPr>
            <w:webHidden/>
          </w:rPr>
          <w:fldChar w:fldCharType="begin"/>
        </w:r>
        <w:r w:rsidR="00C378D0">
          <w:rPr>
            <w:webHidden/>
          </w:rPr>
          <w:instrText xml:space="preserve"> PAGEREF _Toc93322399 \h </w:instrText>
        </w:r>
        <w:r w:rsidR="00C378D0">
          <w:rPr>
            <w:webHidden/>
          </w:rPr>
        </w:r>
        <w:r w:rsidR="00C378D0">
          <w:rPr>
            <w:webHidden/>
          </w:rPr>
          <w:fldChar w:fldCharType="separate"/>
        </w:r>
        <w:r w:rsidR="00C378D0">
          <w:rPr>
            <w:webHidden/>
          </w:rPr>
          <w:t>12</w:t>
        </w:r>
        <w:r w:rsidR="00C378D0">
          <w:rPr>
            <w:webHidden/>
          </w:rPr>
          <w:fldChar w:fldCharType="end"/>
        </w:r>
      </w:hyperlink>
    </w:p>
    <w:p w14:paraId="1B4D2367" w14:textId="4293BF3D" w:rsidR="00C378D0" w:rsidRDefault="00DB648F">
      <w:pPr>
        <w:pStyle w:val="TOC2"/>
        <w:rPr>
          <w:rFonts w:asciiTheme="minorHAnsi" w:eastAsiaTheme="minorEastAsia" w:hAnsiTheme="minorHAnsi" w:cstheme="minorBidi"/>
          <w:kern w:val="0"/>
          <w:sz w:val="22"/>
          <w:szCs w:val="22"/>
          <w:lang w:val="en-GB" w:eastAsia="en-GB" w:bidi="ar-SA"/>
        </w:rPr>
      </w:pPr>
      <w:hyperlink w:anchor="_Toc93322400" w:history="1">
        <w:r w:rsidR="00C378D0" w:rsidRPr="00C64A40">
          <w:rPr>
            <w:rStyle w:val="Hyperlink"/>
            <w:rFonts w:cstheme="minorHAnsi"/>
          </w:rPr>
          <w:t>5.6</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Cijena ponude i valuta</w:t>
        </w:r>
        <w:r w:rsidR="00C378D0">
          <w:rPr>
            <w:webHidden/>
          </w:rPr>
          <w:tab/>
        </w:r>
        <w:r w:rsidR="00C378D0">
          <w:rPr>
            <w:webHidden/>
          </w:rPr>
          <w:fldChar w:fldCharType="begin"/>
        </w:r>
        <w:r w:rsidR="00C378D0">
          <w:rPr>
            <w:webHidden/>
          </w:rPr>
          <w:instrText xml:space="preserve"> PAGEREF _Toc93322400 \h </w:instrText>
        </w:r>
        <w:r w:rsidR="00C378D0">
          <w:rPr>
            <w:webHidden/>
          </w:rPr>
        </w:r>
        <w:r w:rsidR="00C378D0">
          <w:rPr>
            <w:webHidden/>
          </w:rPr>
          <w:fldChar w:fldCharType="separate"/>
        </w:r>
        <w:r w:rsidR="00C378D0">
          <w:rPr>
            <w:webHidden/>
          </w:rPr>
          <w:t>12</w:t>
        </w:r>
        <w:r w:rsidR="00C378D0">
          <w:rPr>
            <w:webHidden/>
          </w:rPr>
          <w:fldChar w:fldCharType="end"/>
        </w:r>
      </w:hyperlink>
    </w:p>
    <w:p w14:paraId="7953F3BE" w14:textId="7398625E" w:rsidR="00C378D0" w:rsidRDefault="00DB648F">
      <w:pPr>
        <w:pStyle w:val="TOC2"/>
        <w:rPr>
          <w:rFonts w:asciiTheme="minorHAnsi" w:eastAsiaTheme="minorEastAsia" w:hAnsiTheme="minorHAnsi" w:cstheme="minorBidi"/>
          <w:kern w:val="0"/>
          <w:sz w:val="22"/>
          <w:szCs w:val="22"/>
          <w:lang w:val="en-GB" w:eastAsia="en-GB" w:bidi="ar-SA"/>
        </w:rPr>
      </w:pPr>
      <w:hyperlink w:anchor="_Toc93322401" w:history="1">
        <w:r w:rsidR="00C378D0" w:rsidRPr="00C64A40">
          <w:rPr>
            <w:rStyle w:val="Hyperlink"/>
            <w:rFonts w:cstheme="minorHAnsi"/>
          </w:rPr>
          <w:t>5.7</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Kriterij za odabir ponude</w:t>
        </w:r>
        <w:r w:rsidR="00C378D0">
          <w:rPr>
            <w:webHidden/>
          </w:rPr>
          <w:tab/>
        </w:r>
        <w:r w:rsidR="00C378D0">
          <w:rPr>
            <w:webHidden/>
          </w:rPr>
          <w:fldChar w:fldCharType="begin"/>
        </w:r>
        <w:r w:rsidR="00C378D0">
          <w:rPr>
            <w:webHidden/>
          </w:rPr>
          <w:instrText xml:space="preserve"> PAGEREF _Toc93322401 \h </w:instrText>
        </w:r>
        <w:r w:rsidR="00C378D0">
          <w:rPr>
            <w:webHidden/>
          </w:rPr>
        </w:r>
        <w:r w:rsidR="00C378D0">
          <w:rPr>
            <w:webHidden/>
          </w:rPr>
          <w:fldChar w:fldCharType="separate"/>
        </w:r>
        <w:r w:rsidR="00C378D0">
          <w:rPr>
            <w:webHidden/>
          </w:rPr>
          <w:t>12</w:t>
        </w:r>
        <w:r w:rsidR="00C378D0">
          <w:rPr>
            <w:webHidden/>
          </w:rPr>
          <w:fldChar w:fldCharType="end"/>
        </w:r>
      </w:hyperlink>
    </w:p>
    <w:p w14:paraId="24BAAB3F" w14:textId="5335E496" w:rsidR="00C378D0" w:rsidRDefault="00DB648F">
      <w:pPr>
        <w:pStyle w:val="TOC2"/>
        <w:rPr>
          <w:rFonts w:asciiTheme="minorHAnsi" w:eastAsiaTheme="minorEastAsia" w:hAnsiTheme="minorHAnsi" w:cstheme="minorBidi"/>
          <w:kern w:val="0"/>
          <w:sz w:val="22"/>
          <w:szCs w:val="22"/>
          <w:lang w:val="en-GB" w:eastAsia="en-GB" w:bidi="ar-SA"/>
        </w:rPr>
      </w:pPr>
      <w:hyperlink w:anchor="_Toc93322402" w:history="1">
        <w:r w:rsidR="00C378D0" w:rsidRPr="00C64A40">
          <w:rPr>
            <w:rStyle w:val="Hyperlink"/>
            <w:rFonts w:cstheme="minorHAnsi"/>
          </w:rPr>
          <w:t>5.8</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Jezik i pismo na kojem se sastavlja ponuda</w:t>
        </w:r>
        <w:r w:rsidR="00C378D0">
          <w:rPr>
            <w:webHidden/>
          </w:rPr>
          <w:tab/>
        </w:r>
        <w:r w:rsidR="00C378D0">
          <w:rPr>
            <w:webHidden/>
          </w:rPr>
          <w:fldChar w:fldCharType="begin"/>
        </w:r>
        <w:r w:rsidR="00C378D0">
          <w:rPr>
            <w:webHidden/>
          </w:rPr>
          <w:instrText xml:space="preserve"> PAGEREF _Toc93322402 \h </w:instrText>
        </w:r>
        <w:r w:rsidR="00C378D0">
          <w:rPr>
            <w:webHidden/>
          </w:rPr>
        </w:r>
        <w:r w:rsidR="00C378D0">
          <w:rPr>
            <w:webHidden/>
          </w:rPr>
          <w:fldChar w:fldCharType="separate"/>
        </w:r>
        <w:r w:rsidR="00C378D0">
          <w:rPr>
            <w:webHidden/>
          </w:rPr>
          <w:t>13</w:t>
        </w:r>
        <w:r w:rsidR="00C378D0">
          <w:rPr>
            <w:webHidden/>
          </w:rPr>
          <w:fldChar w:fldCharType="end"/>
        </w:r>
      </w:hyperlink>
    </w:p>
    <w:p w14:paraId="28486708" w14:textId="513843C4" w:rsidR="00C378D0" w:rsidRDefault="00DB648F">
      <w:pPr>
        <w:pStyle w:val="TOC2"/>
        <w:rPr>
          <w:rFonts w:asciiTheme="minorHAnsi" w:eastAsiaTheme="minorEastAsia" w:hAnsiTheme="minorHAnsi" w:cstheme="minorBidi"/>
          <w:kern w:val="0"/>
          <w:sz w:val="22"/>
          <w:szCs w:val="22"/>
          <w:lang w:val="en-GB" w:eastAsia="en-GB" w:bidi="ar-SA"/>
        </w:rPr>
      </w:pPr>
      <w:hyperlink w:anchor="_Toc93322403" w:history="1">
        <w:r w:rsidR="00C378D0" w:rsidRPr="00C64A40">
          <w:rPr>
            <w:rStyle w:val="Hyperlink"/>
            <w:rFonts w:cstheme="minorHAnsi"/>
          </w:rPr>
          <w:t>5.9</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Rok valjanosti ponude</w:t>
        </w:r>
        <w:r w:rsidR="00C378D0">
          <w:rPr>
            <w:webHidden/>
          </w:rPr>
          <w:tab/>
        </w:r>
        <w:r w:rsidR="00C378D0">
          <w:rPr>
            <w:webHidden/>
          </w:rPr>
          <w:fldChar w:fldCharType="begin"/>
        </w:r>
        <w:r w:rsidR="00C378D0">
          <w:rPr>
            <w:webHidden/>
          </w:rPr>
          <w:instrText xml:space="preserve"> PAGEREF _Toc93322403 \h </w:instrText>
        </w:r>
        <w:r w:rsidR="00C378D0">
          <w:rPr>
            <w:webHidden/>
          </w:rPr>
        </w:r>
        <w:r w:rsidR="00C378D0">
          <w:rPr>
            <w:webHidden/>
          </w:rPr>
          <w:fldChar w:fldCharType="separate"/>
        </w:r>
        <w:r w:rsidR="00C378D0">
          <w:rPr>
            <w:webHidden/>
          </w:rPr>
          <w:t>13</w:t>
        </w:r>
        <w:r w:rsidR="00C378D0">
          <w:rPr>
            <w:webHidden/>
          </w:rPr>
          <w:fldChar w:fldCharType="end"/>
        </w:r>
      </w:hyperlink>
    </w:p>
    <w:p w14:paraId="7CA55AE5" w14:textId="51546521" w:rsidR="00C378D0" w:rsidRDefault="00DB648F">
      <w:pPr>
        <w:pStyle w:val="TOC2"/>
        <w:rPr>
          <w:rFonts w:asciiTheme="minorHAnsi" w:eastAsiaTheme="minorEastAsia" w:hAnsiTheme="minorHAnsi" w:cstheme="minorBidi"/>
          <w:kern w:val="0"/>
          <w:sz w:val="22"/>
          <w:szCs w:val="22"/>
          <w:lang w:val="en-GB" w:eastAsia="en-GB" w:bidi="ar-SA"/>
        </w:rPr>
      </w:pPr>
      <w:hyperlink w:anchor="_Toc93322404" w:history="1">
        <w:r w:rsidR="00C378D0" w:rsidRPr="00C64A40">
          <w:rPr>
            <w:rStyle w:val="Hyperlink"/>
            <w:rFonts w:cstheme="minorHAnsi"/>
          </w:rPr>
          <w:t>5.10</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Datum i vrijeme dostave ponuda</w:t>
        </w:r>
        <w:r w:rsidR="00C378D0">
          <w:rPr>
            <w:webHidden/>
          </w:rPr>
          <w:tab/>
        </w:r>
        <w:r w:rsidR="00C378D0">
          <w:rPr>
            <w:webHidden/>
          </w:rPr>
          <w:fldChar w:fldCharType="begin"/>
        </w:r>
        <w:r w:rsidR="00C378D0">
          <w:rPr>
            <w:webHidden/>
          </w:rPr>
          <w:instrText xml:space="preserve"> PAGEREF _Toc93322404 \h </w:instrText>
        </w:r>
        <w:r w:rsidR="00C378D0">
          <w:rPr>
            <w:webHidden/>
          </w:rPr>
        </w:r>
        <w:r w:rsidR="00C378D0">
          <w:rPr>
            <w:webHidden/>
          </w:rPr>
          <w:fldChar w:fldCharType="separate"/>
        </w:r>
        <w:r w:rsidR="00C378D0">
          <w:rPr>
            <w:webHidden/>
          </w:rPr>
          <w:t>13</w:t>
        </w:r>
        <w:r w:rsidR="00C378D0">
          <w:rPr>
            <w:webHidden/>
          </w:rPr>
          <w:fldChar w:fldCharType="end"/>
        </w:r>
      </w:hyperlink>
    </w:p>
    <w:p w14:paraId="6E9CFDD9" w14:textId="32EE21D2" w:rsidR="00C378D0" w:rsidRDefault="00DB648F">
      <w:pPr>
        <w:pStyle w:val="TOC2"/>
        <w:rPr>
          <w:rFonts w:asciiTheme="minorHAnsi" w:eastAsiaTheme="minorEastAsia" w:hAnsiTheme="minorHAnsi" w:cstheme="minorBidi"/>
          <w:kern w:val="0"/>
          <w:sz w:val="22"/>
          <w:szCs w:val="22"/>
          <w:lang w:val="en-GB" w:eastAsia="en-GB" w:bidi="ar-SA"/>
        </w:rPr>
      </w:pPr>
      <w:hyperlink w:anchor="_Toc93322405" w:history="1">
        <w:r w:rsidR="00C378D0" w:rsidRPr="00C64A40">
          <w:rPr>
            <w:rStyle w:val="Hyperlink"/>
            <w:rFonts w:cstheme="minorHAnsi"/>
          </w:rPr>
          <w:t>5.11</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Otvaranje ponuda</w:t>
        </w:r>
        <w:r w:rsidR="00C378D0">
          <w:rPr>
            <w:webHidden/>
          </w:rPr>
          <w:tab/>
        </w:r>
        <w:r w:rsidR="00C378D0">
          <w:rPr>
            <w:webHidden/>
          </w:rPr>
          <w:fldChar w:fldCharType="begin"/>
        </w:r>
        <w:r w:rsidR="00C378D0">
          <w:rPr>
            <w:webHidden/>
          </w:rPr>
          <w:instrText xml:space="preserve"> PAGEREF _Toc93322405 \h </w:instrText>
        </w:r>
        <w:r w:rsidR="00C378D0">
          <w:rPr>
            <w:webHidden/>
          </w:rPr>
        </w:r>
        <w:r w:rsidR="00C378D0">
          <w:rPr>
            <w:webHidden/>
          </w:rPr>
          <w:fldChar w:fldCharType="separate"/>
        </w:r>
        <w:r w:rsidR="00C378D0">
          <w:rPr>
            <w:webHidden/>
          </w:rPr>
          <w:t>13</w:t>
        </w:r>
        <w:r w:rsidR="00C378D0">
          <w:rPr>
            <w:webHidden/>
          </w:rPr>
          <w:fldChar w:fldCharType="end"/>
        </w:r>
      </w:hyperlink>
    </w:p>
    <w:p w14:paraId="17C35503" w14:textId="0BAF3314" w:rsidR="00C378D0" w:rsidRDefault="00DB648F">
      <w:pPr>
        <w:pStyle w:val="TOC2"/>
        <w:rPr>
          <w:rFonts w:asciiTheme="minorHAnsi" w:eastAsiaTheme="minorEastAsia" w:hAnsiTheme="minorHAnsi" w:cstheme="minorBidi"/>
          <w:kern w:val="0"/>
          <w:sz w:val="22"/>
          <w:szCs w:val="22"/>
          <w:lang w:val="en-GB" w:eastAsia="en-GB" w:bidi="ar-SA"/>
        </w:rPr>
      </w:pPr>
      <w:hyperlink w:anchor="_Toc93322406" w:history="1">
        <w:r w:rsidR="00C378D0" w:rsidRPr="00C64A40">
          <w:rPr>
            <w:rStyle w:val="Hyperlink"/>
            <w:rFonts w:eastAsia="Times New Roman" w:cstheme="minorHAnsi"/>
          </w:rPr>
          <w:t>5.12</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eastAsia="Times New Roman" w:cstheme="minorHAnsi"/>
          </w:rPr>
          <w:t>Pregled i ocjena ponuda</w:t>
        </w:r>
        <w:r w:rsidR="00C378D0">
          <w:rPr>
            <w:webHidden/>
          </w:rPr>
          <w:tab/>
        </w:r>
        <w:r w:rsidR="00C378D0">
          <w:rPr>
            <w:webHidden/>
          </w:rPr>
          <w:fldChar w:fldCharType="begin"/>
        </w:r>
        <w:r w:rsidR="00C378D0">
          <w:rPr>
            <w:webHidden/>
          </w:rPr>
          <w:instrText xml:space="preserve"> PAGEREF _Toc93322406 \h </w:instrText>
        </w:r>
        <w:r w:rsidR="00C378D0">
          <w:rPr>
            <w:webHidden/>
          </w:rPr>
        </w:r>
        <w:r w:rsidR="00C378D0">
          <w:rPr>
            <w:webHidden/>
          </w:rPr>
          <w:fldChar w:fldCharType="separate"/>
        </w:r>
        <w:r w:rsidR="00C378D0">
          <w:rPr>
            <w:webHidden/>
          </w:rPr>
          <w:t>13</w:t>
        </w:r>
        <w:r w:rsidR="00C378D0">
          <w:rPr>
            <w:webHidden/>
          </w:rPr>
          <w:fldChar w:fldCharType="end"/>
        </w:r>
      </w:hyperlink>
    </w:p>
    <w:p w14:paraId="3BA10C36" w14:textId="18A02523" w:rsidR="00C378D0" w:rsidRDefault="00DB648F">
      <w:pPr>
        <w:pStyle w:val="TOC2"/>
        <w:rPr>
          <w:rFonts w:asciiTheme="minorHAnsi" w:eastAsiaTheme="minorEastAsia" w:hAnsiTheme="minorHAnsi" w:cstheme="minorBidi"/>
          <w:kern w:val="0"/>
          <w:sz w:val="22"/>
          <w:szCs w:val="22"/>
          <w:lang w:val="en-GB" w:eastAsia="en-GB" w:bidi="ar-SA"/>
        </w:rPr>
      </w:pPr>
      <w:hyperlink w:anchor="_Toc93322407" w:history="1">
        <w:r w:rsidR="00C378D0" w:rsidRPr="00C64A40">
          <w:rPr>
            <w:rStyle w:val="Hyperlink"/>
            <w:rFonts w:cstheme="minorHAnsi"/>
          </w:rPr>
          <w:t>5.13</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Donošenje odluke o odabiru</w:t>
        </w:r>
        <w:r w:rsidR="00C378D0">
          <w:rPr>
            <w:webHidden/>
          </w:rPr>
          <w:tab/>
        </w:r>
        <w:r w:rsidR="00C378D0">
          <w:rPr>
            <w:webHidden/>
          </w:rPr>
          <w:fldChar w:fldCharType="begin"/>
        </w:r>
        <w:r w:rsidR="00C378D0">
          <w:rPr>
            <w:webHidden/>
          </w:rPr>
          <w:instrText xml:space="preserve"> PAGEREF _Toc93322407 \h </w:instrText>
        </w:r>
        <w:r w:rsidR="00C378D0">
          <w:rPr>
            <w:webHidden/>
          </w:rPr>
        </w:r>
        <w:r w:rsidR="00C378D0">
          <w:rPr>
            <w:webHidden/>
          </w:rPr>
          <w:fldChar w:fldCharType="separate"/>
        </w:r>
        <w:r w:rsidR="00C378D0">
          <w:rPr>
            <w:webHidden/>
          </w:rPr>
          <w:t>14</w:t>
        </w:r>
        <w:r w:rsidR="00C378D0">
          <w:rPr>
            <w:webHidden/>
          </w:rPr>
          <w:fldChar w:fldCharType="end"/>
        </w:r>
      </w:hyperlink>
    </w:p>
    <w:p w14:paraId="2C5E4F55" w14:textId="39A50132" w:rsidR="00C378D0" w:rsidRDefault="00DB648F">
      <w:pPr>
        <w:pStyle w:val="TOC2"/>
        <w:rPr>
          <w:rFonts w:asciiTheme="minorHAnsi" w:eastAsiaTheme="minorEastAsia" w:hAnsiTheme="minorHAnsi" w:cstheme="minorBidi"/>
          <w:kern w:val="0"/>
          <w:sz w:val="22"/>
          <w:szCs w:val="22"/>
          <w:lang w:val="en-GB" w:eastAsia="en-GB" w:bidi="ar-SA"/>
        </w:rPr>
      </w:pPr>
      <w:hyperlink w:anchor="_Toc93322408" w:history="1">
        <w:r w:rsidR="00C378D0" w:rsidRPr="00C64A40">
          <w:rPr>
            <w:rStyle w:val="Hyperlink"/>
            <w:rFonts w:cstheme="minorHAnsi"/>
          </w:rPr>
          <w:t>5.14</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Poništenje postupka nabave</w:t>
        </w:r>
        <w:r w:rsidR="00C378D0">
          <w:rPr>
            <w:webHidden/>
          </w:rPr>
          <w:tab/>
        </w:r>
        <w:r w:rsidR="00C378D0">
          <w:rPr>
            <w:webHidden/>
          </w:rPr>
          <w:fldChar w:fldCharType="begin"/>
        </w:r>
        <w:r w:rsidR="00C378D0">
          <w:rPr>
            <w:webHidden/>
          </w:rPr>
          <w:instrText xml:space="preserve"> PAGEREF _Toc93322408 \h </w:instrText>
        </w:r>
        <w:r w:rsidR="00C378D0">
          <w:rPr>
            <w:webHidden/>
          </w:rPr>
        </w:r>
        <w:r w:rsidR="00C378D0">
          <w:rPr>
            <w:webHidden/>
          </w:rPr>
          <w:fldChar w:fldCharType="separate"/>
        </w:r>
        <w:r w:rsidR="00C378D0">
          <w:rPr>
            <w:webHidden/>
          </w:rPr>
          <w:t>15</w:t>
        </w:r>
        <w:r w:rsidR="00C378D0">
          <w:rPr>
            <w:webHidden/>
          </w:rPr>
          <w:fldChar w:fldCharType="end"/>
        </w:r>
      </w:hyperlink>
    </w:p>
    <w:p w14:paraId="39162FF1" w14:textId="3E867F94" w:rsidR="00C378D0" w:rsidRDefault="00DB648F">
      <w:pPr>
        <w:pStyle w:val="TOC2"/>
        <w:rPr>
          <w:rFonts w:asciiTheme="minorHAnsi" w:eastAsiaTheme="minorEastAsia" w:hAnsiTheme="minorHAnsi" w:cstheme="minorBidi"/>
          <w:kern w:val="0"/>
          <w:sz w:val="22"/>
          <w:szCs w:val="22"/>
          <w:lang w:val="en-GB" w:eastAsia="en-GB" w:bidi="ar-SA"/>
        </w:rPr>
      </w:pPr>
      <w:hyperlink w:anchor="_Toc93322409" w:history="1">
        <w:r w:rsidR="00C378D0" w:rsidRPr="00C64A40">
          <w:rPr>
            <w:rStyle w:val="Hyperlink"/>
            <w:rFonts w:cstheme="minorHAnsi"/>
          </w:rPr>
          <w:t>5.15</w:t>
        </w:r>
        <w:r w:rsidR="00C378D0">
          <w:rPr>
            <w:rFonts w:asciiTheme="minorHAnsi" w:eastAsiaTheme="minorEastAsia" w:hAnsiTheme="minorHAnsi" w:cstheme="minorBidi"/>
            <w:kern w:val="0"/>
            <w:sz w:val="22"/>
            <w:szCs w:val="22"/>
            <w:lang w:val="en-GB" w:eastAsia="en-GB" w:bidi="ar-SA"/>
          </w:rPr>
          <w:tab/>
        </w:r>
        <w:r w:rsidR="00C378D0" w:rsidRPr="00C64A40">
          <w:rPr>
            <w:rStyle w:val="Hyperlink"/>
            <w:rFonts w:cstheme="minorHAnsi"/>
          </w:rPr>
          <w:t>Završetak postupka nabave</w:t>
        </w:r>
        <w:r w:rsidR="00C378D0">
          <w:rPr>
            <w:webHidden/>
          </w:rPr>
          <w:tab/>
        </w:r>
        <w:r w:rsidR="00C378D0">
          <w:rPr>
            <w:webHidden/>
          </w:rPr>
          <w:fldChar w:fldCharType="begin"/>
        </w:r>
        <w:r w:rsidR="00C378D0">
          <w:rPr>
            <w:webHidden/>
          </w:rPr>
          <w:instrText xml:space="preserve"> PAGEREF _Toc93322409 \h </w:instrText>
        </w:r>
        <w:r w:rsidR="00C378D0">
          <w:rPr>
            <w:webHidden/>
          </w:rPr>
        </w:r>
        <w:r w:rsidR="00C378D0">
          <w:rPr>
            <w:webHidden/>
          </w:rPr>
          <w:fldChar w:fldCharType="separate"/>
        </w:r>
        <w:r w:rsidR="00C378D0">
          <w:rPr>
            <w:webHidden/>
          </w:rPr>
          <w:t>15</w:t>
        </w:r>
        <w:r w:rsidR="00C378D0">
          <w:rPr>
            <w:webHidden/>
          </w:rPr>
          <w:fldChar w:fldCharType="end"/>
        </w:r>
      </w:hyperlink>
    </w:p>
    <w:p w14:paraId="233A1601" w14:textId="78CF6409" w:rsidR="00C378D0" w:rsidRDefault="00DB648F">
      <w:pPr>
        <w:pStyle w:val="TOC1"/>
        <w:rPr>
          <w:rFonts w:asciiTheme="minorHAnsi" w:eastAsiaTheme="minorEastAsia" w:hAnsiTheme="minorHAnsi" w:cstheme="minorBidi"/>
          <w:noProof/>
          <w:kern w:val="0"/>
          <w:sz w:val="22"/>
          <w:szCs w:val="22"/>
          <w:lang w:val="en-GB" w:eastAsia="en-GB" w:bidi="ar-SA"/>
        </w:rPr>
      </w:pPr>
      <w:hyperlink w:anchor="_Toc93322410" w:history="1">
        <w:r w:rsidR="00C378D0" w:rsidRPr="00C64A40">
          <w:rPr>
            <w:rStyle w:val="Hyperlink"/>
            <w:rFonts w:cstheme="minorHAnsi"/>
            <w:noProof/>
          </w:rPr>
          <w:t>6</w:t>
        </w:r>
        <w:r w:rsidR="00C378D0">
          <w:rPr>
            <w:rFonts w:asciiTheme="minorHAnsi" w:eastAsiaTheme="minorEastAsia" w:hAnsiTheme="minorHAnsi" w:cstheme="minorBidi"/>
            <w:noProof/>
            <w:kern w:val="0"/>
            <w:sz w:val="22"/>
            <w:szCs w:val="22"/>
            <w:lang w:val="en-GB" w:eastAsia="en-GB" w:bidi="ar-SA"/>
          </w:rPr>
          <w:tab/>
        </w:r>
        <w:r w:rsidR="00C378D0" w:rsidRPr="00C64A40">
          <w:rPr>
            <w:rStyle w:val="Hyperlink"/>
            <w:rFonts w:cstheme="minorHAnsi"/>
            <w:noProof/>
          </w:rPr>
          <w:t>POPIS PRILOGA</w:t>
        </w:r>
        <w:r w:rsidR="00C378D0">
          <w:rPr>
            <w:noProof/>
            <w:webHidden/>
          </w:rPr>
          <w:tab/>
        </w:r>
        <w:r w:rsidR="00C378D0">
          <w:rPr>
            <w:noProof/>
            <w:webHidden/>
          </w:rPr>
          <w:fldChar w:fldCharType="begin"/>
        </w:r>
        <w:r w:rsidR="00C378D0">
          <w:rPr>
            <w:noProof/>
            <w:webHidden/>
          </w:rPr>
          <w:instrText xml:space="preserve"> PAGEREF _Toc93322410 \h </w:instrText>
        </w:r>
        <w:r w:rsidR="00C378D0">
          <w:rPr>
            <w:noProof/>
            <w:webHidden/>
          </w:rPr>
        </w:r>
        <w:r w:rsidR="00C378D0">
          <w:rPr>
            <w:noProof/>
            <w:webHidden/>
          </w:rPr>
          <w:fldChar w:fldCharType="separate"/>
        </w:r>
        <w:r w:rsidR="00C378D0">
          <w:rPr>
            <w:noProof/>
            <w:webHidden/>
          </w:rPr>
          <w:t>15</w:t>
        </w:r>
        <w:r w:rsidR="00C378D0">
          <w:rPr>
            <w:noProof/>
            <w:webHidden/>
          </w:rPr>
          <w:fldChar w:fldCharType="end"/>
        </w:r>
      </w:hyperlink>
    </w:p>
    <w:p w14:paraId="02890ACB" w14:textId="066AFBF5" w:rsidR="00FC29E0" w:rsidRPr="0057454D" w:rsidRDefault="00D611D1" w:rsidP="00334E9A">
      <w:pPr>
        <w:pStyle w:val="Standard"/>
        <w:spacing w:line="240" w:lineRule="auto"/>
        <w:ind w:left="1440"/>
        <w:rPr>
          <w:rFonts w:asciiTheme="minorHAnsi" w:eastAsia="Arial Unicode MS" w:hAnsiTheme="minorHAnsi" w:cstheme="minorHAnsi"/>
          <w:bCs/>
          <w:kern w:val="1"/>
          <w:lang w:eastAsia="hi-IN" w:bidi="hi-IN"/>
        </w:rPr>
      </w:pPr>
      <w:r w:rsidRPr="0057454D">
        <w:rPr>
          <w:rFonts w:asciiTheme="minorHAnsi" w:eastAsia="Arial Unicode MS" w:hAnsiTheme="minorHAnsi" w:cstheme="minorHAnsi"/>
          <w:bCs/>
          <w:kern w:val="1"/>
          <w:lang w:eastAsia="hi-IN" w:bidi="hi-IN"/>
        </w:rPr>
        <w:fldChar w:fldCharType="end"/>
      </w:r>
    </w:p>
    <w:p w14:paraId="5E6FBAB4" w14:textId="77777777" w:rsidR="00334E9A" w:rsidRPr="0057454D" w:rsidRDefault="00334E9A" w:rsidP="00334E9A">
      <w:pPr>
        <w:pStyle w:val="Standard"/>
        <w:spacing w:line="240" w:lineRule="auto"/>
        <w:ind w:left="1440"/>
        <w:rPr>
          <w:rFonts w:asciiTheme="minorHAnsi" w:hAnsiTheme="minorHAnsi" w:cstheme="minorHAnsi"/>
          <w:bCs/>
        </w:rPr>
      </w:pPr>
    </w:p>
    <w:p w14:paraId="7F5A64A1" w14:textId="77777777" w:rsidR="00FC29E0" w:rsidRPr="0057454D" w:rsidRDefault="00FC29E0" w:rsidP="001906F9">
      <w:pPr>
        <w:widowControl/>
        <w:suppressAutoHyphens w:val="0"/>
        <w:spacing w:after="160"/>
        <w:jc w:val="both"/>
        <w:rPr>
          <w:rFonts w:asciiTheme="minorHAnsi" w:hAnsiTheme="minorHAnsi" w:cstheme="minorHAnsi"/>
          <w:b/>
          <w:sz w:val="22"/>
          <w:szCs w:val="22"/>
        </w:rPr>
      </w:pPr>
      <w:r w:rsidRPr="0057454D">
        <w:rPr>
          <w:rFonts w:asciiTheme="minorHAnsi" w:hAnsiTheme="minorHAnsi" w:cstheme="minorHAnsi"/>
          <w:b/>
          <w:sz w:val="22"/>
          <w:szCs w:val="22"/>
        </w:rPr>
        <w:br w:type="page"/>
      </w:r>
    </w:p>
    <w:p w14:paraId="4FCEC072" w14:textId="77777777" w:rsidR="007931FA" w:rsidRPr="0057454D" w:rsidRDefault="007931FA" w:rsidP="005949EA">
      <w:pPr>
        <w:pStyle w:val="Heading1"/>
        <w:rPr>
          <w:rFonts w:asciiTheme="minorHAnsi" w:hAnsiTheme="minorHAnsi" w:cstheme="minorHAnsi"/>
          <w:sz w:val="22"/>
          <w:szCs w:val="22"/>
        </w:rPr>
      </w:pPr>
      <w:bookmarkStart w:id="1" w:name="_Toc93322366"/>
      <w:r w:rsidRPr="0057454D">
        <w:rPr>
          <w:rFonts w:asciiTheme="minorHAnsi" w:hAnsiTheme="minorHAnsi" w:cstheme="minorHAnsi"/>
          <w:sz w:val="22"/>
          <w:szCs w:val="22"/>
        </w:rPr>
        <w:lastRenderedPageBreak/>
        <w:t>OPĆI PODACI</w:t>
      </w:r>
      <w:r w:rsidR="0044265C" w:rsidRPr="0057454D">
        <w:rPr>
          <w:rFonts w:asciiTheme="minorHAnsi" w:hAnsiTheme="minorHAnsi" w:cstheme="minorHAnsi"/>
          <w:sz w:val="22"/>
          <w:szCs w:val="22"/>
        </w:rPr>
        <w:t xml:space="preserve"> O POSTUPKU NABAVE</w:t>
      </w:r>
      <w:bookmarkEnd w:id="1"/>
    </w:p>
    <w:p w14:paraId="49B9A86F" w14:textId="77777777" w:rsidR="009251CE" w:rsidRPr="0057454D" w:rsidRDefault="009251CE" w:rsidP="001906F9">
      <w:pPr>
        <w:tabs>
          <w:tab w:val="left" w:pos="567"/>
        </w:tabs>
        <w:jc w:val="both"/>
        <w:rPr>
          <w:rFonts w:asciiTheme="minorHAnsi" w:hAnsiTheme="minorHAnsi" w:cstheme="minorHAnsi"/>
          <w:b/>
          <w:sz w:val="22"/>
          <w:szCs w:val="22"/>
        </w:rPr>
      </w:pPr>
    </w:p>
    <w:p w14:paraId="727F8E0D" w14:textId="77777777" w:rsidR="007931FA" w:rsidRPr="0057454D" w:rsidRDefault="007931FA" w:rsidP="004C5878">
      <w:pPr>
        <w:pStyle w:val="Heading2"/>
        <w:rPr>
          <w:rFonts w:asciiTheme="minorHAnsi" w:hAnsiTheme="minorHAnsi" w:cstheme="minorHAnsi"/>
          <w:sz w:val="22"/>
          <w:szCs w:val="22"/>
        </w:rPr>
      </w:pPr>
      <w:bookmarkStart w:id="2" w:name="_Toc93322367"/>
      <w:r w:rsidRPr="0057454D">
        <w:rPr>
          <w:rFonts w:asciiTheme="minorHAnsi" w:hAnsiTheme="minorHAnsi" w:cstheme="minorHAnsi"/>
          <w:sz w:val="22"/>
          <w:szCs w:val="22"/>
        </w:rPr>
        <w:t>Podaci o  Naručitelju</w:t>
      </w:r>
      <w:bookmarkEnd w:id="2"/>
    </w:p>
    <w:p w14:paraId="22797FDC" w14:textId="77777777" w:rsidR="0044265C" w:rsidRPr="0057454D" w:rsidRDefault="0044265C" w:rsidP="0044265C">
      <w:pPr>
        <w:rPr>
          <w:rFonts w:asciiTheme="minorHAnsi" w:hAnsiTheme="minorHAnsi" w:cstheme="minorHAnsi"/>
          <w:sz w:val="22"/>
          <w:szCs w:val="22"/>
        </w:rPr>
      </w:pPr>
    </w:p>
    <w:p w14:paraId="2A2AED92" w14:textId="27ECB0E5"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Naziv Naručitelja: </w:t>
      </w:r>
      <w:r w:rsidR="008102D0" w:rsidRPr="008102D0">
        <w:rPr>
          <w:rFonts w:asciiTheme="minorHAnsi" w:eastAsia="Calibri" w:hAnsiTheme="minorHAnsi" w:cstheme="minorHAnsi"/>
          <w:color w:val="000000"/>
          <w:kern w:val="0"/>
          <w:sz w:val="22"/>
          <w:szCs w:val="22"/>
          <w:lang w:eastAsia="en-US" w:bidi="ar-SA"/>
        </w:rPr>
        <w:t>DENT</w:t>
      </w:r>
      <w:r w:rsidR="00B8532C">
        <w:rPr>
          <w:rFonts w:asciiTheme="minorHAnsi" w:eastAsia="Calibri" w:hAnsiTheme="minorHAnsi" w:cstheme="minorHAnsi"/>
          <w:color w:val="000000"/>
          <w:kern w:val="0"/>
          <w:sz w:val="22"/>
          <w:szCs w:val="22"/>
          <w:lang w:eastAsia="en-US" w:bidi="ar-SA"/>
        </w:rPr>
        <w:t xml:space="preserve">UM </w:t>
      </w:r>
      <w:r w:rsidR="008102D0" w:rsidRPr="008102D0">
        <w:rPr>
          <w:rFonts w:asciiTheme="minorHAnsi" w:eastAsia="Calibri" w:hAnsiTheme="minorHAnsi" w:cstheme="minorHAnsi"/>
          <w:color w:val="000000"/>
          <w:kern w:val="0"/>
          <w:sz w:val="22"/>
          <w:szCs w:val="22"/>
          <w:lang w:eastAsia="en-US" w:bidi="ar-SA"/>
        </w:rPr>
        <w:t>d.o.o</w:t>
      </w:r>
      <w:r w:rsidRPr="0057454D">
        <w:rPr>
          <w:rFonts w:asciiTheme="minorHAnsi" w:eastAsia="Calibri" w:hAnsiTheme="minorHAnsi" w:cstheme="minorHAnsi"/>
          <w:color w:val="000000"/>
          <w:kern w:val="0"/>
          <w:sz w:val="22"/>
          <w:szCs w:val="22"/>
          <w:lang w:eastAsia="en-US" w:bidi="ar-SA"/>
        </w:rPr>
        <w:t xml:space="preserve">. (u daljnjem tekstu Naručitelj), </w:t>
      </w:r>
    </w:p>
    <w:p w14:paraId="4BE8BAED" w14:textId="3187D58F"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Sjedište Naručitelja: </w:t>
      </w:r>
      <w:r w:rsidR="00EA30F8" w:rsidRPr="0057454D">
        <w:rPr>
          <w:rFonts w:asciiTheme="minorHAnsi" w:eastAsia="Calibri" w:hAnsiTheme="minorHAnsi" w:cstheme="minorHAnsi"/>
          <w:color w:val="000000"/>
          <w:kern w:val="0"/>
          <w:sz w:val="22"/>
          <w:szCs w:val="22"/>
          <w:lang w:eastAsia="en-US" w:bidi="ar-SA"/>
        </w:rPr>
        <w:t xml:space="preserve"> </w:t>
      </w:r>
      <w:r w:rsidR="008102D0" w:rsidRPr="008102D0">
        <w:rPr>
          <w:rFonts w:asciiTheme="minorHAnsi" w:eastAsia="Calibri" w:hAnsiTheme="minorHAnsi" w:cstheme="minorHAnsi"/>
          <w:color w:val="000000"/>
          <w:kern w:val="0"/>
          <w:sz w:val="22"/>
          <w:szCs w:val="22"/>
          <w:lang w:eastAsia="en-US" w:bidi="ar-SA"/>
        </w:rPr>
        <w:t>Gradišćanska 36</w:t>
      </w:r>
      <w:r w:rsidR="00EA30F8" w:rsidRPr="0057454D">
        <w:rPr>
          <w:rFonts w:asciiTheme="minorHAnsi" w:eastAsia="Calibri" w:hAnsiTheme="minorHAnsi" w:cstheme="minorHAnsi"/>
          <w:color w:val="000000"/>
          <w:kern w:val="0"/>
          <w:sz w:val="22"/>
          <w:szCs w:val="22"/>
          <w:lang w:eastAsia="en-US" w:bidi="ar-SA"/>
        </w:rPr>
        <w:t>,</w:t>
      </w:r>
      <w:r w:rsidR="0079104D">
        <w:rPr>
          <w:rFonts w:asciiTheme="minorHAnsi" w:eastAsia="Calibri" w:hAnsiTheme="minorHAnsi" w:cstheme="minorHAnsi"/>
          <w:color w:val="000000"/>
          <w:kern w:val="0"/>
          <w:sz w:val="22"/>
          <w:szCs w:val="22"/>
          <w:lang w:eastAsia="en-US" w:bidi="ar-SA"/>
        </w:rPr>
        <w:t>10000 Zagreb,</w:t>
      </w:r>
      <w:r w:rsidRPr="0057454D">
        <w:rPr>
          <w:rFonts w:asciiTheme="minorHAnsi" w:eastAsia="Calibri" w:hAnsiTheme="minorHAnsi" w:cstheme="minorHAnsi"/>
          <w:color w:val="000000"/>
          <w:kern w:val="0"/>
          <w:sz w:val="22"/>
          <w:szCs w:val="22"/>
          <w:lang w:eastAsia="en-US" w:bidi="ar-SA"/>
        </w:rPr>
        <w:t xml:space="preserve"> Republika Hrvatska, </w:t>
      </w:r>
    </w:p>
    <w:p w14:paraId="3A57FB7A" w14:textId="481CF56D"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Matični broj Naručitelja (MB): </w:t>
      </w:r>
      <w:r w:rsidR="008102D0" w:rsidRPr="008102D0">
        <w:rPr>
          <w:rFonts w:asciiTheme="minorHAnsi" w:eastAsia="Calibri" w:hAnsiTheme="minorHAnsi" w:cstheme="minorHAnsi"/>
          <w:color w:val="000000"/>
          <w:kern w:val="0"/>
          <w:sz w:val="22"/>
          <w:szCs w:val="22"/>
          <w:lang w:eastAsia="en-US" w:bidi="ar-SA"/>
        </w:rPr>
        <w:t>080806433</w:t>
      </w:r>
      <w:r w:rsidRPr="0057454D">
        <w:rPr>
          <w:rFonts w:asciiTheme="minorHAnsi" w:eastAsia="Calibri" w:hAnsiTheme="minorHAnsi" w:cstheme="minorHAnsi"/>
          <w:color w:val="000000"/>
          <w:kern w:val="0"/>
          <w:sz w:val="22"/>
          <w:szCs w:val="22"/>
          <w:lang w:eastAsia="en-US" w:bidi="ar-SA"/>
        </w:rPr>
        <w:t xml:space="preserve">, </w:t>
      </w:r>
    </w:p>
    <w:p w14:paraId="5C5747F1" w14:textId="75AC7C2B"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OIB Naručitelja: </w:t>
      </w:r>
      <w:r w:rsidR="008102D0" w:rsidRPr="008102D0">
        <w:rPr>
          <w:rFonts w:asciiTheme="minorHAnsi" w:eastAsia="Calibri" w:hAnsiTheme="minorHAnsi" w:cstheme="minorHAnsi"/>
          <w:color w:val="000000"/>
          <w:kern w:val="0"/>
          <w:sz w:val="22"/>
          <w:szCs w:val="22"/>
          <w:lang w:eastAsia="en-US" w:bidi="ar-SA"/>
        </w:rPr>
        <w:t>03815586564</w:t>
      </w:r>
      <w:r w:rsidRPr="0057454D">
        <w:rPr>
          <w:rFonts w:asciiTheme="minorHAnsi" w:eastAsia="Calibri" w:hAnsiTheme="minorHAnsi" w:cstheme="minorHAnsi"/>
          <w:color w:val="000000"/>
          <w:kern w:val="0"/>
          <w:sz w:val="22"/>
          <w:szCs w:val="22"/>
          <w:lang w:eastAsia="en-US" w:bidi="ar-SA"/>
        </w:rPr>
        <w:t xml:space="preserve">, </w:t>
      </w:r>
    </w:p>
    <w:p w14:paraId="1B6FD37A" w14:textId="4DB4912A"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Broj telefona Naručitelja: </w:t>
      </w:r>
      <w:r w:rsidR="008102D0" w:rsidRPr="008102D0">
        <w:rPr>
          <w:rFonts w:asciiTheme="minorHAnsi" w:eastAsia="Calibri" w:hAnsiTheme="minorHAnsi" w:cstheme="minorHAnsi"/>
          <w:color w:val="000000"/>
          <w:kern w:val="0"/>
          <w:sz w:val="22"/>
          <w:szCs w:val="22"/>
          <w:lang w:eastAsia="en-US" w:bidi="ar-SA"/>
        </w:rPr>
        <w:t>(+385) 1 5802 333</w:t>
      </w:r>
      <w:r w:rsidRPr="0057454D">
        <w:rPr>
          <w:rFonts w:asciiTheme="minorHAnsi" w:eastAsia="Calibri" w:hAnsiTheme="minorHAnsi" w:cstheme="minorHAnsi"/>
          <w:color w:val="000000"/>
          <w:kern w:val="0"/>
          <w:sz w:val="22"/>
          <w:szCs w:val="22"/>
          <w:lang w:eastAsia="en-US" w:bidi="ar-SA"/>
        </w:rPr>
        <w:t xml:space="preserve">, </w:t>
      </w:r>
    </w:p>
    <w:p w14:paraId="2C10AA84" w14:textId="4C49BC1A" w:rsidR="00193C57" w:rsidRPr="0057454D" w:rsidRDefault="00193C57" w:rsidP="00193C57">
      <w:pPr>
        <w:widowControl/>
        <w:suppressAutoHyphens w:val="0"/>
        <w:autoSpaceDE w:val="0"/>
        <w:autoSpaceDN w:val="0"/>
        <w:adjustRightInd w:val="0"/>
        <w:rPr>
          <w:rFonts w:asciiTheme="minorHAnsi" w:eastAsia="Calibr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Internet stranica Naručitelja: </w:t>
      </w:r>
      <w:r w:rsidR="008102D0" w:rsidRPr="008102D0">
        <w:rPr>
          <w:rFonts w:asciiTheme="minorHAnsi" w:eastAsia="Calibri" w:hAnsiTheme="minorHAnsi" w:cstheme="minorHAnsi"/>
          <w:color w:val="000000"/>
          <w:kern w:val="0"/>
          <w:sz w:val="22"/>
          <w:szCs w:val="22"/>
          <w:lang w:eastAsia="en-US" w:bidi="ar-SA"/>
        </w:rPr>
        <w:t>https://dentum.com/hr</w:t>
      </w:r>
      <w:r w:rsidRPr="0057454D">
        <w:rPr>
          <w:rFonts w:asciiTheme="minorHAnsi" w:eastAsia="Calibri" w:hAnsiTheme="minorHAnsi" w:cstheme="minorHAnsi"/>
          <w:color w:val="000000"/>
          <w:kern w:val="0"/>
          <w:sz w:val="22"/>
          <w:szCs w:val="22"/>
          <w:lang w:eastAsia="en-US" w:bidi="ar-SA"/>
        </w:rPr>
        <w:t xml:space="preserve">, </w:t>
      </w:r>
    </w:p>
    <w:p w14:paraId="166A5077" w14:textId="30CDEC15" w:rsidR="0044265C" w:rsidRPr="0057454D" w:rsidRDefault="00193C57" w:rsidP="00193C57">
      <w:pPr>
        <w:tabs>
          <w:tab w:val="left" w:pos="1080"/>
        </w:tabs>
        <w:jc w:val="both"/>
        <w:rPr>
          <w:rFonts w:asciiTheme="minorHAnsi" w:eastAsiaTheme="minorHAnsi" w:hAnsiTheme="minorHAnsi" w:cstheme="minorHAnsi"/>
          <w:color w:val="000000"/>
          <w:kern w:val="0"/>
          <w:sz w:val="22"/>
          <w:szCs w:val="22"/>
          <w:lang w:eastAsia="en-US" w:bidi="ar-SA"/>
        </w:rPr>
      </w:pPr>
      <w:r w:rsidRPr="0057454D">
        <w:rPr>
          <w:rFonts w:asciiTheme="minorHAnsi" w:eastAsia="Calibri" w:hAnsiTheme="minorHAnsi" w:cstheme="minorHAnsi"/>
          <w:color w:val="000000"/>
          <w:kern w:val="0"/>
          <w:sz w:val="22"/>
          <w:szCs w:val="22"/>
          <w:lang w:eastAsia="en-US" w:bidi="ar-SA"/>
        </w:rPr>
        <w:t xml:space="preserve">E-mail adresa Naručitelja: </w:t>
      </w:r>
      <w:r w:rsidR="008102D0" w:rsidRPr="008102D0">
        <w:rPr>
          <w:rFonts w:asciiTheme="minorHAnsi" w:hAnsiTheme="minorHAnsi" w:cstheme="minorHAnsi"/>
          <w:sz w:val="22"/>
          <w:szCs w:val="22"/>
        </w:rPr>
        <w:t>ivica.milardovic@dentum.com</w:t>
      </w:r>
      <w:r w:rsidR="0079104D">
        <w:rPr>
          <w:rFonts w:asciiTheme="minorHAnsi" w:hAnsiTheme="minorHAnsi" w:cstheme="minorHAnsi"/>
          <w:sz w:val="22"/>
          <w:szCs w:val="22"/>
        </w:rPr>
        <w:t>.</w:t>
      </w:r>
    </w:p>
    <w:p w14:paraId="079D95CA" w14:textId="77777777" w:rsidR="00236DB6" w:rsidRPr="0057454D" w:rsidRDefault="00236DB6" w:rsidP="0044265C">
      <w:pPr>
        <w:tabs>
          <w:tab w:val="left" w:pos="1080"/>
        </w:tabs>
        <w:jc w:val="both"/>
        <w:rPr>
          <w:rFonts w:asciiTheme="minorHAnsi" w:hAnsiTheme="minorHAnsi" w:cstheme="minorHAnsi"/>
          <w:sz w:val="22"/>
          <w:szCs w:val="22"/>
        </w:rPr>
      </w:pPr>
    </w:p>
    <w:p w14:paraId="43880E78" w14:textId="77777777" w:rsidR="007931FA" w:rsidRPr="0057454D" w:rsidRDefault="007931FA" w:rsidP="004C5878">
      <w:pPr>
        <w:pStyle w:val="Heading2"/>
        <w:rPr>
          <w:rFonts w:asciiTheme="minorHAnsi" w:hAnsiTheme="minorHAnsi" w:cstheme="minorHAnsi"/>
          <w:sz w:val="22"/>
          <w:szCs w:val="22"/>
        </w:rPr>
      </w:pPr>
      <w:bookmarkStart w:id="3" w:name="_Toc93322368"/>
      <w:r w:rsidRPr="0057454D">
        <w:rPr>
          <w:rFonts w:asciiTheme="minorHAnsi" w:hAnsiTheme="minorHAnsi" w:cstheme="minorHAnsi"/>
          <w:sz w:val="22"/>
          <w:szCs w:val="22"/>
        </w:rPr>
        <w:t>Podaci o osobi zaduženoj za komunikaciju s Ponuditeljima</w:t>
      </w:r>
      <w:bookmarkEnd w:id="3"/>
      <w:r w:rsidRPr="0057454D">
        <w:rPr>
          <w:rFonts w:asciiTheme="minorHAnsi" w:hAnsiTheme="minorHAnsi" w:cstheme="minorHAnsi"/>
          <w:sz w:val="22"/>
          <w:szCs w:val="22"/>
        </w:rPr>
        <w:t xml:space="preserve"> </w:t>
      </w:r>
    </w:p>
    <w:p w14:paraId="559FF240" w14:textId="77777777" w:rsidR="00236DB6" w:rsidRPr="0057454D" w:rsidRDefault="00236DB6" w:rsidP="00236DB6">
      <w:pPr>
        <w:rPr>
          <w:rFonts w:asciiTheme="minorHAnsi" w:hAnsiTheme="minorHAnsi" w:cstheme="minorHAnsi"/>
          <w:sz w:val="22"/>
          <w:szCs w:val="22"/>
        </w:rPr>
      </w:pPr>
    </w:p>
    <w:p w14:paraId="741D6739" w14:textId="0151E0A8" w:rsidR="00193C57" w:rsidRPr="0057454D" w:rsidRDefault="00193C57" w:rsidP="00193C57">
      <w:pPr>
        <w:widowControl/>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Komunikacija i svaka druga razmjena informacija između Naručitelja i Ponuditelja obavljat će se isključivo u pisanom obliku putem elektroničke pošte Naručitelja</w:t>
      </w:r>
      <w:r w:rsidR="005A1E70">
        <w:rPr>
          <w:rFonts w:asciiTheme="minorHAnsi" w:eastAsiaTheme="minorHAnsi" w:hAnsiTheme="minorHAnsi" w:cstheme="minorHAnsi"/>
          <w:color w:val="000000"/>
          <w:kern w:val="0"/>
          <w:sz w:val="22"/>
          <w:szCs w:val="22"/>
          <w:lang w:eastAsia="en-US" w:bidi="ar-SA"/>
        </w:rPr>
        <w:t xml:space="preserve"> </w:t>
      </w:r>
      <w:r w:rsidRPr="0057454D">
        <w:rPr>
          <w:rFonts w:asciiTheme="minorHAnsi" w:eastAsiaTheme="minorHAnsi" w:hAnsiTheme="minorHAnsi" w:cstheme="minorHAnsi"/>
          <w:color w:val="000000"/>
          <w:kern w:val="0"/>
          <w:sz w:val="22"/>
          <w:szCs w:val="22"/>
          <w:lang w:eastAsia="en-US" w:bidi="ar-SA"/>
        </w:rPr>
        <w:t xml:space="preserve">i internetske stranice </w:t>
      </w:r>
      <w:hyperlink r:id="rId8" w:history="1">
        <w:r w:rsidRPr="0057454D">
          <w:rPr>
            <w:rStyle w:val="Hyperlink"/>
            <w:rFonts w:asciiTheme="minorHAnsi" w:eastAsiaTheme="minorHAnsi" w:hAnsiTheme="minorHAnsi" w:cstheme="minorHAnsi"/>
            <w:kern w:val="0"/>
            <w:sz w:val="22"/>
            <w:szCs w:val="22"/>
            <w:lang w:eastAsia="en-US" w:bidi="ar-SA"/>
          </w:rPr>
          <w:t>www.strukturnifondovi.hr</w:t>
        </w:r>
      </w:hyperlink>
      <w:r w:rsidRPr="0057454D">
        <w:rPr>
          <w:rFonts w:asciiTheme="minorHAnsi" w:eastAsiaTheme="minorHAnsi" w:hAnsiTheme="minorHAnsi" w:cstheme="minorHAnsi"/>
          <w:color w:val="000000"/>
          <w:kern w:val="0"/>
          <w:sz w:val="22"/>
          <w:szCs w:val="22"/>
          <w:lang w:eastAsia="en-US" w:bidi="ar-SA"/>
        </w:rPr>
        <w:t xml:space="preserve">. </w:t>
      </w:r>
    </w:p>
    <w:p w14:paraId="270DFE14" w14:textId="1B4317CA" w:rsidR="00193C57" w:rsidRPr="0057454D" w:rsidRDefault="00193C57" w:rsidP="00193C57">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Osobni podaci osobe zadužene za komunikac</w:t>
      </w:r>
      <w:r w:rsidR="00923292" w:rsidRPr="0057454D">
        <w:rPr>
          <w:rFonts w:asciiTheme="minorHAnsi" w:eastAsiaTheme="minorHAnsi" w:hAnsiTheme="minorHAnsi" w:cstheme="minorHAnsi"/>
          <w:color w:val="000000"/>
          <w:kern w:val="0"/>
          <w:sz w:val="22"/>
          <w:szCs w:val="22"/>
          <w:lang w:eastAsia="en-US" w:bidi="ar-SA"/>
        </w:rPr>
        <w:t xml:space="preserve">iju s Ponuditeljima: </w:t>
      </w:r>
      <w:r w:rsidR="00962007">
        <w:rPr>
          <w:rFonts w:asciiTheme="minorHAnsi" w:eastAsiaTheme="minorHAnsi" w:hAnsiTheme="minorHAnsi" w:cstheme="minorHAnsi"/>
          <w:color w:val="000000"/>
          <w:kern w:val="0"/>
          <w:sz w:val="22"/>
          <w:szCs w:val="22"/>
          <w:lang w:eastAsia="en-US" w:bidi="ar-SA"/>
        </w:rPr>
        <w:t>Ivica Milardović</w:t>
      </w:r>
      <w:r w:rsidR="00EA30F8" w:rsidRPr="0057454D">
        <w:rPr>
          <w:rFonts w:asciiTheme="minorHAnsi" w:eastAsiaTheme="minorHAnsi" w:hAnsiTheme="minorHAnsi" w:cstheme="minorHAnsi"/>
          <w:color w:val="000000"/>
          <w:kern w:val="0"/>
          <w:sz w:val="22"/>
          <w:szCs w:val="22"/>
          <w:lang w:eastAsia="en-US" w:bidi="ar-SA"/>
        </w:rPr>
        <w:t>.</w:t>
      </w:r>
      <w:r w:rsidRPr="0057454D">
        <w:rPr>
          <w:rFonts w:asciiTheme="minorHAnsi" w:eastAsiaTheme="minorHAnsi" w:hAnsiTheme="minorHAnsi" w:cstheme="minorHAnsi"/>
          <w:color w:val="000000"/>
          <w:kern w:val="0"/>
          <w:sz w:val="22"/>
          <w:szCs w:val="22"/>
          <w:lang w:eastAsia="en-US" w:bidi="ar-SA"/>
        </w:rPr>
        <w:t xml:space="preserve"> </w:t>
      </w:r>
    </w:p>
    <w:p w14:paraId="5ED90F38" w14:textId="188A1BA9" w:rsidR="00193C57" w:rsidRPr="0057454D" w:rsidRDefault="00193C57" w:rsidP="00193C57">
      <w:pPr>
        <w:tabs>
          <w:tab w:val="left" w:pos="567"/>
        </w:tabs>
        <w:jc w:val="both"/>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 xml:space="preserve">Adresa elektroničke pošte kontakt osobe: </w:t>
      </w:r>
      <w:r w:rsidR="00962007" w:rsidRPr="00962007">
        <w:rPr>
          <w:rFonts w:asciiTheme="minorHAnsi" w:hAnsiTheme="minorHAnsi" w:cstheme="minorHAnsi"/>
          <w:sz w:val="22"/>
          <w:szCs w:val="22"/>
        </w:rPr>
        <w:t>ivica.milardovic@dentum.com.</w:t>
      </w:r>
    </w:p>
    <w:p w14:paraId="4829BBE6" w14:textId="77777777" w:rsidR="00193C57" w:rsidRPr="0057454D" w:rsidRDefault="00193C57" w:rsidP="00193C57">
      <w:pPr>
        <w:tabs>
          <w:tab w:val="left" w:pos="567"/>
        </w:tabs>
        <w:jc w:val="both"/>
        <w:rPr>
          <w:rFonts w:asciiTheme="minorHAnsi" w:hAnsiTheme="minorHAnsi" w:cstheme="minorHAnsi"/>
          <w:sz w:val="22"/>
          <w:szCs w:val="22"/>
        </w:rPr>
      </w:pPr>
    </w:p>
    <w:p w14:paraId="041A3742" w14:textId="77777777" w:rsidR="00C80CCF" w:rsidRPr="0057454D" w:rsidRDefault="00C80CCF" w:rsidP="004C5878">
      <w:pPr>
        <w:pStyle w:val="Heading3"/>
        <w:rPr>
          <w:rFonts w:asciiTheme="minorHAnsi" w:hAnsiTheme="minorHAnsi" w:cstheme="minorHAnsi"/>
          <w:sz w:val="22"/>
          <w:szCs w:val="22"/>
        </w:rPr>
      </w:pPr>
      <w:bookmarkStart w:id="4" w:name="_Toc93322369"/>
      <w:r w:rsidRPr="0057454D">
        <w:rPr>
          <w:rFonts w:asciiTheme="minorHAnsi" w:hAnsiTheme="minorHAnsi" w:cstheme="minorHAnsi"/>
          <w:sz w:val="22"/>
          <w:szCs w:val="22"/>
        </w:rPr>
        <w:t>Vrsta postupka nabave</w:t>
      </w:r>
      <w:bookmarkEnd w:id="4"/>
    </w:p>
    <w:p w14:paraId="7CC68423" w14:textId="77777777" w:rsidR="00C80CCF" w:rsidRPr="0057454D" w:rsidRDefault="00C80CCF" w:rsidP="001906F9">
      <w:pPr>
        <w:jc w:val="both"/>
        <w:rPr>
          <w:rFonts w:asciiTheme="minorHAnsi" w:hAnsiTheme="minorHAnsi" w:cstheme="minorHAnsi"/>
          <w:sz w:val="22"/>
          <w:szCs w:val="22"/>
        </w:rPr>
      </w:pPr>
    </w:p>
    <w:p w14:paraId="66C83683" w14:textId="1F17BA37" w:rsidR="00193C57" w:rsidRPr="0057454D" w:rsidRDefault="00193C57" w:rsidP="00193C57">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Vrsta  postupka nabave je javno nadmetanje sukladno Prilogu 4. Postupci nabave za osobe koje nisu obveznici Zakona o javnoj nabavi, a koji je sastavni dio natječajne dokumentacije u okviru Poziva </w:t>
      </w:r>
      <w:r w:rsidR="0018129C" w:rsidRPr="0018129C">
        <w:rPr>
          <w:rFonts w:asciiTheme="minorHAnsi" w:hAnsiTheme="minorHAnsi" w:cstheme="minorHAnsi"/>
          <w:sz w:val="22"/>
          <w:szCs w:val="22"/>
        </w:rPr>
        <w:t>„Jačanje konkurentnosti poduzeća ulaganjima u digitalnu i zelenu tranziciju“ (ref. oznaka KK.11.1.1.01)</w:t>
      </w:r>
      <w:r w:rsidR="0018129C">
        <w:rPr>
          <w:rFonts w:asciiTheme="minorHAnsi" w:hAnsiTheme="minorHAnsi" w:cstheme="minorHAnsi"/>
          <w:sz w:val="22"/>
          <w:szCs w:val="22"/>
        </w:rPr>
        <w:t xml:space="preserve">. </w:t>
      </w:r>
      <w:r w:rsidRPr="0057454D">
        <w:rPr>
          <w:rFonts w:asciiTheme="minorHAnsi" w:hAnsiTheme="minorHAnsi" w:cstheme="minorHAnsi"/>
          <w:sz w:val="22"/>
          <w:szCs w:val="22"/>
        </w:rPr>
        <w:t>Navedeni natječaj i Prilog 4. dostupni su na internetskoj stranici http://www.str</w:t>
      </w:r>
      <w:r w:rsidR="001A11B2" w:rsidRPr="0057454D">
        <w:rPr>
          <w:rFonts w:asciiTheme="minorHAnsi" w:hAnsiTheme="minorHAnsi" w:cstheme="minorHAnsi"/>
          <w:sz w:val="22"/>
          <w:szCs w:val="22"/>
        </w:rPr>
        <w:t>ukturnifondovi.hr</w:t>
      </w:r>
      <w:r w:rsidRPr="0057454D">
        <w:rPr>
          <w:rFonts w:asciiTheme="minorHAnsi" w:hAnsiTheme="minorHAnsi" w:cstheme="minorHAnsi"/>
          <w:sz w:val="22"/>
          <w:szCs w:val="22"/>
        </w:rPr>
        <w:t xml:space="preserve">. </w:t>
      </w:r>
    </w:p>
    <w:p w14:paraId="482445D0" w14:textId="50677387" w:rsidR="00EA4196" w:rsidRPr="0057454D" w:rsidRDefault="00EA4196" w:rsidP="001906F9">
      <w:pPr>
        <w:pStyle w:val="Heading2"/>
        <w:jc w:val="both"/>
        <w:rPr>
          <w:rFonts w:asciiTheme="minorHAnsi" w:hAnsiTheme="minorHAnsi" w:cstheme="minorHAnsi"/>
          <w:sz w:val="22"/>
          <w:szCs w:val="22"/>
        </w:rPr>
      </w:pPr>
      <w:bookmarkStart w:id="5" w:name="_Toc93322370"/>
      <w:r w:rsidRPr="0057454D">
        <w:rPr>
          <w:rFonts w:asciiTheme="minorHAnsi" w:hAnsiTheme="minorHAnsi" w:cstheme="minorHAnsi"/>
          <w:sz w:val="22"/>
          <w:szCs w:val="22"/>
        </w:rPr>
        <w:t xml:space="preserve">Dostupnost </w:t>
      </w:r>
      <w:r w:rsidR="00E177E9">
        <w:rPr>
          <w:rFonts w:asciiTheme="minorHAnsi" w:hAnsiTheme="minorHAnsi" w:cstheme="minorHAnsi"/>
          <w:sz w:val="22"/>
          <w:szCs w:val="22"/>
        </w:rPr>
        <w:t>natječajne dokumentacije</w:t>
      </w:r>
      <w:bookmarkEnd w:id="5"/>
    </w:p>
    <w:p w14:paraId="32971F78" w14:textId="77777777" w:rsidR="00EA4196" w:rsidRPr="0057454D" w:rsidRDefault="00EA4196" w:rsidP="001906F9">
      <w:pPr>
        <w:jc w:val="both"/>
        <w:rPr>
          <w:rFonts w:asciiTheme="minorHAnsi" w:hAnsiTheme="minorHAnsi" w:cstheme="minorHAnsi"/>
          <w:sz w:val="22"/>
          <w:szCs w:val="22"/>
        </w:rPr>
      </w:pPr>
    </w:p>
    <w:p w14:paraId="6A9F0F70" w14:textId="2FC500EE" w:rsidR="00EA4196" w:rsidRPr="0057454D" w:rsidRDefault="00E177E9" w:rsidP="001906F9">
      <w:pPr>
        <w:jc w:val="both"/>
        <w:rPr>
          <w:rFonts w:asciiTheme="minorHAnsi" w:hAnsiTheme="minorHAnsi" w:cstheme="minorHAnsi"/>
          <w:sz w:val="22"/>
          <w:szCs w:val="22"/>
        </w:rPr>
      </w:pPr>
      <w:r>
        <w:rPr>
          <w:rFonts w:asciiTheme="minorHAnsi" w:hAnsiTheme="minorHAnsi" w:cstheme="minorHAnsi"/>
          <w:sz w:val="22"/>
          <w:szCs w:val="22"/>
        </w:rPr>
        <w:t>Poziv na dostavu ponude s prilozima</w:t>
      </w:r>
      <w:r w:rsidR="00EA4196" w:rsidRPr="0057454D">
        <w:rPr>
          <w:rFonts w:asciiTheme="minorHAnsi" w:hAnsiTheme="minorHAnsi" w:cstheme="minorHAnsi"/>
          <w:sz w:val="22"/>
          <w:szCs w:val="22"/>
        </w:rPr>
        <w:t xml:space="preserve">, </w:t>
      </w:r>
      <w:r w:rsidR="00B9374A" w:rsidRPr="0057454D">
        <w:rPr>
          <w:rFonts w:asciiTheme="minorHAnsi" w:hAnsiTheme="minorHAnsi" w:cstheme="minorHAnsi"/>
          <w:sz w:val="22"/>
          <w:szCs w:val="22"/>
        </w:rPr>
        <w:t>odgovori</w:t>
      </w:r>
      <w:r w:rsidR="0065430A" w:rsidRPr="0057454D">
        <w:rPr>
          <w:rFonts w:asciiTheme="minorHAnsi" w:hAnsiTheme="minorHAnsi" w:cstheme="minorHAnsi"/>
          <w:sz w:val="22"/>
          <w:szCs w:val="22"/>
        </w:rPr>
        <w:t xml:space="preserve"> i pitanja </w:t>
      </w:r>
      <w:r w:rsidR="00EA4196" w:rsidRPr="0057454D">
        <w:rPr>
          <w:rFonts w:asciiTheme="minorHAnsi" w:hAnsiTheme="minorHAnsi" w:cstheme="minorHAnsi"/>
          <w:sz w:val="22"/>
          <w:szCs w:val="22"/>
        </w:rPr>
        <w:t xml:space="preserve"> Ponuditelja</w:t>
      </w:r>
      <w:r w:rsidR="0065430A" w:rsidRPr="0057454D">
        <w:rPr>
          <w:rFonts w:asciiTheme="minorHAnsi" w:hAnsiTheme="minorHAnsi" w:cstheme="minorHAnsi"/>
          <w:sz w:val="22"/>
          <w:szCs w:val="22"/>
        </w:rPr>
        <w:t xml:space="preserve">, kao i </w:t>
      </w:r>
      <w:r w:rsidR="00EA4196" w:rsidRPr="0057454D">
        <w:rPr>
          <w:rFonts w:asciiTheme="minorHAnsi" w:hAnsiTheme="minorHAnsi" w:cstheme="minorHAnsi"/>
          <w:sz w:val="22"/>
          <w:szCs w:val="22"/>
        </w:rPr>
        <w:t xml:space="preserve"> sve obavijesti o izmjenama i dopunama </w:t>
      </w:r>
      <w:r>
        <w:rPr>
          <w:rFonts w:asciiTheme="minorHAnsi" w:hAnsiTheme="minorHAnsi" w:cstheme="minorHAnsi"/>
          <w:sz w:val="22"/>
          <w:szCs w:val="22"/>
        </w:rPr>
        <w:t>poziva na dostavu ponude</w:t>
      </w:r>
      <w:r w:rsidR="00EA4196" w:rsidRPr="0057454D">
        <w:rPr>
          <w:rFonts w:asciiTheme="minorHAnsi" w:hAnsiTheme="minorHAnsi" w:cstheme="minorHAnsi"/>
          <w:sz w:val="22"/>
          <w:szCs w:val="22"/>
        </w:rPr>
        <w:t xml:space="preserve"> biti će stavljene na raspolaganje</w:t>
      </w:r>
      <w:r w:rsidR="0065430A" w:rsidRPr="0057454D">
        <w:rPr>
          <w:rFonts w:asciiTheme="minorHAnsi" w:hAnsiTheme="minorHAnsi" w:cstheme="minorHAnsi"/>
          <w:sz w:val="22"/>
          <w:szCs w:val="22"/>
        </w:rPr>
        <w:t xml:space="preserve"> P</w:t>
      </w:r>
      <w:r w:rsidR="00EA4196" w:rsidRPr="0057454D">
        <w:rPr>
          <w:rFonts w:asciiTheme="minorHAnsi" w:hAnsiTheme="minorHAnsi" w:cstheme="minorHAnsi"/>
          <w:sz w:val="22"/>
          <w:szCs w:val="22"/>
        </w:rPr>
        <w:t xml:space="preserve">onuditeljima na </w:t>
      </w:r>
      <w:r w:rsidR="00B9374A" w:rsidRPr="0057454D">
        <w:rPr>
          <w:rFonts w:asciiTheme="minorHAnsi" w:hAnsiTheme="minorHAnsi" w:cstheme="minorHAnsi"/>
          <w:sz w:val="22"/>
          <w:szCs w:val="22"/>
        </w:rPr>
        <w:t>internetskoj</w:t>
      </w:r>
      <w:r w:rsidR="00EA4196" w:rsidRPr="0057454D">
        <w:rPr>
          <w:rFonts w:asciiTheme="minorHAnsi" w:hAnsiTheme="minorHAnsi" w:cstheme="minorHAnsi"/>
          <w:sz w:val="22"/>
          <w:szCs w:val="22"/>
        </w:rPr>
        <w:t xml:space="preserve"> stranici Strukturnih fondova, adresa internetske stranice </w:t>
      </w:r>
      <w:hyperlink r:id="rId9" w:history="1">
        <w:r w:rsidR="00BF1AFC" w:rsidRPr="0057454D">
          <w:rPr>
            <w:rStyle w:val="Hyperlink"/>
            <w:rFonts w:asciiTheme="minorHAnsi" w:hAnsiTheme="minorHAnsi" w:cstheme="minorHAnsi"/>
            <w:sz w:val="22"/>
            <w:szCs w:val="22"/>
          </w:rPr>
          <w:t>www.strukturnifondovi.hr</w:t>
        </w:r>
      </w:hyperlink>
      <w:r w:rsidR="00BF1AFC" w:rsidRPr="0057454D">
        <w:rPr>
          <w:rFonts w:asciiTheme="minorHAnsi" w:hAnsiTheme="minorHAnsi" w:cstheme="minorHAnsi"/>
          <w:sz w:val="22"/>
          <w:szCs w:val="22"/>
        </w:rPr>
        <w:t xml:space="preserve"> </w:t>
      </w:r>
      <w:r w:rsidR="0065430A" w:rsidRPr="0057454D">
        <w:rPr>
          <w:rFonts w:asciiTheme="minorHAnsi" w:hAnsiTheme="minorHAnsi" w:cstheme="minorHAnsi"/>
          <w:sz w:val="22"/>
          <w:szCs w:val="22"/>
        </w:rPr>
        <w:t>( sa danom objave Obavijesti o nabavi).</w:t>
      </w:r>
    </w:p>
    <w:p w14:paraId="73203B83" w14:textId="77777777" w:rsidR="00EA4196" w:rsidRPr="0057454D" w:rsidRDefault="00EA4196" w:rsidP="001906F9">
      <w:pPr>
        <w:jc w:val="both"/>
        <w:rPr>
          <w:rFonts w:asciiTheme="minorHAnsi" w:hAnsiTheme="minorHAnsi" w:cstheme="minorHAnsi"/>
          <w:sz w:val="22"/>
          <w:szCs w:val="22"/>
        </w:rPr>
      </w:pPr>
    </w:p>
    <w:p w14:paraId="36980C26" w14:textId="5487AE2D" w:rsidR="00EA4196" w:rsidRPr="0057454D" w:rsidRDefault="00EA4196" w:rsidP="001906F9">
      <w:pPr>
        <w:pStyle w:val="Heading2"/>
        <w:jc w:val="both"/>
        <w:rPr>
          <w:rFonts w:asciiTheme="minorHAnsi" w:hAnsiTheme="minorHAnsi" w:cstheme="minorHAnsi"/>
          <w:sz w:val="22"/>
          <w:szCs w:val="22"/>
        </w:rPr>
      </w:pPr>
      <w:bookmarkStart w:id="6" w:name="_Toc93322371"/>
      <w:r w:rsidRPr="0057454D">
        <w:rPr>
          <w:rFonts w:asciiTheme="minorHAnsi" w:hAnsiTheme="minorHAnsi" w:cstheme="minorHAnsi"/>
          <w:sz w:val="22"/>
          <w:szCs w:val="22"/>
        </w:rPr>
        <w:t>Objašnjen</w:t>
      </w:r>
      <w:r w:rsidR="009427AD" w:rsidRPr="0057454D">
        <w:rPr>
          <w:rFonts w:asciiTheme="minorHAnsi" w:hAnsiTheme="minorHAnsi" w:cstheme="minorHAnsi"/>
          <w:sz w:val="22"/>
          <w:szCs w:val="22"/>
        </w:rPr>
        <w:t>j</w:t>
      </w:r>
      <w:r w:rsidRPr="0057454D">
        <w:rPr>
          <w:rFonts w:asciiTheme="minorHAnsi" w:hAnsiTheme="minorHAnsi" w:cstheme="minorHAnsi"/>
          <w:sz w:val="22"/>
          <w:szCs w:val="22"/>
        </w:rPr>
        <w:t xml:space="preserve">a i izmjene </w:t>
      </w:r>
      <w:r w:rsidR="00E177E9">
        <w:rPr>
          <w:rFonts w:asciiTheme="minorHAnsi" w:hAnsiTheme="minorHAnsi" w:cstheme="minorHAnsi"/>
          <w:sz w:val="22"/>
          <w:szCs w:val="22"/>
        </w:rPr>
        <w:t>natječajne dokumentacije</w:t>
      </w:r>
      <w:bookmarkEnd w:id="6"/>
    </w:p>
    <w:p w14:paraId="0216D584" w14:textId="77777777" w:rsidR="00C80CCF" w:rsidRPr="0057454D" w:rsidRDefault="00C80CCF" w:rsidP="001906F9">
      <w:pPr>
        <w:jc w:val="both"/>
        <w:rPr>
          <w:rFonts w:asciiTheme="minorHAnsi" w:hAnsiTheme="minorHAnsi" w:cstheme="minorHAnsi"/>
          <w:sz w:val="22"/>
          <w:szCs w:val="22"/>
        </w:rPr>
      </w:pPr>
    </w:p>
    <w:p w14:paraId="4109D5E9" w14:textId="5AB103F5" w:rsidR="00FF023B" w:rsidRPr="0057454D" w:rsidRDefault="006C2907" w:rsidP="00FF023B">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 </w:t>
      </w:r>
      <w:r w:rsidR="00FF023B" w:rsidRPr="0057454D">
        <w:rPr>
          <w:rFonts w:asciiTheme="minorHAnsi" w:hAnsiTheme="minorHAnsi" w:cstheme="minorHAnsi"/>
          <w:sz w:val="22"/>
          <w:szCs w:val="22"/>
        </w:rPr>
        <w:t xml:space="preserve">Ponuditelji mogu za vrijeme trajanja roka za dostavu ponuda  postavljati pitanja odnosno zahtijevati dodatne informacije i pojašnjenja vezana uz </w:t>
      </w:r>
      <w:r w:rsidR="00E177E9">
        <w:rPr>
          <w:rFonts w:asciiTheme="minorHAnsi" w:hAnsiTheme="minorHAnsi" w:cstheme="minorHAnsi"/>
          <w:sz w:val="22"/>
          <w:szCs w:val="22"/>
        </w:rPr>
        <w:t>natječajnu dokumentaciju</w:t>
      </w:r>
      <w:r w:rsidR="00FF023B" w:rsidRPr="0057454D">
        <w:rPr>
          <w:rFonts w:asciiTheme="minorHAnsi" w:hAnsiTheme="minorHAnsi" w:cstheme="minorHAnsi"/>
          <w:sz w:val="22"/>
          <w:szCs w:val="22"/>
        </w:rPr>
        <w:t xml:space="preserve">.  Zahtjev sa postavljenim pitanjima Ponuditelji mogu postaviti najkasnije tijekom </w:t>
      </w:r>
      <w:r w:rsidR="00435789">
        <w:rPr>
          <w:rFonts w:asciiTheme="minorHAnsi" w:hAnsiTheme="minorHAnsi" w:cstheme="minorHAnsi"/>
          <w:sz w:val="22"/>
          <w:szCs w:val="22"/>
        </w:rPr>
        <w:t>četvrtog</w:t>
      </w:r>
      <w:r w:rsidR="00FF023B" w:rsidRPr="0057454D">
        <w:rPr>
          <w:rFonts w:asciiTheme="minorHAnsi" w:hAnsiTheme="minorHAnsi" w:cstheme="minorHAnsi"/>
          <w:sz w:val="22"/>
          <w:szCs w:val="22"/>
        </w:rPr>
        <w:t xml:space="preserve"> (</w:t>
      </w:r>
      <w:r w:rsidR="00435789">
        <w:rPr>
          <w:rFonts w:asciiTheme="minorHAnsi" w:hAnsiTheme="minorHAnsi" w:cstheme="minorHAnsi"/>
          <w:sz w:val="22"/>
          <w:szCs w:val="22"/>
        </w:rPr>
        <w:t>4</w:t>
      </w:r>
      <w:r w:rsidR="00FF023B" w:rsidRPr="0057454D">
        <w:rPr>
          <w:rFonts w:asciiTheme="minorHAnsi" w:hAnsiTheme="minorHAnsi" w:cstheme="minorHAnsi"/>
          <w:sz w:val="22"/>
          <w:szCs w:val="22"/>
        </w:rPr>
        <w:t xml:space="preserve">) dana prije dana u kojem istječe rok za dostavu ponuda. Dodatne informacije i pojašnjenja biti će objavljeni bez navođenja podataka o podnositelju zahtjeva na internetskim stranicama na kojima je dostupna i </w:t>
      </w:r>
      <w:r w:rsidR="00E177E9">
        <w:rPr>
          <w:rFonts w:asciiTheme="minorHAnsi" w:hAnsiTheme="minorHAnsi" w:cstheme="minorHAnsi"/>
          <w:sz w:val="22"/>
          <w:szCs w:val="22"/>
        </w:rPr>
        <w:t>natječajna dokumentacija</w:t>
      </w:r>
      <w:r w:rsidR="00FF023B" w:rsidRPr="0057454D">
        <w:rPr>
          <w:rFonts w:asciiTheme="minorHAnsi" w:hAnsiTheme="minorHAnsi" w:cstheme="minorHAnsi"/>
          <w:sz w:val="22"/>
          <w:szCs w:val="22"/>
        </w:rPr>
        <w:t xml:space="preserve"> (točka 1.3.), najkasnije tijekom </w:t>
      </w:r>
      <w:r w:rsidR="00435789">
        <w:rPr>
          <w:rFonts w:asciiTheme="minorHAnsi" w:hAnsiTheme="minorHAnsi" w:cstheme="minorHAnsi"/>
          <w:sz w:val="22"/>
          <w:szCs w:val="22"/>
        </w:rPr>
        <w:t>trećeg</w:t>
      </w:r>
      <w:r w:rsidR="00FF023B" w:rsidRPr="0057454D">
        <w:rPr>
          <w:rFonts w:asciiTheme="minorHAnsi" w:hAnsiTheme="minorHAnsi" w:cstheme="minorHAnsi"/>
          <w:sz w:val="22"/>
          <w:szCs w:val="22"/>
        </w:rPr>
        <w:t xml:space="preserve"> (</w:t>
      </w:r>
      <w:r w:rsidR="00435789">
        <w:rPr>
          <w:rFonts w:asciiTheme="minorHAnsi" w:hAnsiTheme="minorHAnsi" w:cstheme="minorHAnsi"/>
          <w:sz w:val="22"/>
          <w:szCs w:val="22"/>
        </w:rPr>
        <w:t>3</w:t>
      </w:r>
      <w:r w:rsidR="00FF023B" w:rsidRPr="0057454D">
        <w:rPr>
          <w:rFonts w:asciiTheme="minorHAnsi" w:hAnsiTheme="minorHAnsi" w:cstheme="minorHAnsi"/>
          <w:sz w:val="22"/>
          <w:szCs w:val="22"/>
        </w:rPr>
        <w:t xml:space="preserve">) dana prije dana u kojem istječe rok za dostavu ponuda.  </w:t>
      </w:r>
    </w:p>
    <w:p w14:paraId="316024E3" w14:textId="77777777" w:rsidR="00FF023B" w:rsidRPr="0057454D" w:rsidRDefault="00FF023B" w:rsidP="00FF023B">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w:t>
      </w:r>
    </w:p>
    <w:p w14:paraId="53603048" w14:textId="79D88469" w:rsidR="0018129C" w:rsidRDefault="00FF023B" w:rsidP="0018129C">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U slučaju da Naručitelj za vrijeme roka za dostavu ponuda izmjeni dokumentaciju za nadmetanje, izmjene će učiniti dostupnima svim Ponuditeljima na isti način i na ist</w:t>
      </w:r>
      <w:r w:rsidR="00EA30F8" w:rsidRPr="0057454D">
        <w:rPr>
          <w:rFonts w:asciiTheme="minorHAnsi" w:hAnsiTheme="minorHAnsi" w:cstheme="minorHAnsi"/>
          <w:sz w:val="22"/>
          <w:szCs w:val="22"/>
        </w:rPr>
        <w:t>oj</w:t>
      </w:r>
      <w:r w:rsidRPr="0057454D">
        <w:rPr>
          <w:rFonts w:asciiTheme="minorHAnsi" w:hAnsiTheme="minorHAnsi" w:cstheme="minorHAnsi"/>
          <w:sz w:val="22"/>
          <w:szCs w:val="22"/>
        </w:rPr>
        <w:t xml:space="preserve"> internetsk</w:t>
      </w:r>
      <w:r w:rsidR="00EA30F8" w:rsidRPr="0057454D">
        <w:rPr>
          <w:rFonts w:asciiTheme="minorHAnsi" w:hAnsiTheme="minorHAnsi" w:cstheme="minorHAnsi"/>
          <w:sz w:val="22"/>
          <w:szCs w:val="22"/>
        </w:rPr>
        <w:t>oj</w:t>
      </w:r>
      <w:r w:rsidRPr="0057454D">
        <w:rPr>
          <w:rFonts w:asciiTheme="minorHAnsi" w:hAnsiTheme="minorHAnsi" w:cstheme="minorHAnsi"/>
          <w:sz w:val="22"/>
          <w:szCs w:val="22"/>
        </w:rPr>
        <w:t xml:space="preserve"> stranic</w:t>
      </w:r>
      <w:r w:rsidR="00EA30F8" w:rsidRPr="0057454D">
        <w:rPr>
          <w:rFonts w:asciiTheme="minorHAnsi" w:hAnsiTheme="minorHAnsi" w:cstheme="minorHAnsi"/>
          <w:sz w:val="22"/>
          <w:szCs w:val="22"/>
        </w:rPr>
        <w:t>i</w:t>
      </w:r>
      <w:r w:rsidRPr="0057454D">
        <w:rPr>
          <w:rFonts w:asciiTheme="minorHAnsi" w:hAnsiTheme="minorHAnsi" w:cstheme="minorHAnsi"/>
          <w:sz w:val="22"/>
          <w:szCs w:val="22"/>
        </w:rPr>
        <w:t xml:space="preserve"> kao i temeljnu dokumentaciju za nadmetanje. Ako su izmjene Dokumentacije za nadmetanje značajnije, Naručitelj mora produžiti rok za dostavu ponuda. Produljenje roka mora biti razmjerno važnosti izmjene, </w:t>
      </w:r>
      <w:r w:rsidR="00962007">
        <w:rPr>
          <w:rFonts w:asciiTheme="minorHAnsi" w:hAnsiTheme="minorHAnsi" w:cstheme="minorHAnsi"/>
          <w:sz w:val="22"/>
          <w:szCs w:val="22"/>
        </w:rPr>
        <w:t xml:space="preserve">pri čemu </w:t>
      </w:r>
      <w:r w:rsidR="0018129C">
        <w:rPr>
          <w:rFonts w:asciiTheme="minorHAnsi" w:hAnsiTheme="minorHAnsi" w:cstheme="minorHAnsi"/>
          <w:sz w:val="22"/>
          <w:szCs w:val="22"/>
        </w:rPr>
        <w:t>ako je do</w:t>
      </w:r>
      <w:r w:rsidR="0018129C" w:rsidRPr="0018129C">
        <w:rPr>
          <w:rFonts w:asciiTheme="minorHAnsi" w:hAnsiTheme="minorHAnsi" w:cstheme="minorHAnsi"/>
          <w:sz w:val="22"/>
          <w:szCs w:val="22"/>
        </w:rPr>
        <w:t xml:space="preserve"> izmjene poziva na dostavu ponuda</w:t>
      </w:r>
      <w:r w:rsidR="007460FB">
        <w:rPr>
          <w:rFonts w:asciiTheme="minorHAnsi" w:hAnsiTheme="minorHAnsi" w:cstheme="minorHAnsi"/>
          <w:sz w:val="22"/>
          <w:szCs w:val="22"/>
        </w:rPr>
        <w:t xml:space="preserve"> </w:t>
      </w:r>
      <w:r w:rsidR="0018129C">
        <w:rPr>
          <w:rFonts w:asciiTheme="minorHAnsi" w:hAnsiTheme="minorHAnsi" w:cstheme="minorHAnsi"/>
          <w:sz w:val="22"/>
          <w:szCs w:val="22"/>
        </w:rPr>
        <w:t xml:space="preserve">došlo </w:t>
      </w:r>
      <w:r w:rsidR="0018129C" w:rsidRPr="0018129C">
        <w:rPr>
          <w:rFonts w:asciiTheme="minorHAnsi" w:hAnsiTheme="minorHAnsi" w:cstheme="minorHAnsi"/>
          <w:sz w:val="22"/>
          <w:szCs w:val="22"/>
        </w:rPr>
        <w:t xml:space="preserve"> tijekom posljednjih 5 dana prije isteka</w:t>
      </w:r>
      <w:r w:rsidR="0018129C">
        <w:rPr>
          <w:rFonts w:asciiTheme="minorHAnsi" w:hAnsiTheme="minorHAnsi" w:cstheme="minorHAnsi"/>
          <w:sz w:val="22"/>
          <w:szCs w:val="22"/>
        </w:rPr>
        <w:t xml:space="preserve"> </w:t>
      </w:r>
      <w:r w:rsidR="0018129C" w:rsidRPr="0018129C">
        <w:rPr>
          <w:rFonts w:asciiTheme="minorHAnsi" w:hAnsiTheme="minorHAnsi" w:cstheme="minorHAnsi"/>
          <w:sz w:val="22"/>
          <w:szCs w:val="22"/>
        </w:rPr>
        <w:t xml:space="preserve">inicijalnog roka za dostavu ponuda, </w:t>
      </w:r>
      <w:r w:rsidR="0018129C">
        <w:rPr>
          <w:rFonts w:asciiTheme="minorHAnsi" w:hAnsiTheme="minorHAnsi" w:cstheme="minorHAnsi"/>
          <w:sz w:val="22"/>
          <w:szCs w:val="22"/>
        </w:rPr>
        <w:t>Naručitelj će</w:t>
      </w:r>
      <w:r w:rsidR="0018129C" w:rsidRPr="0018129C">
        <w:rPr>
          <w:rFonts w:asciiTheme="minorHAnsi" w:hAnsiTheme="minorHAnsi" w:cstheme="minorHAnsi"/>
          <w:sz w:val="22"/>
          <w:szCs w:val="22"/>
        </w:rPr>
        <w:t xml:space="preserve"> razmjerno produljiti rok za dostavu ponuda za</w:t>
      </w:r>
      <w:r w:rsidR="0018129C">
        <w:rPr>
          <w:rFonts w:asciiTheme="minorHAnsi" w:hAnsiTheme="minorHAnsi" w:cstheme="minorHAnsi"/>
          <w:sz w:val="22"/>
          <w:szCs w:val="22"/>
        </w:rPr>
        <w:t xml:space="preserve"> </w:t>
      </w:r>
      <w:r w:rsidR="0018129C" w:rsidRPr="0018129C">
        <w:rPr>
          <w:rFonts w:asciiTheme="minorHAnsi" w:hAnsiTheme="minorHAnsi" w:cstheme="minorHAnsi"/>
          <w:sz w:val="22"/>
          <w:szCs w:val="22"/>
        </w:rPr>
        <w:t>minimalno 5 dana, računajući od dana objave izmjene.</w:t>
      </w:r>
    </w:p>
    <w:p w14:paraId="70ABD3B7" w14:textId="77777777" w:rsidR="00435789" w:rsidRPr="0057454D" w:rsidRDefault="00435789" w:rsidP="00FF023B">
      <w:pPr>
        <w:tabs>
          <w:tab w:val="left" w:pos="567"/>
        </w:tabs>
        <w:jc w:val="both"/>
        <w:rPr>
          <w:rFonts w:asciiTheme="minorHAnsi" w:hAnsiTheme="minorHAnsi" w:cstheme="minorHAnsi"/>
          <w:sz w:val="22"/>
          <w:szCs w:val="22"/>
        </w:rPr>
      </w:pPr>
    </w:p>
    <w:p w14:paraId="439951D5" w14:textId="77777777" w:rsidR="00C80CCF" w:rsidRPr="0057454D" w:rsidRDefault="007931FA" w:rsidP="001906F9">
      <w:pPr>
        <w:pStyle w:val="Heading2"/>
        <w:jc w:val="both"/>
        <w:rPr>
          <w:rFonts w:asciiTheme="minorHAnsi" w:hAnsiTheme="minorHAnsi" w:cstheme="minorHAnsi"/>
          <w:sz w:val="22"/>
          <w:szCs w:val="22"/>
        </w:rPr>
      </w:pPr>
      <w:bookmarkStart w:id="7" w:name="_Toc93322372"/>
      <w:r w:rsidRPr="0057454D">
        <w:rPr>
          <w:rFonts w:asciiTheme="minorHAnsi" w:hAnsiTheme="minorHAnsi" w:cstheme="minorHAnsi"/>
          <w:sz w:val="22"/>
          <w:szCs w:val="22"/>
        </w:rPr>
        <w:t>Evidencijski broj nabave</w:t>
      </w:r>
      <w:bookmarkEnd w:id="7"/>
    </w:p>
    <w:p w14:paraId="6BE5403A" w14:textId="77777777" w:rsidR="00C80CCF" w:rsidRPr="0057454D" w:rsidRDefault="00C80CCF" w:rsidP="001906F9">
      <w:pPr>
        <w:jc w:val="both"/>
        <w:rPr>
          <w:rFonts w:asciiTheme="minorHAnsi" w:hAnsiTheme="minorHAnsi" w:cstheme="minorHAnsi"/>
          <w:sz w:val="22"/>
          <w:szCs w:val="22"/>
        </w:rPr>
      </w:pPr>
    </w:p>
    <w:p w14:paraId="54DDE7D5" w14:textId="716727D8" w:rsidR="00C80CCF" w:rsidRPr="0057454D" w:rsidRDefault="00A21258" w:rsidP="001906F9">
      <w:pPr>
        <w:jc w:val="both"/>
        <w:rPr>
          <w:rFonts w:asciiTheme="minorHAnsi" w:hAnsiTheme="minorHAnsi" w:cstheme="minorHAnsi"/>
          <w:sz w:val="22"/>
          <w:szCs w:val="22"/>
        </w:rPr>
      </w:pPr>
      <w:r w:rsidRPr="0057454D">
        <w:rPr>
          <w:rFonts w:asciiTheme="minorHAnsi" w:hAnsiTheme="minorHAnsi" w:cstheme="minorHAnsi"/>
          <w:sz w:val="22"/>
          <w:szCs w:val="22"/>
        </w:rPr>
        <w:t>Ev. br. 0</w:t>
      </w:r>
      <w:r w:rsidR="009F1C79">
        <w:rPr>
          <w:rFonts w:asciiTheme="minorHAnsi" w:hAnsiTheme="minorHAnsi" w:cstheme="minorHAnsi"/>
          <w:sz w:val="22"/>
          <w:szCs w:val="22"/>
        </w:rPr>
        <w:t>2</w:t>
      </w:r>
      <w:r w:rsidRPr="0057454D">
        <w:rPr>
          <w:rFonts w:asciiTheme="minorHAnsi" w:hAnsiTheme="minorHAnsi" w:cstheme="minorHAnsi"/>
          <w:sz w:val="22"/>
          <w:szCs w:val="22"/>
        </w:rPr>
        <w:t>/20</w:t>
      </w:r>
      <w:r w:rsidR="00B8532C">
        <w:rPr>
          <w:rFonts w:asciiTheme="minorHAnsi" w:hAnsiTheme="minorHAnsi" w:cstheme="minorHAnsi"/>
          <w:sz w:val="22"/>
          <w:szCs w:val="22"/>
        </w:rPr>
        <w:t>2</w:t>
      </w:r>
      <w:r w:rsidR="0085603A">
        <w:rPr>
          <w:rFonts w:asciiTheme="minorHAnsi" w:hAnsiTheme="minorHAnsi" w:cstheme="minorHAnsi"/>
          <w:sz w:val="22"/>
          <w:szCs w:val="22"/>
        </w:rPr>
        <w:t>2</w:t>
      </w:r>
    </w:p>
    <w:p w14:paraId="6013AC78" w14:textId="77777777" w:rsidR="00C80CCF" w:rsidRPr="0057454D" w:rsidRDefault="00C80CCF" w:rsidP="001906F9">
      <w:pPr>
        <w:jc w:val="both"/>
        <w:rPr>
          <w:rFonts w:asciiTheme="minorHAnsi" w:hAnsiTheme="minorHAnsi" w:cstheme="minorHAnsi"/>
          <w:sz w:val="22"/>
          <w:szCs w:val="22"/>
        </w:rPr>
      </w:pPr>
    </w:p>
    <w:p w14:paraId="6DCC6C7B" w14:textId="77777777" w:rsidR="009917EF" w:rsidRPr="0057454D" w:rsidRDefault="009917EF" w:rsidP="001906F9">
      <w:pPr>
        <w:pStyle w:val="Heading2"/>
        <w:jc w:val="both"/>
        <w:rPr>
          <w:rFonts w:asciiTheme="minorHAnsi" w:hAnsiTheme="minorHAnsi" w:cstheme="minorHAnsi"/>
          <w:sz w:val="22"/>
          <w:szCs w:val="22"/>
        </w:rPr>
      </w:pPr>
      <w:bookmarkStart w:id="8" w:name="_Toc93322373"/>
      <w:r w:rsidRPr="0057454D">
        <w:rPr>
          <w:rFonts w:asciiTheme="minorHAnsi" w:hAnsiTheme="minorHAnsi" w:cstheme="minorHAnsi"/>
          <w:sz w:val="22"/>
          <w:szCs w:val="22"/>
        </w:rPr>
        <w:t>Pravo sudjelovanja</w:t>
      </w:r>
      <w:bookmarkEnd w:id="8"/>
    </w:p>
    <w:p w14:paraId="566A924F" w14:textId="77777777" w:rsidR="009917EF" w:rsidRPr="0057454D" w:rsidRDefault="009917EF" w:rsidP="009917EF">
      <w:pPr>
        <w:rPr>
          <w:rFonts w:asciiTheme="minorHAnsi" w:hAnsiTheme="minorHAnsi" w:cstheme="minorHAnsi"/>
          <w:sz w:val="22"/>
          <w:szCs w:val="22"/>
        </w:rPr>
      </w:pPr>
    </w:p>
    <w:p w14:paraId="517BC2A1" w14:textId="77777777" w:rsidR="009917EF" w:rsidRPr="0057454D" w:rsidRDefault="009917EF" w:rsidP="009917EF">
      <w:pPr>
        <w:jc w:val="both"/>
        <w:rPr>
          <w:rFonts w:asciiTheme="minorHAnsi" w:hAnsiTheme="minorHAnsi" w:cstheme="minorHAnsi"/>
          <w:sz w:val="22"/>
          <w:szCs w:val="22"/>
        </w:rPr>
      </w:pPr>
      <w:r w:rsidRPr="0057454D">
        <w:rPr>
          <w:rFonts w:asciiTheme="minorHAnsi" w:hAnsiTheme="minorHAnsi" w:cstheme="minorHAnsi"/>
          <w:sz w:val="22"/>
          <w:szCs w:val="22"/>
        </w:rPr>
        <w:t>U ovom postupku nabave kao Ponuditelji mogu sudjelovati svi gospodarski subjekti, neovisno o državi u kojoj su registrirani ili imaju podružnicu.</w:t>
      </w:r>
    </w:p>
    <w:p w14:paraId="13E683D7" w14:textId="77777777" w:rsidR="009917EF" w:rsidRPr="0057454D" w:rsidRDefault="009917EF" w:rsidP="009917EF">
      <w:pPr>
        <w:rPr>
          <w:rFonts w:asciiTheme="minorHAnsi" w:hAnsiTheme="minorHAnsi" w:cstheme="minorHAnsi"/>
          <w:sz w:val="22"/>
          <w:szCs w:val="22"/>
        </w:rPr>
      </w:pPr>
    </w:p>
    <w:p w14:paraId="0D5C916C" w14:textId="77777777" w:rsidR="00A10554" w:rsidRPr="0057454D" w:rsidRDefault="00EE2966" w:rsidP="001906F9">
      <w:pPr>
        <w:pStyle w:val="Heading2"/>
        <w:jc w:val="both"/>
        <w:rPr>
          <w:rFonts w:asciiTheme="minorHAnsi" w:hAnsiTheme="minorHAnsi" w:cstheme="minorHAnsi"/>
          <w:sz w:val="22"/>
          <w:szCs w:val="22"/>
        </w:rPr>
      </w:pPr>
      <w:bookmarkStart w:id="9" w:name="_Toc93322374"/>
      <w:r w:rsidRPr="0057454D">
        <w:rPr>
          <w:rFonts w:asciiTheme="minorHAnsi" w:hAnsiTheme="minorHAnsi" w:cstheme="minorHAnsi"/>
          <w:sz w:val="22"/>
          <w:szCs w:val="22"/>
        </w:rPr>
        <w:t>Sprječavanje sukoba interesa</w:t>
      </w:r>
      <w:bookmarkEnd w:id="9"/>
    </w:p>
    <w:p w14:paraId="33438632" w14:textId="77777777" w:rsidR="00EE2966" w:rsidRPr="0057454D" w:rsidRDefault="00EE2966" w:rsidP="00EE2966">
      <w:pPr>
        <w:rPr>
          <w:rFonts w:asciiTheme="minorHAnsi" w:hAnsiTheme="minorHAnsi" w:cstheme="minorHAnsi"/>
          <w:sz w:val="22"/>
          <w:szCs w:val="22"/>
        </w:rPr>
      </w:pPr>
    </w:p>
    <w:p w14:paraId="1A19AADD" w14:textId="56D79A15" w:rsidR="0079104D" w:rsidRDefault="00640300" w:rsidP="00640300">
      <w:pPr>
        <w:jc w:val="both"/>
        <w:rPr>
          <w:rFonts w:asciiTheme="minorHAnsi" w:hAnsiTheme="minorHAnsi" w:cstheme="minorHAnsi"/>
          <w:sz w:val="22"/>
          <w:szCs w:val="22"/>
        </w:rPr>
      </w:pPr>
      <w:r w:rsidRPr="0057454D">
        <w:rPr>
          <w:rFonts w:asciiTheme="minorHAnsi" w:hAnsiTheme="minorHAnsi" w:cstheme="minorHAnsi"/>
          <w:sz w:val="22"/>
          <w:szCs w:val="22"/>
        </w:rPr>
        <w:t xml:space="preserve">Naručitelj ne smije nabavljati radove, robu i usluge od </w:t>
      </w:r>
      <w:r w:rsidR="0079104D">
        <w:rPr>
          <w:rFonts w:asciiTheme="minorHAnsi" w:hAnsiTheme="minorHAnsi" w:cstheme="minorHAnsi"/>
          <w:sz w:val="22"/>
          <w:szCs w:val="22"/>
        </w:rPr>
        <w:t>gospodarskih subjekata u odnosu na koje posto</w:t>
      </w:r>
      <w:r w:rsidR="007C6ECB">
        <w:rPr>
          <w:rFonts w:asciiTheme="minorHAnsi" w:hAnsiTheme="minorHAnsi" w:cstheme="minorHAnsi"/>
          <w:sz w:val="22"/>
          <w:szCs w:val="22"/>
        </w:rPr>
        <w:t>ji jedna od sljedećih situacija</w:t>
      </w:r>
      <w:r w:rsidR="0079104D">
        <w:rPr>
          <w:rFonts w:asciiTheme="minorHAnsi" w:hAnsiTheme="minorHAnsi" w:cstheme="minorHAnsi"/>
          <w:sz w:val="22"/>
          <w:szCs w:val="22"/>
        </w:rPr>
        <w:t>:</w:t>
      </w:r>
    </w:p>
    <w:p w14:paraId="10B697E9" w14:textId="77777777" w:rsidR="0079104D" w:rsidRDefault="0079104D" w:rsidP="00640300">
      <w:pPr>
        <w:jc w:val="both"/>
        <w:rPr>
          <w:rFonts w:asciiTheme="minorHAnsi" w:hAnsiTheme="minorHAnsi" w:cstheme="minorHAnsi"/>
          <w:sz w:val="22"/>
          <w:szCs w:val="22"/>
        </w:rPr>
      </w:pPr>
    </w:p>
    <w:p w14:paraId="1081A422" w14:textId="04AA9BD5" w:rsidR="0079104D" w:rsidRPr="0079104D" w:rsidRDefault="0079104D" w:rsidP="0079104D">
      <w:pPr>
        <w:jc w:val="both"/>
        <w:rPr>
          <w:rFonts w:asciiTheme="minorHAnsi" w:hAnsiTheme="minorHAnsi" w:cstheme="minorHAnsi"/>
          <w:sz w:val="22"/>
          <w:szCs w:val="22"/>
        </w:rPr>
      </w:pPr>
      <w:r>
        <w:rPr>
          <w:rFonts w:asciiTheme="minorHAnsi" w:hAnsiTheme="minorHAnsi" w:cstheme="minorHAnsi"/>
          <w:sz w:val="22"/>
          <w:szCs w:val="22"/>
        </w:rPr>
        <w:t xml:space="preserve">1. </w:t>
      </w:r>
      <w:r w:rsidRPr="0079104D">
        <w:rPr>
          <w:rFonts w:asciiTheme="minorHAnsi" w:hAnsiTheme="minorHAnsi" w:cstheme="minorHAnsi"/>
          <w:sz w:val="22"/>
          <w:szCs w:val="22"/>
        </w:rPr>
        <w:t xml:space="preserve">ako predstavnik </w:t>
      </w:r>
      <w:r>
        <w:rPr>
          <w:rFonts w:asciiTheme="minorHAnsi" w:hAnsiTheme="minorHAnsi" w:cstheme="minorHAnsi"/>
          <w:sz w:val="22"/>
          <w:szCs w:val="22"/>
        </w:rPr>
        <w:t>Naručitelja</w:t>
      </w:r>
      <w:r w:rsidRPr="0079104D">
        <w:rPr>
          <w:rFonts w:asciiTheme="minorHAnsi" w:hAnsiTheme="minorHAnsi" w:cstheme="minorHAnsi"/>
          <w:sz w:val="22"/>
          <w:szCs w:val="22"/>
        </w:rPr>
        <w:t xml:space="preserve"> istodobno obavlja upravljačke poslove u povezanom subjektu, ili</w:t>
      </w:r>
    </w:p>
    <w:p w14:paraId="210B7E8F" w14:textId="283EECF9" w:rsidR="0079104D" w:rsidRDefault="0079104D" w:rsidP="0079104D">
      <w:pPr>
        <w:jc w:val="both"/>
        <w:rPr>
          <w:rFonts w:asciiTheme="minorHAnsi" w:hAnsiTheme="minorHAnsi" w:cstheme="minorHAnsi"/>
          <w:sz w:val="22"/>
          <w:szCs w:val="22"/>
        </w:rPr>
      </w:pPr>
      <w:r w:rsidRPr="0079104D">
        <w:rPr>
          <w:rFonts w:asciiTheme="minorHAnsi" w:hAnsiTheme="minorHAnsi" w:cstheme="minorHAnsi"/>
          <w:sz w:val="22"/>
          <w:szCs w:val="22"/>
        </w:rPr>
        <w:t xml:space="preserve">2. ako je predstavnik </w:t>
      </w:r>
      <w:r>
        <w:rPr>
          <w:rFonts w:asciiTheme="minorHAnsi" w:hAnsiTheme="minorHAnsi" w:cstheme="minorHAnsi"/>
          <w:sz w:val="22"/>
          <w:szCs w:val="22"/>
        </w:rPr>
        <w:t>Naručitelja</w:t>
      </w:r>
      <w:r w:rsidRPr="0079104D">
        <w:rPr>
          <w:rFonts w:asciiTheme="minorHAnsi" w:hAnsiTheme="minorHAnsi" w:cstheme="minorHAnsi"/>
          <w:sz w:val="22"/>
          <w:szCs w:val="22"/>
        </w:rPr>
        <w:t xml:space="preserve"> vlasnik poslovnog udjela, dionica odnosno drugih prava na</w:t>
      </w:r>
      <w:r>
        <w:rPr>
          <w:rFonts w:asciiTheme="minorHAnsi" w:hAnsiTheme="minorHAnsi" w:cstheme="minorHAnsi"/>
          <w:sz w:val="22"/>
          <w:szCs w:val="22"/>
        </w:rPr>
        <w:t xml:space="preserve"> </w:t>
      </w:r>
      <w:r w:rsidRPr="0079104D">
        <w:rPr>
          <w:rFonts w:asciiTheme="minorHAnsi" w:hAnsiTheme="minorHAnsi" w:cstheme="minorHAnsi"/>
          <w:sz w:val="22"/>
          <w:szCs w:val="22"/>
        </w:rPr>
        <w:t>temelju kojih sudjeluje u upravljanju odnosno u kapitalu toga povezanog subjekta s više od 0,5</w:t>
      </w:r>
      <w:r>
        <w:rPr>
          <w:rFonts w:asciiTheme="minorHAnsi" w:hAnsiTheme="minorHAnsi" w:cstheme="minorHAnsi"/>
          <w:sz w:val="22"/>
          <w:szCs w:val="22"/>
        </w:rPr>
        <w:t xml:space="preserve"> </w:t>
      </w:r>
      <w:r w:rsidRPr="0079104D">
        <w:rPr>
          <w:rFonts w:asciiTheme="minorHAnsi" w:hAnsiTheme="minorHAnsi" w:cstheme="minorHAnsi"/>
          <w:sz w:val="22"/>
          <w:szCs w:val="22"/>
        </w:rPr>
        <w:t>%.</w:t>
      </w:r>
    </w:p>
    <w:p w14:paraId="407FFB37" w14:textId="4560B3E8" w:rsidR="00EE2966" w:rsidRDefault="007C6ECB" w:rsidP="00640300">
      <w:pPr>
        <w:jc w:val="both"/>
        <w:rPr>
          <w:rFonts w:asciiTheme="minorHAnsi" w:hAnsiTheme="minorHAnsi" w:cstheme="minorHAnsi"/>
          <w:sz w:val="22"/>
          <w:szCs w:val="22"/>
        </w:rPr>
      </w:pPr>
      <w:r>
        <w:rPr>
          <w:rFonts w:asciiTheme="minorHAnsi" w:hAnsiTheme="minorHAnsi" w:cstheme="minorHAnsi"/>
          <w:sz w:val="22"/>
          <w:szCs w:val="22"/>
        </w:rPr>
        <w:t xml:space="preserve">3. od </w:t>
      </w:r>
      <w:r w:rsidR="00640300" w:rsidRPr="0057454D">
        <w:rPr>
          <w:rFonts w:asciiTheme="minorHAnsi" w:hAnsiTheme="minorHAnsi" w:cstheme="minorHAnsi"/>
          <w:sz w:val="22"/>
          <w:szCs w:val="22"/>
        </w:rPr>
        <w:t>srodnika po krvi u pravoj liniji ili pobočnoj liniji  do četvrtog stupnja, srodnika po tazbini do drugog stupnja, bračnog ili izvanbračnog druga, posvojitelja i posvojenika, osnivača, vlasnika te od povezanih i partnerskih poduzeća i osoba. Prilikom utvrđivanja postojanja sukoba interesa na odgovarajući način se primjenjuju odredbe važećeg Zakona o javnoj nabavi koje uređuju to pitanje.</w:t>
      </w:r>
    </w:p>
    <w:p w14:paraId="29E2A1C0" w14:textId="76640DC0" w:rsidR="00B8532C" w:rsidRDefault="00B8532C" w:rsidP="00640300">
      <w:pPr>
        <w:jc w:val="both"/>
        <w:rPr>
          <w:rFonts w:asciiTheme="minorHAnsi" w:hAnsiTheme="minorHAnsi" w:cstheme="minorHAnsi"/>
          <w:sz w:val="22"/>
          <w:szCs w:val="22"/>
        </w:rPr>
      </w:pPr>
    </w:p>
    <w:p w14:paraId="77707821" w14:textId="6DD1E573" w:rsidR="00B8532C" w:rsidRDefault="00B8532C" w:rsidP="00640300">
      <w:pPr>
        <w:jc w:val="both"/>
        <w:rPr>
          <w:rFonts w:asciiTheme="minorHAnsi" w:hAnsiTheme="minorHAnsi" w:cstheme="minorHAnsi"/>
          <w:sz w:val="22"/>
          <w:szCs w:val="22"/>
        </w:rPr>
      </w:pPr>
      <w:r>
        <w:rPr>
          <w:rFonts w:asciiTheme="minorHAnsi" w:hAnsiTheme="minorHAnsi" w:cstheme="minorHAnsi"/>
          <w:sz w:val="22"/>
          <w:szCs w:val="22"/>
        </w:rPr>
        <w:t>Naručitelj je u sukobu interesa sa sljedećim gospodarskim subjektima:</w:t>
      </w:r>
    </w:p>
    <w:p w14:paraId="285C5DFF" w14:textId="7A8EC4CB" w:rsidR="00B8532C" w:rsidRDefault="00B8532C" w:rsidP="00640300">
      <w:pPr>
        <w:jc w:val="both"/>
        <w:rPr>
          <w:rFonts w:asciiTheme="minorHAnsi" w:hAnsiTheme="minorHAnsi" w:cstheme="minorHAnsi"/>
          <w:sz w:val="22"/>
          <w:szCs w:val="22"/>
        </w:rPr>
      </w:pPr>
    </w:p>
    <w:p w14:paraId="5F142678" w14:textId="129AE9F8" w:rsidR="00B8532C" w:rsidRDefault="0085603A" w:rsidP="00640300">
      <w:pPr>
        <w:jc w:val="both"/>
        <w:rPr>
          <w:rFonts w:asciiTheme="minorHAnsi" w:hAnsiTheme="minorHAnsi" w:cstheme="minorHAnsi"/>
          <w:sz w:val="22"/>
          <w:szCs w:val="22"/>
        </w:rPr>
      </w:pPr>
      <w:r w:rsidRPr="0085603A">
        <w:rPr>
          <w:rFonts w:asciiTheme="minorHAnsi" w:hAnsiTheme="minorHAnsi" w:cstheme="minorHAnsi"/>
          <w:sz w:val="22"/>
          <w:szCs w:val="22"/>
        </w:rPr>
        <w:t>LAB OF AESTHETIC DESIGN d.o.o.</w:t>
      </w:r>
      <w:r>
        <w:rPr>
          <w:rFonts w:asciiTheme="minorHAnsi" w:hAnsiTheme="minorHAnsi" w:cstheme="minorHAnsi"/>
          <w:sz w:val="22"/>
          <w:szCs w:val="22"/>
        </w:rPr>
        <w:t xml:space="preserve">, Zagreb, </w:t>
      </w:r>
      <w:r w:rsidRPr="0085603A">
        <w:rPr>
          <w:rFonts w:asciiTheme="minorHAnsi" w:hAnsiTheme="minorHAnsi" w:cstheme="minorHAnsi"/>
          <w:sz w:val="22"/>
          <w:szCs w:val="22"/>
        </w:rPr>
        <w:t>Škalinova ulica 40</w:t>
      </w:r>
      <w:r>
        <w:rPr>
          <w:rFonts w:asciiTheme="minorHAnsi" w:hAnsiTheme="minorHAnsi" w:cstheme="minorHAnsi"/>
          <w:sz w:val="22"/>
          <w:szCs w:val="22"/>
        </w:rPr>
        <w:t xml:space="preserve">, OIB: </w:t>
      </w:r>
      <w:r w:rsidRPr="0085603A">
        <w:rPr>
          <w:rFonts w:asciiTheme="minorHAnsi" w:hAnsiTheme="minorHAnsi" w:cstheme="minorHAnsi"/>
          <w:sz w:val="22"/>
          <w:szCs w:val="22"/>
        </w:rPr>
        <w:t>45137780420</w:t>
      </w:r>
      <w:r>
        <w:rPr>
          <w:rFonts w:asciiTheme="minorHAnsi" w:hAnsiTheme="minorHAnsi" w:cstheme="minorHAnsi"/>
          <w:sz w:val="22"/>
          <w:szCs w:val="22"/>
        </w:rPr>
        <w:t>,</w:t>
      </w:r>
    </w:p>
    <w:p w14:paraId="176BFF16" w14:textId="16A9FEA6" w:rsidR="0085603A" w:rsidRDefault="0085603A" w:rsidP="00640300">
      <w:pPr>
        <w:jc w:val="both"/>
        <w:rPr>
          <w:rFonts w:asciiTheme="minorHAnsi" w:hAnsiTheme="minorHAnsi" w:cstheme="minorHAnsi"/>
          <w:sz w:val="22"/>
          <w:szCs w:val="22"/>
        </w:rPr>
      </w:pPr>
      <w:r w:rsidRPr="0085603A">
        <w:rPr>
          <w:rFonts w:asciiTheme="minorHAnsi" w:hAnsiTheme="minorHAnsi" w:cstheme="minorHAnsi"/>
          <w:sz w:val="22"/>
          <w:szCs w:val="22"/>
        </w:rPr>
        <w:t>ANBODE d.o.o.</w:t>
      </w:r>
      <w:r>
        <w:rPr>
          <w:rFonts w:asciiTheme="minorHAnsi" w:hAnsiTheme="minorHAnsi" w:cstheme="minorHAnsi"/>
          <w:sz w:val="22"/>
          <w:szCs w:val="22"/>
        </w:rPr>
        <w:t xml:space="preserve">, Zagreb, </w:t>
      </w:r>
      <w:r w:rsidRPr="0085603A">
        <w:rPr>
          <w:rFonts w:asciiTheme="minorHAnsi" w:hAnsiTheme="minorHAnsi" w:cstheme="minorHAnsi"/>
          <w:sz w:val="22"/>
          <w:szCs w:val="22"/>
        </w:rPr>
        <w:t>Selska cesta 93</w:t>
      </w:r>
      <w:r>
        <w:rPr>
          <w:rFonts w:asciiTheme="minorHAnsi" w:hAnsiTheme="minorHAnsi" w:cstheme="minorHAnsi"/>
          <w:sz w:val="22"/>
          <w:szCs w:val="22"/>
        </w:rPr>
        <w:t xml:space="preserve">, OIB: </w:t>
      </w:r>
      <w:r w:rsidRPr="0085603A">
        <w:rPr>
          <w:rFonts w:asciiTheme="minorHAnsi" w:hAnsiTheme="minorHAnsi" w:cstheme="minorHAnsi"/>
          <w:sz w:val="22"/>
          <w:szCs w:val="22"/>
        </w:rPr>
        <w:t>54098894480</w:t>
      </w:r>
      <w:r>
        <w:rPr>
          <w:rFonts w:asciiTheme="minorHAnsi" w:hAnsiTheme="minorHAnsi" w:cstheme="minorHAnsi"/>
          <w:sz w:val="22"/>
          <w:szCs w:val="22"/>
        </w:rPr>
        <w:t>.</w:t>
      </w:r>
    </w:p>
    <w:p w14:paraId="6EED7005" w14:textId="77777777" w:rsidR="00B8532C" w:rsidRDefault="00B8532C" w:rsidP="00640300">
      <w:pPr>
        <w:jc w:val="both"/>
        <w:rPr>
          <w:rFonts w:asciiTheme="minorHAnsi" w:hAnsiTheme="minorHAnsi" w:cstheme="minorHAnsi"/>
          <w:sz w:val="22"/>
          <w:szCs w:val="22"/>
        </w:rPr>
      </w:pPr>
    </w:p>
    <w:p w14:paraId="13B7A978" w14:textId="77777777" w:rsidR="007C6ECB" w:rsidRPr="0057454D" w:rsidRDefault="007C6ECB" w:rsidP="00640300">
      <w:pPr>
        <w:jc w:val="both"/>
        <w:rPr>
          <w:rFonts w:asciiTheme="minorHAnsi" w:hAnsiTheme="minorHAnsi" w:cstheme="minorHAnsi"/>
          <w:sz w:val="22"/>
          <w:szCs w:val="22"/>
        </w:rPr>
      </w:pPr>
    </w:p>
    <w:p w14:paraId="08D538A9" w14:textId="77777777" w:rsidR="00EA4196" w:rsidRPr="0057454D" w:rsidRDefault="00C80CCF" w:rsidP="001906F9">
      <w:pPr>
        <w:pStyle w:val="Heading2"/>
        <w:jc w:val="both"/>
        <w:rPr>
          <w:rFonts w:asciiTheme="minorHAnsi" w:hAnsiTheme="minorHAnsi" w:cstheme="minorHAnsi"/>
          <w:sz w:val="22"/>
          <w:szCs w:val="22"/>
        </w:rPr>
      </w:pPr>
      <w:bookmarkStart w:id="10" w:name="_Toc93322375"/>
      <w:r w:rsidRPr="0057454D">
        <w:rPr>
          <w:rFonts w:asciiTheme="minorHAnsi" w:hAnsiTheme="minorHAnsi" w:cstheme="minorHAnsi"/>
          <w:sz w:val="22"/>
          <w:szCs w:val="22"/>
        </w:rPr>
        <w:t>Zajednica ponuditelja</w:t>
      </w:r>
      <w:bookmarkEnd w:id="10"/>
    </w:p>
    <w:p w14:paraId="76EB7067" w14:textId="77777777" w:rsidR="00C80CCF" w:rsidRPr="0057454D" w:rsidRDefault="00C80CCF" w:rsidP="001906F9">
      <w:pPr>
        <w:jc w:val="both"/>
        <w:rPr>
          <w:rFonts w:asciiTheme="minorHAnsi" w:hAnsiTheme="minorHAnsi" w:cstheme="minorHAnsi"/>
          <w:sz w:val="22"/>
          <w:szCs w:val="22"/>
        </w:rPr>
      </w:pPr>
    </w:p>
    <w:p w14:paraId="4144046C" w14:textId="77777777" w:rsidR="00267842" w:rsidRPr="0057454D" w:rsidRDefault="00C80CCF" w:rsidP="001906F9">
      <w:pPr>
        <w:widowControl/>
        <w:suppressAutoHyphens w:val="0"/>
        <w:autoSpaceDE w:val="0"/>
        <w:autoSpaceDN w:val="0"/>
        <w:adjustRightInd w:val="0"/>
        <w:jc w:val="both"/>
        <w:rPr>
          <w:rFonts w:asciiTheme="minorHAnsi" w:eastAsia="Times New Roman" w:hAnsiTheme="minorHAnsi" w:cstheme="minorHAnsi"/>
          <w:kern w:val="0"/>
          <w:sz w:val="22"/>
          <w:szCs w:val="22"/>
          <w:lang w:eastAsia="hr-HR" w:bidi="ar-SA"/>
        </w:rPr>
      </w:pPr>
      <w:r w:rsidRPr="0057454D">
        <w:rPr>
          <w:rFonts w:asciiTheme="minorHAnsi" w:eastAsia="Times New Roman" w:hAnsiTheme="minorHAnsi" w:cstheme="minorHAnsi"/>
          <w:kern w:val="0"/>
          <w:sz w:val="22"/>
          <w:szCs w:val="22"/>
          <w:lang w:eastAsia="hr-HR" w:bidi="ar-SA"/>
        </w:rPr>
        <w:t>Više gospodarskih subjekata može se udružiti i dostaviti zajedničku ponudu</w:t>
      </w:r>
      <w:r w:rsidR="00EE0BE0" w:rsidRPr="0057454D">
        <w:rPr>
          <w:rFonts w:asciiTheme="minorHAnsi" w:eastAsia="Times New Roman" w:hAnsiTheme="minorHAnsi" w:cstheme="minorHAnsi"/>
          <w:kern w:val="0"/>
          <w:sz w:val="22"/>
          <w:szCs w:val="22"/>
          <w:lang w:eastAsia="hr-HR" w:bidi="ar-SA"/>
        </w:rPr>
        <w:t>, bez obzira na pravni oblik njihova zajedničkog ustrojstva</w:t>
      </w:r>
      <w:r w:rsidRPr="0057454D">
        <w:rPr>
          <w:rFonts w:asciiTheme="minorHAnsi" w:eastAsia="Times New Roman" w:hAnsiTheme="minorHAnsi" w:cstheme="minorHAnsi"/>
          <w:kern w:val="0"/>
          <w:sz w:val="22"/>
          <w:szCs w:val="22"/>
          <w:lang w:eastAsia="hr-HR" w:bidi="ar-SA"/>
        </w:rPr>
        <w:t>.</w:t>
      </w:r>
      <w:r w:rsidR="00E06800" w:rsidRPr="0057454D">
        <w:rPr>
          <w:rFonts w:asciiTheme="minorHAnsi" w:eastAsia="Times New Roman" w:hAnsiTheme="minorHAnsi" w:cstheme="minorHAnsi"/>
          <w:kern w:val="0"/>
          <w:sz w:val="22"/>
          <w:szCs w:val="22"/>
          <w:lang w:eastAsia="hr-HR" w:bidi="ar-SA"/>
        </w:rPr>
        <w:t xml:space="preserve"> Ponuditelj koji je u ovom postupku nabave podnio ponudu samostalno, ne smije istodobno sudjelovati u zajednici ponuditelja koja u ovom postupku  dostavlja zajedničku ponudu. </w:t>
      </w:r>
      <w:r w:rsidRPr="0057454D">
        <w:rPr>
          <w:rFonts w:asciiTheme="minorHAnsi" w:eastAsia="Times New Roman" w:hAnsiTheme="minorHAnsi" w:cstheme="minorHAnsi"/>
          <w:kern w:val="0"/>
          <w:sz w:val="22"/>
          <w:szCs w:val="22"/>
          <w:lang w:eastAsia="hr-HR" w:bidi="ar-SA"/>
        </w:rPr>
        <w:t xml:space="preserve"> U zajedničkoj ponudi mora biti</w:t>
      </w:r>
      <w:r w:rsidR="00267842" w:rsidRPr="0057454D">
        <w:rPr>
          <w:rFonts w:asciiTheme="minorHAnsi" w:eastAsia="Times New Roman" w:hAnsiTheme="minorHAnsi" w:cstheme="minorHAnsi"/>
          <w:kern w:val="0"/>
          <w:sz w:val="22"/>
          <w:szCs w:val="22"/>
          <w:lang w:eastAsia="hr-HR" w:bidi="ar-SA"/>
        </w:rPr>
        <w:t xml:space="preserve"> precizno</w:t>
      </w:r>
      <w:r w:rsidRPr="0057454D">
        <w:rPr>
          <w:rFonts w:asciiTheme="minorHAnsi" w:eastAsia="Times New Roman" w:hAnsiTheme="minorHAnsi" w:cstheme="minorHAnsi"/>
          <w:kern w:val="0"/>
          <w:sz w:val="22"/>
          <w:szCs w:val="22"/>
          <w:lang w:eastAsia="hr-HR" w:bidi="ar-SA"/>
        </w:rPr>
        <w:t xml:space="preserve"> navedeno koji će dio ugovora (predmet, količina, vrijednost i postotni dio) izvršavati pojedini član zajednice Ponuditelja</w:t>
      </w:r>
      <w:r w:rsidR="00267842" w:rsidRPr="0057454D">
        <w:rPr>
          <w:rFonts w:asciiTheme="minorHAnsi" w:eastAsia="Times New Roman" w:hAnsiTheme="minorHAnsi" w:cstheme="minorHAnsi"/>
          <w:kern w:val="0"/>
          <w:sz w:val="22"/>
          <w:szCs w:val="22"/>
          <w:lang w:eastAsia="hr-HR" w:bidi="ar-SA"/>
        </w:rPr>
        <w:t>, te koji je član zajednice ponuditelja ovlašten za komunikaciju s Naručiteljem i koji je član ovlašten potpisati zajedničku ponudu</w:t>
      </w:r>
      <w:r w:rsidRPr="0057454D">
        <w:rPr>
          <w:rFonts w:asciiTheme="minorHAnsi" w:eastAsia="Times New Roman" w:hAnsiTheme="minorHAnsi" w:cstheme="minorHAnsi"/>
          <w:kern w:val="0"/>
          <w:sz w:val="22"/>
          <w:szCs w:val="22"/>
          <w:lang w:eastAsia="hr-HR" w:bidi="ar-SA"/>
        </w:rPr>
        <w:t>.</w:t>
      </w:r>
    </w:p>
    <w:p w14:paraId="696A7760" w14:textId="77777777" w:rsidR="00267842" w:rsidRPr="0057454D" w:rsidRDefault="00267842" w:rsidP="001906F9">
      <w:pPr>
        <w:widowControl/>
        <w:suppressAutoHyphens w:val="0"/>
        <w:autoSpaceDE w:val="0"/>
        <w:autoSpaceDN w:val="0"/>
        <w:adjustRightInd w:val="0"/>
        <w:jc w:val="both"/>
        <w:rPr>
          <w:rFonts w:asciiTheme="minorHAnsi" w:eastAsia="Times New Roman" w:hAnsiTheme="minorHAnsi" w:cstheme="minorHAnsi"/>
          <w:kern w:val="0"/>
          <w:sz w:val="22"/>
          <w:szCs w:val="22"/>
          <w:lang w:eastAsia="hr-HR" w:bidi="ar-SA"/>
        </w:rPr>
      </w:pPr>
    </w:p>
    <w:p w14:paraId="34729D67" w14:textId="767C50E7" w:rsidR="00C80CCF" w:rsidRDefault="00C80CCF" w:rsidP="001906F9">
      <w:pPr>
        <w:widowControl/>
        <w:suppressAutoHyphens w:val="0"/>
        <w:autoSpaceDE w:val="0"/>
        <w:autoSpaceDN w:val="0"/>
        <w:adjustRightInd w:val="0"/>
        <w:jc w:val="both"/>
        <w:rPr>
          <w:rFonts w:asciiTheme="minorHAnsi" w:eastAsia="Times New Roman" w:hAnsiTheme="minorHAnsi" w:cstheme="minorHAnsi"/>
          <w:kern w:val="0"/>
          <w:sz w:val="22"/>
          <w:szCs w:val="22"/>
          <w:lang w:eastAsia="hr-HR" w:bidi="ar-SA"/>
        </w:rPr>
      </w:pPr>
      <w:r w:rsidRPr="0057454D">
        <w:rPr>
          <w:rFonts w:asciiTheme="minorHAnsi" w:eastAsia="Times New Roman" w:hAnsiTheme="minorHAnsi" w:cstheme="minorHAnsi"/>
          <w:kern w:val="0"/>
          <w:sz w:val="22"/>
          <w:szCs w:val="22"/>
          <w:lang w:eastAsia="hr-HR" w:bidi="ar-SA"/>
        </w:rPr>
        <w:t xml:space="preserve"> Naručitelj neposredno plaća svakom članu zajednice Ponuditelja za onaj dio ugovora koji je on izvršio na temelju fakture koju dostavlja direktno Naručitelju, ako zajednica Ponuditelja ne odredi drugačije. Odgovornost Ponuditelja iz zaj</w:t>
      </w:r>
      <w:r w:rsidR="00267842" w:rsidRPr="0057454D">
        <w:rPr>
          <w:rFonts w:asciiTheme="minorHAnsi" w:eastAsia="Times New Roman" w:hAnsiTheme="minorHAnsi" w:cstheme="minorHAnsi"/>
          <w:kern w:val="0"/>
          <w:sz w:val="22"/>
          <w:szCs w:val="22"/>
          <w:lang w:eastAsia="hr-HR" w:bidi="ar-SA"/>
        </w:rPr>
        <w:t>ednice Ponuditelja je solidarna</w:t>
      </w:r>
      <w:r w:rsidRPr="0057454D">
        <w:rPr>
          <w:rFonts w:asciiTheme="minorHAnsi" w:eastAsia="Times New Roman" w:hAnsiTheme="minorHAnsi" w:cstheme="minorHAnsi"/>
          <w:kern w:val="0"/>
          <w:sz w:val="22"/>
          <w:szCs w:val="22"/>
          <w:lang w:eastAsia="hr-HR" w:bidi="ar-SA"/>
        </w:rPr>
        <w:t xml:space="preserve">. </w:t>
      </w:r>
      <w:r w:rsidR="00222154" w:rsidRPr="0057454D">
        <w:rPr>
          <w:rFonts w:asciiTheme="minorHAnsi" w:eastAsia="Times New Roman" w:hAnsiTheme="minorHAnsi" w:cstheme="minorHAnsi"/>
          <w:kern w:val="0"/>
          <w:sz w:val="22"/>
          <w:szCs w:val="22"/>
          <w:lang w:eastAsia="hr-HR" w:bidi="ar-SA"/>
        </w:rPr>
        <w:t xml:space="preserve">Ako u ovom postupku nabave bude odabrana ponuda zajednice </w:t>
      </w:r>
      <w:r w:rsidR="00B9374A" w:rsidRPr="0057454D">
        <w:rPr>
          <w:rFonts w:asciiTheme="minorHAnsi" w:eastAsia="Times New Roman" w:hAnsiTheme="minorHAnsi" w:cstheme="minorHAnsi"/>
          <w:kern w:val="0"/>
          <w:sz w:val="22"/>
          <w:szCs w:val="22"/>
          <w:lang w:eastAsia="hr-HR" w:bidi="ar-SA"/>
        </w:rPr>
        <w:t>ponuditelja</w:t>
      </w:r>
      <w:r w:rsidR="00222154" w:rsidRPr="0057454D">
        <w:rPr>
          <w:rFonts w:asciiTheme="minorHAnsi" w:eastAsia="Times New Roman" w:hAnsiTheme="minorHAnsi" w:cstheme="minorHAnsi"/>
          <w:kern w:val="0"/>
          <w:sz w:val="22"/>
          <w:szCs w:val="22"/>
          <w:lang w:eastAsia="hr-HR" w:bidi="ar-SA"/>
        </w:rPr>
        <w:t xml:space="preserve">, naručitelj može nakon odabira, od zajednice ponuditelja zahtijevati određeni pravni oblik u mjeri u kojoj je to potrebno za zadovoljavajuće izvršenje ugovora. Navedeni akt mora biti ovjeren </w:t>
      </w:r>
      <w:r w:rsidR="005C7977">
        <w:rPr>
          <w:rFonts w:asciiTheme="minorHAnsi" w:eastAsia="Times New Roman" w:hAnsiTheme="minorHAnsi" w:cstheme="minorHAnsi"/>
          <w:kern w:val="0"/>
          <w:sz w:val="22"/>
          <w:szCs w:val="22"/>
          <w:lang w:eastAsia="hr-HR" w:bidi="ar-SA"/>
        </w:rPr>
        <w:t>pečatom</w:t>
      </w:r>
      <w:r w:rsidR="00222154" w:rsidRPr="0057454D">
        <w:rPr>
          <w:rFonts w:asciiTheme="minorHAnsi" w:eastAsia="Times New Roman" w:hAnsiTheme="minorHAnsi" w:cstheme="minorHAnsi"/>
          <w:kern w:val="0"/>
          <w:sz w:val="22"/>
          <w:szCs w:val="22"/>
          <w:lang w:eastAsia="hr-HR" w:bidi="ar-SA"/>
        </w:rPr>
        <w:t xml:space="preserve"> i potpisom od svih članova zajednice ponuditelja. </w:t>
      </w:r>
    </w:p>
    <w:p w14:paraId="2C623AFD" w14:textId="77777777" w:rsidR="005D4ADD" w:rsidRPr="0057454D" w:rsidRDefault="005D4ADD" w:rsidP="001906F9">
      <w:pPr>
        <w:widowControl/>
        <w:suppressAutoHyphens w:val="0"/>
        <w:autoSpaceDE w:val="0"/>
        <w:autoSpaceDN w:val="0"/>
        <w:adjustRightInd w:val="0"/>
        <w:jc w:val="both"/>
        <w:rPr>
          <w:rFonts w:asciiTheme="minorHAnsi" w:hAnsiTheme="minorHAnsi" w:cstheme="minorHAnsi"/>
          <w:sz w:val="22"/>
          <w:szCs w:val="22"/>
        </w:rPr>
      </w:pPr>
    </w:p>
    <w:p w14:paraId="2C0D581A" w14:textId="77777777" w:rsidR="00C80CCF" w:rsidRPr="0057454D" w:rsidRDefault="00C80CCF" w:rsidP="001906F9">
      <w:pPr>
        <w:pStyle w:val="Heading2"/>
        <w:jc w:val="both"/>
        <w:rPr>
          <w:rFonts w:asciiTheme="minorHAnsi" w:hAnsiTheme="minorHAnsi" w:cstheme="minorHAnsi"/>
          <w:sz w:val="22"/>
          <w:szCs w:val="22"/>
        </w:rPr>
      </w:pPr>
      <w:bookmarkStart w:id="11" w:name="_Toc93322376"/>
      <w:r w:rsidRPr="0057454D">
        <w:rPr>
          <w:rFonts w:asciiTheme="minorHAnsi" w:hAnsiTheme="minorHAnsi" w:cstheme="minorHAnsi"/>
          <w:sz w:val="22"/>
          <w:szCs w:val="22"/>
        </w:rPr>
        <w:t>Podizvoditelji</w:t>
      </w:r>
      <w:bookmarkEnd w:id="11"/>
    </w:p>
    <w:p w14:paraId="16F9B590" w14:textId="77777777" w:rsidR="00C80CCF" w:rsidRPr="0057454D" w:rsidRDefault="00C80CCF" w:rsidP="001906F9">
      <w:pPr>
        <w:jc w:val="both"/>
        <w:rPr>
          <w:rFonts w:asciiTheme="minorHAnsi" w:hAnsiTheme="minorHAnsi" w:cstheme="minorHAnsi"/>
          <w:sz w:val="22"/>
          <w:szCs w:val="22"/>
        </w:rPr>
      </w:pPr>
    </w:p>
    <w:p w14:paraId="04B7202B" w14:textId="77777777" w:rsidR="00222154" w:rsidRPr="0057454D" w:rsidRDefault="00EE0BE0" w:rsidP="001906F9">
      <w:pPr>
        <w:tabs>
          <w:tab w:val="left" w:pos="567"/>
        </w:tabs>
        <w:spacing w:after="240"/>
        <w:ind w:left="-11"/>
        <w:jc w:val="both"/>
        <w:rPr>
          <w:rFonts w:asciiTheme="minorHAnsi" w:hAnsiTheme="minorHAnsi" w:cstheme="minorHAnsi"/>
          <w:sz w:val="22"/>
          <w:szCs w:val="22"/>
        </w:rPr>
      </w:pPr>
      <w:r w:rsidRPr="0057454D">
        <w:rPr>
          <w:rFonts w:asciiTheme="minorHAnsi" w:hAnsiTheme="minorHAnsi" w:cstheme="minorHAnsi"/>
          <w:sz w:val="22"/>
          <w:szCs w:val="22"/>
        </w:rPr>
        <w:t xml:space="preserve">U ovom postupku nabave Ponuditeljima je dopušteno angažiranje podizvoditelja. </w:t>
      </w:r>
      <w:r w:rsidR="00222154" w:rsidRPr="0057454D">
        <w:rPr>
          <w:rFonts w:asciiTheme="minorHAnsi" w:hAnsiTheme="minorHAnsi" w:cstheme="minorHAnsi"/>
          <w:sz w:val="22"/>
          <w:szCs w:val="22"/>
        </w:rPr>
        <w:t xml:space="preserve">Podizvoditelj je gospodarski subjekt koji za odabranog Ponuditelja s kojim je Naručitelj </w:t>
      </w:r>
      <w:r w:rsidR="007B2FD2" w:rsidRPr="0057454D">
        <w:rPr>
          <w:rFonts w:asciiTheme="minorHAnsi" w:hAnsiTheme="minorHAnsi" w:cstheme="minorHAnsi"/>
          <w:sz w:val="22"/>
          <w:szCs w:val="22"/>
        </w:rPr>
        <w:t>sklopio ugovor, isporučuje robu i</w:t>
      </w:r>
      <w:r w:rsidR="00222154" w:rsidRPr="0057454D">
        <w:rPr>
          <w:rFonts w:asciiTheme="minorHAnsi" w:hAnsiTheme="minorHAnsi" w:cstheme="minorHAnsi"/>
          <w:sz w:val="22"/>
          <w:szCs w:val="22"/>
        </w:rPr>
        <w:t xml:space="preserve"> pruža usluge  koji su neposredno povezani s predmetom nabave. </w:t>
      </w:r>
    </w:p>
    <w:p w14:paraId="0059D6B6" w14:textId="77777777" w:rsidR="00222154" w:rsidRPr="0057454D" w:rsidRDefault="00222154" w:rsidP="001906F9">
      <w:pPr>
        <w:tabs>
          <w:tab w:val="left" w:pos="567"/>
        </w:tabs>
        <w:ind w:left="-11"/>
        <w:jc w:val="both"/>
        <w:rPr>
          <w:rFonts w:asciiTheme="minorHAnsi" w:hAnsiTheme="minorHAnsi" w:cstheme="minorHAnsi"/>
          <w:sz w:val="22"/>
          <w:szCs w:val="22"/>
        </w:rPr>
      </w:pPr>
      <w:r w:rsidRPr="0057454D">
        <w:rPr>
          <w:rFonts w:asciiTheme="minorHAnsi" w:hAnsiTheme="minorHAnsi" w:cstheme="minorHAnsi"/>
          <w:sz w:val="22"/>
          <w:szCs w:val="22"/>
        </w:rPr>
        <w:lastRenderedPageBreak/>
        <w:t xml:space="preserve">Ukoliko </w:t>
      </w:r>
      <w:r w:rsidR="009C60BF" w:rsidRPr="0057454D">
        <w:rPr>
          <w:rFonts w:asciiTheme="minorHAnsi" w:hAnsiTheme="minorHAnsi" w:cstheme="minorHAnsi"/>
          <w:sz w:val="22"/>
          <w:szCs w:val="22"/>
        </w:rPr>
        <w:t xml:space="preserve">Ponuditelj </w:t>
      </w:r>
      <w:r w:rsidRPr="0057454D">
        <w:rPr>
          <w:rFonts w:asciiTheme="minorHAnsi" w:hAnsiTheme="minorHAnsi" w:cstheme="minorHAnsi"/>
          <w:sz w:val="22"/>
          <w:szCs w:val="22"/>
        </w:rPr>
        <w:t xml:space="preserve"> namjerava dati dio ugovora u podugovor jednom ili više podizvoditelja dužan je u ponudi navesti sljedeće podatke: </w:t>
      </w:r>
    </w:p>
    <w:p w14:paraId="118EA35E" w14:textId="77777777" w:rsidR="00222154" w:rsidRPr="0057454D" w:rsidRDefault="00222154" w:rsidP="001906F9">
      <w:pPr>
        <w:numPr>
          <w:ilvl w:val="0"/>
          <w:numId w:val="6"/>
        </w:numPr>
        <w:tabs>
          <w:tab w:val="left" w:pos="567"/>
        </w:tabs>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naziv ili tvrtku, sjedište, OIB (ili nacionalni identifikacijski broj prema zemlji sjedišta gospodarskog subjekta, ako je primjenjivo) i broj računa podizvoditelja, i </w:t>
      </w:r>
    </w:p>
    <w:p w14:paraId="281DF6D0" w14:textId="77777777" w:rsidR="00222154" w:rsidRPr="0057454D" w:rsidRDefault="00222154" w:rsidP="001906F9">
      <w:pPr>
        <w:numPr>
          <w:ilvl w:val="0"/>
          <w:numId w:val="6"/>
        </w:numPr>
        <w:tabs>
          <w:tab w:val="left" w:pos="567"/>
        </w:tabs>
        <w:spacing w:after="240"/>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predmet, količinu, vrijednost podugovora i postotni dio ugovora koji se daje u podugovor. </w:t>
      </w:r>
    </w:p>
    <w:p w14:paraId="20924B1C" w14:textId="77777777" w:rsidR="00FF023B" w:rsidRPr="0057454D" w:rsidRDefault="00FF023B" w:rsidP="00FF023B">
      <w:pPr>
        <w:tabs>
          <w:tab w:val="left" w:pos="567"/>
        </w:tabs>
        <w:spacing w:after="240"/>
        <w:ind w:left="-11"/>
        <w:jc w:val="both"/>
        <w:rPr>
          <w:rFonts w:asciiTheme="minorHAnsi" w:hAnsiTheme="minorHAnsi" w:cstheme="minorHAnsi"/>
          <w:sz w:val="22"/>
          <w:szCs w:val="22"/>
        </w:rPr>
      </w:pPr>
      <w:r w:rsidRPr="0057454D">
        <w:rPr>
          <w:rFonts w:asciiTheme="minorHAnsi" w:hAnsiTheme="minorHAnsi" w:cstheme="minorHAnsi"/>
          <w:sz w:val="22"/>
          <w:szCs w:val="22"/>
        </w:rPr>
        <w:t>Navedeni podaci o podizvoditeljima obavezni su sastojci ugovora o nabavi.</w:t>
      </w:r>
    </w:p>
    <w:p w14:paraId="27582A0B" w14:textId="77777777" w:rsidR="00FF023B" w:rsidRPr="0057454D" w:rsidRDefault="00FF023B" w:rsidP="00FF023B">
      <w:pPr>
        <w:tabs>
          <w:tab w:val="left" w:pos="567"/>
        </w:tabs>
        <w:spacing w:after="240"/>
        <w:ind w:left="-11"/>
        <w:jc w:val="both"/>
        <w:rPr>
          <w:rFonts w:asciiTheme="minorHAnsi" w:hAnsiTheme="minorHAnsi" w:cstheme="minorHAnsi"/>
          <w:sz w:val="22"/>
          <w:szCs w:val="22"/>
        </w:rPr>
      </w:pPr>
      <w:r w:rsidRPr="0057454D">
        <w:rPr>
          <w:rFonts w:asciiTheme="minorHAnsi" w:hAnsiTheme="minorHAnsi" w:cstheme="minorHAnsi"/>
          <w:sz w:val="22"/>
          <w:szCs w:val="22"/>
        </w:rPr>
        <w:t xml:space="preserve">Ako se dio ugovora daje u podugovor, tada za robu ili usluge koje će podizvoditelj  isporučiti ili pružiti, Naručitelj neposredno plaća </w:t>
      </w:r>
      <w:r w:rsidR="00923292" w:rsidRPr="0057454D">
        <w:rPr>
          <w:rFonts w:asciiTheme="minorHAnsi" w:hAnsiTheme="minorHAnsi" w:cstheme="minorHAnsi"/>
          <w:sz w:val="22"/>
          <w:szCs w:val="22"/>
        </w:rPr>
        <w:t>Ponuditelju</w:t>
      </w:r>
      <w:r w:rsidRPr="0057454D">
        <w:rPr>
          <w:rFonts w:asciiTheme="minorHAnsi" w:hAnsiTheme="minorHAnsi" w:cstheme="minorHAnsi"/>
          <w:sz w:val="22"/>
          <w:szCs w:val="22"/>
        </w:rPr>
        <w:t xml:space="preserve">. </w:t>
      </w:r>
    </w:p>
    <w:p w14:paraId="7C51BCA9" w14:textId="77777777" w:rsidR="00FF023B" w:rsidRPr="0057454D" w:rsidRDefault="00FF023B" w:rsidP="00FF023B">
      <w:pPr>
        <w:tabs>
          <w:tab w:val="left" w:pos="567"/>
        </w:tabs>
        <w:spacing w:after="240"/>
        <w:ind w:left="-11"/>
        <w:jc w:val="both"/>
        <w:rPr>
          <w:rFonts w:asciiTheme="minorHAnsi" w:hAnsiTheme="minorHAnsi" w:cstheme="minorHAnsi"/>
          <w:sz w:val="22"/>
          <w:szCs w:val="22"/>
        </w:rPr>
      </w:pPr>
      <w:r w:rsidRPr="0057454D">
        <w:rPr>
          <w:rFonts w:asciiTheme="minorHAnsi" w:hAnsiTheme="minorHAnsi" w:cstheme="minorHAnsi"/>
          <w:sz w:val="22"/>
          <w:szCs w:val="22"/>
        </w:rPr>
        <w:t>Naručitelj nema obvezu neposrednog plaćanja podizvoditelju.</w:t>
      </w:r>
    </w:p>
    <w:p w14:paraId="66BFA956" w14:textId="77777777" w:rsidR="00FF023B" w:rsidRPr="0057454D" w:rsidRDefault="00FF023B" w:rsidP="00FF023B">
      <w:pPr>
        <w:tabs>
          <w:tab w:val="left" w:pos="567"/>
        </w:tabs>
        <w:spacing w:after="240"/>
        <w:ind w:left="-11"/>
        <w:jc w:val="both"/>
        <w:rPr>
          <w:rFonts w:asciiTheme="minorHAnsi" w:hAnsiTheme="minorHAnsi" w:cstheme="minorHAnsi"/>
          <w:i/>
          <w:sz w:val="22"/>
          <w:szCs w:val="22"/>
        </w:rPr>
      </w:pPr>
      <w:r w:rsidRPr="0057454D">
        <w:rPr>
          <w:rFonts w:asciiTheme="minorHAnsi" w:hAnsiTheme="minorHAnsi" w:cstheme="minorHAnsi"/>
          <w:i/>
          <w:sz w:val="22"/>
          <w:szCs w:val="22"/>
        </w:rPr>
        <w:t xml:space="preserve">Obrazloženje: </w:t>
      </w:r>
    </w:p>
    <w:p w14:paraId="61D03184" w14:textId="77777777" w:rsidR="00FF023B" w:rsidRPr="0057454D" w:rsidRDefault="00FF023B" w:rsidP="00FF023B">
      <w:pPr>
        <w:tabs>
          <w:tab w:val="left" w:pos="567"/>
        </w:tabs>
        <w:spacing w:after="240"/>
        <w:ind w:left="-11"/>
        <w:jc w:val="both"/>
        <w:rPr>
          <w:rFonts w:asciiTheme="minorHAnsi" w:hAnsiTheme="minorHAnsi" w:cstheme="minorHAnsi"/>
          <w:i/>
          <w:sz w:val="22"/>
          <w:szCs w:val="22"/>
        </w:rPr>
      </w:pPr>
      <w:r w:rsidRPr="0057454D">
        <w:rPr>
          <w:rFonts w:asciiTheme="minorHAnsi" w:hAnsiTheme="minorHAnsi" w:cstheme="minorHAnsi"/>
          <w:i/>
          <w:sz w:val="22"/>
          <w:szCs w:val="22"/>
        </w:rPr>
        <w:t>Trošak plaćanja podizvoditelju može biti neprihvatljiv za financiranje iz EU fondova zbog razloga vezanih za specifične uvjete izvršenja ugovora (ugovor se planira sufinancira sredstvima EU te se na njega primjenjuje Uredba (EU, Euratom) br. 966/2012 Europskog parlamenta i Vijeća od 25. listopada 2012. o financijskim pravilima koja se primjenjuju na opći proračun Unije i o stavljanju izvan snage Uredbe Vijeća (EZ, Euratom) br. 1605/2002). Na temelju zakonskih odredbi EU-a koje reguliraju financiranje, ukoliko se usluge/roba ne bi platile izravno izvršitelju isto može utjecati na prihvatljivost rashoda nastalih tijekom provedbe ugovora financiranih u sklopu projekata financiranih fondovima EU-a te rashodi koji ne mogu biti potvrđeni u skladu sa zahtjevima EU-a prema Financijskoj uredbi ne mogu biti financirani iz općeg proračuna Unije. Slijedom svega navedenog Naručitelj će samo provoditi kontrolu plaćanja prema podizvoditeljima.</w:t>
      </w:r>
    </w:p>
    <w:p w14:paraId="0B0876AA" w14:textId="77777777" w:rsidR="00FF023B" w:rsidRPr="0057454D" w:rsidRDefault="00FF023B" w:rsidP="001906F9">
      <w:pPr>
        <w:tabs>
          <w:tab w:val="left" w:pos="567"/>
        </w:tabs>
        <w:ind w:left="-11"/>
        <w:jc w:val="both"/>
        <w:rPr>
          <w:rFonts w:asciiTheme="minorHAnsi" w:hAnsiTheme="minorHAnsi" w:cstheme="minorHAnsi"/>
          <w:sz w:val="22"/>
          <w:szCs w:val="22"/>
        </w:rPr>
      </w:pPr>
      <w:r w:rsidRPr="0057454D">
        <w:rPr>
          <w:rFonts w:asciiTheme="minorHAnsi" w:hAnsiTheme="minorHAnsi" w:cstheme="minorHAnsi"/>
          <w:sz w:val="22"/>
          <w:szCs w:val="22"/>
        </w:rPr>
        <w:t>Odabrani Ponuditelj mora svom računu odnosno situaciji priložiti račune odnosno situacije svojih podizvoditelja koje je prethodno potvrdio.</w:t>
      </w:r>
    </w:p>
    <w:p w14:paraId="5EBD05D6" w14:textId="77777777" w:rsidR="00FF023B" w:rsidRPr="0057454D" w:rsidRDefault="00FF023B" w:rsidP="001906F9">
      <w:pPr>
        <w:tabs>
          <w:tab w:val="left" w:pos="567"/>
        </w:tabs>
        <w:ind w:left="-11"/>
        <w:jc w:val="both"/>
        <w:rPr>
          <w:rFonts w:asciiTheme="minorHAnsi" w:hAnsiTheme="minorHAnsi" w:cstheme="minorHAnsi"/>
          <w:sz w:val="22"/>
          <w:szCs w:val="22"/>
        </w:rPr>
      </w:pPr>
    </w:p>
    <w:p w14:paraId="1495D7C8" w14:textId="77777777" w:rsidR="00222154" w:rsidRPr="0057454D" w:rsidRDefault="009C60BF" w:rsidP="001906F9">
      <w:pPr>
        <w:tabs>
          <w:tab w:val="left" w:pos="567"/>
        </w:tabs>
        <w:ind w:left="-11"/>
        <w:jc w:val="both"/>
        <w:rPr>
          <w:rFonts w:asciiTheme="minorHAnsi" w:hAnsiTheme="minorHAnsi" w:cstheme="minorHAnsi"/>
          <w:sz w:val="22"/>
          <w:szCs w:val="22"/>
        </w:rPr>
      </w:pPr>
      <w:r w:rsidRPr="0057454D">
        <w:rPr>
          <w:rFonts w:asciiTheme="minorHAnsi" w:hAnsiTheme="minorHAnsi" w:cstheme="minorHAnsi"/>
          <w:sz w:val="22"/>
          <w:szCs w:val="22"/>
        </w:rPr>
        <w:t>Odabrani P</w:t>
      </w:r>
      <w:r w:rsidR="00222154" w:rsidRPr="0057454D">
        <w:rPr>
          <w:rFonts w:asciiTheme="minorHAnsi" w:hAnsiTheme="minorHAnsi" w:cstheme="minorHAnsi"/>
          <w:sz w:val="22"/>
          <w:szCs w:val="22"/>
        </w:rPr>
        <w:t xml:space="preserve">onuditelj može tijekom izvršenja ugovora od Naručitelja zahtijevati: </w:t>
      </w:r>
    </w:p>
    <w:p w14:paraId="5383E2DB" w14:textId="77777777" w:rsidR="00222154" w:rsidRPr="0057454D" w:rsidRDefault="00222154" w:rsidP="001906F9">
      <w:pPr>
        <w:numPr>
          <w:ilvl w:val="2"/>
          <w:numId w:val="7"/>
        </w:numPr>
        <w:tabs>
          <w:tab w:val="left" w:pos="567"/>
        </w:tabs>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promjenu podizvoditelja za onaj dio ugovora koji je prethodno dao u podugovor, </w:t>
      </w:r>
    </w:p>
    <w:p w14:paraId="05A2C52D" w14:textId="77777777" w:rsidR="00222154" w:rsidRPr="0057454D" w:rsidRDefault="00222154" w:rsidP="001906F9">
      <w:pPr>
        <w:numPr>
          <w:ilvl w:val="2"/>
          <w:numId w:val="7"/>
        </w:numPr>
        <w:tabs>
          <w:tab w:val="left" w:pos="567"/>
        </w:tabs>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preuzimanje izvršenja dijela ugovora koji je prethodno dao u podugovor, </w:t>
      </w:r>
    </w:p>
    <w:p w14:paraId="50730C1D" w14:textId="77777777" w:rsidR="00222154" w:rsidRPr="0057454D" w:rsidRDefault="00222154" w:rsidP="001906F9">
      <w:pPr>
        <w:numPr>
          <w:ilvl w:val="2"/>
          <w:numId w:val="7"/>
        </w:numPr>
        <w:tabs>
          <w:tab w:val="left" w:pos="567"/>
        </w:tabs>
        <w:spacing w:after="240"/>
        <w:ind w:left="1134"/>
        <w:jc w:val="both"/>
        <w:rPr>
          <w:rFonts w:asciiTheme="minorHAnsi" w:hAnsiTheme="minorHAnsi" w:cstheme="minorHAnsi"/>
          <w:sz w:val="22"/>
          <w:szCs w:val="22"/>
        </w:rPr>
      </w:pPr>
      <w:r w:rsidRPr="0057454D">
        <w:rPr>
          <w:rFonts w:asciiTheme="minorHAnsi" w:hAnsiTheme="minorHAnsi" w:cstheme="minorHAnsi"/>
          <w:sz w:val="22"/>
          <w:szCs w:val="22"/>
        </w:rPr>
        <w:t>uvođenje jednog ili više novih podizvoditelja čiji ukupni udio ne smije prijeći 30% vrijednosti ugovora neovisno o tome je li prethodno dao dio ugovora u podugovor ili ne.</w:t>
      </w:r>
    </w:p>
    <w:p w14:paraId="68A49A49" w14:textId="77777777" w:rsidR="00222154" w:rsidRPr="0057454D" w:rsidRDefault="009C60BF" w:rsidP="001906F9">
      <w:pPr>
        <w:tabs>
          <w:tab w:val="left" w:pos="567"/>
        </w:tabs>
        <w:ind w:left="-11"/>
        <w:jc w:val="both"/>
        <w:rPr>
          <w:rFonts w:asciiTheme="minorHAnsi" w:hAnsiTheme="minorHAnsi" w:cstheme="minorHAnsi"/>
          <w:sz w:val="22"/>
          <w:szCs w:val="22"/>
        </w:rPr>
      </w:pPr>
      <w:r w:rsidRPr="0057454D">
        <w:rPr>
          <w:rFonts w:asciiTheme="minorHAnsi" w:hAnsiTheme="minorHAnsi" w:cstheme="minorHAnsi"/>
          <w:sz w:val="22"/>
          <w:szCs w:val="22"/>
        </w:rPr>
        <w:t>Uz zahtjev odabrani P</w:t>
      </w:r>
      <w:r w:rsidR="00222154" w:rsidRPr="0057454D">
        <w:rPr>
          <w:rFonts w:asciiTheme="minorHAnsi" w:hAnsiTheme="minorHAnsi" w:cstheme="minorHAnsi"/>
          <w:sz w:val="22"/>
          <w:szCs w:val="22"/>
        </w:rPr>
        <w:t xml:space="preserve">onuditelj mora Naručitelju dostaviti podatke za novog podizvoditelja i to: </w:t>
      </w:r>
    </w:p>
    <w:p w14:paraId="0DBFD5FD" w14:textId="77777777" w:rsidR="00222154" w:rsidRPr="0057454D" w:rsidRDefault="00222154" w:rsidP="001906F9">
      <w:pPr>
        <w:numPr>
          <w:ilvl w:val="2"/>
          <w:numId w:val="7"/>
        </w:numPr>
        <w:tabs>
          <w:tab w:val="left" w:pos="567"/>
        </w:tabs>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naziv ili tvrtku, sjedište, OIB (ili nacionalni identifikacijski broj prema zemlji sjedišta gospodarskog subjekta, ako je primjenjivo) i broj računa podizvoditelja, i </w:t>
      </w:r>
    </w:p>
    <w:p w14:paraId="1380FADE" w14:textId="77777777" w:rsidR="00222154" w:rsidRPr="0057454D" w:rsidRDefault="00222154" w:rsidP="001906F9">
      <w:pPr>
        <w:numPr>
          <w:ilvl w:val="2"/>
          <w:numId w:val="7"/>
        </w:numPr>
        <w:tabs>
          <w:tab w:val="left" w:pos="567"/>
        </w:tabs>
        <w:spacing w:after="240"/>
        <w:ind w:left="1134"/>
        <w:jc w:val="both"/>
        <w:rPr>
          <w:rFonts w:asciiTheme="minorHAnsi" w:hAnsiTheme="minorHAnsi" w:cstheme="minorHAnsi"/>
          <w:sz w:val="22"/>
          <w:szCs w:val="22"/>
        </w:rPr>
      </w:pPr>
      <w:r w:rsidRPr="0057454D">
        <w:rPr>
          <w:rFonts w:asciiTheme="minorHAnsi" w:hAnsiTheme="minorHAnsi" w:cstheme="minorHAnsi"/>
          <w:sz w:val="22"/>
          <w:szCs w:val="22"/>
        </w:rPr>
        <w:t xml:space="preserve">predmet, količinu, vrijednost podugovora i postotni dio ugovora koji se daje u podugovor. </w:t>
      </w:r>
    </w:p>
    <w:p w14:paraId="5624D3B7" w14:textId="77777777" w:rsidR="00222154" w:rsidRPr="0057454D" w:rsidRDefault="00222154" w:rsidP="001906F9">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Naručitelj može prije odobravanja zahtjeva od odabranog Ponuditelja zatražiti važeće dokumente kojima se dokazuje da kod </w:t>
      </w:r>
      <w:r w:rsidR="00B9374A" w:rsidRPr="0057454D">
        <w:rPr>
          <w:rFonts w:asciiTheme="minorHAnsi" w:hAnsiTheme="minorHAnsi" w:cstheme="minorHAnsi"/>
          <w:sz w:val="22"/>
          <w:szCs w:val="22"/>
        </w:rPr>
        <w:t>novog</w:t>
      </w:r>
      <w:r w:rsidRPr="0057454D">
        <w:rPr>
          <w:rFonts w:asciiTheme="minorHAnsi" w:hAnsiTheme="minorHAnsi" w:cstheme="minorHAnsi"/>
          <w:sz w:val="22"/>
          <w:szCs w:val="22"/>
        </w:rPr>
        <w:t xml:space="preserve"> podizvoditelja ne postoje razlozi isključenja te da ispunjava uvjete pravne, poslovne, financijske, tehničke i </w:t>
      </w:r>
      <w:r w:rsidR="00B9374A" w:rsidRPr="0057454D">
        <w:rPr>
          <w:rFonts w:asciiTheme="minorHAnsi" w:hAnsiTheme="minorHAnsi" w:cstheme="minorHAnsi"/>
          <w:sz w:val="22"/>
          <w:szCs w:val="22"/>
        </w:rPr>
        <w:t>stručne</w:t>
      </w:r>
      <w:r w:rsidRPr="0057454D">
        <w:rPr>
          <w:rFonts w:asciiTheme="minorHAnsi" w:hAnsiTheme="minorHAnsi" w:cstheme="minorHAnsi"/>
          <w:sz w:val="22"/>
          <w:szCs w:val="22"/>
        </w:rPr>
        <w:t xml:space="preserve"> sposobnosti koji su određeni ovom Dokumentacijom za nadmetanje. </w:t>
      </w:r>
    </w:p>
    <w:p w14:paraId="5DDAEEBE" w14:textId="3D24447B" w:rsidR="00222154" w:rsidRDefault="009C60BF" w:rsidP="001906F9">
      <w:pPr>
        <w:jc w:val="both"/>
        <w:rPr>
          <w:rFonts w:asciiTheme="minorHAnsi" w:hAnsiTheme="minorHAnsi" w:cstheme="minorHAnsi"/>
          <w:sz w:val="22"/>
          <w:szCs w:val="22"/>
        </w:rPr>
      </w:pPr>
      <w:r w:rsidRPr="0057454D">
        <w:rPr>
          <w:rFonts w:asciiTheme="minorHAnsi" w:hAnsiTheme="minorHAnsi" w:cstheme="minorHAnsi"/>
          <w:sz w:val="22"/>
          <w:szCs w:val="22"/>
        </w:rPr>
        <w:t>Sudjelovanje podizvoditelja ne utječe na odgovornost odabranog Ponuditelja za izvršenje ugovora.</w:t>
      </w:r>
    </w:p>
    <w:p w14:paraId="0156482F" w14:textId="35886C5E" w:rsidR="00222154" w:rsidRPr="00A328A5" w:rsidRDefault="00A77C19" w:rsidP="000212B4">
      <w:pPr>
        <w:pStyle w:val="Heading1"/>
        <w:jc w:val="both"/>
        <w:rPr>
          <w:rFonts w:asciiTheme="minorHAnsi" w:hAnsiTheme="minorHAnsi" w:cstheme="minorHAnsi"/>
          <w:sz w:val="22"/>
          <w:szCs w:val="22"/>
        </w:rPr>
      </w:pPr>
      <w:bookmarkStart w:id="12" w:name="_Toc93322377"/>
      <w:r w:rsidRPr="00A328A5">
        <w:rPr>
          <w:rFonts w:asciiTheme="minorHAnsi" w:hAnsiTheme="minorHAnsi" w:cstheme="minorHAnsi"/>
          <w:w w:val="105"/>
          <w:sz w:val="22"/>
          <w:szCs w:val="22"/>
        </w:rPr>
        <w:t>PREDMET NABAVE</w:t>
      </w:r>
      <w:bookmarkEnd w:id="12"/>
    </w:p>
    <w:p w14:paraId="661BE20D" w14:textId="77777777" w:rsidR="00A5224B" w:rsidRPr="0057454D" w:rsidRDefault="00A5224B" w:rsidP="00A5224B">
      <w:pPr>
        <w:pStyle w:val="Heading2"/>
        <w:jc w:val="both"/>
        <w:rPr>
          <w:rFonts w:asciiTheme="minorHAnsi" w:hAnsiTheme="minorHAnsi" w:cstheme="minorHAnsi"/>
          <w:sz w:val="22"/>
          <w:szCs w:val="22"/>
        </w:rPr>
      </w:pPr>
      <w:bookmarkStart w:id="13" w:name="_Toc93322378"/>
      <w:r w:rsidRPr="0057454D">
        <w:rPr>
          <w:rFonts w:asciiTheme="minorHAnsi" w:hAnsiTheme="minorHAnsi" w:cstheme="minorHAnsi"/>
          <w:sz w:val="22"/>
          <w:szCs w:val="22"/>
        </w:rPr>
        <w:t>Procijenjena vrijednost nabave</w:t>
      </w:r>
      <w:bookmarkEnd w:id="13"/>
    </w:p>
    <w:p w14:paraId="56BC08A7" w14:textId="77777777" w:rsidR="00A5224B" w:rsidRPr="0057454D" w:rsidRDefault="00A5224B" w:rsidP="00A5224B">
      <w:pPr>
        <w:jc w:val="both"/>
        <w:rPr>
          <w:rFonts w:asciiTheme="minorHAnsi" w:hAnsiTheme="minorHAnsi" w:cstheme="minorHAnsi"/>
          <w:sz w:val="22"/>
          <w:szCs w:val="22"/>
        </w:rPr>
      </w:pPr>
    </w:p>
    <w:p w14:paraId="35ED5C96" w14:textId="3E4BA0C5" w:rsidR="00874F8F" w:rsidRDefault="00874F8F" w:rsidP="00874F8F">
      <w:pPr>
        <w:jc w:val="both"/>
        <w:rPr>
          <w:rFonts w:asciiTheme="minorHAnsi" w:hAnsiTheme="minorHAnsi" w:cstheme="minorHAnsi"/>
          <w:sz w:val="22"/>
          <w:szCs w:val="22"/>
        </w:rPr>
      </w:pPr>
      <w:r w:rsidRPr="0057454D">
        <w:rPr>
          <w:rFonts w:asciiTheme="minorHAnsi" w:hAnsiTheme="minorHAnsi" w:cstheme="minorHAnsi"/>
          <w:sz w:val="22"/>
          <w:szCs w:val="22"/>
        </w:rPr>
        <w:t>Ukupna procijenjena vrijednost nabave iznosi</w:t>
      </w:r>
      <w:r w:rsidR="00CE4548">
        <w:rPr>
          <w:rFonts w:asciiTheme="minorHAnsi" w:hAnsiTheme="minorHAnsi" w:cstheme="minorHAnsi"/>
          <w:sz w:val="22"/>
          <w:szCs w:val="22"/>
        </w:rPr>
        <w:t xml:space="preserve"> </w:t>
      </w:r>
      <w:r w:rsidR="009F1C79">
        <w:rPr>
          <w:rFonts w:asciiTheme="minorHAnsi" w:hAnsiTheme="minorHAnsi" w:cstheme="minorHAnsi"/>
          <w:sz w:val="22"/>
          <w:szCs w:val="22"/>
        </w:rPr>
        <w:t>123</w:t>
      </w:r>
      <w:r w:rsidR="00FB7F54">
        <w:rPr>
          <w:rFonts w:asciiTheme="minorHAnsi" w:hAnsiTheme="minorHAnsi" w:cstheme="minorHAnsi"/>
          <w:sz w:val="22"/>
          <w:szCs w:val="22"/>
        </w:rPr>
        <w:t>.</w:t>
      </w:r>
      <w:r w:rsidR="009F1C79">
        <w:rPr>
          <w:rFonts w:asciiTheme="minorHAnsi" w:hAnsiTheme="minorHAnsi" w:cstheme="minorHAnsi"/>
          <w:sz w:val="22"/>
          <w:szCs w:val="22"/>
        </w:rPr>
        <w:t>414</w:t>
      </w:r>
      <w:r w:rsidR="00FB7F54">
        <w:rPr>
          <w:rFonts w:asciiTheme="minorHAnsi" w:hAnsiTheme="minorHAnsi" w:cstheme="minorHAnsi"/>
          <w:sz w:val="22"/>
          <w:szCs w:val="22"/>
        </w:rPr>
        <w:t>,</w:t>
      </w:r>
      <w:r w:rsidR="009F1C79">
        <w:rPr>
          <w:rFonts w:asciiTheme="minorHAnsi" w:hAnsiTheme="minorHAnsi" w:cstheme="minorHAnsi"/>
          <w:sz w:val="22"/>
          <w:szCs w:val="22"/>
        </w:rPr>
        <w:t>12</w:t>
      </w:r>
      <w:r w:rsidRPr="0057454D">
        <w:rPr>
          <w:rFonts w:asciiTheme="minorHAnsi" w:hAnsiTheme="minorHAnsi" w:cstheme="minorHAnsi"/>
          <w:sz w:val="22"/>
          <w:szCs w:val="22"/>
        </w:rPr>
        <w:t xml:space="preserve"> kn bez PDV-a.</w:t>
      </w:r>
    </w:p>
    <w:p w14:paraId="114A2E8E" w14:textId="77777777" w:rsidR="00FB7F54" w:rsidRDefault="00FB7F54" w:rsidP="00874F8F">
      <w:pPr>
        <w:jc w:val="both"/>
        <w:rPr>
          <w:rFonts w:asciiTheme="minorHAnsi" w:hAnsiTheme="minorHAnsi" w:cstheme="minorHAnsi"/>
          <w:sz w:val="22"/>
          <w:szCs w:val="22"/>
        </w:rPr>
      </w:pPr>
    </w:p>
    <w:p w14:paraId="0A68B96D" w14:textId="77777777" w:rsidR="005C7977" w:rsidRDefault="005C7977" w:rsidP="00874F8F">
      <w:pPr>
        <w:jc w:val="both"/>
        <w:rPr>
          <w:rFonts w:asciiTheme="minorHAnsi" w:hAnsiTheme="minorHAnsi" w:cstheme="minorHAnsi"/>
          <w:sz w:val="22"/>
          <w:szCs w:val="22"/>
        </w:rPr>
      </w:pPr>
    </w:p>
    <w:p w14:paraId="43C3B6DD" w14:textId="77777777" w:rsidR="00A5224B" w:rsidRPr="0057454D" w:rsidRDefault="00A5224B" w:rsidP="00A5224B">
      <w:pPr>
        <w:pStyle w:val="Heading2"/>
        <w:jc w:val="both"/>
        <w:rPr>
          <w:rFonts w:asciiTheme="minorHAnsi" w:hAnsiTheme="minorHAnsi" w:cstheme="minorHAnsi"/>
          <w:sz w:val="22"/>
          <w:szCs w:val="22"/>
        </w:rPr>
      </w:pPr>
      <w:bookmarkStart w:id="14" w:name="_Toc93322379"/>
      <w:r w:rsidRPr="0057454D">
        <w:rPr>
          <w:rFonts w:asciiTheme="minorHAnsi" w:hAnsiTheme="minorHAnsi" w:cstheme="minorHAnsi"/>
          <w:sz w:val="22"/>
          <w:szCs w:val="22"/>
        </w:rPr>
        <w:lastRenderedPageBreak/>
        <w:t>Grupe predmeta nabave</w:t>
      </w:r>
      <w:bookmarkEnd w:id="14"/>
    </w:p>
    <w:p w14:paraId="464B0C3C" w14:textId="77777777" w:rsidR="00A5224B" w:rsidRPr="0057454D" w:rsidRDefault="00A5224B" w:rsidP="00A5224B">
      <w:pPr>
        <w:jc w:val="both"/>
        <w:rPr>
          <w:rFonts w:asciiTheme="minorHAnsi" w:hAnsiTheme="minorHAnsi" w:cstheme="minorHAnsi"/>
          <w:sz w:val="22"/>
          <w:szCs w:val="22"/>
        </w:rPr>
      </w:pPr>
    </w:p>
    <w:p w14:paraId="7C859414" w14:textId="5B7234A9" w:rsidR="00FD0694" w:rsidRDefault="00FD0694" w:rsidP="00FD0694">
      <w:pPr>
        <w:jc w:val="both"/>
        <w:rPr>
          <w:rFonts w:asciiTheme="minorHAnsi" w:hAnsiTheme="minorHAnsi" w:cstheme="minorHAnsi"/>
          <w:sz w:val="22"/>
          <w:szCs w:val="22"/>
        </w:rPr>
      </w:pPr>
      <w:r w:rsidRPr="00FD0694">
        <w:rPr>
          <w:rFonts w:asciiTheme="minorHAnsi" w:hAnsiTheme="minorHAnsi" w:cstheme="minorHAnsi"/>
          <w:sz w:val="22"/>
          <w:szCs w:val="22"/>
        </w:rPr>
        <w:t xml:space="preserve">Predmet nabave </w:t>
      </w:r>
      <w:r w:rsidR="00DE2C4E">
        <w:rPr>
          <w:rFonts w:asciiTheme="minorHAnsi" w:hAnsiTheme="minorHAnsi" w:cstheme="minorHAnsi"/>
          <w:sz w:val="22"/>
          <w:szCs w:val="22"/>
        </w:rPr>
        <w:t>ni</w:t>
      </w:r>
      <w:r w:rsidRPr="00FD0694">
        <w:rPr>
          <w:rFonts w:asciiTheme="minorHAnsi" w:hAnsiTheme="minorHAnsi" w:cstheme="minorHAnsi"/>
          <w:sz w:val="22"/>
          <w:szCs w:val="22"/>
        </w:rPr>
        <w:t>je podijeljen u grupe</w:t>
      </w:r>
      <w:r w:rsidR="00B8532C">
        <w:rPr>
          <w:rFonts w:asciiTheme="minorHAnsi" w:hAnsiTheme="minorHAnsi" w:cstheme="minorHAnsi"/>
          <w:sz w:val="22"/>
          <w:szCs w:val="22"/>
        </w:rPr>
        <w:t>.</w:t>
      </w:r>
    </w:p>
    <w:p w14:paraId="7E87B772" w14:textId="3A7002B6" w:rsidR="00435789" w:rsidRDefault="00435789" w:rsidP="00A5224B">
      <w:pPr>
        <w:jc w:val="both"/>
        <w:rPr>
          <w:rFonts w:asciiTheme="minorHAnsi" w:hAnsiTheme="minorHAnsi" w:cstheme="minorHAnsi"/>
          <w:sz w:val="22"/>
          <w:szCs w:val="22"/>
        </w:rPr>
      </w:pPr>
    </w:p>
    <w:p w14:paraId="0D01A978" w14:textId="77777777" w:rsidR="007C1743" w:rsidRPr="0057454D" w:rsidRDefault="007C1743" w:rsidP="007C1743">
      <w:pPr>
        <w:jc w:val="both"/>
        <w:rPr>
          <w:rFonts w:asciiTheme="minorHAnsi" w:hAnsiTheme="minorHAnsi" w:cstheme="minorHAnsi"/>
          <w:sz w:val="22"/>
          <w:szCs w:val="22"/>
        </w:rPr>
      </w:pPr>
    </w:p>
    <w:p w14:paraId="130F1CFC" w14:textId="77777777" w:rsidR="00B617E5" w:rsidRPr="0057454D" w:rsidRDefault="00B617E5" w:rsidP="001906F9">
      <w:pPr>
        <w:pStyle w:val="Heading2"/>
        <w:jc w:val="both"/>
        <w:rPr>
          <w:rFonts w:asciiTheme="minorHAnsi" w:hAnsiTheme="minorHAnsi" w:cstheme="minorHAnsi"/>
          <w:sz w:val="22"/>
          <w:szCs w:val="22"/>
        </w:rPr>
      </w:pPr>
      <w:bookmarkStart w:id="15" w:name="_Toc93322380"/>
      <w:r w:rsidRPr="0057454D">
        <w:rPr>
          <w:rFonts w:asciiTheme="minorHAnsi" w:hAnsiTheme="minorHAnsi" w:cstheme="minorHAnsi"/>
          <w:sz w:val="22"/>
          <w:szCs w:val="22"/>
        </w:rPr>
        <w:t>Opis predmeta nabave</w:t>
      </w:r>
      <w:bookmarkEnd w:id="15"/>
    </w:p>
    <w:p w14:paraId="45D7B42E" w14:textId="77777777" w:rsidR="00C80CCF" w:rsidRPr="0057454D" w:rsidRDefault="00C80CCF" w:rsidP="001906F9">
      <w:pPr>
        <w:jc w:val="both"/>
        <w:rPr>
          <w:rFonts w:asciiTheme="minorHAnsi" w:hAnsiTheme="minorHAnsi" w:cstheme="minorHAnsi"/>
          <w:sz w:val="22"/>
          <w:szCs w:val="22"/>
        </w:rPr>
      </w:pPr>
    </w:p>
    <w:p w14:paraId="5A4A5576" w14:textId="252A13BC" w:rsidR="00066DA4" w:rsidRDefault="00F9309A" w:rsidP="001906F9">
      <w:pPr>
        <w:jc w:val="both"/>
        <w:rPr>
          <w:rFonts w:asciiTheme="minorHAnsi" w:hAnsiTheme="minorHAnsi" w:cstheme="minorHAnsi"/>
          <w:sz w:val="22"/>
          <w:szCs w:val="22"/>
        </w:rPr>
      </w:pPr>
      <w:r w:rsidRPr="00F9309A">
        <w:rPr>
          <w:rFonts w:asciiTheme="minorHAnsi" w:hAnsiTheme="minorHAnsi" w:cstheme="minorHAnsi"/>
          <w:sz w:val="22"/>
          <w:szCs w:val="22"/>
          <w:lang w:val="en-GB"/>
        </w:rPr>
        <w:t xml:space="preserve">Predmet nabave </w:t>
      </w:r>
      <w:r w:rsidR="00DE2C4E">
        <w:rPr>
          <w:rFonts w:asciiTheme="minorHAnsi" w:hAnsiTheme="minorHAnsi" w:cstheme="minorHAnsi"/>
          <w:sz w:val="22"/>
          <w:szCs w:val="22"/>
          <w:lang w:val="en-GB"/>
        </w:rPr>
        <w:t xml:space="preserve">je </w:t>
      </w:r>
      <w:r w:rsidR="009F1C79">
        <w:rPr>
          <w:rFonts w:asciiTheme="minorHAnsi" w:hAnsiTheme="minorHAnsi" w:cstheme="minorHAnsi"/>
          <w:sz w:val="22"/>
          <w:szCs w:val="22"/>
          <w:lang w:val="en-GB"/>
        </w:rPr>
        <w:t>oprema za dentalni laboratorij koja se sastoji od: peći za keramiku (2 kom), vacuum pumpe (2 kom) i mikromotora (6 kom)</w:t>
      </w:r>
      <w:r w:rsidR="00197D17">
        <w:rPr>
          <w:rFonts w:asciiTheme="minorHAnsi" w:hAnsiTheme="minorHAnsi" w:cstheme="minorHAnsi"/>
          <w:sz w:val="22"/>
          <w:szCs w:val="22"/>
          <w:lang w:val="en-GB"/>
        </w:rPr>
        <w:t xml:space="preserve"> za potrebe dentalne poliklinike</w:t>
      </w:r>
      <w:r w:rsidR="00B8532C">
        <w:rPr>
          <w:rFonts w:asciiTheme="minorHAnsi" w:hAnsiTheme="minorHAnsi" w:cstheme="minorHAnsi"/>
          <w:sz w:val="22"/>
          <w:szCs w:val="22"/>
          <w:lang w:val="en-GB"/>
        </w:rPr>
        <w:t>.</w:t>
      </w:r>
      <w:r w:rsidR="00FD0694">
        <w:rPr>
          <w:rFonts w:asciiTheme="minorHAnsi" w:hAnsiTheme="minorHAnsi" w:cstheme="minorHAnsi"/>
          <w:sz w:val="22"/>
          <w:szCs w:val="22"/>
          <w:lang w:val="en-GB"/>
        </w:rPr>
        <w:t xml:space="preserve"> </w:t>
      </w:r>
      <w:r w:rsidR="007C1743" w:rsidRPr="007C1743">
        <w:rPr>
          <w:rFonts w:asciiTheme="minorHAnsi" w:hAnsiTheme="minorHAnsi" w:cstheme="minorHAnsi"/>
          <w:sz w:val="22"/>
          <w:szCs w:val="22"/>
        </w:rPr>
        <w:t>Tehničke specifikacije predmeta nalaze u Prilogu 2. Tehničke karakteristike koji je sastavni dio ove dokumentacije.</w:t>
      </w:r>
      <w:r w:rsidR="00066DA4" w:rsidRPr="00066DA4">
        <w:t xml:space="preserve"> </w:t>
      </w:r>
    </w:p>
    <w:p w14:paraId="726542C0" w14:textId="3102FA55" w:rsidR="007C1743" w:rsidRDefault="007C1743" w:rsidP="001906F9">
      <w:pPr>
        <w:jc w:val="both"/>
        <w:rPr>
          <w:rFonts w:asciiTheme="minorHAnsi" w:hAnsiTheme="minorHAnsi" w:cstheme="minorHAnsi"/>
          <w:sz w:val="22"/>
          <w:szCs w:val="22"/>
        </w:rPr>
      </w:pPr>
      <w:r w:rsidRPr="007C1743">
        <w:rPr>
          <w:rFonts w:asciiTheme="minorHAnsi" w:hAnsiTheme="minorHAnsi" w:cstheme="minorHAnsi"/>
          <w:sz w:val="22"/>
          <w:szCs w:val="22"/>
        </w:rPr>
        <w:t xml:space="preserve"> U ponudi moraju  biti ponuđene sve stavke na način kako je to definirano u troškovniku (Prilog 3.). Ponuditelju koji preda ili sudjeluje u više ponuda, kao samostalni ponuditelj ili član zajednice ponuditelja, bit će odbijene sve njegove   ponude, kao i ponude u kojima je član zajednice ponuditelja. Količina predmeta nabave je definirana u troškovniku (Prilog 3. Dokumentacije za nadmetanje). Količina je točna i nepromjenjiva.</w:t>
      </w:r>
    </w:p>
    <w:p w14:paraId="7C63F624" w14:textId="045C0A74" w:rsidR="007C1743" w:rsidRDefault="007C1743" w:rsidP="001906F9">
      <w:pPr>
        <w:jc w:val="both"/>
        <w:rPr>
          <w:rFonts w:asciiTheme="minorHAnsi" w:hAnsiTheme="minorHAnsi" w:cstheme="minorHAnsi"/>
          <w:sz w:val="22"/>
          <w:szCs w:val="22"/>
        </w:rPr>
      </w:pPr>
    </w:p>
    <w:p w14:paraId="5A09A57C" w14:textId="77777777" w:rsidR="007C1743" w:rsidRPr="0057454D" w:rsidRDefault="007C1743" w:rsidP="001906F9">
      <w:pPr>
        <w:jc w:val="both"/>
        <w:rPr>
          <w:rFonts w:asciiTheme="minorHAnsi" w:hAnsiTheme="minorHAnsi" w:cstheme="minorHAnsi"/>
          <w:sz w:val="22"/>
          <w:szCs w:val="22"/>
        </w:rPr>
      </w:pPr>
    </w:p>
    <w:p w14:paraId="4C9D579B" w14:textId="39CB3CDA" w:rsidR="0000477F" w:rsidRPr="00A328A5" w:rsidRDefault="0000477F" w:rsidP="000212B4">
      <w:pPr>
        <w:pStyle w:val="Heading2"/>
        <w:jc w:val="both"/>
        <w:rPr>
          <w:rFonts w:asciiTheme="minorHAnsi" w:hAnsiTheme="minorHAnsi" w:cstheme="minorHAnsi"/>
          <w:sz w:val="22"/>
          <w:szCs w:val="22"/>
        </w:rPr>
      </w:pPr>
      <w:bookmarkStart w:id="16" w:name="_Toc93322381"/>
      <w:r w:rsidRPr="00A328A5">
        <w:rPr>
          <w:rFonts w:asciiTheme="minorHAnsi" w:hAnsiTheme="minorHAnsi" w:cstheme="minorHAnsi"/>
          <w:sz w:val="22"/>
          <w:szCs w:val="22"/>
        </w:rPr>
        <w:t>Način određivanja cijene ponude</w:t>
      </w:r>
      <w:bookmarkEnd w:id="16"/>
    </w:p>
    <w:p w14:paraId="4B36C507" w14:textId="77777777" w:rsidR="0035759B" w:rsidRPr="0057454D" w:rsidRDefault="0035759B" w:rsidP="001906F9">
      <w:pPr>
        <w:jc w:val="both"/>
        <w:rPr>
          <w:rFonts w:asciiTheme="minorHAnsi" w:hAnsiTheme="minorHAnsi" w:cstheme="minorHAnsi"/>
          <w:sz w:val="22"/>
          <w:szCs w:val="22"/>
        </w:rPr>
      </w:pPr>
    </w:p>
    <w:p w14:paraId="19B8CCC1" w14:textId="1DC921BF" w:rsidR="00FD0694" w:rsidRPr="0057454D" w:rsidRDefault="00FD0694" w:rsidP="00FD0694">
      <w:pPr>
        <w:jc w:val="both"/>
        <w:rPr>
          <w:rFonts w:asciiTheme="minorHAnsi" w:hAnsiTheme="minorHAnsi" w:cstheme="minorHAnsi"/>
          <w:sz w:val="22"/>
          <w:szCs w:val="22"/>
        </w:rPr>
      </w:pPr>
      <w:r w:rsidRPr="0057454D">
        <w:rPr>
          <w:rFonts w:asciiTheme="minorHAnsi" w:hAnsiTheme="minorHAnsi" w:cstheme="minorHAnsi"/>
          <w:sz w:val="22"/>
          <w:szCs w:val="22"/>
        </w:rPr>
        <w:t>Cijena ponude piše se brojkama u apsolutnom iznosu, a izračunava se u skladu s Troškovnikom. Ponuda mora biti izražena u nacionalnoj valuti zemlje Naručitelja. Izražavanje ponude u drugoj valuti nije dopušteno.</w:t>
      </w:r>
      <w:r>
        <w:rPr>
          <w:rFonts w:asciiTheme="minorHAnsi" w:hAnsiTheme="minorHAnsi" w:cstheme="minorHAnsi"/>
          <w:sz w:val="22"/>
          <w:szCs w:val="22"/>
        </w:rPr>
        <w:t xml:space="preserve"> </w:t>
      </w:r>
      <w:r w:rsidRPr="0057454D">
        <w:rPr>
          <w:rFonts w:asciiTheme="minorHAnsi" w:hAnsiTheme="minorHAnsi" w:cstheme="minorHAnsi"/>
          <w:sz w:val="22"/>
          <w:szCs w:val="22"/>
        </w:rPr>
        <w:t>Ponuditelji iz tuzemstva trebaju prikazati cijenu svoje ponude i bez PDV-a i s PDV-om. Ukoliko je riječ o Ponuditelju iz inozemstva, isti cijenu svoje ponude treba prikazati samo bez PDV-a, pri čemu na mjesto predviđeno za upis cijene ponude s PDV-om upisuje isti iznos kao što je upisan na mjestu predviđenom za upis cijene ponude bez PDV-a, a mjesto predviđeno za upis iznosa PDV-a ostavlja prazno.</w:t>
      </w:r>
    </w:p>
    <w:p w14:paraId="6193C148" w14:textId="77777777" w:rsidR="00FD0694" w:rsidRPr="0057454D" w:rsidRDefault="00FD0694" w:rsidP="00FD0694">
      <w:pPr>
        <w:jc w:val="both"/>
        <w:rPr>
          <w:rFonts w:asciiTheme="minorHAnsi" w:hAnsiTheme="minorHAnsi" w:cstheme="minorHAnsi"/>
          <w:sz w:val="22"/>
          <w:szCs w:val="22"/>
        </w:rPr>
      </w:pPr>
      <w:r w:rsidRPr="0057454D">
        <w:rPr>
          <w:rFonts w:asciiTheme="minorHAnsi" w:hAnsiTheme="minorHAnsi" w:cstheme="minorHAnsi"/>
          <w:sz w:val="22"/>
          <w:szCs w:val="22"/>
        </w:rPr>
        <w:t xml:space="preserve">Jedinična cijena stavki bez PDV-a mora biti iskazana sa eventualnim popustima i mora uključivati sve zavisne troškove koji se odnose na predmetne usluge. </w:t>
      </w:r>
    </w:p>
    <w:p w14:paraId="7C6AD7B2" w14:textId="77777777" w:rsidR="00FD0694" w:rsidRPr="0057454D" w:rsidRDefault="00FD0694" w:rsidP="00FD0694">
      <w:pPr>
        <w:jc w:val="both"/>
        <w:rPr>
          <w:rFonts w:asciiTheme="minorHAnsi" w:hAnsiTheme="minorHAnsi" w:cstheme="minorHAnsi"/>
          <w:sz w:val="22"/>
          <w:szCs w:val="22"/>
        </w:rPr>
      </w:pPr>
      <w:r w:rsidRPr="0057454D">
        <w:rPr>
          <w:rFonts w:asciiTheme="minorHAnsi" w:hAnsiTheme="minorHAnsi" w:cstheme="minorHAnsi"/>
          <w:sz w:val="22"/>
          <w:szCs w:val="22"/>
        </w:rPr>
        <w:t>Naručitelj će u postupku pregleda, usporedbe i ocjenjivanja ponuda uspoređivati ukupnu cijenu ponude bez PDV-a.</w:t>
      </w:r>
    </w:p>
    <w:p w14:paraId="29E1C120" w14:textId="77777777" w:rsidR="00FD0694" w:rsidRPr="0057454D" w:rsidRDefault="00FD0694" w:rsidP="00FD0694">
      <w:pPr>
        <w:jc w:val="both"/>
        <w:rPr>
          <w:rFonts w:asciiTheme="minorHAnsi" w:hAnsiTheme="minorHAnsi" w:cstheme="minorHAnsi"/>
          <w:sz w:val="22"/>
          <w:szCs w:val="22"/>
        </w:rPr>
      </w:pPr>
      <w:r w:rsidRPr="0057454D">
        <w:rPr>
          <w:rFonts w:asciiTheme="minorHAnsi" w:hAnsiTheme="minorHAnsi" w:cstheme="minorHAnsi"/>
          <w:sz w:val="22"/>
          <w:szCs w:val="22"/>
        </w:rPr>
        <w:t>Ako Ponuditelj ne ispuni troškovnik u skladu sa zahtjevima iz ove dokumentacije za nadmetanje ili promijeni tekst i izvorni sadržaj u obrascu troškovnika, smatrat će se da je takav troškovnik nepotpun i nevažeći te će ponuda biti odbijena. U slučaju nuđenja jednakovrijednog proizvoda, ponuditelj je dužan dokazati jednakovrijednost tehničkih karakteristika tog proizvoda bilo kojim prikladnim sredstvom proizvoda koji se prilaže uz ponudu.</w:t>
      </w:r>
    </w:p>
    <w:p w14:paraId="54BAAD09" w14:textId="2F1ECF41" w:rsidR="00FD0694" w:rsidRPr="0057454D" w:rsidRDefault="00FD0694" w:rsidP="00FD0694">
      <w:pPr>
        <w:jc w:val="both"/>
        <w:rPr>
          <w:rFonts w:asciiTheme="minorHAnsi" w:hAnsiTheme="minorHAnsi" w:cstheme="minorHAnsi"/>
          <w:sz w:val="22"/>
          <w:szCs w:val="22"/>
        </w:rPr>
      </w:pPr>
      <w:r w:rsidRPr="0057454D">
        <w:rPr>
          <w:rFonts w:asciiTheme="minorHAnsi" w:hAnsiTheme="minorHAnsi" w:cstheme="minorHAnsi"/>
          <w:sz w:val="22"/>
          <w:szCs w:val="22"/>
        </w:rPr>
        <w:t>U cijenu ponude bez poreza na dodanu vrijednost moraju biti uračunati svi troškovi Izvršitelja (dopremanje i instalaciju predmeta nabave i edukaciju zaposlenika Naručitelja za sigurno i stručno rukovanje predmetom nabave i  sl.) i popusti.</w:t>
      </w:r>
    </w:p>
    <w:p w14:paraId="1AA0ED1D" w14:textId="77777777" w:rsidR="001A11B2" w:rsidRPr="0057454D" w:rsidRDefault="001A11B2" w:rsidP="00EF21BB">
      <w:pPr>
        <w:jc w:val="both"/>
        <w:rPr>
          <w:rFonts w:asciiTheme="minorHAnsi" w:hAnsiTheme="minorHAnsi" w:cstheme="minorHAnsi"/>
          <w:sz w:val="22"/>
          <w:szCs w:val="22"/>
        </w:rPr>
      </w:pPr>
    </w:p>
    <w:p w14:paraId="02D55034" w14:textId="73C29B00" w:rsidR="00D5177E" w:rsidRDefault="0000477F" w:rsidP="00BD07DF">
      <w:pPr>
        <w:pStyle w:val="Heading2"/>
        <w:jc w:val="both"/>
        <w:rPr>
          <w:rFonts w:asciiTheme="minorHAnsi" w:hAnsiTheme="minorHAnsi" w:cstheme="minorHAnsi"/>
          <w:sz w:val="22"/>
          <w:szCs w:val="22"/>
        </w:rPr>
      </w:pPr>
      <w:bookmarkStart w:id="17" w:name="_Toc93322382"/>
      <w:r w:rsidRPr="009B352B">
        <w:rPr>
          <w:rFonts w:asciiTheme="minorHAnsi" w:hAnsiTheme="minorHAnsi" w:cstheme="minorHAnsi"/>
          <w:sz w:val="22"/>
          <w:szCs w:val="22"/>
        </w:rPr>
        <w:t xml:space="preserve">Mjesto </w:t>
      </w:r>
      <w:r w:rsidR="00B04B82" w:rsidRPr="009B352B">
        <w:rPr>
          <w:rFonts w:asciiTheme="minorHAnsi" w:hAnsiTheme="minorHAnsi" w:cstheme="minorHAnsi"/>
          <w:sz w:val="22"/>
          <w:szCs w:val="22"/>
        </w:rPr>
        <w:t>i</w:t>
      </w:r>
      <w:r w:rsidR="00066DA4" w:rsidRPr="009B352B">
        <w:rPr>
          <w:rFonts w:asciiTheme="minorHAnsi" w:hAnsiTheme="minorHAnsi" w:cstheme="minorHAnsi"/>
          <w:sz w:val="22"/>
          <w:szCs w:val="22"/>
        </w:rPr>
        <w:t>sporuke</w:t>
      </w:r>
      <w:bookmarkEnd w:id="17"/>
    </w:p>
    <w:p w14:paraId="0BC138F4" w14:textId="77777777" w:rsidR="009B352B" w:rsidRPr="009B352B" w:rsidRDefault="009B352B" w:rsidP="009B352B"/>
    <w:p w14:paraId="3957A1FC" w14:textId="52BBDB8C" w:rsidR="00A328A5" w:rsidRDefault="00066DA4" w:rsidP="00A328A5">
      <w:pPr>
        <w:tabs>
          <w:tab w:val="left" w:pos="567"/>
        </w:tabs>
        <w:spacing w:line="276" w:lineRule="auto"/>
        <w:jc w:val="both"/>
        <w:rPr>
          <w:rFonts w:asciiTheme="minorHAnsi" w:hAnsiTheme="minorHAnsi" w:cstheme="minorHAnsi"/>
          <w:b/>
          <w:sz w:val="22"/>
          <w:szCs w:val="22"/>
        </w:rPr>
      </w:pPr>
      <w:r>
        <w:rPr>
          <w:rFonts w:asciiTheme="minorHAnsi" w:hAnsiTheme="minorHAnsi" w:cstheme="minorHAnsi"/>
          <w:bCs/>
          <w:sz w:val="22"/>
          <w:szCs w:val="22"/>
        </w:rPr>
        <w:t>Isporuka</w:t>
      </w:r>
      <w:r w:rsidR="001B312F" w:rsidRPr="00306F6E">
        <w:rPr>
          <w:rFonts w:asciiTheme="minorHAnsi" w:hAnsiTheme="minorHAnsi" w:cstheme="minorHAnsi"/>
          <w:bCs/>
          <w:sz w:val="22"/>
          <w:szCs w:val="22"/>
        </w:rPr>
        <w:t xml:space="preserve"> će se </w:t>
      </w:r>
      <w:r w:rsidR="007460FB" w:rsidRPr="00306F6E">
        <w:rPr>
          <w:rFonts w:asciiTheme="minorHAnsi" w:hAnsiTheme="minorHAnsi" w:cstheme="minorHAnsi"/>
          <w:bCs/>
          <w:sz w:val="22"/>
          <w:szCs w:val="22"/>
        </w:rPr>
        <w:t>izvršiti</w:t>
      </w:r>
      <w:r w:rsidR="00C1039D" w:rsidRPr="00306F6E">
        <w:rPr>
          <w:rFonts w:asciiTheme="minorHAnsi" w:hAnsiTheme="minorHAnsi" w:cstheme="minorHAnsi"/>
          <w:bCs/>
          <w:sz w:val="22"/>
          <w:szCs w:val="22"/>
        </w:rPr>
        <w:t xml:space="preserve"> </w:t>
      </w:r>
      <w:r w:rsidR="00B81BDC" w:rsidRPr="00306F6E">
        <w:rPr>
          <w:rFonts w:asciiTheme="minorHAnsi" w:hAnsiTheme="minorHAnsi" w:cstheme="minorHAnsi"/>
          <w:sz w:val="22"/>
          <w:szCs w:val="22"/>
        </w:rPr>
        <w:t xml:space="preserve">u </w:t>
      </w:r>
      <w:r w:rsidR="00FD0694" w:rsidRPr="00306F6E">
        <w:rPr>
          <w:rFonts w:asciiTheme="minorHAnsi" w:hAnsiTheme="minorHAnsi" w:cstheme="minorHAnsi"/>
          <w:sz w:val="22"/>
          <w:szCs w:val="22"/>
        </w:rPr>
        <w:t>prost</w:t>
      </w:r>
      <w:r w:rsidR="009D5EBE" w:rsidRPr="00306F6E">
        <w:rPr>
          <w:rFonts w:asciiTheme="minorHAnsi" w:hAnsiTheme="minorHAnsi" w:cstheme="minorHAnsi"/>
          <w:sz w:val="22"/>
          <w:szCs w:val="22"/>
        </w:rPr>
        <w:t>o</w:t>
      </w:r>
      <w:r w:rsidR="00FD0694" w:rsidRPr="00306F6E">
        <w:rPr>
          <w:rFonts w:asciiTheme="minorHAnsi" w:hAnsiTheme="minorHAnsi" w:cstheme="minorHAnsi"/>
          <w:sz w:val="22"/>
          <w:szCs w:val="22"/>
        </w:rPr>
        <w:t xml:space="preserve">rijama dentalne </w:t>
      </w:r>
      <w:r w:rsidR="00146519" w:rsidRPr="00306F6E">
        <w:rPr>
          <w:rFonts w:asciiTheme="minorHAnsi" w:hAnsiTheme="minorHAnsi" w:cstheme="minorHAnsi"/>
          <w:sz w:val="22"/>
          <w:szCs w:val="22"/>
        </w:rPr>
        <w:t>poli</w:t>
      </w:r>
      <w:r w:rsidR="00FD0694" w:rsidRPr="00306F6E">
        <w:rPr>
          <w:rFonts w:asciiTheme="minorHAnsi" w:hAnsiTheme="minorHAnsi" w:cstheme="minorHAnsi"/>
          <w:sz w:val="22"/>
          <w:szCs w:val="22"/>
        </w:rPr>
        <w:t xml:space="preserve">klinike </w:t>
      </w:r>
      <w:r w:rsidR="00CF57C7" w:rsidRPr="00306F6E">
        <w:rPr>
          <w:rFonts w:asciiTheme="minorHAnsi" w:hAnsiTheme="minorHAnsi" w:cstheme="minorHAnsi"/>
          <w:sz w:val="22"/>
          <w:szCs w:val="22"/>
        </w:rPr>
        <w:t xml:space="preserve"> Naručitelja</w:t>
      </w:r>
      <w:r w:rsidR="00EF21BB" w:rsidRPr="00306F6E">
        <w:rPr>
          <w:rFonts w:asciiTheme="minorHAnsi" w:hAnsiTheme="minorHAnsi" w:cstheme="minorHAnsi"/>
          <w:sz w:val="22"/>
          <w:szCs w:val="22"/>
        </w:rPr>
        <w:t>,</w:t>
      </w:r>
      <w:r w:rsidR="00CF57C7" w:rsidRPr="00306F6E">
        <w:rPr>
          <w:rFonts w:asciiTheme="minorHAnsi" w:hAnsiTheme="minorHAnsi" w:cstheme="minorHAnsi"/>
          <w:sz w:val="22"/>
          <w:szCs w:val="22"/>
        </w:rPr>
        <w:t xml:space="preserve"> na adresi</w:t>
      </w:r>
      <w:r w:rsidR="00393FC0" w:rsidRPr="00306F6E">
        <w:rPr>
          <w:rFonts w:asciiTheme="minorHAnsi" w:hAnsiTheme="minorHAnsi" w:cstheme="minorHAnsi"/>
          <w:sz w:val="22"/>
          <w:szCs w:val="22"/>
        </w:rPr>
        <w:t xml:space="preserve"> </w:t>
      </w:r>
      <w:r w:rsidR="00FD0694" w:rsidRPr="00306F6E">
        <w:rPr>
          <w:rFonts w:asciiTheme="minorHAnsi" w:hAnsiTheme="minorHAnsi" w:cstheme="minorHAnsi"/>
          <w:sz w:val="22"/>
          <w:szCs w:val="22"/>
        </w:rPr>
        <w:t xml:space="preserve">Gradišćanska </w:t>
      </w:r>
      <w:r w:rsidR="000F3695" w:rsidRPr="00306F6E">
        <w:rPr>
          <w:rFonts w:asciiTheme="minorHAnsi" w:hAnsiTheme="minorHAnsi" w:cstheme="minorHAnsi"/>
          <w:sz w:val="22"/>
          <w:szCs w:val="22"/>
        </w:rPr>
        <w:t>3</w:t>
      </w:r>
      <w:r w:rsidR="00FD0694" w:rsidRPr="00306F6E">
        <w:rPr>
          <w:rFonts w:asciiTheme="minorHAnsi" w:hAnsiTheme="minorHAnsi" w:cstheme="minorHAnsi"/>
          <w:sz w:val="22"/>
          <w:szCs w:val="22"/>
        </w:rPr>
        <w:t>6</w:t>
      </w:r>
      <w:r w:rsidR="00EF21BB" w:rsidRPr="00306F6E">
        <w:rPr>
          <w:rFonts w:asciiTheme="minorHAnsi" w:hAnsiTheme="minorHAnsi" w:cstheme="minorHAnsi"/>
          <w:sz w:val="22"/>
          <w:szCs w:val="22"/>
        </w:rPr>
        <w:t xml:space="preserve">, </w:t>
      </w:r>
      <w:r w:rsidR="00CF57C7" w:rsidRPr="00306F6E">
        <w:rPr>
          <w:rFonts w:asciiTheme="minorHAnsi" w:hAnsiTheme="minorHAnsi" w:cstheme="minorHAnsi"/>
          <w:sz w:val="22"/>
          <w:szCs w:val="22"/>
        </w:rPr>
        <w:t>Zagreb</w:t>
      </w:r>
      <w:r w:rsidR="00EF21BB" w:rsidRPr="00306F6E">
        <w:rPr>
          <w:rFonts w:asciiTheme="minorHAnsi" w:hAnsiTheme="minorHAnsi" w:cstheme="minorHAnsi"/>
          <w:sz w:val="22"/>
          <w:szCs w:val="22"/>
        </w:rPr>
        <w:t>, Republika Hrvatska</w:t>
      </w:r>
      <w:r w:rsidR="00605831" w:rsidRPr="00306F6E">
        <w:rPr>
          <w:rFonts w:asciiTheme="minorHAnsi" w:hAnsiTheme="minorHAnsi" w:cstheme="minorHAnsi"/>
          <w:sz w:val="22"/>
          <w:szCs w:val="22"/>
        </w:rPr>
        <w:t>.</w:t>
      </w:r>
    </w:p>
    <w:p w14:paraId="037E60FB" w14:textId="0401C3A9" w:rsidR="00361443" w:rsidRPr="00361443" w:rsidRDefault="00D5177E" w:rsidP="00160573">
      <w:pPr>
        <w:pStyle w:val="Heading2"/>
        <w:jc w:val="both"/>
      </w:pPr>
      <w:bookmarkStart w:id="18" w:name="_Toc46846404"/>
      <w:bookmarkStart w:id="19" w:name="_Hlk46910230"/>
      <w:bookmarkStart w:id="20" w:name="_Toc93322383"/>
      <w:r w:rsidRPr="009B352B">
        <w:rPr>
          <w:rFonts w:asciiTheme="minorHAnsi" w:hAnsiTheme="minorHAnsi" w:cstheme="minorHAnsi"/>
          <w:sz w:val="22"/>
          <w:szCs w:val="22"/>
        </w:rPr>
        <w:t xml:space="preserve">Rok </w:t>
      </w:r>
      <w:bookmarkEnd w:id="18"/>
      <w:r w:rsidR="00B04B82" w:rsidRPr="009B352B">
        <w:rPr>
          <w:rFonts w:asciiTheme="minorHAnsi" w:hAnsiTheme="minorHAnsi" w:cstheme="minorHAnsi"/>
          <w:sz w:val="22"/>
          <w:szCs w:val="22"/>
        </w:rPr>
        <w:t>i</w:t>
      </w:r>
      <w:r w:rsidR="000168B2" w:rsidRPr="009B352B">
        <w:rPr>
          <w:rFonts w:asciiTheme="minorHAnsi" w:hAnsiTheme="minorHAnsi" w:cstheme="minorHAnsi"/>
          <w:sz w:val="22"/>
          <w:szCs w:val="22"/>
        </w:rPr>
        <w:t>sporuke</w:t>
      </w:r>
      <w:bookmarkEnd w:id="19"/>
      <w:bookmarkEnd w:id="20"/>
    </w:p>
    <w:p w14:paraId="05E7220F" w14:textId="77777777" w:rsidR="00D5177E" w:rsidRPr="0057454D" w:rsidRDefault="00D5177E" w:rsidP="001906F9">
      <w:pPr>
        <w:jc w:val="both"/>
        <w:rPr>
          <w:rFonts w:asciiTheme="minorHAnsi" w:hAnsiTheme="minorHAnsi" w:cstheme="minorHAnsi"/>
          <w:sz w:val="22"/>
          <w:szCs w:val="22"/>
        </w:rPr>
      </w:pPr>
    </w:p>
    <w:p w14:paraId="4DDE5D98" w14:textId="021B289F" w:rsidR="007931FA" w:rsidRDefault="00605831"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Rok za</w:t>
      </w:r>
      <w:r w:rsidR="007D2BB1">
        <w:rPr>
          <w:rFonts w:asciiTheme="minorHAnsi" w:hAnsiTheme="minorHAnsi" w:cstheme="minorHAnsi"/>
          <w:sz w:val="22"/>
          <w:szCs w:val="22"/>
        </w:rPr>
        <w:t xml:space="preserve"> </w:t>
      </w:r>
      <w:r w:rsidR="00A13EB8">
        <w:rPr>
          <w:rFonts w:asciiTheme="minorHAnsi" w:hAnsiTheme="minorHAnsi" w:cstheme="minorHAnsi"/>
          <w:sz w:val="22"/>
          <w:szCs w:val="22"/>
        </w:rPr>
        <w:t xml:space="preserve">isporuku robe je </w:t>
      </w:r>
      <w:r w:rsidR="00E95CF9" w:rsidRPr="00FF1C5E">
        <w:rPr>
          <w:rFonts w:asciiTheme="minorHAnsi" w:hAnsiTheme="minorHAnsi" w:cstheme="minorHAnsi"/>
          <w:sz w:val="22"/>
          <w:szCs w:val="22"/>
        </w:rPr>
        <w:t xml:space="preserve">do </w:t>
      </w:r>
      <w:r w:rsidR="009F1C79">
        <w:rPr>
          <w:rFonts w:asciiTheme="minorHAnsi" w:hAnsiTheme="minorHAnsi" w:cstheme="minorHAnsi"/>
          <w:sz w:val="22"/>
          <w:szCs w:val="22"/>
        </w:rPr>
        <w:t>60</w:t>
      </w:r>
      <w:r w:rsidR="00896DD9" w:rsidRPr="000168B2">
        <w:rPr>
          <w:rFonts w:asciiTheme="minorHAnsi" w:hAnsiTheme="minorHAnsi" w:cstheme="minorHAnsi"/>
          <w:sz w:val="22"/>
          <w:szCs w:val="22"/>
        </w:rPr>
        <w:t xml:space="preserve"> </w:t>
      </w:r>
      <w:r w:rsidR="007B2FD2" w:rsidRPr="000168B2">
        <w:rPr>
          <w:rFonts w:asciiTheme="minorHAnsi" w:hAnsiTheme="minorHAnsi" w:cstheme="minorHAnsi"/>
          <w:sz w:val="22"/>
          <w:szCs w:val="22"/>
        </w:rPr>
        <w:t>(</w:t>
      </w:r>
      <w:r w:rsidR="009F1C79">
        <w:rPr>
          <w:rFonts w:asciiTheme="minorHAnsi" w:hAnsiTheme="minorHAnsi" w:cstheme="minorHAnsi"/>
          <w:sz w:val="22"/>
          <w:szCs w:val="22"/>
        </w:rPr>
        <w:t>šez</w:t>
      </w:r>
      <w:r w:rsidR="00D84DD8" w:rsidRPr="000168B2">
        <w:rPr>
          <w:rFonts w:asciiTheme="minorHAnsi" w:hAnsiTheme="minorHAnsi" w:cstheme="minorHAnsi"/>
          <w:sz w:val="22"/>
          <w:szCs w:val="22"/>
        </w:rPr>
        <w:t>deset</w:t>
      </w:r>
      <w:r w:rsidR="007B2FD2" w:rsidRPr="000168B2">
        <w:rPr>
          <w:rFonts w:asciiTheme="minorHAnsi" w:hAnsiTheme="minorHAnsi" w:cstheme="minorHAnsi"/>
          <w:sz w:val="22"/>
          <w:szCs w:val="22"/>
        </w:rPr>
        <w:t xml:space="preserve">) </w:t>
      </w:r>
      <w:r w:rsidR="00896DD9" w:rsidRPr="000168B2">
        <w:rPr>
          <w:rFonts w:asciiTheme="minorHAnsi" w:hAnsiTheme="minorHAnsi" w:cstheme="minorHAnsi"/>
          <w:sz w:val="22"/>
          <w:szCs w:val="22"/>
        </w:rPr>
        <w:t>kalendarskih</w:t>
      </w:r>
      <w:r w:rsidR="00896DD9">
        <w:rPr>
          <w:rFonts w:asciiTheme="minorHAnsi" w:hAnsiTheme="minorHAnsi" w:cstheme="minorHAnsi"/>
          <w:sz w:val="22"/>
          <w:szCs w:val="22"/>
        </w:rPr>
        <w:t xml:space="preserve"> dana</w:t>
      </w:r>
      <w:r w:rsidR="007B2FD2" w:rsidRPr="00FF1C5E">
        <w:rPr>
          <w:rFonts w:asciiTheme="minorHAnsi" w:hAnsiTheme="minorHAnsi" w:cstheme="minorHAnsi"/>
          <w:sz w:val="22"/>
          <w:szCs w:val="22"/>
        </w:rPr>
        <w:t xml:space="preserve"> </w:t>
      </w:r>
      <w:r w:rsidR="007B2FD2" w:rsidRPr="0057454D">
        <w:rPr>
          <w:rFonts w:asciiTheme="minorHAnsi" w:hAnsiTheme="minorHAnsi" w:cstheme="minorHAnsi"/>
          <w:sz w:val="22"/>
          <w:szCs w:val="22"/>
        </w:rPr>
        <w:t xml:space="preserve">od </w:t>
      </w:r>
      <w:r w:rsidR="004E3355" w:rsidRPr="0057454D">
        <w:rPr>
          <w:rFonts w:asciiTheme="minorHAnsi" w:hAnsiTheme="minorHAnsi" w:cstheme="minorHAnsi"/>
          <w:sz w:val="22"/>
          <w:szCs w:val="22"/>
        </w:rPr>
        <w:t>potpisivanja ugovora sa najpovoljnijim Ponuditeljem</w:t>
      </w:r>
      <w:r w:rsidR="000736BF" w:rsidRPr="0057454D">
        <w:rPr>
          <w:rFonts w:asciiTheme="minorHAnsi" w:hAnsiTheme="minorHAnsi" w:cstheme="minorHAnsi"/>
          <w:sz w:val="22"/>
          <w:szCs w:val="22"/>
        </w:rPr>
        <w:t>.</w:t>
      </w:r>
    </w:p>
    <w:p w14:paraId="66B972E6" w14:textId="2A3BFA04" w:rsidR="007931FA" w:rsidRPr="0057454D" w:rsidRDefault="007931FA" w:rsidP="001906F9">
      <w:pPr>
        <w:pStyle w:val="Heading1"/>
        <w:jc w:val="both"/>
        <w:rPr>
          <w:rFonts w:asciiTheme="minorHAnsi" w:hAnsiTheme="minorHAnsi" w:cstheme="minorHAnsi"/>
          <w:sz w:val="22"/>
          <w:szCs w:val="22"/>
        </w:rPr>
      </w:pPr>
      <w:bookmarkStart w:id="21" w:name="_Toc93322384"/>
      <w:r w:rsidRPr="0057454D">
        <w:rPr>
          <w:rFonts w:asciiTheme="minorHAnsi" w:hAnsiTheme="minorHAnsi" w:cstheme="minorHAnsi"/>
          <w:sz w:val="22"/>
          <w:szCs w:val="22"/>
        </w:rPr>
        <w:t>RAZLOZI ISKLJUČENJA</w:t>
      </w:r>
      <w:r w:rsidR="00B81BDC" w:rsidRPr="0057454D">
        <w:rPr>
          <w:rFonts w:asciiTheme="minorHAnsi" w:hAnsiTheme="minorHAnsi" w:cstheme="minorHAnsi"/>
          <w:sz w:val="22"/>
          <w:szCs w:val="22"/>
        </w:rPr>
        <w:t xml:space="preserve"> PONUDITELJA</w:t>
      </w:r>
      <w:bookmarkEnd w:id="21"/>
    </w:p>
    <w:p w14:paraId="7379C3DC" w14:textId="77777777" w:rsidR="00F03B5A" w:rsidRPr="0057454D" w:rsidRDefault="00F03B5A" w:rsidP="001906F9">
      <w:pPr>
        <w:jc w:val="both"/>
        <w:rPr>
          <w:rFonts w:asciiTheme="minorHAnsi" w:hAnsiTheme="minorHAnsi" w:cstheme="minorHAnsi"/>
          <w:sz w:val="22"/>
          <w:szCs w:val="22"/>
        </w:rPr>
      </w:pPr>
    </w:p>
    <w:p w14:paraId="215BB4C0" w14:textId="77777777" w:rsidR="00F03B5A" w:rsidRPr="0057454D" w:rsidRDefault="001D207B" w:rsidP="001906F9">
      <w:pPr>
        <w:jc w:val="both"/>
        <w:rPr>
          <w:rFonts w:asciiTheme="minorHAnsi" w:hAnsiTheme="minorHAnsi" w:cstheme="minorHAnsi"/>
          <w:sz w:val="22"/>
          <w:szCs w:val="22"/>
        </w:rPr>
      </w:pPr>
      <w:r w:rsidRPr="0057454D">
        <w:rPr>
          <w:rFonts w:asciiTheme="minorHAnsi" w:hAnsiTheme="minorHAnsi" w:cstheme="minorHAnsi"/>
          <w:sz w:val="22"/>
          <w:szCs w:val="22"/>
        </w:rPr>
        <w:t xml:space="preserve">Ponuditelj, odnosno zajednica ponuditelja, dužan je u svojoj ponudi priložiti dokumente zahtijevane ovom dokumentacijom za nadmetanje, a kojima se dokazuje da ne postoje razlozi za </w:t>
      </w:r>
      <w:r w:rsidR="00B9374A" w:rsidRPr="0057454D">
        <w:rPr>
          <w:rFonts w:asciiTheme="minorHAnsi" w:hAnsiTheme="minorHAnsi" w:cstheme="minorHAnsi"/>
          <w:sz w:val="22"/>
          <w:szCs w:val="22"/>
        </w:rPr>
        <w:t>isključenje</w:t>
      </w:r>
      <w:r w:rsidRPr="0057454D">
        <w:rPr>
          <w:rFonts w:asciiTheme="minorHAnsi" w:hAnsiTheme="minorHAnsi" w:cstheme="minorHAnsi"/>
          <w:sz w:val="22"/>
          <w:szCs w:val="22"/>
        </w:rPr>
        <w:t>.</w:t>
      </w:r>
    </w:p>
    <w:p w14:paraId="5631FDE5" w14:textId="325CD937" w:rsidR="001D207B" w:rsidRPr="0057454D" w:rsidRDefault="001D207B" w:rsidP="001906F9">
      <w:pPr>
        <w:jc w:val="both"/>
        <w:rPr>
          <w:rFonts w:asciiTheme="minorHAnsi" w:hAnsiTheme="minorHAnsi" w:cstheme="minorHAnsi"/>
          <w:b/>
          <w:sz w:val="22"/>
          <w:szCs w:val="22"/>
        </w:rPr>
      </w:pPr>
      <w:r w:rsidRPr="0057454D">
        <w:rPr>
          <w:rFonts w:asciiTheme="minorHAnsi" w:hAnsiTheme="minorHAnsi" w:cstheme="minorHAnsi"/>
          <w:sz w:val="22"/>
          <w:szCs w:val="22"/>
        </w:rPr>
        <w:lastRenderedPageBreak/>
        <w:t>Ponuditelj, odnosno zajednic</w:t>
      </w:r>
      <w:r w:rsidR="00EF2886" w:rsidRPr="0057454D">
        <w:rPr>
          <w:rFonts w:asciiTheme="minorHAnsi" w:hAnsiTheme="minorHAnsi" w:cstheme="minorHAnsi"/>
          <w:sz w:val="22"/>
          <w:szCs w:val="22"/>
        </w:rPr>
        <w:t>a</w:t>
      </w:r>
      <w:r w:rsidRPr="0057454D">
        <w:rPr>
          <w:rFonts w:asciiTheme="minorHAnsi" w:hAnsiTheme="minorHAnsi" w:cstheme="minorHAnsi"/>
          <w:sz w:val="22"/>
          <w:szCs w:val="22"/>
        </w:rPr>
        <w:t xml:space="preserve"> ponuditelja</w:t>
      </w:r>
      <w:r w:rsidR="00EF2886" w:rsidRPr="0057454D">
        <w:rPr>
          <w:rFonts w:asciiTheme="minorHAnsi" w:hAnsiTheme="minorHAnsi" w:cstheme="minorHAnsi"/>
          <w:sz w:val="22"/>
          <w:szCs w:val="22"/>
        </w:rPr>
        <w:t xml:space="preserve"> dužan je dostaviti </w:t>
      </w:r>
      <w:r w:rsidRPr="0057454D">
        <w:rPr>
          <w:rFonts w:asciiTheme="minorHAnsi" w:hAnsiTheme="minorHAnsi" w:cstheme="minorHAnsi"/>
          <w:sz w:val="22"/>
          <w:szCs w:val="22"/>
        </w:rPr>
        <w:t>dokumente u izvornik</w:t>
      </w:r>
      <w:r w:rsidR="00EF2886" w:rsidRPr="0057454D">
        <w:rPr>
          <w:rFonts w:asciiTheme="minorHAnsi" w:hAnsiTheme="minorHAnsi" w:cstheme="minorHAnsi"/>
          <w:sz w:val="22"/>
          <w:szCs w:val="22"/>
        </w:rPr>
        <w:t>u</w:t>
      </w:r>
      <w:r w:rsidRPr="0057454D">
        <w:rPr>
          <w:rFonts w:asciiTheme="minorHAnsi" w:hAnsiTheme="minorHAnsi" w:cstheme="minorHAnsi"/>
          <w:sz w:val="22"/>
          <w:szCs w:val="22"/>
        </w:rPr>
        <w:t>.</w:t>
      </w:r>
      <w:r w:rsidR="00B81BDC" w:rsidRPr="0057454D">
        <w:rPr>
          <w:rFonts w:asciiTheme="minorHAnsi" w:hAnsiTheme="minorHAnsi" w:cstheme="minorHAnsi"/>
          <w:sz w:val="22"/>
          <w:szCs w:val="22"/>
        </w:rPr>
        <w:t xml:space="preserve"> </w:t>
      </w:r>
      <w:r w:rsidRPr="0057454D">
        <w:rPr>
          <w:rFonts w:asciiTheme="minorHAnsi" w:hAnsiTheme="minorHAnsi" w:cstheme="minorHAnsi"/>
          <w:sz w:val="22"/>
          <w:szCs w:val="22"/>
        </w:rPr>
        <w:t xml:space="preserve">Svi dokumenti kojima se dokazuje da ne postoje razlozi isključenja, dostavljaju se na hrvatskom jeziku i latiničnom pismu. </w:t>
      </w:r>
      <w:r w:rsidRPr="0057454D">
        <w:rPr>
          <w:rFonts w:asciiTheme="minorHAnsi" w:hAnsiTheme="minorHAnsi" w:cstheme="minorHAnsi"/>
          <w:b/>
          <w:sz w:val="22"/>
          <w:szCs w:val="22"/>
        </w:rPr>
        <w:t>Za dokumente izdane na stranom jeziku</w:t>
      </w:r>
      <w:r w:rsidR="00891B8E" w:rsidRPr="0057454D">
        <w:rPr>
          <w:rFonts w:asciiTheme="minorHAnsi" w:hAnsiTheme="minorHAnsi" w:cstheme="minorHAnsi"/>
          <w:b/>
          <w:sz w:val="22"/>
          <w:szCs w:val="22"/>
        </w:rPr>
        <w:t>, potrebno je priložiti prijevod</w:t>
      </w:r>
      <w:r w:rsidRPr="0057454D">
        <w:rPr>
          <w:rFonts w:asciiTheme="minorHAnsi" w:hAnsiTheme="minorHAnsi" w:cstheme="minorHAnsi"/>
          <w:b/>
          <w:sz w:val="22"/>
          <w:szCs w:val="22"/>
        </w:rPr>
        <w:t xml:space="preserve"> tih dokumenata na hrvatski jezik.</w:t>
      </w:r>
      <w:r w:rsidR="00E95CF9">
        <w:rPr>
          <w:rFonts w:asciiTheme="minorHAnsi" w:hAnsiTheme="minorHAnsi" w:cstheme="minorHAnsi"/>
          <w:b/>
          <w:sz w:val="22"/>
          <w:szCs w:val="22"/>
        </w:rPr>
        <w:t xml:space="preserve"> </w:t>
      </w:r>
    </w:p>
    <w:p w14:paraId="56E6135B" w14:textId="77777777" w:rsidR="001D207B" w:rsidRPr="0057454D" w:rsidRDefault="001D207B" w:rsidP="001906F9">
      <w:pPr>
        <w:jc w:val="both"/>
        <w:rPr>
          <w:rFonts w:asciiTheme="minorHAnsi" w:hAnsiTheme="minorHAnsi" w:cstheme="minorHAnsi"/>
          <w:sz w:val="22"/>
          <w:szCs w:val="22"/>
        </w:rPr>
      </w:pPr>
      <w:r w:rsidRPr="0057454D">
        <w:rPr>
          <w:rFonts w:asciiTheme="minorHAnsi" w:hAnsiTheme="minorHAnsi" w:cstheme="minorHAnsi"/>
          <w:sz w:val="22"/>
          <w:szCs w:val="22"/>
        </w:rPr>
        <w:t>U slučaju zajednice ponuditelja ili u slučaju podizvoditelja, okolnosti vezane uz razloge isključenja utvrđuju se za sve članove zajednice ponuditelja ili podizvoditelje pojedinačno</w:t>
      </w:r>
      <w:r w:rsidR="00B81BDC" w:rsidRPr="0057454D">
        <w:rPr>
          <w:rFonts w:asciiTheme="minorHAnsi" w:hAnsiTheme="minorHAnsi" w:cstheme="minorHAnsi"/>
          <w:sz w:val="22"/>
          <w:szCs w:val="22"/>
        </w:rPr>
        <w:t>. Ukoliko gospodarski subjekt namjerava dio ugovora o nabavi dati u podugovor jednom ili više podizvoditelja</w:t>
      </w:r>
      <w:r w:rsidRPr="0057454D">
        <w:rPr>
          <w:rFonts w:asciiTheme="minorHAnsi" w:hAnsiTheme="minorHAnsi" w:cstheme="minorHAnsi"/>
          <w:sz w:val="22"/>
          <w:szCs w:val="22"/>
        </w:rPr>
        <w:t>, dokumenti kojima se dokazuje da ne postoje razlozi za isključenje iz postupka, moraju</w:t>
      </w:r>
      <w:r w:rsidR="004A4AB8" w:rsidRPr="0057454D">
        <w:rPr>
          <w:rFonts w:asciiTheme="minorHAnsi" w:hAnsiTheme="minorHAnsi" w:cstheme="minorHAnsi"/>
          <w:sz w:val="22"/>
          <w:szCs w:val="22"/>
        </w:rPr>
        <w:t xml:space="preserve"> se</w:t>
      </w:r>
      <w:r w:rsidRPr="0057454D">
        <w:rPr>
          <w:rFonts w:asciiTheme="minorHAnsi" w:hAnsiTheme="minorHAnsi" w:cstheme="minorHAnsi"/>
          <w:sz w:val="22"/>
          <w:szCs w:val="22"/>
        </w:rPr>
        <w:t xml:space="preserve"> dostaviti za svakog člana zajednice ponuditelja, odnosno za svakog podizvoditelja. </w:t>
      </w:r>
    </w:p>
    <w:p w14:paraId="538169BE" w14:textId="77777777" w:rsidR="00EF21BB" w:rsidRPr="0057454D" w:rsidRDefault="00EF21BB" w:rsidP="001906F9">
      <w:pPr>
        <w:jc w:val="both"/>
        <w:rPr>
          <w:rFonts w:asciiTheme="minorHAnsi" w:hAnsiTheme="minorHAnsi" w:cstheme="minorHAnsi"/>
          <w:sz w:val="22"/>
          <w:szCs w:val="22"/>
        </w:rPr>
      </w:pPr>
    </w:p>
    <w:p w14:paraId="26C27624" w14:textId="77777777" w:rsidR="00EF21BB" w:rsidRPr="0057454D" w:rsidRDefault="00EF21BB" w:rsidP="001906F9">
      <w:pPr>
        <w:jc w:val="both"/>
        <w:rPr>
          <w:rFonts w:asciiTheme="minorHAnsi" w:hAnsiTheme="minorHAnsi" w:cstheme="minorHAnsi"/>
          <w:color w:val="FF0000"/>
          <w:sz w:val="22"/>
          <w:szCs w:val="22"/>
        </w:rPr>
      </w:pPr>
    </w:p>
    <w:p w14:paraId="2D924EE9" w14:textId="7A7F3349" w:rsidR="007931FA" w:rsidRPr="00A328A5" w:rsidRDefault="007931FA" w:rsidP="000212B4">
      <w:pPr>
        <w:pStyle w:val="Heading2"/>
        <w:tabs>
          <w:tab w:val="left" w:pos="567"/>
        </w:tabs>
        <w:jc w:val="both"/>
        <w:rPr>
          <w:rFonts w:asciiTheme="minorHAnsi" w:hAnsiTheme="minorHAnsi" w:cstheme="minorHAnsi"/>
          <w:sz w:val="22"/>
          <w:szCs w:val="22"/>
        </w:rPr>
      </w:pPr>
      <w:bookmarkStart w:id="22" w:name="_Toc93322385"/>
      <w:r w:rsidRPr="00A328A5">
        <w:rPr>
          <w:rFonts w:asciiTheme="minorHAnsi" w:hAnsiTheme="minorHAnsi" w:cstheme="minorHAnsi"/>
          <w:sz w:val="22"/>
          <w:szCs w:val="22"/>
        </w:rPr>
        <w:t>Obvezni razlozi isključenja Ponuditelja te dokumenti kojima Ponuditelj dokazuje da ne postoje razlozi za isključenje</w:t>
      </w:r>
      <w:bookmarkEnd w:id="22"/>
    </w:p>
    <w:p w14:paraId="60EA0640" w14:textId="77777777" w:rsidR="007931FA" w:rsidRPr="0057454D" w:rsidRDefault="001D207B" w:rsidP="001906F9">
      <w:pPr>
        <w:pStyle w:val="Heading3"/>
        <w:jc w:val="both"/>
        <w:rPr>
          <w:rFonts w:asciiTheme="minorHAnsi" w:hAnsiTheme="minorHAnsi" w:cstheme="minorHAnsi"/>
          <w:sz w:val="22"/>
          <w:szCs w:val="22"/>
        </w:rPr>
      </w:pPr>
      <w:bookmarkStart w:id="23" w:name="_Toc93322386"/>
      <w:r w:rsidRPr="0057454D">
        <w:rPr>
          <w:rFonts w:asciiTheme="minorHAnsi" w:hAnsiTheme="minorHAnsi" w:cstheme="minorHAnsi"/>
          <w:sz w:val="22"/>
          <w:szCs w:val="22"/>
        </w:rPr>
        <w:t>Nekažnjavanje</w:t>
      </w:r>
      <w:bookmarkEnd w:id="23"/>
    </w:p>
    <w:p w14:paraId="0CFEBBA4" w14:textId="77777777" w:rsidR="001D207B" w:rsidRPr="0057454D" w:rsidRDefault="001D207B" w:rsidP="001906F9">
      <w:pPr>
        <w:jc w:val="both"/>
        <w:rPr>
          <w:rFonts w:asciiTheme="minorHAnsi" w:hAnsiTheme="minorHAnsi" w:cstheme="minorHAnsi"/>
          <w:sz w:val="22"/>
          <w:szCs w:val="22"/>
        </w:rPr>
      </w:pPr>
    </w:p>
    <w:p w14:paraId="237135C2" w14:textId="4DB2BDFD" w:rsidR="00EF21BB" w:rsidRPr="0057454D" w:rsidRDefault="00EF21BB" w:rsidP="00313A32">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Naručitelj će isključiti Ponuditelja  iz postupka nabave, ako je Ponuditelj i/ili osoba ovlaštena po zakonu za zastupanje Ponuditelja </w:t>
      </w:r>
      <w:r w:rsidR="00313A32" w:rsidRPr="00313A32">
        <w:rPr>
          <w:rFonts w:asciiTheme="minorHAnsi" w:hAnsiTheme="minorHAnsi" w:cstheme="minorHAnsi"/>
          <w:sz w:val="22"/>
          <w:szCs w:val="22"/>
        </w:rPr>
        <w:t>(osobe koja je član</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upravnog, upravljačkog ili nadzornog tijela ili ima ovlasti zastupanja, donošenja odluka</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ili nadzora toga gospodarskog subjekta) pravomoćno osuđena za bilo koje od sljedećih</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kaznenih djela odnosno za odgovarajuća kaznena djela prema propisima države sjedišta</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ponuditelja ili države čiji je državljanin osoba ovlaštena po zakonu za zastupanje</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ponuditelja</w:t>
      </w:r>
      <w:r w:rsidRPr="0057454D">
        <w:rPr>
          <w:rFonts w:asciiTheme="minorHAnsi" w:hAnsiTheme="minorHAnsi" w:cstheme="minorHAnsi"/>
          <w:sz w:val="22"/>
          <w:szCs w:val="22"/>
        </w:rPr>
        <w:t>:</w:t>
      </w:r>
    </w:p>
    <w:p w14:paraId="49280946" w14:textId="77777777" w:rsidR="00EF21BB" w:rsidRPr="0057454D" w:rsidRDefault="00EF21BB" w:rsidP="00EF21BB">
      <w:pPr>
        <w:tabs>
          <w:tab w:val="left" w:pos="567"/>
        </w:tabs>
        <w:jc w:val="both"/>
        <w:rPr>
          <w:rFonts w:asciiTheme="minorHAnsi" w:hAnsiTheme="minorHAnsi" w:cstheme="minorHAnsi"/>
          <w:sz w:val="22"/>
          <w:szCs w:val="22"/>
        </w:rPr>
      </w:pPr>
    </w:p>
    <w:p w14:paraId="1FF8AC4E" w14:textId="77777777" w:rsidR="00EF21BB" w:rsidRPr="0057454D" w:rsidRDefault="00EF21BB" w:rsidP="00EF21BB">
      <w:pPr>
        <w:numPr>
          <w:ilvl w:val="0"/>
          <w:numId w:val="3"/>
        </w:numPr>
        <w:tabs>
          <w:tab w:val="left" w:pos="993"/>
        </w:tabs>
        <w:ind w:left="993"/>
        <w:jc w:val="both"/>
        <w:rPr>
          <w:rFonts w:asciiTheme="minorHAnsi" w:hAnsiTheme="minorHAnsi" w:cstheme="minorHAnsi"/>
          <w:sz w:val="22"/>
          <w:szCs w:val="22"/>
        </w:rPr>
      </w:pPr>
      <w:r w:rsidRPr="0057454D">
        <w:rPr>
          <w:rFonts w:asciiTheme="minorHAnsi" w:hAnsiTheme="minorHAnsi" w:cstheme="minorHAnsi"/>
          <w:sz w:val="22"/>
          <w:szCs w:val="22"/>
        </w:rPr>
        <w:t>prijevara (članak 236.), prijevara u gospodarskom poslovanju (članak 247.), primanje mita u gospodarskom poslovanju (članak 252.), davanje mita u gospodarskom poslovanju (članak 253.), zlouporaba u postupku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zakona(NN 125/11, 144/12, 56/15, 61/15);</w:t>
      </w:r>
    </w:p>
    <w:p w14:paraId="21F6F911" w14:textId="77777777" w:rsidR="00EF21BB" w:rsidRPr="0057454D" w:rsidRDefault="00EF21BB" w:rsidP="00EF21BB">
      <w:pPr>
        <w:numPr>
          <w:ilvl w:val="0"/>
          <w:numId w:val="3"/>
        </w:numPr>
        <w:tabs>
          <w:tab w:val="left" w:pos="993"/>
        </w:tabs>
        <w:ind w:left="993"/>
        <w:jc w:val="both"/>
        <w:rPr>
          <w:rFonts w:asciiTheme="minorHAnsi" w:hAnsiTheme="minorHAnsi" w:cstheme="minorHAnsi"/>
          <w:sz w:val="22"/>
          <w:szCs w:val="22"/>
        </w:rPr>
      </w:pPr>
      <w:r w:rsidRPr="0057454D">
        <w:rPr>
          <w:rFonts w:asciiTheme="minorHAnsi" w:hAnsiTheme="minorHAnsi" w:cstheme="minorHAnsi"/>
          <w:sz w:val="22"/>
          <w:szCs w:val="22"/>
        </w:rPr>
        <w:t>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broj 110/97, 27/98, 50/00, 129/00, 51/01, 111/03, 190/03, 105/04, 84/05, 71/06, 110/07, 152/08, 57/11, 77/11 i 143/12);</w:t>
      </w:r>
    </w:p>
    <w:p w14:paraId="1ABDB4A7" w14:textId="73DDD576" w:rsidR="00EF21BB" w:rsidRPr="0057454D" w:rsidRDefault="00EF21BB" w:rsidP="00EF21BB">
      <w:pPr>
        <w:numPr>
          <w:ilvl w:val="0"/>
          <w:numId w:val="3"/>
        </w:numPr>
        <w:tabs>
          <w:tab w:val="left" w:pos="993"/>
        </w:tabs>
        <w:ind w:left="993"/>
        <w:jc w:val="both"/>
        <w:rPr>
          <w:rFonts w:asciiTheme="minorHAnsi" w:hAnsiTheme="minorHAnsi" w:cstheme="minorHAnsi"/>
          <w:sz w:val="22"/>
          <w:szCs w:val="22"/>
        </w:rPr>
      </w:pPr>
      <w:r w:rsidRPr="0057454D">
        <w:rPr>
          <w:rFonts w:asciiTheme="minorHAnsi" w:hAnsiTheme="minorHAnsi" w:cstheme="minorHAnsi"/>
          <w:sz w:val="22"/>
          <w:szCs w:val="22"/>
        </w:rPr>
        <w:t xml:space="preserve"> </w:t>
      </w:r>
      <w:bookmarkStart w:id="24" w:name="_Hlk74236858"/>
      <w:r w:rsidRPr="0057454D">
        <w:rPr>
          <w:rFonts w:asciiTheme="minorHAnsi" w:hAnsiTheme="minorHAnsi" w:cstheme="minorHAnsi"/>
          <w:sz w:val="22"/>
          <w:szCs w:val="22"/>
        </w:rPr>
        <w:t>kaznenih djela koja uključuju dječji rad ili drugi oblik trgovanja ljudima, terorizam</w:t>
      </w:r>
      <w:r w:rsidR="00313A32" w:rsidRPr="00313A32">
        <w:t xml:space="preserve"> </w:t>
      </w:r>
      <w:r w:rsidR="00313A32" w:rsidRPr="00313A32">
        <w:rPr>
          <w:rFonts w:asciiTheme="minorHAnsi" w:hAnsiTheme="minorHAnsi" w:cstheme="minorHAnsi"/>
          <w:sz w:val="22"/>
          <w:szCs w:val="22"/>
        </w:rPr>
        <w:t>ili kaznena djela povezana s terorističkim aktivnostima</w:t>
      </w:r>
      <w:r w:rsidRPr="0057454D">
        <w:rPr>
          <w:rFonts w:asciiTheme="minorHAnsi" w:hAnsiTheme="minorHAnsi" w:cstheme="minorHAnsi"/>
          <w:sz w:val="22"/>
          <w:szCs w:val="22"/>
        </w:rPr>
        <w:t xml:space="preserve"> i financiranje terorizma</w:t>
      </w:r>
      <w:r w:rsidR="00313A32">
        <w:rPr>
          <w:rFonts w:asciiTheme="minorHAnsi" w:hAnsiTheme="minorHAnsi" w:cstheme="minorHAnsi"/>
          <w:sz w:val="22"/>
          <w:szCs w:val="22"/>
        </w:rPr>
        <w:t xml:space="preserve">, </w:t>
      </w:r>
      <w:r w:rsidR="00313A32" w:rsidRPr="00313A32">
        <w:rPr>
          <w:rFonts w:asciiTheme="minorHAnsi" w:hAnsiTheme="minorHAnsi" w:cstheme="minorHAnsi"/>
          <w:sz w:val="22"/>
          <w:szCs w:val="22"/>
        </w:rPr>
        <w:t>sudjelovanje u zločinačkoj organizaciji</w:t>
      </w:r>
      <w:r w:rsidR="00313A32">
        <w:rPr>
          <w:rFonts w:asciiTheme="minorHAnsi" w:hAnsiTheme="minorHAnsi" w:cstheme="minorHAnsi"/>
          <w:sz w:val="22"/>
          <w:szCs w:val="22"/>
        </w:rPr>
        <w:t>, korupcija</w:t>
      </w:r>
      <w:bookmarkEnd w:id="24"/>
      <w:r w:rsidR="00D30DD6">
        <w:rPr>
          <w:rFonts w:asciiTheme="minorHAnsi" w:hAnsiTheme="minorHAnsi" w:cstheme="minorHAnsi"/>
          <w:sz w:val="22"/>
          <w:szCs w:val="22"/>
        </w:rPr>
        <w:t>.</w:t>
      </w:r>
    </w:p>
    <w:p w14:paraId="7AC83C56" w14:textId="77777777" w:rsidR="007931FA" w:rsidRPr="0057454D" w:rsidRDefault="007931FA" w:rsidP="001906F9">
      <w:pPr>
        <w:tabs>
          <w:tab w:val="left" w:pos="993"/>
        </w:tabs>
        <w:ind w:left="993"/>
        <w:jc w:val="both"/>
        <w:rPr>
          <w:rFonts w:asciiTheme="minorHAnsi" w:hAnsiTheme="minorHAnsi" w:cstheme="minorHAnsi"/>
          <w:sz w:val="22"/>
          <w:szCs w:val="22"/>
        </w:rPr>
      </w:pPr>
    </w:p>
    <w:p w14:paraId="6EBFAEFE" w14:textId="5EA0E0DC" w:rsidR="007931FA" w:rsidRPr="0057454D" w:rsidRDefault="007931FA" w:rsidP="001906F9">
      <w:pPr>
        <w:tabs>
          <w:tab w:val="left" w:pos="567"/>
        </w:tabs>
        <w:jc w:val="both"/>
        <w:rPr>
          <w:rFonts w:asciiTheme="minorHAnsi" w:hAnsiTheme="minorHAnsi" w:cstheme="minorHAnsi"/>
          <w:color w:val="FF0000"/>
          <w:sz w:val="22"/>
          <w:szCs w:val="22"/>
        </w:rPr>
      </w:pPr>
      <w:r w:rsidRPr="0057454D">
        <w:rPr>
          <w:rFonts w:asciiTheme="minorHAnsi" w:hAnsiTheme="minorHAnsi" w:cstheme="minorHAnsi"/>
          <w:sz w:val="22"/>
          <w:szCs w:val="22"/>
        </w:rPr>
        <w:t xml:space="preserve">Za potrebe utvrđivanja da ne postoje okolnosti iz ove točke </w:t>
      </w:r>
      <w:r w:rsidR="004A4AB8" w:rsidRPr="0057454D">
        <w:rPr>
          <w:rFonts w:asciiTheme="minorHAnsi" w:hAnsiTheme="minorHAnsi" w:cstheme="minorHAnsi"/>
          <w:sz w:val="22"/>
          <w:szCs w:val="22"/>
        </w:rPr>
        <w:t xml:space="preserve">Ponuditelj je dužan </w:t>
      </w:r>
      <w:r w:rsidRPr="0057454D">
        <w:rPr>
          <w:rFonts w:asciiTheme="minorHAnsi" w:hAnsiTheme="minorHAnsi" w:cstheme="minorHAnsi"/>
          <w:sz w:val="22"/>
          <w:szCs w:val="22"/>
        </w:rPr>
        <w:t xml:space="preserve"> u ponudi dostaviti </w:t>
      </w:r>
      <w:r w:rsidR="004A4AB8" w:rsidRPr="0057454D">
        <w:rPr>
          <w:rFonts w:asciiTheme="minorHAnsi" w:hAnsiTheme="minorHAnsi" w:cstheme="minorHAnsi"/>
          <w:b/>
          <w:sz w:val="22"/>
          <w:szCs w:val="22"/>
        </w:rPr>
        <w:t>I</w:t>
      </w:r>
      <w:r w:rsidRPr="0057454D">
        <w:rPr>
          <w:rFonts w:asciiTheme="minorHAnsi" w:hAnsiTheme="minorHAnsi" w:cstheme="minorHAnsi"/>
          <w:b/>
          <w:sz w:val="22"/>
          <w:szCs w:val="22"/>
        </w:rPr>
        <w:t xml:space="preserve">zjavu </w:t>
      </w:r>
      <w:r w:rsidR="004A4AB8" w:rsidRPr="0057454D">
        <w:rPr>
          <w:rFonts w:asciiTheme="minorHAnsi" w:hAnsiTheme="minorHAnsi" w:cstheme="minorHAnsi"/>
          <w:b/>
          <w:sz w:val="22"/>
          <w:szCs w:val="22"/>
        </w:rPr>
        <w:t xml:space="preserve"> o nekažnjavanju </w:t>
      </w:r>
      <w:r w:rsidRPr="0057454D">
        <w:rPr>
          <w:rFonts w:asciiTheme="minorHAnsi" w:hAnsiTheme="minorHAnsi" w:cstheme="minorHAnsi"/>
          <w:b/>
          <w:sz w:val="22"/>
          <w:szCs w:val="22"/>
        </w:rPr>
        <w:t xml:space="preserve">koju daje osoba po zakonu ovlaštena za zastupanje </w:t>
      </w:r>
      <w:r w:rsidR="004A4AB8" w:rsidRPr="0057454D">
        <w:rPr>
          <w:rFonts w:asciiTheme="minorHAnsi" w:hAnsiTheme="minorHAnsi" w:cstheme="minorHAnsi"/>
          <w:b/>
          <w:sz w:val="22"/>
          <w:szCs w:val="22"/>
        </w:rPr>
        <w:t>Ponuditelja</w:t>
      </w:r>
      <w:r w:rsidR="001D207B" w:rsidRPr="0057454D">
        <w:rPr>
          <w:rFonts w:asciiTheme="minorHAnsi" w:hAnsiTheme="minorHAnsi" w:cstheme="minorHAnsi"/>
          <w:b/>
          <w:sz w:val="22"/>
          <w:szCs w:val="22"/>
        </w:rPr>
        <w:t>, ovjerenu potpisom i pečatom</w:t>
      </w:r>
      <w:r w:rsidRPr="0057454D">
        <w:rPr>
          <w:rFonts w:asciiTheme="minorHAnsi" w:hAnsiTheme="minorHAnsi" w:cstheme="minorHAnsi"/>
          <w:b/>
          <w:sz w:val="22"/>
          <w:szCs w:val="22"/>
        </w:rPr>
        <w:t>.</w:t>
      </w:r>
      <w:r w:rsidR="004A4AB8" w:rsidRPr="0057454D">
        <w:rPr>
          <w:rFonts w:asciiTheme="minorHAnsi" w:hAnsiTheme="minorHAnsi" w:cstheme="minorHAnsi"/>
          <w:b/>
          <w:sz w:val="22"/>
          <w:szCs w:val="22"/>
        </w:rPr>
        <w:t xml:space="preserve"> Izjava ne smije biti starija od tri (3) mjeseca od dana početka postupka nabave</w:t>
      </w:r>
      <w:r w:rsidRPr="0057454D">
        <w:rPr>
          <w:rFonts w:asciiTheme="minorHAnsi" w:hAnsiTheme="minorHAnsi" w:cstheme="minorHAnsi"/>
          <w:b/>
          <w:sz w:val="22"/>
          <w:szCs w:val="22"/>
        </w:rPr>
        <w:t xml:space="preserve"> </w:t>
      </w:r>
      <w:r w:rsidR="003C6E8C" w:rsidRPr="0057454D">
        <w:rPr>
          <w:rFonts w:asciiTheme="minorHAnsi" w:hAnsiTheme="minorHAnsi" w:cstheme="minorHAnsi"/>
          <w:sz w:val="22"/>
          <w:szCs w:val="22"/>
        </w:rPr>
        <w:t>(Prilog</w:t>
      </w:r>
      <w:r w:rsidRPr="0057454D">
        <w:rPr>
          <w:rFonts w:asciiTheme="minorHAnsi" w:hAnsiTheme="minorHAnsi" w:cstheme="minorHAnsi"/>
          <w:sz w:val="22"/>
          <w:szCs w:val="22"/>
        </w:rPr>
        <w:t xml:space="preserve"> </w:t>
      </w:r>
      <w:r w:rsidR="00E7162F">
        <w:rPr>
          <w:rFonts w:asciiTheme="minorHAnsi" w:hAnsiTheme="minorHAnsi" w:cstheme="minorHAnsi"/>
          <w:sz w:val="22"/>
          <w:szCs w:val="22"/>
        </w:rPr>
        <w:t>3</w:t>
      </w:r>
      <w:r w:rsidRPr="0057454D">
        <w:rPr>
          <w:rFonts w:asciiTheme="minorHAnsi" w:hAnsiTheme="minorHAnsi" w:cstheme="minorHAnsi"/>
          <w:sz w:val="22"/>
          <w:szCs w:val="22"/>
        </w:rPr>
        <w:t>)</w:t>
      </w:r>
    </w:p>
    <w:p w14:paraId="4AA93AF0" w14:textId="77777777" w:rsidR="00A77C19" w:rsidRPr="0057454D" w:rsidRDefault="00A77C19" w:rsidP="001906F9">
      <w:pPr>
        <w:tabs>
          <w:tab w:val="left" w:pos="567"/>
        </w:tabs>
        <w:jc w:val="both"/>
        <w:rPr>
          <w:rFonts w:asciiTheme="minorHAnsi" w:hAnsiTheme="minorHAnsi" w:cstheme="minorHAnsi"/>
          <w:sz w:val="22"/>
          <w:szCs w:val="22"/>
        </w:rPr>
      </w:pPr>
    </w:p>
    <w:p w14:paraId="5946DBFB" w14:textId="0A5C9727" w:rsidR="00A77C19" w:rsidRDefault="00A77C19" w:rsidP="001906F9">
      <w:pPr>
        <w:tabs>
          <w:tab w:val="left" w:pos="567"/>
        </w:tabs>
        <w:jc w:val="both"/>
        <w:rPr>
          <w:rFonts w:asciiTheme="minorHAnsi" w:hAnsiTheme="minorHAnsi" w:cstheme="minorHAnsi"/>
          <w:sz w:val="22"/>
          <w:szCs w:val="22"/>
        </w:rPr>
      </w:pPr>
    </w:p>
    <w:p w14:paraId="1D1F69DE" w14:textId="77777777" w:rsidR="001B312F" w:rsidRPr="0057454D" w:rsidRDefault="001B312F" w:rsidP="001906F9">
      <w:pPr>
        <w:tabs>
          <w:tab w:val="left" w:pos="567"/>
        </w:tabs>
        <w:jc w:val="both"/>
        <w:rPr>
          <w:rFonts w:asciiTheme="minorHAnsi" w:hAnsiTheme="minorHAnsi" w:cstheme="minorHAnsi"/>
          <w:sz w:val="22"/>
          <w:szCs w:val="22"/>
        </w:rPr>
      </w:pPr>
    </w:p>
    <w:p w14:paraId="0E722160" w14:textId="77777777" w:rsidR="0086769F" w:rsidRPr="0057454D" w:rsidRDefault="0086769F" w:rsidP="001906F9">
      <w:pPr>
        <w:pStyle w:val="Heading3"/>
        <w:jc w:val="both"/>
        <w:rPr>
          <w:rFonts w:asciiTheme="minorHAnsi" w:hAnsiTheme="minorHAnsi" w:cstheme="minorHAnsi"/>
          <w:sz w:val="22"/>
          <w:szCs w:val="22"/>
        </w:rPr>
      </w:pPr>
      <w:bookmarkStart w:id="25" w:name="_Toc93322387"/>
      <w:r w:rsidRPr="0057454D">
        <w:rPr>
          <w:rFonts w:asciiTheme="minorHAnsi" w:hAnsiTheme="minorHAnsi" w:cstheme="minorHAnsi"/>
          <w:sz w:val="22"/>
          <w:szCs w:val="22"/>
        </w:rPr>
        <w:t>Plaćene dospjele porezne obveze i obveze za mirovinsko i zdravstveno osiguranje</w:t>
      </w:r>
      <w:bookmarkEnd w:id="25"/>
    </w:p>
    <w:p w14:paraId="4B7716A6" w14:textId="77777777" w:rsidR="0086769F" w:rsidRPr="0057454D" w:rsidRDefault="0086769F" w:rsidP="001906F9">
      <w:pPr>
        <w:jc w:val="both"/>
        <w:rPr>
          <w:rFonts w:asciiTheme="minorHAnsi" w:hAnsiTheme="minorHAnsi" w:cstheme="minorHAnsi"/>
          <w:sz w:val="22"/>
          <w:szCs w:val="22"/>
        </w:rPr>
      </w:pPr>
    </w:p>
    <w:p w14:paraId="56B0BADB" w14:textId="77777777" w:rsidR="00A13EB8" w:rsidRPr="00A13EB8" w:rsidRDefault="00A13EB8" w:rsidP="00A13EB8">
      <w:pPr>
        <w:tabs>
          <w:tab w:val="left" w:pos="567"/>
        </w:tabs>
        <w:jc w:val="both"/>
        <w:rPr>
          <w:rFonts w:asciiTheme="minorHAnsi" w:hAnsiTheme="minorHAnsi" w:cstheme="minorHAnsi"/>
          <w:sz w:val="22"/>
          <w:szCs w:val="22"/>
        </w:rPr>
      </w:pPr>
      <w:r w:rsidRPr="00A13EB8">
        <w:rPr>
          <w:rFonts w:asciiTheme="minorHAnsi" w:hAnsiTheme="minorHAnsi" w:cstheme="minorHAnsi"/>
          <w:sz w:val="22"/>
          <w:szCs w:val="22"/>
        </w:rP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54FD5466" w14:textId="77777777" w:rsidR="00A13EB8" w:rsidRPr="00A13EB8" w:rsidRDefault="00A13EB8" w:rsidP="00A13EB8">
      <w:pPr>
        <w:tabs>
          <w:tab w:val="left" w:pos="567"/>
        </w:tabs>
        <w:jc w:val="both"/>
        <w:rPr>
          <w:rFonts w:asciiTheme="minorHAnsi" w:hAnsiTheme="minorHAnsi" w:cstheme="minorHAnsi"/>
          <w:sz w:val="22"/>
          <w:szCs w:val="22"/>
        </w:rPr>
      </w:pPr>
    </w:p>
    <w:p w14:paraId="776EF9FD" w14:textId="12890C65" w:rsidR="00044748" w:rsidRDefault="00A13EB8" w:rsidP="00A13EB8">
      <w:pPr>
        <w:tabs>
          <w:tab w:val="left" w:pos="567"/>
        </w:tabs>
        <w:jc w:val="both"/>
        <w:rPr>
          <w:rFonts w:asciiTheme="minorHAnsi" w:hAnsiTheme="minorHAnsi" w:cstheme="minorHAnsi"/>
          <w:sz w:val="22"/>
          <w:szCs w:val="22"/>
        </w:rPr>
      </w:pPr>
      <w:r w:rsidRPr="00A13EB8">
        <w:rPr>
          <w:rFonts w:asciiTheme="minorHAnsi" w:hAnsiTheme="minorHAnsi" w:cstheme="minorHAnsi"/>
          <w:sz w:val="22"/>
          <w:szCs w:val="22"/>
        </w:rPr>
        <w:lastRenderedPageBreak/>
        <w:t>Za potrebe dokazivanja urednog podmirenja navedenih obveza Ponuditelj je dužan dostaviti ispunjenu, potpisanu i pečatom ovjerenu Izjavu ponuditelja( Prilog 5.). Izjavu daje osoba koja je po zakonu ovlaštena za zastupanje Ponuditelja.</w:t>
      </w:r>
    </w:p>
    <w:p w14:paraId="2EAD4CD8" w14:textId="77777777" w:rsidR="00A13EB8" w:rsidRPr="0057454D" w:rsidRDefault="00A13EB8" w:rsidP="00A13EB8">
      <w:pPr>
        <w:tabs>
          <w:tab w:val="left" w:pos="567"/>
        </w:tabs>
        <w:jc w:val="both"/>
        <w:rPr>
          <w:rFonts w:asciiTheme="minorHAnsi" w:hAnsiTheme="minorHAnsi" w:cstheme="minorHAnsi"/>
          <w:sz w:val="22"/>
          <w:szCs w:val="22"/>
        </w:rPr>
      </w:pPr>
    </w:p>
    <w:p w14:paraId="1393A752" w14:textId="77777777" w:rsidR="0086769F" w:rsidRPr="0057454D" w:rsidRDefault="0086769F" w:rsidP="001906F9">
      <w:pPr>
        <w:pStyle w:val="Heading3"/>
        <w:jc w:val="both"/>
        <w:rPr>
          <w:rFonts w:asciiTheme="minorHAnsi" w:hAnsiTheme="minorHAnsi" w:cstheme="minorHAnsi"/>
          <w:sz w:val="22"/>
          <w:szCs w:val="22"/>
        </w:rPr>
      </w:pPr>
      <w:bookmarkStart w:id="26" w:name="_Toc93322388"/>
      <w:r w:rsidRPr="0057454D">
        <w:rPr>
          <w:rFonts w:asciiTheme="minorHAnsi" w:hAnsiTheme="minorHAnsi" w:cstheme="minorHAnsi"/>
          <w:sz w:val="22"/>
          <w:szCs w:val="22"/>
        </w:rPr>
        <w:t>Lažni podaci</w:t>
      </w:r>
      <w:bookmarkEnd w:id="26"/>
    </w:p>
    <w:p w14:paraId="2286BAD9" w14:textId="77777777" w:rsidR="0086769F" w:rsidRPr="0057454D" w:rsidRDefault="0086769F" w:rsidP="001906F9">
      <w:pPr>
        <w:tabs>
          <w:tab w:val="left" w:pos="567"/>
        </w:tabs>
        <w:jc w:val="both"/>
        <w:rPr>
          <w:rFonts w:asciiTheme="minorHAnsi" w:hAnsiTheme="minorHAnsi" w:cstheme="minorHAnsi"/>
          <w:sz w:val="22"/>
          <w:szCs w:val="22"/>
        </w:rPr>
      </w:pPr>
    </w:p>
    <w:p w14:paraId="25BAEA4E" w14:textId="7D5BEB47" w:rsidR="007931FA" w:rsidRPr="0057454D" w:rsidRDefault="0086769F"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Naručitelj će isključiti iz postupka nabave </w:t>
      </w:r>
      <w:r w:rsidR="004E3355" w:rsidRPr="0057454D">
        <w:rPr>
          <w:rFonts w:asciiTheme="minorHAnsi" w:hAnsiTheme="minorHAnsi" w:cstheme="minorHAnsi"/>
          <w:sz w:val="22"/>
          <w:szCs w:val="22"/>
        </w:rPr>
        <w:t>Ponuditelja</w:t>
      </w:r>
      <w:r w:rsidRPr="0057454D">
        <w:rPr>
          <w:rFonts w:asciiTheme="minorHAnsi" w:hAnsiTheme="minorHAnsi" w:cstheme="minorHAnsi"/>
          <w:sz w:val="22"/>
          <w:szCs w:val="22"/>
        </w:rPr>
        <w:t xml:space="preserve"> ako utvrdi da se </w:t>
      </w:r>
      <w:r w:rsidR="004E3355" w:rsidRPr="0057454D">
        <w:rPr>
          <w:rFonts w:asciiTheme="minorHAnsi" w:hAnsiTheme="minorHAnsi" w:cstheme="minorHAnsi"/>
          <w:sz w:val="22"/>
          <w:szCs w:val="22"/>
        </w:rPr>
        <w:t>Ponuditelj</w:t>
      </w:r>
      <w:r w:rsidRPr="0057454D">
        <w:rPr>
          <w:rFonts w:asciiTheme="minorHAnsi" w:hAnsiTheme="minorHAnsi" w:cstheme="minorHAnsi"/>
          <w:sz w:val="22"/>
          <w:szCs w:val="22"/>
        </w:rPr>
        <w:t xml:space="preserve"> lažno predstavljao i/ili pružao neistinite informacije o dokumentima traženim ovom dokumentacijom za nadmetanje. Za potrebe dokazivanja ovih okolnosti Ponuditelj je dužan dostaviti potpisanu i pečat</w:t>
      </w:r>
      <w:r w:rsidR="00235DCC" w:rsidRPr="0057454D">
        <w:rPr>
          <w:rFonts w:asciiTheme="minorHAnsi" w:hAnsiTheme="minorHAnsi" w:cstheme="minorHAnsi"/>
          <w:sz w:val="22"/>
          <w:szCs w:val="22"/>
        </w:rPr>
        <w:t>om ovjerenu Izjavu ponuditelja. (</w:t>
      </w:r>
      <w:r w:rsidR="0075157E">
        <w:rPr>
          <w:rFonts w:asciiTheme="minorHAnsi" w:hAnsiTheme="minorHAnsi" w:cstheme="minorHAnsi"/>
          <w:sz w:val="22"/>
          <w:szCs w:val="22"/>
        </w:rPr>
        <w:t>P</w:t>
      </w:r>
      <w:r w:rsidR="00235DCC" w:rsidRPr="0057454D">
        <w:rPr>
          <w:rFonts w:asciiTheme="minorHAnsi" w:hAnsiTheme="minorHAnsi" w:cstheme="minorHAnsi"/>
          <w:sz w:val="22"/>
          <w:szCs w:val="22"/>
        </w:rPr>
        <w:t xml:space="preserve">rilog </w:t>
      </w:r>
      <w:r w:rsidR="00E7162F">
        <w:rPr>
          <w:rFonts w:asciiTheme="minorHAnsi" w:hAnsiTheme="minorHAnsi" w:cstheme="minorHAnsi"/>
          <w:sz w:val="22"/>
          <w:szCs w:val="22"/>
        </w:rPr>
        <w:t>4</w:t>
      </w:r>
      <w:r w:rsidR="0075157E">
        <w:rPr>
          <w:rFonts w:asciiTheme="minorHAnsi" w:hAnsiTheme="minorHAnsi" w:cstheme="minorHAnsi"/>
          <w:sz w:val="22"/>
          <w:szCs w:val="22"/>
        </w:rPr>
        <w:t>.</w:t>
      </w:r>
      <w:r w:rsidR="00235DCC" w:rsidRPr="0057454D">
        <w:rPr>
          <w:rFonts w:asciiTheme="minorHAnsi" w:hAnsiTheme="minorHAnsi" w:cstheme="minorHAnsi"/>
          <w:sz w:val="22"/>
          <w:szCs w:val="22"/>
        </w:rPr>
        <w:t>)</w:t>
      </w:r>
    </w:p>
    <w:p w14:paraId="0EBB7327" w14:textId="77777777" w:rsidR="0086769F" w:rsidRPr="0057454D" w:rsidRDefault="0086769F"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U slučaju sumnje u istinitost podataka navedenih u dokumentima koje su ponuditelji </w:t>
      </w:r>
      <w:r w:rsidR="00361F81" w:rsidRPr="0057454D">
        <w:rPr>
          <w:rFonts w:asciiTheme="minorHAnsi" w:hAnsiTheme="minorHAnsi" w:cstheme="minorHAnsi"/>
          <w:sz w:val="22"/>
          <w:szCs w:val="22"/>
        </w:rPr>
        <w:t xml:space="preserve">dužni </w:t>
      </w:r>
      <w:r w:rsidRPr="0057454D">
        <w:rPr>
          <w:rFonts w:asciiTheme="minorHAnsi" w:hAnsiTheme="minorHAnsi" w:cstheme="minorHAnsi"/>
          <w:sz w:val="22"/>
          <w:szCs w:val="22"/>
        </w:rPr>
        <w:t xml:space="preserve">dostaviti kao dokaz da ne postoje razlozi isključenja, Naručitelj može radi provjere istinitosti podataka, zatražiti od ponuditelja dostavu izvornika ili ovjerenih preslika spornih dokumenata ili se obratiti izdavatelju, </w:t>
      </w:r>
      <w:r w:rsidR="00B9374A" w:rsidRPr="0057454D">
        <w:rPr>
          <w:rFonts w:asciiTheme="minorHAnsi" w:hAnsiTheme="minorHAnsi" w:cstheme="minorHAnsi"/>
          <w:sz w:val="22"/>
          <w:szCs w:val="22"/>
        </w:rPr>
        <w:t>odnosno</w:t>
      </w:r>
      <w:r w:rsidRPr="0057454D">
        <w:rPr>
          <w:rFonts w:asciiTheme="minorHAnsi" w:hAnsiTheme="minorHAnsi" w:cstheme="minorHAnsi"/>
          <w:sz w:val="22"/>
          <w:szCs w:val="22"/>
        </w:rPr>
        <w:t xml:space="preserve"> nadležnom tijelu za izdavanje spornog dokumenta, radi utvrđivanja istinitosti podataka.</w:t>
      </w:r>
    </w:p>
    <w:p w14:paraId="483D5737" w14:textId="77777777" w:rsidR="007931FA" w:rsidRPr="0057454D" w:rsidRDefault="007931FA" w:rsidP="001906F9">
      <w:pPr>
        <w:tabs>
          <w:tab w:val="left" w:pos="567"/>
        </w:tabs>
        <w:jc w:val="both"/>
        <w:rPr>
          <w:rFonts w:asciiTheme="minorHAnsi" w:hAnsiTheme="minorHAnsi" w:cstheme="minorHAnsi"/>
          <w:sz w:val="22"/>
          <w:szCs w:val="22"/>
        </w:rPr>
      </w:pPr>
    </w:p>
    <w:p w14:paraId="7447ADB9" w14:textId="77777777" w:rsidR="007931FA" w:rsidRPr="0057454D" w:rsidRDefault="007931FA" w:rsidP="001906F9">
      <w:pPr>
        <w:pStyle w:val="Heading2"/>
        <w:jc w:val="both"/>
        <w:rPr>
          <w:rFonts w:asciiTheme="minorHAnsi" w:hAnsiTheme="minorHAnsi" w:cstheme="minorHAnsi"/>
          <w:sz w:val="22"/>
          <w:szCs w:val="22"/>
        </w:rPr>
      </w:pPr>
      <w:bookmarkStart w:id="27" w:name="_Toc93322389"/>
      <w:r w:rsidRPr="0057454D">
        <w:rPr>
          <w:rFonts w:asciiTheme="minorHAnsi" w:hAnsiTheme="minorHAnsi" w:cstheme="minorHAnsi"/>
          <w:sz w:val="22"/>
          <w:szCs w:val="22"/>
        </w:rPr>
        <w:t>Ostali razlozi isključenja Ponuditelja te dokumenti kojima Ponuditelj dokazuje da ne postoje ostali razlozi za isključenje</w:t>
      </w:r>
      <w:bookmarkEnd w:id="27"/>
    </w:p>
    <w:p w14:paraId="7CE07CC0" w14:textId="77777777" w:rsidR="007931FA" w:rsidRPr="0057454D" w:rsidRDefault="007931FA" w:rsidP="001906F9">
      <w:pPr>
        <w:tabs>
          <w:tab w:val="left" w:pos="567"/>
        </w:tabs>
        <w:jc w:val="both"/>
        <w:rPr>
          <w:rFonts w:asciiTheme="minorHAnsi" w:hAnsiTheme="minorHAnsi" w:cstheme="minorHAnsi"/>
          <w:b/>
          <w:sz w:val="22"/>
          <w:szCs w:val="22"/>
        </w:rPr>
      </w:pPr>
    </w:p>
    <w:p w14:paraId="4B1EDD57" w14:textId="77777777" w:rsidR="007931FA" w:rsidRPr="0057454D" w:rsidRDefault="007931FA" w:rsidP="001906F9">
      <w:pPr>
        <w:tabs>
          <w:tab w:val="left" w:pos="567"/>
        </w:tabs>
        <w:jc w:val="both"/>
        <w:rPr>
          <w:rFonts w:asciiTheme="minorHAnsi" w:hAnsiTheme="minorHAnsi" w:cstheme="minorHAnsi"/>
          <w:bCs/>
          <w:sz w:val="22"/>
          <w:szCs w:val="22"/>
        </w:rPr>
      </w:pPr>
      <w:r w:rsidRPr="0057454D">
        <w:rPr>
          <w:rFonts w:asciiTheme="minorHAnsi" w:hAnsiTheme="minorHAnsi" w:cstheme="minorHAnsi"/>
          <w:sz w:val="22"/>
          <w:szCs w:val="22"/>
        </w:rPr>
        <w:t xml:space="preserve"> </w:t>
      </w:r>
      <w:r w:rsidR="00235DCC" w:rsidRPr="0057454D">
        <w:rPr>
          <w:rFonts w:asciiTheme="minorHAnsi" w:hAnsiTheme="minorHAnsi" w:cstheme="minorHAnsi"/>
          <w:bCs/>
          <w:sz w:val="22"/>
          <w:szCs w:val="22"/>
        </w:rPr>
        <w:t xml:space="preserve">Naručitelj </w:t>
      </w:r>
      <w:r w:rsidRPr="0057454D">
        <w:rPr>
          <w:rFonts w:asciiTheme="minorHAnsi" w:hAnsiTheme="minorHAnsi" w:cstheme="minorHAnsi"/>
          <w:bCs/>
          <w:sz w:val="22"/>
          <w:szCs w:val="22"/>
        </w:rPr>
        <w:t xml:space="preserve"> će isključiti Ponuditelja iz postupka nabave:</w:t>
      </w:r>
    </w:p>
    <w:p w14:paraId="7A1E3BBA" w14:textId="77777777" w:rsidR="007931FA" w:rsidRPr="0057454D" w:rsidRDefault="007931FA" w:rsidP="001906F9">
      <w:pPr>
        <w:tabs>
          <w:tab w:val="left" w:pos="567"/>
        </w:tabs>
        <w:jc w:val="both"/>
        <w:rPr>
          <w:rFonts w:asciiTheme="minorHAnsi" w:hAnsiTheme="minorHAnsi" w:cstheme="minorHAnsi"/>
          <w:b/>
          <w:bCs/>
          <w:sz w:val="22"/>
          <w:szCs w:val="22"/>
        </w:rPr>
      </w:pPr>
    </w:p>
    <w:p w14:paraId="74E648B3" w14:textId="77777777" w:rsidR="007931FA" w:rsidRPr="0057454D" w:rsidRDefault="007931FA" w:rsidP="001906F9">
      <w:pPr>
        <w:pStyle w:val="ListParagraph"/>
        <w:numPr>
          <w:ilvl w:val="0"/>
          <w:numId w:val="22"/>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ako je nad njime otvoren stečaj, ako je u postupku likvidacije, ako njime upravlja osoba postavljena od strane nadležnog suda, ako je u nagodbi s vjerovnicima, ako je obustavio poslovne djelatnosti ili se nalazi u sličnom postupku prema propisima države sjedišta gospodarskog subjekta,  </w:t>
      </w:r>
    </w:p>
    <w:p w14:paraId="417FFE3A" w14:textId="77777777" w:rsidR="007931FA" w:rsidRPr="0057454D" w:rsidRDefault="007931FA" w:rsidP="001906F9">
      <w:pPr>
        <w:pStyle w:val="ListParagraph"/>
        <w:numPr>
          <w:ilvl w:val="0"/>
          <w:numId w:val="22"/>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propisima države sjedišta gospodarskog subjekta</w:t>
      </w:r>
    </w:p>
    <w:p w14:paraId="6648D301" w14:textId="77777777" w:rsidR="00B020AE" w:rsidRPr="0057454D" w:rsidRDefault="00B020AE"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Za potrebe dokazivanja ovih okolnosti </w:t>
      </w:r>
      <w:r w:rsidR="00B9374A" w:rsidRPr="0057454D">
        <w:rPr>
          <w:rFonts w:asciiTheme="minorHAnsi" w:hAnsiTheme="minorHAnsi" w:cstheme="minorHAnsi"/>
          <w:sz w:val="22"/>
          <w:szCs w:val="22"/>
        </w:rPr>
        <w:t>Ponuditelj</w:t>
      </w:r>
      <w:r w:rsidRPr="0057454D">
        <w:rPr>
          <w:rFonts w:asciiTheme="minorHAnsi" w:hAnsiTheme="minorHAnsi" w:cstheme="minorHAnsi"/>
          <w:sz w:val="22"/>
          <w:szCs w:val="22"/>
        </w:rPr>
        <w:t xml:space="preserve"> je dužan dostaviti </w:t>
      </w:r>
      <w:r w:rsidR="00EB6ACF" w:rsidRPr="0057454D">
        <w:rPr>
          <w:rFonts w:asciiTheme="minorHAnsi" w:hAnsiTheme="minorHAnsi" w:cstheme="minorHAnsi"/>
          <w:b/>
          <w:sz w:val="22"/>
          <w:szCs w:val="22"/>
        </w:rPr>
        <w:t>(samo na zahtjev Naručitelja)</w:t>
      </w:r>
    </w:p>
    <w:p w14:paraId="12D3C8B3" w14:textId="77777777" w:rsidR="00B020AE" w:rsidRPr="0057454D" w:rsidRDefault="00B020AE" w:rsidP="001906F9">
      <w:pPr>
        <w:pStyle w:val="ListParagraph"/>
        <w:numPr>
          <w:ilvl w:val="0"/>
          <w:numId w:val="2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izvod iz sudskog, obrtnog ili drugog odgovarajućeg registra države sjedišta gospodarskog subjekta koji ne smije biti stariji od tri </w:t>
      </w:r>
      <w:r w:rsidR="005D2617" w:rsidRPr="0057454D">
        <w:rPr>
          <w:rFonts w:asciiTheme="minorHAnsi" w:hAnsiTheme="minorHAnsi" w:cstheme="minorHAnsi"/>
          <w:sz w:val="22"/>
          <w:szCs w:val="22"/>
        </w:rPr>
        <w:t>dana</w:t>
      </w:r>
      <w:r w:rsidRPr="0057454D">
        <w:rPr>
          <w:rFonts w:asciiTheme="minorHAnsi" w:hAnsiTheme="minorHAnsi" w:cstheme="minorHAnsi"/>
          <w:sz w:val="22"/>
          <w:szCs w:val="22"/>
        </w:rPr>
        <w:t xml:space="preserve"> računajući od dana </w:t>
      </w:r>
      <w:r w:rsidR="005D2617" w:rsidRPr="0057454D">
        <w:rPr>
          <w:rFonts w:asciiTheme="minorHAnsi" w:hAnsiTheme="minorHAnsi" w:cstheme="minorHAnsi"/>
          <w:sz w:val="22"/>
          <w:szCs w:val="22"/>
        </w:rPr>
        <w:t>primitka zahtjeva Naručitelja</w:t>
      </w:r>
      <w:r w:rsidRPr="0057454D">
        <w:rPr>
          <w:rFonts w:asciiTheme="minorHAnsi" w:hAnsiTheme="minorHAnsi" w:cstheme="minorHAnsi"/>
          <w:sz w:val="22"/>
          <w:szCs w:val="22"/>
        </w:rPr>
        <w:t>,</w:t>
      </w:r>
    </w:p>
    <w:p w14:paraId="61C72DC1" w14:textId="12A5F680" w:rsidR="00B020AE" w:rsidRPr="0057454D" w:rsidRDefault="00B020AE" w:rsidP="001906F9">
      <w:pPr>
        <w:pStyle w:val="ListParagraph"/>
        <w:numPr>
          <w:ilvl w:val="0"/>
          <w:numId w:val="2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važeći jednakovrijedni dokument koji je izdalo nadležno sudsko ili upravno tijelo u državi sjedišta gospodarskog subjekta, ako se ne izdaje izvod naveden pod</w:t>
      </w:r>
      <w:r w:rsidR="00A13EB8">
        <w:rPr>
          <w:rFonts w:asciiTheme="minorHAnsi" w:hAnsiTheme="minorHAnsi" w:cstheme="minorHAnsi"/>
          <w:sz w:val="22"/>
          <w:szCs w:val="22"/>
        </w:rPr>
        <w:t xml:space="preserve"> prethodnom</w:t>
      </w:r>
      <w:r w:rsidRPr="0057454D">
        <w:rPr>
          <w:rFonts w:asciiTheme="minorHAnsi" w:hAnsiTheme="minorHAnsi" w:cstheme="minorHAnsi"/>
          <w:sz w:val="22"/>
          <w:szCs w:val="22"/>
        </w:rPr>
        <w:t xml:space="preserve"> stavkom, ili ne sadrži sve podatke potrebne za utvrđivanje tih okolnosti ili,</w:t>
      </w:r>
    </w:p>
    <w:p w14:paraId="31331DD4" w14:textId="03525E0A" w:rsidR="00B020AE" w:rsidRPr="0057454D" w:rsidRDefault="00B020AE" w:rsidP="001906F9">
      <w:pPr>
        <w:pStyle w:val="ListParagraph"/>
        <w:numPr>
          <w:ilvl w:val="0"/>
          <w:numId w:val="2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w:t>
      </w:r>
      <w:r w:rsidR="005D2617" w:rsidRPr="0057454D">
        <w:rPr>
          <w:rFonts w:asciiTheme="minorHAnsi" w:hAnsiTheme="minorHAnsi" w:cstheme="minorHAnsi"/>
          <w:sz w:val="22"/>
          <w:szCs w:val="22"/>
        </w:rPr>
        <w:t>tri dana</w:t>
      </w:r>
      <w:r w:rsidRPr="0057454D">
        <w:rPr>
          <w:rFonts w:asciiTheme="minorHAnsi" w:hAnsiTheme="minorHAnsi" w:cstheme="minorHAnsi"/>
          <w:sz w:val="22"/>
          <w:szCs w:val="22"/>
        </w:rPr>
        <w:t xml:space="preserve"> računajući od dana </w:t>
      </w:r>
      <w:r w:rsidR="005D2617" w:rsidRPr="0057454D">
        <w:rPr>
          <w:rFonts w:asciiTheme="minorHAnsi" w:hAnsiTheme="minorHAnsi" w:cstheme="minorHAnsi"/>
          <w:sz w:val="22"/>
          <w:szCs w:val="22"/>
        </w:rPr>
        <w:t>primitka zahtjeva Naručitelja</w:t>
      </w:r>
      <w:r w:rsidRPr="0057454D">
        <w:rPr>
          <w:rFonts w:asciiTheme="minorHAnsi" w:hAnsiTheme="minorHAnsi" w:cstheme="minorHAnsi"/>
          <w:sz w:val="22"/>
          <w:szCs w:val="22"/>
        </w:rPr>
        <w:t xml:space="preserve">, ako se u državi sjedišta gospodarskog subjekta ne izdaje izvod sudskog registra ili </w:t>
      </w:r>
      <w:r w:rsidR="00A13EB8">
        <w:rPr>
          <w:rFonts w:asciiTheme="minorHAnsi" w:hAnsiTheme="minorHAnsi" w:cstheme="minorHAnsi"/>
          <w:sz w:val="22"/>
          <w:szCs w:val="22"/>
        </w:rPr>
        <w:t xml:space="preserve">važeći jednakovrijedni dokument ili </w:t>
      </w:r>
      <w:r w:rsidRPr="0057454D">
        <w:rPr>
          <w:rFonts w:asciiTheme="minorHAnsi" w:hAnsiTheme="minorHAnsi" w:cstheme="minorHAnsi"/>
          <w:sz w:val="22"/>
          <w:szCs w:val="22"/>
        </w:rPr>
        <w:t>oni ne sadrže sve podatke potrebne za utvrđivanje tih okolnosti.</w:t>
      </w:r>
    </w:p>
    <w:p w14:paraId="110C2A41" w14:textId="77777777" w:rsidR="00B020AE" w:rsidRPr="0057454D" w:rsidRDefault="00B020AE" w:rsidP="001906F9">
      <w:pPr>
        <w:tabs>
          <w:tab w:val="left" w:pos="567"/>
        </w:tabs>
        <w:jc w:val="both"/>
        <w:rPr>
          <w:rFonts w:asciiTheme="minorHAnsi" w:hAnsiTheme="minorHAnsi" w:cstheme="minorHAnsi"/>
          <w:sz w:val="22"/>
          <w:szCs w:val="22"/>
        </w:rPr>
      </w:pPr>
    </w:p>
    <w:p w14:paraId="1ABDCA18" w14:textId="77777777" w:rsidR="00150C98" w:rsidRPr="0057454D" w:rsidRDefault="00A8008D" w:rsidP="00A8008D">
      <w:pPr>
        <w:pStyle w:val="ListParagraph"/>
        <w:numPr>
          <w:ilvl w:val="0"/>
          <w:numId w:val="29"/>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  a</w:t>
      </w:r>
      <w:r w:rsidR="00150C98" w:rsidRPr="0057454D">
        <w:rPr>
          <w:rFonts w:asciiTheme="minorHAnsi" w:hAnsiTheme="minorHAnsi" w:cstheme="minorHAnsi"/>
          <w:sz w:val="22"/>
          <w:szCs w:val="22"/>
        </w:rPr>
        <w:t>ko je gospodarski subjekt u posljednje dvije godine do početka postupka  nabave učinio težak profesionalni propust koji Naručitelj može dokazati na bilo koji način.</w:t>
      </w:r>
    </w:p>
    <w:p w14:paraId="7DFEC352" w14:textId="77777777" w:rsidR="00150C98" w:rsidRPr="0057454D" w:rsidRDefault="00150C98" w:rsidP="001906F9">
      <w:pPr>
        <w:tabs>
          <w:tab w:val="left" w:pos="567"/>
        </w:tabs>
        <w:jc w:val="both"/>
        <w:rPr>
          <w:rFonts w:asciiTheme="minorHAnsi" w:hAnsiTheme="minorHAnsi" w:cstheme="minorHAnsi"/>
          <w:sz w:val="22"/>
          <w:szCs w:val="22"/>
        </w:rPr>
      </w:pPr>
    </w:p>
    <w:p w14:paraId="3198215E" w14:textId="77777777" w:rsidR="00150C98" w:rsidRPr="0057454D" w:rsidRDefault="00150C98"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Gospodarski </w:t>
      </w:r>
      <w:r w:rsidR="00382B25" w:rsidRPr="0057454D">
        <w:rPr>
          <w:rFonts w:asciiTheme="minorHAnsi" w:hAnsiTheme="minorHAnsi" w:cstheme="minorHAnsi"/>
          <w:sz w:val="22"/>
          <w:szCs w:val="22"/>
        </w:rPr>
        <w:t>subjekt</w:t>
      </w:r>
      <w:r w:rsidRPr="0057454D">
        <w:rPr>
          <w:rFonts w:asciiTheme="minorHAnsi" w:hAnsiTheme="minorHAnsi" w:cstheme="minorHAnsi"/>
          <w:sz w:val="22"/>
          <w:szCs w:val="22"/>
        </w:rPr>
        <w:t xml:space="preserve"> za ovaj razlog </w:t>
      </w:r>
      <w:r w:rsidR="00382B25" w:rsidRPr="0057454D">
        <w:rPr>
          <w:rFonts w:asciiTheme="minorHAnsi" w:hAnsiTheme="minorHAnsi" w:cstheme="minorHAnsi"/>
          <w:sz w:val="22"/>
          <w:szCs w:val="22"/>
        </w:rPr>
        <w:t>isključenja</w:t>
      </w:r>
      <w:r w:rsidRPr="0057454D">
        <w:rPr>
          <w:rFonts w:asciiTheme="minorHAnsi" w:hAnsiTheme="minorHAnsi" w:cstheme="minorHAnsi"/>
          <w:sz w:val="22"/>
          <w:szCs w:val="22"/>
        </w:rPr>
        <w:t xml:space="preserve"> </w:t>
      </w:r>
      <w:r w:rsidRPr="0057454D">
        <w:rPr>
          <w:rFonts w:asciiTheme="minorHAnsi" w:hAnsiTheme="minorHAnsi" w:cstheme="minorHAnsi"/>
          <w:b/>
          <w:sz w:val="22"/>
          <w:szCs w:val="22"/>
          <w:u w:val="single"/>
        </w:rPr>
        <w:t>nije dužan dostaviti nikakav dokument.</w:t>
      </w:r>
      <w:r w:rsidRPr="0057454D">
        <w:rPr>
          <w:rFonts w:asciiTheme="minorHAnsi" w:hAnsiTheme="minorHAnsi" w:cstheme="minorHAnsi"/>
          <w:sz w:val="22"/>
          <w:szCs w:val="22"/>
        </w:rPr>
        <w:t xml:space="preserve"> </w:t>
      </w:r>
    </w:p>
    <w:p w14:paraId="3444E14D" w14:textId="77777777" w:rsidR="00150C98" w:rsidRPr="0057454D" w:rsidRDefault="00150C98" w:rsidP="001906F9">
      <w:pPr>
        <w:tabs>
          <w:tab w:val="left" w:pos="567"/>
        </w:tabs>
        <w:jc w:val="both"/>
        <w:rPr>
          <w:rFonts w:asciiTheme="minorHAnsi" w:hAnsiTheme="minorHAnsi" w:cstheme="minorHAnsi"/>
          <w:sz w:val="22"/>
          <w:szCs w:val="22"/>
        </w:rPr>
      </w:pPr>
    </w:p>
    <w:p w14:paraId="51840BC2" w14:textId="7A87981E" w:rsidR="00150C98" w:rsidRDefault="00150C98"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Težak profesionalni propust je postupanje </w:t>
      </w:r>
      <w:r w:rsidR="00A8008D" w:rsidRPr="0057454D">
        <w:rPr>
          <w:rFonts w:asciiTheme="minorHAnsi" w:hAnsiTheme="minorHAnsi" w:cstheme="minorHAnsi"/>
          <w:sz w:val="22"/>
          <w:szCs w:val="22"/>
        </w:rPr>
        <w:t>ponuditelja</w:t>
      </w:r>
      <w:r w:rsidRPr="0057454D">
        <w:rPr>
          <w:rFonts w:asciiTheme="minorHAnsi" w:hAnsiTheme="minorHAnsi" w:cstheme="minorHAnsi"/>
          <w:sz w:val="22"/>
          <w:szCs w:val="22"/>
        </w:rPr>
        <w:t xml:space="preserve"> u obavljanju njegove profesionalne djelatnosti protivno odgovarajućim propisima, kolektivnim ugovorima, pravilima struke ili sklopljenim ugovorima o javnoj nabavi, a koje je takve prirode da čini tog gospodarskog subjekta neprikladnom i nepouzd</w:t>
      </w:r>
      <w:r w:rsidR="0041495B" w:rsidRPr="0057454D">
        <w:rPr>
          <w:rFonts w:asciiTheme="minorHAnsi" w:hAnsiTheme="minorHAnsi" w:cstheme="minorHAnsi"/>
          <w:sz w:val="22"/>
          <w:szCs w:val="22"/>
        </w:rPr>
        <w:t xml:space="preserve">anom stranom ugovora </w:t>
      </w:r>
      <w:r w:rsidRPr="0057454D">
        <w:rPr>
          <w:rFonts w:asciiTheme="minorHAnsi" w:hAnsiTheme="minorHAnsi" w:cstheme="minorHAnsi"/>
          <w:sz w:val="22"/>
          <w:szCs w:val="22"/>
        </w:rPr>
        <w:t xml:space="preserve">kojeg </w:t>
      </w:r>
      <w:r w:rsidR="00382B25" w:rsidRPr="0057454D">
        <w:rPr>
          <w:rFonts w:asciiTheme="minorHAnsi" w:hAnsiTheme="minorHAnsi" w:cstheme="minorHAnsi"/>
          <w:sz w:val="22"/>
          <w:szCs w:val="22"/>
        </w:rPr>
        <w:t>Naručitelj</w:t>
      </w:r>
      <w:r w:rsidRPr="0057454D">
        <w:rPr>
          <w:rFonts w:asciiTheme="minorHAnsi" w:hAnsiTheme="minorHAnsi" w:cstheme="minorHAnsi"/>
          <w:sz w:val="22"/>
          <w:szCs w:val="22"/>
        </w:rPr>
        <w:t xml:space="preserve"> namjerava sklopiti. Težak profesionalni propust kod izvršenja ugovora je takvo postupanje gospodarskog subjekta koje ima kao posljedicu značajne i/ili opetovane nedostatke u izvršenju bitnih zahtjeva iz ugovora koji su doveli do njegova prijevremenog raskida, nastanka štete ili drugih </w:t>
      </w:r>
      <w:r w:rsidRPr="0057454D">
        <w:rPr>
          <w:rFonts w:asciiTheme="minorHAnsi" w:hAnsiTheme="minorHAnsi" w:cstheme="minorHAnsi"/>
          <w:sz w:val="22"/>
          <w:szCs w:val="22"/>
        </w:rPr>
        <w:lastRenderedPageBreak/>
        <w:t>sličnih posljedica. Postojanje teškog profesionalnog propusta dokazuje Naručitelj na temelju objektivne procjene okolnosti svakog pojedinog slučaja.</w:t>
      </w:r>
    </w:p>
    <w:p w14:paraId="3EE3A950" w14:textId="77777777" w:rsidR="00D30DD6" w:rsidRPr="0057454D" w:rsidRDefault="00D30DD6" w:rsidP="001906F9">
      <w:pPr>
        <w:tabs>
          <w:tab w:val="left" w:pos="567"/>
        </w:tabs>
        <w:jc w:val="both"/>
        <w:rPr>
          <w:rFonts w:asciiTheme="minorHAnsi" w:hAnsiTheme="minorHAnsi" w:cstheme="minorHAnsi"/>
          <w:sz w:val="22"/>
          <w:szCs w:val="22"/>
        </w:rPr>
      </w:pPr>
    </w:p>
    <w:p w14:paraId="1EBAACE5" w14:textId="17E1C432" w:rsidR="00D30DD6" w:rsidRPr="0057454D" w:rsidRDefault="00D30DD6" w:rsidP="00D30DD6">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r>
      <w:bookmarkStart w:id="28" w:name="_Hlk74308639"/>
      <w:r w:rsidRPr="0057454D">
        <w:rPr>
          <w:rFonts w:asciiTheme="minorHAnsi" w:hAnsiTheme="minorHAnsi" w:cstheme="minorHAnsi"/>
          <w:sz w:val="22"/>
          <w:szCs w:val="22"/>
        </w:rPr>
        <w:t xml:space="preserve">ako postoji sukob interesa između Ponuditelja (uključujući i članove zajednice ponuditelja i podizvoditelje) i </w:t>
      </w:r>
      <w:r w:rsidR="00044748">
        <w:rPr>
          <w:rFonts w:asciiTheme="minorHAnsi" w:hAnsiTheme="minorHAnsi" w:cstheme="minorHAnsi"/>
          <w:sz w:val="22"/>
          <w:szCs w:val="22"/>
        </w:rPr>
        <w:t>Naručitelja</w:t>
      </w:r>
      <w:r w:rsidRPr="0057454D">
        <w:rPr>
          <w:rFonts w:asciiTheme="minorHAnsi" w:hAnsiTheme="minorHAnsi" w:cstheme="minorHAnsi"/>
          <w:sz w:val="22"/>
          <w:szCs w:val="22"/>
        </w:rPr>
        <w:t xml:space="preserve"> koji se ne može učinkovito ukloniti.</w:t>
      </w:r>
      <w:bookmarkEnd w:id="28"/>
    </w:p>
    <w:p w14:paraId="51C3E193" w14:textId="77777777" w:rsidR="00923292" w:rsidRPr="0057454D" w:rsidRDefault="00923292" w:rsidP="001906F9">
      <w:pPr>
        <w:tabs>
          <w:tab w:val="left" w:pos="567"/>
        </w:tabs>
        <w:jc w:val="both"/>
        <w:rPr>
          <w:rFonts w:asciiTheme="minorHAnsi" w:hAnsiTheme="minorHAnsi" w:cstheme="minorHAnsi"/>
          <w:sz w:val="22"/>
          <w:szCs w:val="22"/>
        </w:rPr>
      </w:pPr>
    </w:p>
    <w:p w14:paraId="62B1A4E8" w14:textId="1515B1D5" w:rsidR="007931FA" w:rsidRPr="0057454D" w:rsidRDefault="00A8008D"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Za potrebe dokazivanja </w:t>
      </w:r>
      <w:r w:rsidR="00361F81" w:rsidRPr="0057454D">
        <w:rPr>
          <w:rFonts w:asciiTheme="minorHAnsi" w:hAnsiTheme="minorHAnsi" w:cstheme="minorHAnsi"/>
          <w:sz w:val="22"/>
          <w:szCs w:val="22"/>
        </w:rPr>
        <w:t>gore navedenih</w:t>
      </w:r>
      <w:r w:rsidRPr="0057454D">
        <w:rPr>
          <w:rFonts w:asciiTheme="minorHAnsi" w:hAnsiTheme="minorHAnsi" w:cstheme="minorHAnsi"/>
          <w:sz w:val="22"/>
          <w:szCs w:val="22"/>
        </w:rPr>
        <w:t xml:space="preserve"> okolnosti ponuditelj je dužan dostaviti ispunjenu, potpisanu i pečatom ovjerenu Izjavu ponuditelja (Prilog </w:t>
      </w:r>
      <w:r w:rsidR="00E7162F">
        <w:rPr>
          <w:rFonts w:asciiTheme="minorHAnsi" w:hAnsiTheme="minorHAnsi" w:cstheme="minorHAnsi"/>
          <w:sz w:val="22"/>
          <w:szCs w:val="22"/>
        </w:rPr>
        <w:t>4</w:t>
      </w:r>
      <w:r w:rsidRPr="0057454D">
        <w:rPr>
          <w:rFonts w:asciiTheme="minorHAnsi" w:hAnsiTheme="minorHAnsi" w:cstheme="minorHAnsi"/>
          <w:sz w:val="22"/>
          <w:szCs w:val="22"/>
        </w:rPr>
        <w:t xml:space="preserve"> Dokumentacije za nadmetanje).</w:t>
      </w:r>
    </w:p>
    <w:p w14:paraId="541056AF" w14:textId="77777777" w:rsidR="00E22E56" w:rsidRPr="0057454D" w:rsidRDefault="00E22E56" w:rsidP="00E22E56">
      <w:pPr>
        <w:tabs>
          <w:tab w:val="left" w:pos="567"/>
        </w:tabs>
        <w:jc w:val="both"/>
        <w:rPr>
          <w:rFonts w:asciiTheme="minorHAnsi" w:hAnsiTheme="minorHAnsi" w:cstheme="minorHAnsi"/>
          <w:sz w:val="22"/>
          <w:szCs w:val="22"/>
        </w:rPr>
      </w:pPr>
    </w:p>
    <w:p w14:paraId="2EAC5128" w14:textId="77777777" w:rsidR="007931FA" w:rsidRPr="0057454D" w:rsidRDefault="00A8008D" w:rsidP="001906F9">
      <w:pPr>
        <w:pStyle w:val="Heading1"/>
        <w:jc w:val="both"/>
        <w:rPr>
          <w:rFonts w:asciiTheme="minorHAnsi" w:hAnsiTheme="minorHAnsi" w:cstheme="minorHAnsi"/>
          <w:sz w:val="22"/>
          <w:szCs w:val="22"/>
        </w:rPr>
      </w:pPr>
      <w:bookmarkStart w:id="29" w:name="_Toc93322390"/>
      <w:r w:rsidRPr="0057454D">
        <w:rPr>
          <w:rFonts w:asciiTheme="minorHAnsi" w:hAnsiTheme="minorHAnsi" w:cstheme="minorHAnsi"/>
          <w:sz w:val="22"/>
          <w:szCs w:val="22"/>
        </w:rPr>
        <w:t>UVJETI</w:t>
      </w:r>
      <w:r w:rsidR="007931FA" w:rsidRPr="0057454D">
        <w:rPr>
          <w:rFonts w:asciiTheme="minorHAnsi" w:hAnsiTheme="minorHAnsi" w:cstheme="minorHAnsi"/>
          <w:sz w:val="22"/>
          <w:szCs w:val="22"/>
        </w:rPr>
        <w:t xml:space="preserve"> SPOSOBNOSTI PONUDITELJA</w:t>
      </w:r>
      <w:bookmarkEnd w:id="29"/>
      <w:r w:rsidR="007931FA" w:rsidRPr="0057454D">
        <w:rPr>
          <w:rFonts w:asciiTheme="minorHAnsi" w:hAnsiTheme="minorHAnsi" w:cstheme="minorHAnsi"/>
          <w:sz w:val="22"/>
          <w:szCs w:val="22"/>
        </w:rPr>
        <w:t xml:space="preserve"> </w:t>
      </w:r>
    </w:p>
    <w:p w14:paraId="23B23F15" w14:textId="77777777" w:rsidR="00B020AE" w:rsidRPr="0057454D" w:rsidRDefault="00B020AE" w:rsidP="001906F9">
      <w:pPr>
        <w:tabs>
          <w:tab w:val="left" w:pos="0"/>
        </w:tabs>
        <w:jc w:val="both"/>
        <w:rPr>
          <w:rFonts w:asciiTheme="minorHAnsi" w:hAnsiTheme="minorHAnsi" w:cstheme="minorHAnsi"/>
          <w:sz w:val="22"/>
          <w:szCs w:val="22"/>
        </w:rPr>
      </w:pPr>
    </w:p>
    <w:p w14:paraId="082AC10E" w14:textId="50FDF867" w:rsidR="00891B8E" w:rsidRPr="0057454D" w:rsidRDefault="00891B8E" w:rsidP="00A77C19">
      <w:pPr>
        <w:tabs>
          <w:tab w:val="left" w:pos="0"/>
        </w:tabs>
        <w:jc w:val="both"/>
        <w:rPr>
          <w:rFonts w:asciiTheme="minorHAnsi" w:hAnsiTheme="minorHAnsi" w:cstheme="minorHAnsi"/>
          <w:sz w:val="22"/>
          <w:szCs w:val="22"/>
        </w:rPr>
      </w:pPr>
      <w:r w:rsidRPr="0057454D">
        <w:rPr>
          <w:rFonts w:asciiTheme="minorHAnsi" w:hAnsiTheme="minorHAnsi" w:cstheme="minorHAnsi"/>
          <w:sz w:val="22"/>
          <w:szCs w:val="22"/>
        </w:rPr>
        <w:t>Ponuditelj, odnosno zajednica ponuditelja, dužan je u svojoj ponudi priložiti dokumente zahtijevane ovom dokumentacijom za nadmetanje, a kojima dokazuje svoju pravnu i poslovnu sposobnost</w:t>
      </w:r>
      <w:r w:rsidR="007A6843">
        <w:rPr>
          <w:rFonts w:asciiTheme="minorHAnsi" w:hAnsiTheme="minorHAnsi" w:cstheme="minorHAnsi"/>
          <w:sz w:val="22"/>
          <w:szCs w:val="22"/>
        </w:rPr>
        <w:t xml:space="preserve"> i</w:t>
      </w:r>
      <w:r w:rsidRPr="0057454D">
        <w:rPr>
          <w:rFonts w:asciiTheme="minorHAnsi" w:hAnsiTheme="minorHAnsi" w:cstheme="minorHAnsi"/>
          <w:sz w:val="22"/>
          <w:szCs w:val="22"/>
        </w:rPr>
        <w:t xml:space="preserve"> financijsku sposobnost. </w:t>
      </w:r>
    </w:p>
    <w:p w14:paraId="6B3CE0F1" w14:textId="77777777" w:rsidR="007931FA" w:rsidRPr="0057454D" w:rsidRDefault="007931FA" w:rsidP="00A77C19">
      <w:pPr>
        <w:tabs>
          <w:tab w:val="left" w:pos="0"/>
        </w:tabs>
        <w:jc w:val="both"/>
        <w:rPr>
          <w:rFonts w:asciiTheme="minorHAnsi" w:hAnsiTheme="minorHAnsi" w:cstheme="minorHAnsi"/>
          <w:sz w:val="22"/>
          <w:szCs w:val="22"/>
        </w:rPr>
      </w:pPr>
      <w:r w:rsidRPr="0057454D">
        <w:rPr>
          <w:rFonts w:asciiTheme="minorHAnsi" w:hAnsiTheme="minorHAnsi" w:cstheme="minorHAnsi"/>
          <w:sz w:val="22"/>
          <w:szCs w:val="22"/>
        </w:rPr>
        <w:t>Svi dokaz</w:t>
      </w:r>
      <w:r w:rsidR="00891B8E" w:rsidRPr="0057454D">
        <w:rPr>
          <w:rFonts w:asciiTheme="minorHAnsi" w:hAnsiTheme="minorHAnsi" w:cstheme="minorHAnsi"/>
          <w:sz w:val="22"/>
          <w:szCs w:val="22"/>
        </w:rPr>
        <w:t xml:space="preserve">i i dokumenti koji se prilažu </w:t>
      </w:r>
      <w:r w:rsidRPr="0057454D">
        <w:rPr>
          <w:rFonts w:asciiTheme="minorHAnsi" w:hAnsiTheme="minorHAnsi" w:cstheme="minorHAnsi"/>
          <w:sz w:val="22"/>
          <w:szCs w:val="22"/>
        </w:rPr>
        <w:t>ponudi</w:t>
      </w:r>
      <w:r w:rsidR="00382B25" w:rsidRPr="0057454D">
        <w:rPr>
          <w:rFonts w:asciiTheme="minorHAnsi" w:hAnsiTheme="minorHAnsi" w:cstheme="minorHAnsi"/>
          <w:sz w:val="22"/>
          <w:szCs w:val="22"/>
        </w:rPr>
        <w:t>,</w:t>
      </w:r>
      <w:r w:rsidR="0035759B" w:rsidRPr="0057454D">
        <w:rPr>
          <w:rFonts w:asciiTheme="minorHAnsi" w:hAnsiTheme="minorHAnsi" w:cstheme="minorHAnsi"/>
          <w:sz w:val="22"/>
          <w:szCs w:val="22"/>
        </w:rPr>
        <w:t xml:space="preserve"> a određ</w:t>
      </w:r>
      <w:r w:rsidR="00891B8E" w:rsidRPr="0057454D">
        <w:rPr>
          <w:rFonts w:asciiTheme="minorHAnsi" w:hAnsiTheme="minorHAnsi" w:cstheme="minorHAnsi"/>
          <w:sz w:val="22"/>
          <w:szCs w:val="22"/>
        </w:rPr>
        <w:t>eni</w:t>
      </w:r>
      <w:r w:rsidR="00B020AE" w:rsidRPr="0057454D">
        <w:rPr>
          <w:rFonts w:asciiTheme="minorHAnsi" w:hAnsiTheme="minorHAnsi" w:cstheme="minorHAnsi"/>
          <w:sz w:val="22"/>
          <w:szCs w:val="22"/>
        </w:rPr>
        <w:t xml:space="preserve"> su u točki  4</w:t>
      </w:r>
      <w:r w:rsidRPr="0057454D">
        <w:rPr>
          <w:rFonts w:asciiTheme="minorHAnsi" w:hAnsiTheme="minorHAnsi" w:cstheme="minorHAnsi"/>
          <w:sz w:val="22"/>
          <w:szCs w:val="22"/>
        </w:rPr>
        <w:t xml:space="preserve">. ove Dokumentacije za nadmetanje </w:t>
      </w:r>
      <w:r w:rsidR="00EF2886" w:rsidRPr="0057454D">
        <w:rPr>
          <w:rFonts w:asciiTheme="minorHAnsi" w:hAnsiTheme="minorHAnsi" w:cstheme="minorHAnsi"/>
          <w:sz w:val="22"/>
          <w:szCs w:val="22"/>
        </w:rPr>
        <w:t>dostavljaju se</w:t>
      </w:r>
      <w:r w:rsidRPr="0057454D">
        <w:rPr>
          <w:rFonts w:asciiTheme="minorHAnsi" w:hAnsiTheme="minorHAnsi" w:cstheme="minorHAnsi"/>
          <w:sz w:val="22"/>
          <w:szCs w:val="22"/>
        </w:rPr>
        <w:t xml:space="preserve"> </w:t>
      </w:r>
      <w:r w:rsidR="00891B8E" w:rsidRPr="0075157E">
        <w:rPr>
          <w:rFonts w:asciiTheme="minorHAnsi" w:hAnsiTheme="minorHAnsi" w:cstheme="minorHAnsi"/>
          <w:b/>
          <w:bCs/>
          <w:sz w:val="22"/>
          <w:szCs w:val="22"/>
        </w:rPr>
        <w:t>u izvorniku</w:t>
      </w:r>
      <w:r w:rsidR="00891B8E" w:rsidRPr="0057454D">
        <w:rPr>
          <w:rFonts w:asciiTheme="minorHAnsi" w:hAnsiTheme="minorHAnsi" w:cstheme="minorHAnsi"/>
          <w:sz w:val="22"/>
          <w:szCs w:val="22"/>
        </w:rPr>
        <w:t xml:space="preserve">. </w:t>
      </w:r>
    </w:p>
    <w:p w14:paraId="198E79DC" w14:textId="4489808E" w:rsidR="00891B8E" w:rsidRDefault="00891B8E" w:rsidP="00A77C19">
      <w:pPr>
        <w:jc w:val="both"/>
        <w:rPr>
          <w:rFonts w:asciiTheme="minorHAnsi" w:hAnsiTheme="minorHAnsi" w:cstheme="minorHAnsi"/>
          <w:sz w:val="22"/>
          <w:szCs w:val="22"/>
        </w:rPr>
      </w:pPr>
      <w:r w:rsidRPr="0057454D">
        <w:rPr>
          <w:rFonts w:asciiTheme="minorHAnsi" w:hAnsiTheme="minorHAnsi" w:cstheme="minorHAnsi"/>
          <w:sz w:val="22"/>
          <w:szCs w:val="22"/>
        </w:rPr>
        <w:t>Svi dokumenti kojima se dokazuje da ne postoje razlozi isključenja, dostavljaju se na hrvatskom jeziku i latiničnom pismu. Za dokumente izdane na stranom jeziku, potrebno je priložiti prijevod tih dokumenata na hrvatski jezik.</w:t>
      </w:r>
    </w:p>
    <w:p w14:paraId="6A159941" w14:textId="77777777" w:rsidR="00E95CF9" w:rsidRPr="0057454D" w:rsidRDefault="00E95CF9" w:rsidP="00A77C19">
      <w:pPr>
        <w:jc w:val="both"/>
        <w:rPr>
          <w:rFonts w:asciiTheme="minorHAnsi" w:hAnsiTheme="minorHAnsi" w:cstheme="minorHAnsi"/>
          <w:sz w:val="22"/>
          <w:szCs w:val="22"/>
        </w:rPr>
      </w:pPr>
    </w:p>
    <w:p w14:paraId="4B4123F7" w14:textId="639DE172" w:rsidR="002A4F50" w:rsidRPr="00A328A5" w:rsidRDefault="002A4F50" w:rsidP="000212B4">
      <w:pPr>
        <w:pStyle w:val="Heading2"/>
        <w:jc w:val="both"/>
        <w:rPr>
          <w:rFonts w:asciiTheme="minorHAnsi" w:hAnsiTheme="minorHAnsi" w:cstheme="minorHAnsi"/>
          <w:sz w:val="22"/>
          <w:szCs w:val="22"/>
        </w:rPr>
      </w:pPr>
      <w:bookmarkStart w:id="30" w:name="_Toc93322391"/>
      <w:r w:rsidRPr="00A328A5">
        <w:rPr>
          <w:rFonts w:asciiTheme="minorHAnsi" w:hAnsiTheme="minorHAnsi" w:cstheme="minorHAnsi"/>
          <w:sz w:val="22"/>
          <w:szCs w:val="22"/>
        </w:rPr>
        <w:t>Pravna i poslovna sposobnost</w:t>
      </w:r>
      <w:bookmarkEnd w:id="30"/>
    </w:p>
    <w:p w14:paraId="1D0D97B8" w14:textId="77777777" w:rsidR="002A4F50" w:rsidRPr="0057454D" w:rsidRDefault="002A4F50" w:rsidP="001906F9">
      <w:pPr>
        <w:pStyle w:val="Heading3"/>
        <w:jc w:val="both"/>
        <w:rPr>
          <w:rFonts w:asciiTheme="minorHAnsi" w:hAnsiTheme="minorHAnsi" w:cstheme="minorHAnsi"/>
          <w:sz w:val="22"/>
          <w:szCs w:val="22"/>
        </w:rPr>
      </w:pPr>
      <w:bookmarkStart w:id="31" w:name="_Toc93322392"/>
      <w:r w:rsidRPr="0057454D">
        <w:rPr>
          <w:rFonts w:asciiTheme="minorHAnsi" w:hAnsiTheme="minorHAnsi" w:cstheme="minorHAnsi"/>
          <w:sz w:val="22"/>
          <w:szCs w:val="22"/>
        </w:rPr>
        <w:t>Dokazi pravne sposobnosti</w:t>
      </w:r>
      <w:bookmarkEnd w:id="31"/>
    </w:p>
    <w:p w14:paraId="2D823148" w14:textId="77777777" w:rsidR="002A4F50" w:rsidRPr="0057454D" w:rsidRDefault="002A4F50" w:rsidP="001906F9">
      <w:pPr>
        <w:jc w:val="both"/>
        <w:rPr>
          <w:rFonts w:asciiTheme="minorHAnsi" w:hAnsiTheme="minorHAnsi" w:cstheme="minorHAnsi"/>
          <w:sz w:val="22"/>
          <w:szCs w:val="22"/>
        </w:rPr>
      </w:pPr>
    </w:p>
    <w:p w14:paraId="76A95CE9" w14:textId="77777777" w:rsidR="007931FA" w:rsidRPr="0057454D" w:rsidRDefault="002A4F50" w:rsidP="001906F9">
      <w:pPr>
        <w:tabs>
          <w:tab w:val="left" w:pos="709"/>
        </w:tabs>
        <w:jc w:val="both"/>
        <w:rPr>
          <w:rFonts w:asciiTheme="minorHAnsi" w:hAnsiTheme="minorHAnsi" w:cstheme="minorHAnsi"/>
          <w:sz w:val="22"/>
          <w:szCs w:val="22"/>
        </w:rPr>
      </w:pPr>
      <w:r w:rsidRPr="0057454D">
        <w:rPr>
          <w:rFonts w:asciiTheme="minorHAnsi" w:hAnsiTheme="minorHAnsi" w:cstheme="minorHAnsi"/>
          <w:sz w:val="22"/>
          <w:szCs w:val="22"/>
        </w:rPr>
        <w:t xml:space="preserve">Ponuditelj </w:t>
      </w:r>
      <w:r w:rsidRPr="00DA3E4D">
        <w:rPr>
          <w:rFonts w:asciiTheme="minorHAnsi" w:hAnsiTheme="minorHAnsi" w:cstheme="minorHAnsi"/>
          <w:b/>
          <w:bCs/>
          <w:sz w:val="22"/>
          <w:szCs w:val="22"/>
        </w:rPr>
        <w:t>mora dostaviti</w:t>
      </w:r>
      <w:r w:rsidRPr="0057454D">
        <w:rPr>
          <w:rFonts w:asciiTheme="minorHAnsi" w:hAnsiTheme="minorHAnsi" w:cstheme="minorHAnsi"/>
          <w:sz w:val="22"/>
          <w:szCs w:val="22"/>
        </w:rPr>
        <w:t xml:space="preserve"> </w:t>
      </w:r>
      <w:r w:rsidR="007931FA" w:rsidRPr="0057454D">
        <w:rPr>
          <w:rFonts w:asciiTheme="minorHAnsi" w:hAnsiTheme="minorHAnsi" w:cstheme="minorHAnsi"/>
          <w:sz w:val="22"/>
          <w:szCs w:val="22"/>
        </w:rPr>
        <w:t>ispravu o upisu u sudski, obrtni, strukovni ili drugi odgovarajući registar držav</w:t>
      </w:r>
      <w:r w:rsidR="00BD3B2E" w:rsidRPr="0057454D">
        <w:rPr>
          <w:rFonts w:asciiTheme="minorHAnsi" w:hAnsiTheme="minorHAnsi" w:cstheme="minorHAnsi"/>
          <w:sz w:val="22"/>
          <w:szCs w:val="22"/>
        </w:rPr>
        <w:t>e sjedišta Ponuditelja</w:t>
      </w:r>
      <w:r w:rsidR="007931FA" w:rsidRPr="0057454D">
        <w:rPr>
          <w:rFonts w:asciiTheme="minorHAnsi" w:hAnsiTheme="minorHAnsi" w:cstheme="minorHAnsi"/>
          <w:sz w:val="22"/>
          <w:szCs w:val="22"/>
        </w:rPr>
        <w:t>.</w:t>
      </w:r>
      <w:r w:rsidR="00A90C28" w:rsidRPr="0057454D">
        <w:rPr>
          <w:rFonts w:asciiTheme="minorHAnsi" w:hAnsiTheme="minorHAnsi" w:cstheme="minorHAnsi"/>
          <w:sz w:val="22"/>
          <w:szCs w:val="22"/>
        </w:rPr>
        <w:t xml:space="preserve"> </w:t>
      </w:r>
      <w:r w:rsidR="00A90C28" w:rsidRPr="0057454D">
        <w:rPr>
          <w:rStyle w:val="Hyperlink"/>
          <w:rFonts w:asciiTheme="minorHAnsi" w:hAnsiTheme="minorHAnsi" w:cstheme="minorHAnsi"/>
          <w:b/>
          <w:bCs/>
          <w:color w:val="535353"/>
          <w:sz w:val="22"/>
          <w:szCs w:val="22"/>
          <w:bdr w:val="none" w:sz="0" w:space="0" w:color="auto" w:frame="1"/>
        </w:rPr>
        <w:t xml:space="preserve"> </w:t>
      </w:r>
    </w:p>
    <w:p w14:paraId="5A5E5AF7" w14:textId="77777777" w:rsidR="007931FA" w:rsidRPr="0057454D" w:rsidRDefault="007931FA" w:rsidP="001906F9">
      <w:pPr>
        <w:tabs>
          <w:tab w:val="left" w:pos="709"/>
        </w:tabs>
        <w:jc w:val="both"/>
        <w:rPr>
          <w:rFonts w:asciiTheme="minorHAnsi" w:hAnsiTheme="minorHAnsi" w:cstheme="minorHAnsi"/>
          <w:sz w:val="22"/>
          <w:szCs w:val="22"/>
        </w:rPr>
      </w:pPr>
      <w:r w:rsidRPr="0057454D">
        <w:rPr>
          <w:rFonts w:asciiTheme="minorHAnsi" w:hAnsiTheme="minorHAnsi" w:cstheme="minorHAnsi"/>
          <w:sz w:val="22"/>
          <w:szCs w:val="22"/>
        </w:rPr>
        <w:t>Upis u registar dokazuje se odg</w:t>
      </w:r>
      <w:r w:rsidR="002A4F50" w:rsidRPr="0057454D">
        <w:rPr>
          <w:rFonts w:asciiTheme="minorHAnsi" w:hAnsiTheme="minorHAnsi" w:cstheme="minorHAnsi"/>
          <w:sz w:val="22"/>
          <w:szCs w:val="22"/>
        </w:rPr>
        <w:t>ovarajućim izvodom</w:t>
      </w:r>
      <w:r w:rsidR="00E62071" w:rsidRPr="0057454D">
        <w:rPr>
          <w:rFonts w:asciiTheme="minorHAnsi" w:hAnsiTheme="minorHAnsi" w:cstheme="minorHAnsi"/>
          <w:sz w:val="22"/>
          <w:szCs w:val="22"/>
        </w:rPr>
        <w:t xml:space="preserve"> ili odlukom nadležnog tijela</w:t>
      </w:r>
      <w:r w:rsidR="002A4F50" w:rsidRPr="0057454D">
        <w:rPr>
          <w:rFonts w:asciiTheme="minorHAnsi" w:hAnsiTheme="minorHAnsi" w:cstheme="minorHAnsi"/>
          <w:sz w:val="22"/>
          <w:szCs w:val="22"/>
        </w:rPr>
        <w:t>, a ako se isti</w:t>
      </w:r>
      <w:r w:rsidRPr="0057454D">
        <w:rPr>
          <w:rFonts w:asciiTheme="minorHAnsi" w:hAnsiTheme="minorHAnsi" w:cstheme="minorHAnsi"/>
          <w:sz w:val="22"/>
          <w:szCs w:val="22"/>
        </w:rPr>
        <w:t xml:space="preserve"> ne izdaju u državi sjedišta gospodarskog subjekta, gospodarski subjekt može dostaviti izjavu s ovjerom potpisa kod nadležnog tijela.</w:t>
      </w:r>
    </w:p>
    <w:p w14:paraId="70D4AD8A" w14:textId="7C53FBF6" w:rsidR="002A4F50" w:rsidRDefault="00BD3B2E" w:rsidP="001906F9">
      <w:pPr>
        <w:jc w:val="both"/>
        <w:rPr>
          <w:rFonts w:asciiTheme="minorHAnsi" w:hAnsiTheme="minorHAnsi" w:cstheme="minorHAnsi"/>
          <w:sz w:val="22"/>
          <w:szCs w:val="22"/>
        </w:rPr>
      </w:pPr>
      <w:r w:rsidRPr="0057454D">
        <w:rPr>
          <w:rFonts w:asciiTheme="minorHAnsi" w:hAnsiTheme="minorHAnsi" w:cstheme="minorHAnsi"/>
          <w:sz w:val="22"/>
          <w:szCs w:val="22"/>
        </w:rPr>
        <w:t>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w:t>
      </w:r>
      <w:r w:rsidR="00931EFD" w:rsidRPr="0057454D">
        <w:rPr>
          <w:rFonts w:asciiTheme="minorHAnsi" w:hAnsiTheme="minorHAnsi" w:cstheme="minorHAnsi"/>
          <w:sz w:val="22"/>
          <w:szCs w:val="22"/>
        </w:rPr>
        <w:t xml:space="preserve"> Dokaz o pravnoj i poslovnoj sposobnosti </w:t>
      </w:r>
      <w:r w:rsidR="00931EFD" w:rsidRPr="00962007">
        <w:rPr>
          <w:rFonts w:asciiTheme="minorHAnsi" w:hAnsiTheme="minorHAnsi" w:cstheme="minorHAnsi"/>
          <w:b/>
          <w:bCs/>
          <w:sz w:val="22"/>
          <w:szCs w:val="22"/>
        </w:rPr>
        <w:t>ne smije biti stariji od tri (3) mjeseca</w:t>
      </w:r>
      <w:r w:rsidR="00931EFD" w:rsidRPr="0057454D">
        <w:rPr>
          <w:rFonts w:asciiTheme="minorHAnsi" w:hAnsiTheme="minorHAnsi" w:cstheme="minorHAnsi"/>
          <w:sz w:val="22"/>
          <w:szCs w:val="22"/>
        </w:rPr>
        <w:t xml:space="preserve"> računajući od dana početka postupka javne nabave.</w:t>
      </w:r>
    </w:p>
    <w:p w14:paraId="3CF6066D" w14:textId="77777777" w:rsidR="00E7162F" w:rsidRPr="0057454D" w:rsidRDefault="00E7162F" w:rsidP="001906F9">
      <w:pPr>
        <w:jc w:val="both"/>
        <w:rPr>
          <w:rFonts w:asciiTheme="minorHAnsi" w:hAnsiTheme="minorHAnsi" w:cstheme="minorHAnsi"/>
          <w:sz w:val="22"/>
          <w:szCs w:val="22"/>
        </w:rPr>
      </w:pPr>
    </w:p>
    <w:p w14:paraId="2A1271FB" w14:textId="77777777" w:rsidR="00BD3B2E" w:rsidRPr="0057454D" w:rsidRDefault="00BD3B2E" w:rsidP="001906F9">
      <w:pPr>
        <w:jc w:val="both"/>
        <w:rPr>
          <w:rFonts w:asciiTheme="minorHAnsi" w:hAnsiTheme="minorHAnsi" w:cstheme="minorHAnsi"/>
          <w:sz w:val="22"/>
          <w:szCs w:val="22"/>
        </w:rPr>
      </w:pPr>
    </w:p>
    <w:p w14:paraId="20AB84ED" w14:textId="77777777" w:rsidR="00867400" w:rsidRPr="0057454D" w:rsidRDefault="00867400" w:rsidP="001906F9">
      <w:pPr>
        <w:pStyle w:val="Heading2"/>
        <w:jc w:val="both"/>
        <w:rPr>
          <w:rFonts w:asciiTheme="minorHAnsi" w:hAnsiTheme="minorHAnsi" w:cstheme="minorHAnsi"/>
          <w:sz w:val="22"/>
          <w:szCs w:val="22"/>
        </w:rPr>
      </w:pPr>
      <w:bookmarkStart w:id="32" w:name="_Toc93322393"/>
      <w:r w:rsidRPr="0057454D">
        <w:rPr>
          <w:rFonts w:asciiTheme="minorHAnsi" w:hAnsiTheme="minorHAnsi" w:cstheme="minorHAnsi"/>
          <w:sz w:val="22"/>
          <w:szCs w:val="22"/>
        </w:rPr>
        <w:t>Financijska sposobnost</w:t>
      </w:r>
      <w:bookmarkEnd w:id="32"/>
    </w:p>
    <w:p w14:paraId="6F172A4C" w14:textId="77777777" w:rsidR="00867400" w:rsidRPr="0057454D" w:rsidRDefault="00867400" w:rsidP="001906F9">
      <w:pPr>
        <w:tabs>
          <w:tab w:val="left" w:pos="709"/>
        </w:tabs>
        <w:jc w:val="both"/>
        <w:rPr>
          <w:rFonts w:asciiTheme="minorHAnsi" w:hAnsiTheme="minorHAnsi" w:cstheme="minorHAnsi"/>
          <w:iCs/>
          <w:sz w:val="22"/>
          <w:szCs w:val="22"/>
        </w:rPr>
      </w:pPr>
    </w:p>
    <w:p w14:paraId="5F3B1EE3" w14:textId="42AF2A58" w:rsidR="00931EFD" w:rsidRPr="0057454D" w:rsidRDefault="00F268FF" w:rsidP="001906F9">
      <w:pPr>
        <w:tabs>
          <w:tab w:val="left" w:pos="709"/>
        </w:tabs>
        <w:jc w:val="both"/>
        <w:rPr>
          <w:rFonts w:asciiTheme="minorHAnsi" w:hAnsiTheme="minorHAnsi" w:cstheme="minorHAnsi"/>
          <w:iCs/>
          <w:sz w:val="22"/>
          <w:szCs w:val="22"/>
        </w:rPr>
      </w:pPr>
      <w:r w:rsidRPr="0057454D">
        <w:rPr>
          <w:rFonts w:asciiTheme="minorHAnsi" w:hAnsiTheme="minorHAnsi" w:cstheme="minorHAnsi"/>
          <w:iCs/>
          <w:sz w:val="22"/>
          <w:szCs w:val="22"/>
        </w:rPr>
        <w:t>Radi dokazivanja financijske sposobnosti Ponuditelj mora dosta</w:t>
      </w:r>
      <w:r w:rsidR="00CF57C7">
        <w:rPr>
          <w:rFonts w:asciiTheme="minorHAnsi" w:hAnsiTheme="minorHAnsi" w:cstheme="minorHAnsi"/>
          <w:iCs/>
          <w:sz w:val="22"/>
          <w:szCs w:val="22"/>
        </w:rPr>
        <w:t xml:space="preserve">viti </w:t>
      </w:r>
      <w:r w:rsidR="00931EFD" w:rsidRPr="0057454D">
        <w:rPr>
          <w:rFonts w:asciiTheme="minorHAnsi" w:hAnsiTheme="minorHAnsi" w:cstheme="minorHAnsi"/>
          <w:iCs/>
          <w:sz w:val="22"/>
          <w:szCs w:val="22"/>
        </w:rPr>
        <w:t xml:space="preserve">ispunjenu, potpisanu i pečatom ovjerenu Izjavu ponuditelja (Prilog </w:t>
      </w:r>
      <w:r w:rsidR="00E7162F">
        <w:rPr>
          <w:rFonts w:asciiTheme="minorHAnsi" w:hAnsiTheme="minorHAnsi" w:cstheme="minorHAnsi"/>
          <w:iCs/>
          <w:sz w:val="22"/>
          <w:szCs w:val="22"/>
        </w:rPr>
        <w:t>4</w:t>
      </w:r>
      <w:r w:rsidR="00CF57C7">
        <w:rPr>
          <w:rFonts w:asciiTheme="minorHAnsi" w:hAnsiTheme="minorHAnsi" w:cstheme="minorHAnsi"/>
          <w:iCs/>
          <w:sz w:val="22"/>
          <w:szCs w:val="22"/>
        </w:rPr>
        <w:t>.)</w:t>
      </w:r>
      <w:r w:rsidR="00931EFD" w:rsidRPr="0057454D">
        <w:rPr>
          <w:rFonts w:asciiTheme="minorHAnsi" w:hAnsiTheme="minorHAnsi" w:cstheme="minorHAnsi"/>
          <w:iCs/>
          <w:sz w:val="22"/>
          <w:szCs w:val="22"/>
        </w:rPr>
        <w:t>.</w:t>
      </w:r>
    </w:p>
    <w:p w14:paraId="7A1CCE57" w14:textId="77777777" w:rsidR="00931EFD" w:rsidRPr="0057454D" w:rsidRDefault="00931EFD" w:rsidP="001906F9">
      <w:pPr>
        <w:tabs>
          <w:tab w:val="left" w:pos="709"/>
        </w:tabs>
        <w:jc w:val="both"/>
        <w:rPr>
          <w:rFonts w:asciiTheme="minorHAnsi" w:hAnsiTheme="minorHAnsi" w:cstheme="minorHAnsi"/>
          <w:iCs/>
          <w:sz w:val="22"/>
          <w:szCs w:val="22"/>
        </w:rPr>
      </w:pPr>
    </w:p>
    <w:p w14:paraId="3E24E4AE" w14:textId="77777777" w:rsidR="00EE5190" w:rsidRPr="0057454D" w:rsidRDefault="00EE5190" w:rsidP="001906F9">
      <w:pPr>
        <w:tabs>
          <w:tab w:val="left" w:pos="709"/>
        </w:tabs>
        <w:jc w:val="both"/>
        <w:rPr>
          <w:rFonts w:asciiTheme="minorHAnsi" w:hAnsiTheme="minorHAnsi" w:cstheme="minorHAnsi"/>
          <w:iCs/>
          <w:sz w:val="22"/>
          <w:szCs w:val="22"/>
        </w:rPr>
      </w:pPr>
      <w:r w:rsidRPr="0057454D">
        <w:rPr>
          <w:rFonts w:asciiTheme="minorHAnsi" w:hAnsiTheme="minorHAnsi" w:cstheme="minorHAnsi"/>
          <w:iCs/>
          <w:sz w:val="22"/>
          <w:szCs w:val="22"/>
        </w:rPr>
        <w:t xml:space="preserve">Ponuditelj se može po potrebi osloniti na sposobnost drugih subjekata, bez obzira na pravnu prirodu njihova međusobnog odnosa, te u tom slučaju Ponuditelj mora dokazati Naručitelju da će imati na raspolaganju resurse nužne za izvršenje ugovora, primjerice prihvaćanjem obveze drugih subjekata da će te resurse staviti na raspolaganje Ponuditelju. </w:t>
      </w:r>
      <w:r w:rsidR="00EF2886" w:rsidRPr="0057454D">
        <w:rPr>
          <w:rFonts w:asciiTheme="minorHAnsi" w:hAnsiTheme="minorHAnsi" w:cstheme="minorHAnsi"/>
          <w:iCs/>
          <w:sz w:val="22"/>
          <w:szCs w:val="22"/>
        </w:rPr>
        <w:t>P</w:t>
      </w:r>
      <w:r w:rsidRPr="0057454D">
        <w:rPr>
          <w:rFonts w:asciiTheme="minorHAnsi" w:hAnsiTheme="minorHAnsi" w:cstheme="minorHAnsi"/>
          <w:iCs/>
          <w:sz w:val="22"/>
          <w:szCs w:val="22"/>
        </w:rPr>
        <w:t>od tim uvjetima, zajednica Ponuditelja se može osloniti na sposobnost članova zajednice Ponuditelja ili drugih subjekata</w:t>
      </w:r>
      <w:r w:rsidR="008E42E4" w:rsidRPr="0057454D">
        <w:rPr>
          <w:rFonts w:asciiTheme="minorHAnsi" w:hAnsiTheme="minorHAnsi" w:cstheme="minorHAnsi"/>
          <w:iCs/>
          <w:sz w:val="22"/>
          <w:szCs w:val="22"/>
        </w:rPr>
        <w:t>.</w:t>
      </w:r>
    </w:p>
    <w:p w14:paraId="2865B177" w14:textId="730DD199" w:rsidR="002A4F50" w:rsidRDefault="002A4F50" w:rsidP="001906F9">
      <w:pPr>
        <w:jc w:val="both"/>
        <w:rPr>
          <w:rFonts w:asciiTheme="minorHAnsi" w:hAnsiTheme="minorHAnsi" w:cstheme="minorHAnsi"/>
          <w:sz w:val="22"/>
          <w:szCs w:val="22"/>
        </w:rPr>
      </w:pPr>
    </w:p>
    <w:p w14:paraId="742ED011" w14:textId="42F1152F" w:rsidR="00DE2C4E" w:rsidRDefault="00DE2C4E" w:rsidP="001906F9">
      <w:pPr>
        <w:jc w:val="both"/>
        <w:rPr>
          <w:rFonts w:asciiTheme="minorHAnsi" w:hAnsiTheme="minorHAnsi" w:cstheme="minorHAnsi"/>
          <w:sz w:val="22"/>
          <w:szCs w:val="22"/>
        </w:rPr>
      </w:pPr>
    </w:p>
    <w:p w14:paraId="35C69367" w14:textId="77777777" w:rsidR="00DE2C4E" w:rsidRPr="0057454D" w:rsidRDefault="00DE2C4E" w:rsidP="001906F9">
      <w:pPr>
        <w:jc w:val="both"/>
        <w:rPr>
          <w:rFonts w:asciiTheme="minorHAnsi" w:hAnsiTheme="minorHAnsi" w:cstheme="minorHAnsi"/>
          <w:sz w:val="22"/>
          <w:szCs w:val="22"/>
        </w:rPr>
      </w:pPr>
    </w:p>
    <w:p w14:paraId="15F66FA8" w14:textId="77777777" w:rsidR="007931FA" w:rsidRPr="0057454D" w:rsidRDefault="007931FA" w:rsidP="001906F9">
      <w:pPr>
        <w:pStyle w:val="Heading1"/>
        <w:jc w:val="both"/>
        <w:rPr>
          <w:rFonts w:asciiTheme="minorHAnsi" w:hAnsiTheme="minorHAnsi" w:cstheme="minorHAnsi"/>
          <w:sz w:val="22"/>
          <w:szCs w:val="22"/>
        </w:rPr>
      </w:pPr>
      <w:bookmarkStart w:id="33" w:name="_Toc93322394"/>
      <w:r w:rsidRPr="0057454D">
        <w:rPr>
          <w:rFonts w:asciiTheme="minorHAnsi" w:hAnsiTheme="minorHAnsi" w:cstheme="minorHAnsi"/>
          <w:sz w:val="22"/>
          <w:szCs w:val="22"/>
        </w:rPr>
        <w:lastRenderedPageBreak/>
        <w:t>PODACI O PONUDI</w:t>
      </w:r>
      <w:bookmarkEnd w:id="33"/>
    </w:p>
    <w:p w14:paraId="159E7EE5" w14:textId="77777777" w:rsidR="007931FA" w:rsidRPr="0057454D" w:rsidRDefault="007931FA" w:rsidP="001906F9">
      <w:pPr>
        <w:pStyle w:val="Heading2"/>
        <w:jc w:val="both"/>
        <w:rPr>
          <w:rFonts w:asciiTheme="minorHAnsi" w:hAnsiTheme="minorHAnsi" w:cstheme="minorHAnsi"/>
          <w:sz w:val="22"/>
          <w:szCs w:val="22"/>
        </w:rPr>
      </w:pPr>
      <w:bookmarkStart w:id="34" w:name="_Toc93322395"/>
      <w:r w:rsidRPr="0057454D">
        <w:rPr>
          <w:rFonts w:asciiTheme="minorHAnsi" w:hAnsiTheme="minorHAnsi" w:cstheme="minorHAnsi"/>
          <w:sz w:val="22"/>
          <w:szCs w:val="22"/>
        </w:rPr>
        <w:t>Sadržaj ponude</w:t>
      </w:r>
      <w:bookmarkEnd w:id="34"/>
    </w:p>
    <w:p w14:paraId="7C76CF3C" w14:textId="77777777" w:rsidR="007931FA" w:rsidRPr="0057454D" w:rsidRDefault="007931FA" w:rsidP="001906F9">
      <w:pPr>
        <w:pStyle w:val="BodyText"/>
        <w:kinsoku w:val="0"/>
        <w:overflowPunct w:val="0"/>
        <w:spacing w:before="11"/>
        <w:ind w:left="567" w:right="127"/>
        <w:jc w:val="both"/>
        <w:rPr>
          <w:rFonts w:asciiTheme="minorHAnsi" w:hAnsiTheme="minorHAnsi" w:cstheme="minorHAnsi"/>
          <w:color w:val="000000"/>
          <w:sz w:val="22"/>
          <w:szCs w:val="22"/>
        </w:rPr>
      </w:pPr>
    </w:p>
    <w:p w14:paraId="74F92BE7" w14:textId="77777777" w:rsidR="007931FA" w:rsidRPr="0057454D" w:rsidRDefault="007931FA"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Ponuda mora sadržavati::</w:t>
      </w:r>
    </w:p>
    <w:p w14:paraId="1616278B" w14:textId="12A3A45C" w:rsidR="007931FA" w:rsidRPr="0057454D" w:rsidRDefault="007931FA" w:rsidP="001906F9">
      <w:pPr>
        <w:numPr>
          <w:ilvl w:val="0"/>
          <w:numId w:val="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Popunjeni</w:t>
      </w:r>
      <w:r w:rsidR="00041468" w:rsidRPr="0057454D">
        <w:rPr>
          <w:rFonts w:asciiTheme="minorHAnsi" w:hAnsiTheme="minorHAnsi" w:cstheme="minorHAnsi"/>
          <w:sz w:val="22"/>
          <w:szCs w:val="22"/>
        </w:rPr>
        <w:t xml:space="preserve"> i potpisom i pečatom ovjereni</w:t>
      </w:r>
      <w:r w:rsidRPr="0057454D">
        <w:rPr>
          <w:rFonts w:asciiTheme="minorHAnsi" w:hAnsiTheme="minorHAnsi" w:cstheme="minorHAnsi"/>
          <w:sz w:val="22"/>
          <w:szCs w:val="22"/>
        </w:rPr>
        <w:t xml:space="preserve"> Ponudbeni list</w:t>
      </w:r>
      <w:r w:rsidR="00BA3593" w:rsidRPr="0057454D">
        <w:rPr>
          <w:rFonts w:asciiTheme="minorHAnsi" w:hAnsiTheme="minorHAnsi" w:cstheme="minorHAnsi"/>
          <w:sz w:val="22"/>
          <w:szCs w:val="22"/>
        </w:rPr>
        <w:t xml:space="preserve"> </w:t>
      </w:r>
      <w:r w:rsidRPr="0057454D">
        <w:rPr>
          <w:rFonts w:asciiTheme="minorHAnsi" w:hAnsiTheme="minorHAnsi" w:cstheme="minorHAnsi"/>
          <w:sz w:val="22"/>
          <w:szCs w:val="22"/>
        </w:rPr>
        <w:t>(za Ponuditelja ili zajednicu</w:t>
      </w:r>
      <w:r w:rsidR="003C6E8C" w:rsidRPr="0057454D">
        <w:rPr>
          <w:rFonts w:asciiTheme="minorHAnsi" w:hAnsiTheme="minorHAnsi" w:cstheme="minorHAnsi"/>
          <w:sz w:val="22"/>
          <w:szCs w:val="22"/>
        </w:rPr>
        <w:t xml:space="preserve"> Ponuditelja) – Prilog</w:t>
      </w:r>
      <w:r w:rsidRPr="0057454D">
        <w:rPr>
          <w:rFonts w:asciiTheme="minorHAnsi" w:hAnsiTheme="minorHAnsi" w:cstheme="minorHAnsi"/>
          <w:sz w:val="22"/>
          <w:szCs w:val="22"/>
        </w:rPr>
        <w:t xml:space="preserve"> 1</w:t>
      </w:r>
    </w:p>
    <w:p w14:paraId="4F4F9B2B" w14:textId="4C1680FF" w:rsidR="00066FD8" w:rsidRPr="00066FD8" w:rsidRDefault="00066FD8" w:rsidP="00AF4801">
      <w:pPr>
        <w:pStyle w:val="ListParagraph"/>
        <w:numPr>
          <w:ilvl w:val="0"/>
          <w:numId w:val="5"/>
        </w:numPr>
        <w:tabs>
          <w:tab w:val="left" w:pos="567"/>
        </w:tabs>
        <w:jc w:val="both"/>
        <w:rPr>
          <w:rFonts w:asciiTheme="minorHAnsi" w:hAnsiTheme="minorHAnsi" w:cstheme="minorHAnsi"/>
          <w:sz w:val="22"/>
          <w:szCs w:val="22"/>
        </w:rPr>
      </w:pPr>
      <w:r w:rsidRPr="00066FD8">
        <w:rPr>
          <w:rFonts w:asciiTheme="minorHAnsi" w:hAnsiTheme="minorHAnsi" w:cstheme="minorHAnsi"/>
          <w:sz w:val="22"/>
          <w:szCs w:val="22"/>
        </w:rPr>
        <w:t>Popunjen, potpisom  i pečatom ovjeren Tehničke karakteristike u izvornom obliku (Prilog 2.)</w:t>
      </w:r>
    </w:p>
    <w:p w14:paraId="3E572C93" w14:textId="09710168" w:rsidR="00BA3593" w:rsidRPr="0057454D" w:rsidRDefault="00BA3593" w:rsidP="001906F9">
      <w:pPr>
        <w:numPr>
          <w:ilvl w:val="0"/>
          <w:numId w:val="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Popunjen</w:t>
      </w:r>
      <w:r w:rsidR="001B312F">
        <w:rPr>
          <w:rFonts w:asciiTheme="minorHAnsi" w:hAnsiTheme="minorHAnsi" w:cstheme="minorHAnsi"/>
          <w:sz w:val="22"/>
          <w:szCs w:val="22"/>
        </w:rPr>
        <w:t xml:space="preserve">, potpisom </w:t>
      </w:r>
      <w:r w:rsidRPr="0057454D">
        <w:rPr>
          <w:rFonts w:asciiTheme="minorHAnsi" w:hAnsiTheme="minorHAnsi" w:cstheme="minorHAnsi"/>
          <w:sz w:val="22"/>
          <w:szCs w:val="22"/>
        </w:rPr>
        <w:t xml:space="preserve"> i pečatom ovjeren Troškovnik u izvornom obliku (Prilog </w:t>
      </w:r>
      <w:r w:rsidR="00960EB4">
        <w:rPr>
          <w:rFonts w:asciiTheme="minorHAnsi" w:hAnsiTheme="minorHAnsi" w:cstheme="minorHAnsi"/>
          <w:sz w:val="22"/>
          <w:szCs w:val="22"/>
        </w:rPr>
        <w:t>3</w:t>
      </w:r>
      <w:r w:rsidRPr="0057454D">
        <w:rPr>
          <w:rFonts w:asciiTheme="minorHAnsi" w:hAnsiTheme="minorHAnsi" w:cstheme="minorHAnsi"/>
          <w:sz w:val="22"/>
          <w:szCs w:val="22"/>
        </w:rPr>
        <w:t>.)</w:t>
      </w:r>
    </w:p>
    <w:p w14:paraId="3155D4DA" w14:textId="7BD1212E" w:rsidR="00DA61C8" w:rsidRPr="0057454D" w:rsidRDefault="00DA61C8" w:rsidP="00DA61C8">
      <w:pPr>
        <w:numPr>
          <w:ilvl w:val="0"/>
          <w:numId w:val="5"/>
        </w:num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Dokumente kojima Ponuditelj dokazuje da ne postoje obvezni i ostali razlozi isključenja </w:t>
      </w:r>
      <w:r w:rsidR="0075157E">
        <w:rPr>
          <w:rFonts w:asciiTheme="minorHAnsi" w:hAnsiTheme="minorHAnsi" w:cstheme="minorHAnsi"/>
          <w:sz w:val="22"/>
          <w:szCs w:val="22"/>
        </w:rPr>
        <w:t>iz točke 3. Poziva na dostavu ponude</w:t>
      </w:r>
      <w:r w:rsidR="00962007">
        <w:rPr>
          <w:rFonts w:asciiTheme="minorHAnsi" w:hAnsiTheme="minorHAnsi" w:cstheme="minorHAnsi"/>
          <w:sz w:val="22"/>
          <w:szCs w:val="22"/>
        </w:rPr>
        <w:t xml:space="preserve"> (Prilog </w:t>
      </w:r>
      <w:r w:rsidR="00960EB4">
        <w:rPr>
          <w:rFonts w:asciiTheme="minorHAnsi" w:hAnsiTheme="minorHAnsi" w:cstheme="minorHAnsi"/>
          <w:sz w:val="22"/>
          <w:szCs w:val="22"/>
        </w:rPr>
        <w:t>4</w:t>
      </w:r>
      <w:r w:rsidR="00962007">
        <w:rPr>
          <w:rFonts w:asciiTheme="minorHAnsi" w:hAnsiTheme="minorHAnsi" w:cstheme="minorHAnsi"/>
          <w:sz w:val="22"/>
          <w:szCs w:val="22"/>
        </w:rPr>
        <w:t xml:space="preserve">. i </w:t>
      </w:r>
      <w:r w:rsidR="00960EB4">
        <w:rPr>
          <w:rFonts w:asciiTheme="minorHAnsi" w:hAnsiTheme="minorHAnsi" w:cstheme="minorHAnsi"/>
          <w:sz w:val="22"/>
          <w:szCs w:val="22"/>
        </w:rPr>
        <w:t>5</w:t>
      </w:r>
      <w:r w:rsidR="00962007">
        <w:rPr>
          <w:rFonts w:asciiTheme="minorHAnsi" w:hAnsiTheme="minorHAnsi" w:cstheme="minorHAnsi"/>
          <w:sz w:val="22"/>
          <w:szCs w:val="22"/>
        </w:rPr>
        <w:t>.)</w:t>
      </w:r>
    </w:p>
    <w:p w14:paraId="44D373AE" w14:textId="02EF2772" w:rsidR="00DA61C8" w:rsidRDefault="00DA61C8" w:rsidP="008F2B09">
      <w:pPr>
        <w:pStyle w:val="ListParagraph"/>
        <w:numPr>
          <w:ilvl w:val="0"/>
          <w:numId w:val="5"/>
        </w:numPr>
        <w:jc w:val="both"/>
        <w:rPr>
          <w:rFonts w:asciiTheme="minorHAnsi" w:hAnsiTheme="minorHAnsi" w:cstheme="minorHAnsi"/>
          <w:sz w:val="22"/>
          <w:szCs w:val="22"/>
        </w:rPr>
      </w:pPr>
      <w:r w:rsidRPr="0057454D">
        <w:rPr>
          <w:rFonts w:asciiTheme="minorHAnsi" w:hAnsiTheme="minorHAnsi" w:cstheme="minorHAnsi"/>
          <w:sz w:val="22"/>
          <w:szCs w:val="22"/>
        </w:rPr>
        <w:t xml:space="preserve">Dokaze o sposobnosti Ponuditelja iz točke 4. </w:t>
      </w:r>
      <w:r w:rsidR="0075157E">
        <w:rPr>
          <w:rFonts w:asciiTheme="minorHAnsi" w:hAnsiTheme="minorHAnsi" w:cstheme="minorHAnsi"/>
          <w:sz w:val="22"/>
          <w:szCs w:val="22"/>
        </w:rPr>
        <w:t>Poziva na dostavu ponude</w:t>
      </w:r>
      <w:r w:rsidRPr="0057454D">
        <w:rPr>
          <w:rFonts w:asciiTheme="minorHAnsi" w:hAnsiTheme="minorHAnsi" w:cstheme="minorHAnsi"/>
          <w:sz w:val="22"/>
          <w:szCs w:val="22"/>
        </w:rPr>
        <w:t xml:space="preserve"> </w:t>
      </w:r>
      <w:r w:rsidR="00962007">
        <w:rPr>
          <w:rFonts w:asciiTheme="minorHAnsi" w:hAnsiTheme="minorHAnsi" w:cstheme="minorHAnsi"/>
          <w:sz w:val="22"/>
          <w:szCs w:val="22"/>
        </w:rPr>
        <w:t xml:space="preserve">(Izvadak iz sudskog registra i Prilog </w:t>
      </w:r>
      <w:r w:rsidR="00E7162F">
        <w:rPr>
          <w:rFonts w:asciiTheme="minorHAnsi" w:hAnsiTheme="minorHAnsi" w:cstheme="minorHAnsi"/>
          <w:sz w:val="22"/>
          <w:szCs w:val="22"/>
        </w:rPr>
        <w:t>4</w:t>
      </w:r>
      <w:r w:rsidR="00962007">
        <w:rPr>
          <w:rFonts w:asciiTheme="minorHAnsi" w:hAnsiTheme="minorHAnsi" w:cstheme="minorHAnsi"/>
          <w:sz w:val="22"/>
          <w:szCs w:val="22"/>
        </w:rPr>
        <w:t>.)</w:t>
      </w:r>
    </w:p>
    <w:p w14:paraId="3269E71A" w14:textId="77777777" w:rsidR="00144780" w:rsidRPr="0057454D" w:rsidRDefault="00144780" w:rsidP="008F2B09">
      <w:pPr>
        <w:pStyle w:val="ListParagraph"/>
        <w:widowControl/>
        <w:numPr>
          <w:ilvl w:val="0"/>
          <w:numId w:val="5"/>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 xml:space="preserve">Dijelovi kataloga proizvođača/tehničke specifikacije/ostala dokumentacija kojom se dokazuje jednakovrijednost ili kvaliteta ponuđenih proizvoda (ako je primjenjivo). </w:t>
      </w:r>
    </w:p>
    <w:p w14:paraId="23D3A6FD" w14:textId="77777777" w:rsidR="007931FA" w:rsidRPr="0057454D" w:rsidRDefault="007931FA" w:rsidP="001906F9">
      <w:pPr>
        <w:tabs>
          <w:tab w:val="left" w:pos="567"/>
        </w:tabs>
        <w:jc w:val="both"/>
        <w:rPr>
          <w:rFonts w:asciiTheme="minorHAnsi" w:hAnsiTheme="minorHAnsi" w:cstheme="minorHAnsi"/>
          <w:b/>
          <w:sz w:val="22"/>
          <w:szCs w:val="22"/>
        </w:rPr>
      </w:pPr>
    </w:p>
    <w:p w14:paraId="09BA09E3" w14:textId="77777777" w:rsidR="007931FA" w:rsidRPr="0057454D" w:rsidRDefault="007931FA" w:rsidP="001906F9">
      <w:pPr>
        <w:pStyle w:val="Heading2"/>
        <w:jc w:val="both"/>
        <w:rPr>
          <w:rFonts w:asciiTheme="minorHAnsi" w:hAnsiTheme="minorHAnsi" w:cstheme="minorHAnsi"/>
          <w:sz w:val="22"/>
          <w:szCs w:val="22"/>
        </w:rPr>
      </w:pPr>
      <w:bookmarkStart w:id="35" w:name="_Toc93322396"/>
      <w:r w:rsidRPr="0057454D">
        <w:rPr>
          <w:rFonts w:asciiTheme="minorHAnsi" w:hAnsiTheme="minorHAnsi" w:cstheme="minorHAnsi"/>
          <w:sz w:val="22"/>
          <w:szCs w:val="22"/>
        </w:rPr>
        <w:t>Način izrade ponude</w:t>
      </w:r>
      <w:bookmarkEnd w:id="35"/>
    </w:p>
    <w:p w14:paraId="4119F200" w14:textId="77777777" w:rsidR="007931FA" w:rsidRPr="0057454D" w:rsidRDefault="007931FA" w:rsidP="001906F9">
      <w:pPr>
        <w:tabs>
          <w:tab w:val="left" w:pos="567"/>
        </w:tabs>
        <w:jc w:val="both"/>
        <w:rPr>
          <w:rFonts w:asciiTheme="minorHAnsi" w:hAnsiTheme="minorHAnsi" w:cstheme="minorHAnsi"/>
          <w:b/>
          <w:sz w:val="22"/>
          <w:szCs w:val="22"/>
        </w:rPr>
      </w:pPr>
    </w:p>
    <w:p w14:paraId="1B65CE1B" w14:textId="65B3C6E3" w:rsidR="00DA61C8" w:rsidRPr="0057454D" w:rsidRDefault="007931FA" w:rsidP="001906F9">
      <w:pPr>
        <w:tabs>
          <w:tab w:val="left" w:pos="567"/>
        </w:tabs>
        <w:spacing w:after="240"/>
        <w:jc w:val="both"/>
        <w:rPr>
          <w:rFonts w:asciiTheme="minorHAnsi" w:hAnsiTheme="minorHAnsi" w:cstheme="minorHAnsi"/>
          <w:bCs/>
          <w:sz w:val="22"/>
          <w:szCs w:val="22"/>
        </w:rPr>
      </w:pPr>
      <w:r w:rsidRPr="0057454D">
        <w:rPr>
          <w:rFonts w:asciiTheme="minorHAnsi" w:hAnsiTheme="minorHAnsi" w:cstheme="minorHAnsi"/>
          <w:sz w:val="22"/>
          <w:szCs w:val="22"/>
        </w:rPr>
        <w:t>Pri izradi ponude Ponuditelj se mora pridržavati zahtjeva i uvjeta iz Dokumentacije za nadmetanje. Ponuda se iz</w:t>
      </w:r>
      <w:r w:rsidR="00DA61C8" w:rsidRPr="0057454D">
        <w:rPr>
          <w:rFonts w:asciiTheme="minorHAnsi" w:hAnsiTheme="minorHAnsi" w:cstheme="minorHAnsi"/>
          <w:sz w:val="22"/>
          <w:szCs w:val="22"/>
        </w:rPr>
        <w:t>rađuje na način da čini cjelinu, te se</w:t>
      </w:r>
      <w:r w:rsidRPr="0057454D">
        <w:rPr>
          <w:rFonts w:asciiTheme="minorHAnsi" w:hAnsiTheme="minorHAnsi" w:cstheme="minorHAnsi"/>
          <w:sz w:val="22"/>
          <w:szCs w:val="22"/>
        </w:rPr>
        <w:t xml:space="preserve"> uvezuje na način da se onemogući naknadno vađenje ili umetanje listova. </w:t>
      </w:r>
      <w:r w:rsidRPr="0057454D">
        <w:rPr>
          <w:rFonts w:asciiTheme="minorHAnsi" w:hAnsiTheme="minorHAnsi" w:cstheme="minorHAnsi"/>
          <w:bCs/>
          <w:sz w:val="22"/>
          <w:szCs w:val="22"/>
        </w:rPr>
        <w:t>Stranice ponude označavaju se rednim brojem stranice kroz ukupan broj stranica ili obrnuto (1/xx ili xx/1).</w:t>
      </w:r>
      <w:r w:rsidR="00DA61C8" w:rsidRPr="0057454D">
        <w:rPr>
          <w:rFonts w:asciiTheme="minorHAnsi" w:hAnsiTheme="minorHAnsi" w:cstheme="minorHAnsi"/>
          <w:bCs/>
          <w:sz w:val="22"/>
          <w:szCs w:val="22"/>
        </w:rPr>
        <w:t xml:space="preserve"> Ako zbog opsega ili drugih objektivnih okolnosti ponuda ne može biti izrađena na način da čini cjelinu, onda se izrađuje u dva ili više dijelova od koji se svaki dio zasebno spaja.</w:t>
      </w:r>
      <w:r w:rsidRPr="0057454D">
        <w:rPr>
          <w:rFonts w:asciiTheme="minorHAnsi" w:hAnsiTheme="minorHAnsi" w:cstheme="minorHAnsi"/>
          <w:bCs/>
          <w:sz w:val="22"/>
          <w:szCs w:val="22"/>
        </w:rPr>
        <w:t xml:space="preserve"> </w:t>
      </w:r>
      <w:r w:rsidR="00DA61C8" w:rsidRPr="0057454D">
        <w:rPr>
          <w:rFonts w:asciiTheme="minorHAnsi" w:hAnsiTheme="minorHAnsi" w:cstheme="minorHAnsi"/>
          <w:bCs/>
          <w:sz w:val="22"/>
          <w:szCs w:val="22"/>
        </w:rPr>
        <w:t xml:space="preserve"> Ako je ponuda izrađena od više dijelova Ponuditelj mora u sadržaju ponude navesti od koliko se dijelova ponuda sastoji.</w:t>
      </w:r>
      <w:r w:rsidR="00A000F6" w:rsidRPr="0057454D">
        <w:rPr>
          <w:rFonts w:asciiTheme="minorHAnsi" w:hAnsiTheme="minorHAnsi" w:cstheme="minorHAnsi"/>
          <w:bCs/>
          <w:sz w:val="22"/>
          <w:szCs w:val="22"/>
        </w:rPr>
        <w:t xml:space="preserve"> Dijelovi ponude koji ne mogu biti uvezani ( npr. katalozi i sl.) Ponuditelj obilježava nazivom i navodi u sadržaju ponude kao dio ponude.</w:t>
      </w:r>
      <w:r w:rsidR="00201D42" w:rsidRPr="0057454D">
        <w:rPr>
          <w:rFonts w:asciiTheme="minorHAnsi" w:hAnsiTheme="minorHAnsi" w:cstheme="minorHAnsi"/>
          <w:sz w:val="22"/>
          <w:szCs w:val="22"/>
        </w:rPr>
        <w:t xml:space="preserve"> </w:t>
      </w:r>
      <w:r w:rsidR="005C7977" w:rsidRPr="005C7977">
        <w:rPr>
          <w:rFonts w:asciiTheme="minorHAnsi" w:hAnsiTheme="minorHAnsi" w:cstheme="minorHAnsi"/>
          <w:sz w:val="22"/>
          <w:szCs w:val="22"/>
        </w:rPr>
        <w:t>Jamstvo za ozbiljnost ponude je sastavni dio ponude i original jamstva mora biti uložen u prozirnu plastificiranu košuljicu koja se uvezuje u cjelinu i numerira sukladno ovoj točki dokumentacije za nadmetanje.</w:t>
      </w:r>
    </w:p>
    <w:p w14:paraId="2BA0AF10" w14:textId="77777777" w:rsidR="007931FA" w:rsidRPr="0057454D" w:rsidRDefault="007931FA" w:rsidP="001906F9">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Ponuda se </w:t>
      </w:r>
      <w:r w:rsidR="00DA61C8" w:rsidRPr="0057454D">
        <w:rPr>
          <w:rFonts w:asciiTheme="minorHAnsi" w:hAnsiTheme="minorHAnsi" w:cstheme="minorHAnsi"/>
          <w:sz w:val="22"/>
          <w:szCs w:val="22"/>
        </w:rPr>
        <w:t xml:space="preserve">izrađuje u pisanom obliku i </w:t>
      </w:r>
      <w:r w:rsidRPr="0057454D">
        <w:rPr>
          <w:rFonts w:asciiTheme="minorHAnsi" w:hAnsiTheme="minorHAnsi" w:cstheme="minorHAnsi"/>
          <w:sz w:val="22"/>
          <w:szCs w:val="22"/>
        </w:rPr>
        <w:t>piše neizbrisivom tintom. Ispravci u ponudi moraju biti izrađeni na način da su vidljivi i moraju uz navod datuma ispravka biti potvrđeni potpisom Ponuditelja</w:t>
      </w:r>
      <w:r w:rsidR="0014576C" w:rsidRPr="0057454D">
        <w:rPr>
          <w:rFonts w:asciiTheme="minorHAnsi" w:hAnsiTheme="minorHAnsi" w:cstheme="minorHAnsi"/>
          <w:sz w:val="22"/>
          <w:szCs w:val="22"/>
        </w:rPr>
        <w:t>.</w:t>
      </w:r>
      <w:r w:rsidR="00A000F6" w:rsidRPr="0057454D">
        <w:rPr>
          <w:rFonts w:asciiTheme="minorHAnsi" w:hAnsiTheme="minorHAnsi" w:cstheme="minorHAnsi"/>
          <w:sz w:val="22"/>
          <w:szCs w:val="22"/>
        </w:rPr>
        <w:t xml:space="preserve"> </w:t>
      </w:r>
    </w:p>
    <w:p w14:paraId="4E68B6B4" w14:textId="3CFCBF05" w:rsidR="007931FA" w:rsidRPr="0057454D" w:rsidRDefault="007931FA" w:rsidP="001906F9">
      <w:pPr>
        <w:tabs>
          <w:tab w:val="left" w:pos="567"/>
        </w:tabs>
        <w:spacing w:after="240"/>
        <w:jc w:val="both"/>
        <w:rPr>
          <w:rFonts w:asciiTheme="minorHAnsi" w:hAnsiTheme="minorHAnsi" w:cstheme="minorHAnsi"/>
          <w:bCs/>
          <w:sz w:val="22"/>
          <w:szCs w:val="22"/>
        </w:rPr>
      </w:pPr>
      <w:r w:rsidRPr="0057454D">
        <w:rPr>
          <w:rFonts w:asciiTheme="minorHAnsi" w:hAnsiTheme="minorHAnsi" w:cstheme="minorHAnsi"/>
          <w:sz w:val="22"/>
          <w:szCs w:val="22"/>
        </w:rPr>
        <w:t>Ponuda se zajedno s pripadajućom dokumentacijom izrađuje na hrvatskom jeziku i latiničnom pismu</w:t>
      </w:r>
      <w:r w:rsidR="00751671">
        <w:rPr>
          <w:rFonts w:asciiTheme="minorHAnsi" w:hAnsiTheme="minorHAnsi" w:cstheme="minorHAnsi"/>
          <w:sz w:val="22"/>
          <w:szCs w:val="22"/>
        </w:rPr>
        <w:t xml:space="preserve">, s time da katalog proizvoda može biti i na engleskom jeziku. </w:t>
      </w:r>
      <w:r w:rsidRPr="0057454D">
        <w:rPr>
          <w:rFonts w:asciiTheme="minorHAnsi" w:hAnsiTheme="minorHAnsi" w:cstheme="minorHAnsi"/>
          <w:sz w:val="22"/>
          <w:szCs w:val="22"/>
        </w:rPr>
        <w:t xml:space="preserve"> Ako se radi o zajednici Ponuditelja, podaci (naziv i sjedište Ponuditelja, adresa, OIB (ili nacionalni identifikacijski broj prema zemlji sjedišta gospodarskog subjekta, ako je primjenjivo), broj računa, navod o tome je li ponuditelj u sustavu PDV-a, adresa za dostavu pošte, adresa e-pošte, kontakt osoba Ponuditelja, broj telefona, broj faksa) u Ponudbenom listu navode se za svakog člana zajednice ponuditelja. </w:t>
      </w:r>
      <w:r w:rsidRPr="0057454D">
        <w:rPr>
          <w:rFonts w:asciiTheme="minorHAnsi" w:hAnsiTheme="minorHAnsi" w:cstheme="minorHAnsi"/>
          <w:bCs/>
          <w:sz w:val="22"/>
          <w:szCs w:val="22"/>
        </w:rPr>
        <w:t xml:space="preserve">U zajedničkoj ponudi mora biti navedeno koji će dio ugovora (predmet, količina, vrijednost i postotni dio) izvršavati pojedini član zajednice Ponuditelja. Isto se primjenjuje na ponudu koja uključuje ugovaranje podizvoditelja. </w:t>
      </w:r>
      <w:r w:rsidR="00A000F6" w:rsidRPr="0057454D">
        <w:rPr>
          <w:rFonts w:asciiTheme="minorHAnsi" w:hAnsiTheme="minorHAnsi" w:cstheme="minorHAnsi"/>
          <w:bCs/>
          <w:sz w:val="22"/>
          <w:szCs w:val="22"/>
        </w:rPr>
        <w:t>Troškove izrade i dostave ponude snosi Ponuditelj.</w:t>
      </w:r>
    </w:p>
    <w:p w14:paraId="2235F295" w14:textId="77777777" w:rsidR="007931FA" w:rsidRPr="0057454D" w:rsidRDefault="007931FA" w:rsidP="001906F9">
      <w:pPr>
        <w:pStyle w:val="Heading2"/>
        <w:jc w:val="both"/>
        <w:rPr>
          <w:rFonts w:asciiTheme="minorHAnsi" w:hAnsiTheme="minorHAnsi" w:cstheme="minorHAnsi"/>
          <w:sz w:val="22"/>
          <w:szCs w:val="22"/>
        </w:rPr>
      </w:pPr>
      <w:bookmarkStart w:id="36" w:name="_Toc93322397"/>
      <w:r w:rsidRPr="0057454D">
        <w:rPr>
          <w:rFonts w:asciiTheme="minorHAnsi" w:hAnsiTheme="minorHAnsi" w:cstheme="minorHAnsi"/>
          <w:sz w:val="22"/>
          <w:szCs w:val="22"/>
        </w:rPr>
        <w:t>Način dostave ponude</w:t>
      </w:r>
      <w:bookmarkEnd w:id="36"/>
    </w:p>
    <w:p w14:paraId="0AA7F3C8" w14:textId="77777777" w:rsidR="007931FA" w:rsidRPr="0057454D" w:rsidRDefault="007931FA" w:rsidP="001906F9">
      <w:pPr>
        <w:tabs>
          <w:tab w:val="left" w:pos="567"/>
        </w:tabs>
        <w:jc w:val="both"/>
        <w:rPr>
          <w:rFonts w:asciiTheme="minorHAnsi" w:hAnsiTheme="minorHAnsi" w:cstheme="minorHAnsi"/>
          <w:b/>
          <w:sz w:val="22"/>
          <w:szCs w:val="22"/>
        </w:rPr>
      </w:pPr>
    </w:p>
    <w:p w14:paraId="683FF53A" w14:textId="2A0A73ED" w:rsidR="007931FA" w:rsidRPr="0057454D" w:rsidRDefault="007931FA" w:rsidP="00201D42">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Ponuda se u zatvorenoj omotnici dostavlja </w:t>
      </w:r>
      <w:r w:rsidR="00A90C28" w:rsidRPr="0057454D">
        <w:rPr>
          <w:rFonts w:asciiTheme="minorHAnsi" w:hAnsiTheme="minorHAnsi" w:cstheme="minorHAnsi"/>
          <w:sz w:val="22"/>
          <w:szCs w:val="22"/>
        </w:rPr>
        <w:t xml:space="preserve">na adresu </w:t>
      </w:r>
      <w:r w:rsidR="00580C00">
        <w:rPr>
          <w:rFonts w:asciiTheme="minorHAnsi" w:hAnsiTheme="minorHAnsi" w:cstheme="minorHAnsi"/>
          <w:sz w:val="22"/>
          <w:szCs w:val="22"/>
        </w:rPr>
        <w:t xml:space="preserve">ureda </w:t>
      </w:r>
      <w:r w:rsidR="00A90C28" w:rsidRPr="0057454D">
        <w:rPr>
          <w:rFonts w:asciiTheme="minorHAnsi" w:hAnsiTheme="minorHAnsi" w:cstheme="minorHAnsi"/>
          <w:sz w:val="22"/>
          <w:szCs w:val="22"/>
        </w:rPr>
        <w:t>Naručitelja</w:t>
      </w:r>
      <w:r w:rsidR="00A000F6" w:rsidRPr="0057454D">
        <w:rPr>
          <w:rFonts w:asciiTheme="minorHAnsi" w:hAnsiTheme="minorHAnsi" w:cstheme="minorHAnsi"/>
          <w:sz w:val="22"/>
          <w:szCs w:val="22"/>
        </w:rPr>
        <w:t xml:space="preserve">: </w:t>
      </w:r>
      <w:r w:rsidR="00FD0694" w:rsidRPr="00FD0694">
        <w:rPr>
          <w:rFonts w:asciiTheme="minorHAnsi" w:hAnsiTheme="minorHAnsi" w:cstheme="minorHAnsi"/>
          <w:b/>
          <w:sz w:val="22"/>
          <w:szCs w:val="22"/>
        </w:rPr>
        <w:t>DENT</w:t>
      </w:r>
      <w:r w:rsidR="00550767">
        <w:rPr>
          <w:rFonts w:asciiTheme="minorHAnsi" w:hAnsiTheme="minorHAnsi" w:cstheme="minorHAnsi"/>
          <w:b/>
          <w:sz w:val="22"/>
          <w:szCs w:val="22"/>
        </w:rPr>
        <w:t>UM</w:t>
      </w:r>
      <w:r w:rsidR="00FD0694" w:rsidRPr="00FD0694">
        <w:rPr>
          <w:rFonts w:asciiTheme="minorHAnsi" w:hAnsiTheme="minorHAnsi" w:cstheme="minorHAnsi"/>
          <w:b/>
          <w:sz w:val="22"/>
          <w:szCs w:val="22"/>
        </w:rPr>
        <w:t xml:space="preserve"> d.o.o., Gradišćanska 36</w:t>
      </w:r>
      <w:r w:rsidR="00201D42" w:rsidRPr="0057454D">
        <w:rPr>
          <w:rFonts w:asciiTheme="minorHAnsi" w:hAnsiTheme="minorHAnsi" w:cstheme="minorHAnsi"/>
          <w:b/>
          <w:sz w:val="22"/>
          <w:szCs w:val="22"/>
        </w:rPr>
        <w:t>.</w:t>
      </w:r>
      <w:r w:rsidR="00FD0694">
        <w:rPr>
          <w:rFonts w:asciiTheme="minorHAnsi" w:hAnsiTheme="minorHAnsi" w:cstheme="minorHAnsi"/>
          <w:b/>
          <w:sz w:val="22"/>
          <w:szCs w:val="22"/>
        </w:rPr>
        <w:t>, 10000 Zagreb.</w:t>
      </w:r>
      <w:r w:rsidR="00F9304F" w:rsidRPr="0057454D">
        <w:rPr>
          <w:rFonts w:asciiTheme="minorHAnsi" w:hAnsiTheme="minorHAnsi" w:cstheme="minorHAnsi"/>
          <w:b/>
          <w:sz w:val="22"/>
          <w:szCs w:val="22"/>
        </w:rPr>
        <w:t xml:space="preserve"> </w:t>
      </w:r>
      <w:r w:rsidRPr="0057454D">
        <w:rPr>
          <w:rFonts w:asciiTheme="minorHAnsi" w:hAnsiTheme="minorHAnsi" w:cstheme="minorHAnsi"/>
          <w:sz w:val="22"/>
          <w:szCs w:val="22"/>
        </w:rPr>
        <w:t>Na omotnici ponude mora biti naznačen naziv i adresa Naručitelja, naziv i adresa Ponuditelja, evidencijski broj nabave</w:t>
      </w:r>
      <w:r w:rsidR="003B5A1B">
        <w:rPr>
          <w:rFonts w:asciiTheme="minorHAnsi" w:hAnsiTheme="minorHAnsi" w:cstheme="minorHAnsi"/>
          <w:sz w:val="22"/>
          <w:szCs w:val="22"/>
        </w:rPr>
        <w:t xml:space="preserve">: </w:t>
      </w:r>
      <w:r w:rsidR="009F1C79">
        <w:rPr>
          <w:rFonts w:asciiTheme="minorHAnsi" w:hAnsiTheme="minorHAnsi" w:cstheme="minorHAnsi"/>
          <w:sz w:val="22"/>
          <w:szCs w:val="22"/>
        </w:rPr>
        <w:t>02</w:t>
      </w:r>
      <w:r w:rsidR="003B5A1B">
        <w:rPr>
          <w:rFonts w:asciiTheme="minorHAnsi" w:hAnsiTheme="minorHAnsi" w:cstheme="minorHAnsi"/>
          <w:sz w:val="22"/>
          <w:szCs w:val="22"/>
        </w:rPr>
        <w:t>/20</w:t>
      </w:r>
      <w:r w:rsidR="00550767">
        <w:rPr>
          <w:rFonts w:asciiTheme="minorHAnsi" w:hAnsiTheme="minorHAnsi" w:cstheme="minorHAnsi"/>
          <w:sz w:val="22"/>
          <w:szCs w:val="22"/>
        </w:rPr>
        <w:t>2</w:t>
      </w:r>
      <w:r w:rsidR="009F1C79">
        <w:rPr>
          <w:rFonts w:asciiTheme="minorHAnsi" w:hAnsiTheme="minorHAnsi" w:cstheme="minorHAnsi"/>
          <w:sz w:val="22"/>
          <w:szCs w:val="22"/>
        </w:rPr>
        <w:t>2</w:t>
      </w:r>
      <w:r w:rsidRPr="0057454D">
        <w:rPr>
          <w:rFonts w:asciiTheme="minorHAnsi" w:hAnsiTheme="minorHAnsi" w:cstheme="minorHAnsi"/>
          <w:sz w:val="22"/>
          <w:szCs w:val="22"/>
        </w:rPr>
        <w:t xml:space="preserve">, naziv </w:t>
      </w:r>
      <w:r w:rsidR="00041468" w:rsidRPr="0057454D">
        <w:rPr>
          <w:rFonts w:asciiTheme="minorHAnsi" w:hAnsiTheme="minorHAnsi" w:cstheme="minorHAnsi"/>
          <w:sz w:val="22"/>
          <w:szCs w:val="22"/>
        </w:rPr>
        <w:t xml:space="preserve">predmeta nabave: </w:t>
      </w:r>
      <w:r w:rsidR="00B953F4" w:rsidRPr="0057454D">
        <w:rPr>
          <w:rFonts w:asciiTheme="minorHAnsi" w:hAnsiTheme="minorHAnsi" w:cstheme="minorHAnsi"/>
          <w:sz w:val="22"/>
          <w:szCs w:val="22"/>
        </w:rPr>
        <w:t>„</w:t>
      </w:r>
      <w:r w:rsidR="001B312F">
        <w:rPr>
          <w:rFonts w:asciiTheme="minorHAnsi" w:hAnsiTheme="minorHAnsi" w:cstheme="minorHAnsi"/>
          <w:sz w:val="22"/>
          <w:szCs w:val="22"/>
        </w:rPr>
        <w:t xml:space="preserve"> </w:t>
      </w:r>
      <w:r w:rsidR="009F1C79">
        <w:rPr>
          <w:rFonts w:asciiTheme="minorHAnsi" w:hAnsiTheme="minorHAnsi" w:cstheme="minorHAnsi"/>
          <w:b/>
          <w:bCs/>
          <w:sz w:val="22"/>
          <w:szCs w:val="22"/>
        </w:rPr>
        <w:t>Oprema za dentalni laboratorij</w:t>
      </w:r>
      <w:r w:rsidR="00201D42" w:rsidRPr="0057454D">
        <w:rPr>
          <w:rFonts w:asciiTheme="minorHAnsi" w:hAnsiTheme="minorHAnsi" w:cstheme="minorHAnsi"/>
          <w:b/>
          <w:sz w:val="22"/>
          <w:szCs w:val="22"/>
        </w:rPr>
        <w:t>“</w:t>
      </w:r>
      <w:r w:rsidR="00066DA4">
        <w:rPr>
          <w:rFonts w:asciiTheme="minorHAnsi" w:hAnsiTheme="minorHAnsi" w:cstheme="minorHAnsi"/>
          <w:sz w:val="22"/>
          <w:szCs w:val="22"/>
        </w:rPr>
        <w:t>,</w:t>
      </w:r>
      <w:r w:rsidR="00EF362F" w:rsidRPr="0057454D">
        <w:rPr>
          <w:rFonts w:asciiTheme="minorHAnsi" w:hAnsiTheme="minorHAnsi" w:cstheme="minorHAnsi"/>
          <w:sz w:val="22"/>
          <w:szCs w:val="22"/>
        </w:rPr>
        <w:t xml:space="preserve"> </w:t>
      </w:r>
      <w:r w:rsidRPr="0057454D">
        <w:rPr>
          <w:rFonts w:asciiTheme="minorHAnsi" w:hAnsiTheme="minorHAnsi" w:cstheme="minorHAnsi"/>
          <w:sz w:val="22"/>
          <w:szCs w:val="22"/>
        </w:rPr>
        <w:t xml:space="preserve">te naznaka </w:t>
      </w:r>
      <w:r w:rsidRPr="003B5A1B">
        <w:rPr>
          <w:rFonts w:asciiTheme="minorHAnsi" w:hAnsiTheme="minorHAnsi" w:cstheme="minorHAnsi"/>
          <w:b/>
          <w:sz w:val="22"/>
          <w:szCs w:val="22"/>
        </w:rPr>
        <w:t>„NE OTVARAJ“.</w:t>
      </w:r>
      <w:r w:rsidR="0075251E">
        <w:rPr>
          <w:rFonts w:asciiTheme="minorHAnsi" w:hAnsiTheme="minorHAnsi" w:cstheme="minorHAnsi"/>
          <w:sz w:val="22"/>
          <w:szCs w:val="22"/>
        </w:rPr>
        <w:t xml:space="preserve"> Ponuda se može dostaviti osobno ili putem pošte.</w:t>
      </w:r>
    </w:p>
    <w:p w14:paraId="78AFAD66" w14:textId="77777777" w:rsidR="00031064" w:rsidRPr="0057454D" w:rsidRDefault="00031064" w:rsidP="00031064">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Ako omotnica nije označena u skladu sa zahtjevima iz ove dokumentacije za nadmetanje, Naručitelj ne preuzima nikakvu odgovornost u slučaju gubitka ili preranog otvaranja ponude.</w:t>
      </w:r>
    </w:p>
    <w:p w14:paraId="069C2183" w14:textId="0D3FE75A" w:rsidR="00031064" w:rsidRPr="0057454D" w:rsidRDefault="00031064" w:rsidP="00031064">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 Svaka dostavljena ponuda</w:t>
      </w:r>
      <w:r w:rsidR="00550767">
        <w:rPr>
          <w:rFonts w:asciiTheme="minorHAnsi" w:hAnsiTheme="minorHAnsi" w:cstheme="minorHAnsi"/>
          <w:sz w:val="22"/>
          <w:szCs w:val="22"/>
        </w:rPr>
        <w:t xml:space="preserve"> </w:t>
      </w:r>
      <w:r w:rsidRPr="0057454D">
        <w:rPr>
          <w:rFonts w:asciiTheme="minorHAnsi" w:hAnsiTheme="minorHAnsi" w:cstheme="minorHAnsi"/>
          <w:sz w:val="22"/>
          <w:szCs w:val="22"/>
        </w:rPr>
        <w:t xml:space="preserve">upisuje se u Upisnik o zaprimanju ponuda, prema redoslijedu zaprimanja </w:t>
      </w:r>
      <w:r w:rsidRPr="0057454D">
        <w:rPr>
          <w:rFonts w:asciiTheme="minorHAnsi" w:hAnsiTheme="minorHAnsi" w:cstheme="minorHAnsi"/>
          <w:sz w:val="22"/>
          <w:szCs w:val="22"/>
        </w:rPr>
        <w:lastRenderedPageBreak/>
        <w:t>ponuda. Ponuda koja je dostavljena nakon isteka roka za dostavu ponuda ne upisuje se u Upisnik o zaprimanju ponuda, već se obilježava i evidentira kao zakašnjela, te se vraća neotvorena pošiljatelju bez odgode.</w:t>
      </w:r>
    </w:p>
    <w:p w14:paraId="2EBE5105" w14:textId="27B9C8CF" w:rsidR="00201D42" w:rsidRPr="0057454D" w:rsidRDefault="007931FA" w:rsidP="00201D42">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Dokumentacija za nadmetanje dostupna je na Internetsko</w:t>
      </w:r>
      <w:r w:rsidR="008F2B09" w:rsidRPr="0057454D">
        <w:rPr>
          <w:rFonts w:asciiTheme="minorHAnsi" w:hAnsiTheme="minorHAnsi" w:cstheme="minorHAnsi"/>
          <w:sz w:val="22"/>
          <w:szCs w:val="22"/>
        </w:rPr>
        <w:t>j</w:t>
      </w:r>
      <w:r w:rsidRPr="0057454D">
        <w:rPr>
          <w:rFonts w:asciiTheme="minorHAnsi" w:hAnsiTheme="minorHAnsi" w:cstheme="minorHAnsi"/>
          <w:sz w:val="22"/>
          <w:szCs w:val="22"/>
        </w:rPr>
        <w:t xml:space="preserve"> stranici </w:t>
      </w:r>
      <w:r w:rsidRPr="0075251E">
        <w:rPr>
          <w:rFonts w:asciiTheme="minorHAnsi" w:hAnsiTheme="minorHAnsi" w:cstheme="minorHAnsi"/>
          <w:sz w:val="22"/>
          <w:szCs w:val="22"/>
        </w:rPr>
        <w:t>www.strukturnifondovi.hr</w:t>
      </w:r>
      <w:r w:rsidRPr="0057454D">
        <w:rPr>
          <w:rFonts w:asciiTheme="minorHAnsi" w:hAnsiTheme="minorHAnsi" w:cstheme="minorHAnsi"/>
          <w:sz w:val="22"/>
          <w:szCs w:val="22"/>
        </w:rPr>
        <w:t>, podstranica za nabavu.</w:t>
      </w:r>
      <w:r w:rsidR="00201D42" w:rsidRPr="0057454D">
        <w:rPr>
          <w:rFonts w:asciiTheme="minorHAnsi" w:hAnsiTheme="minorHAnsi" w:cstheme="minorHAnsi"/>
          <w:sz w:val="22"/>
          <w:szCs w:val="22"/>
        </w:rPr>
        <w:t xml:space="preserve"> </w:t>
      </w:r>
    </w:p>
    <w:p w14:paraId="5636E9A8" w14:textId="77777777" w:rsidR="007931FA" w:rsidRPr="0057454D" w:rsidRDefault="007931FA" w:rsidP="001906F9">
      <w:pPr>
        <w:pStyle w:val="Heading2"/>
        <w:jc w:val="both"/>
        <w:rPr>
          <w:rFonts w:asciiTheme="minorHAnsi" w:hAnsiTheme="minorHAnsi" w:cstheme="minorHAnsi"/>
          <w:sz w:val="22"/>
          <w:szCs w:val="22"/>
        </w:rPr>
      </w:pPr>
      <w:bookmarkStart w:id="37" w:name="_Toc93322398"/>
      <w:r w:rsidRPr="0057454D">
        <w:rPr>
          <w:rFonts w:asciiTheme="minorHAnsi" w:hAnsiTheme="minorHAnsi" w:cstheme="minorHAnsi"/>
          <w:sz w:val="22"/>
          <w:szCs w:val="22"/>
        </w:rPr>
        <w:t>Izmjena i/ili dopuna ponude i odustajanje od ponude</w:t>
      </w:r>
      <w:bookmarkEnd w:id="37"/>
    </w:p>
    <w:p w14:paraId="13AEBEC1" w14:textId="77777777" w:rsidR="007931FA" w:rsidRPr="0057454D" w:rsidRDefault="007931FA" w:rsidP="001906F9">
      <w:pPr>
        <w:tabs>
          <w:tab w:val="left" w:pos="567"/>
        </w:tabs>
        <w:jc w:val="both"/>
        <w:rPr>
          <w:rFonts w:asciiTheme="minorHAnsi" w:hAnsiTheme="minorHAnsi" w:cstheme="minorHAnsi"/>
          <w:b/>
          <w:sz w:val="22"/>
          <w:szCs w:val="22"/>
        </w:rPr>
      </w:pPr>
    </w:p>
    <w:p w14:paraId="31D8BB18" w14:textId="1B3769C6" w:rsidR="007931FA" w:rsidRDefault="007931FA" w:rsidP="001906F9">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628E5E69" w14:textId="77777777" w:rsidR="007931FA" w:rsidRPr="0057454D" w:rsidRDefault="007931FA" w:rsidP="001906F9">
      <w:pPr>
        <w:pStyle w:val="Heading2"/>
        <w:jc w:val="both"/>
        <w:rPr>
          <w:rFonts w:asciiTheme="minorHAnsi" w:hAnsiTheme="minorHAnsi" w:cstheme="minorHAnsi"/>
          <w:sz w:val="22"/>
          <w:szCs w:val="22"/>
        </w:rPr>
      </w:pPr>
      <w:bookmarkStart w:id="38" w:name="_Toc93322399"/>
      <w:r w:rsidRPr="0057454D">
        <w:rPr>
          <w:rFonts w:asciiTheme="minorHAnsi" w:hAnsiTheme="minorHAnsi" w:cstheme="minorHAnsi"/>
          <w:sz w:val="22"/>
          <w:szCs w:val="22"/>
        </w:rPr>
        <w:t>Alternativne ponude</w:t>
      </w:r>
      <w:bookmarkEnd w:id="38"/>
    </w:p>
    <w:p w14:paraId="0AC8C20E" w14:textId="77777777" w:rsidR="007931FA" w:rsidRPr="0057454D" w:rsidRDefault="007931FA" w:rsidP="001906F9">
      <w:pPr>
        <w:tabs>
          <w:tab w:val="left" w:pos="567"/>
        </w:tabs>
        <w:jc w:val="both"/>
        <w:rPr>
          <w:rFonts w:asciiTheme="minorHAnsi" w:hAnsiTheme="minorHAnsi" w:cstheme="minorHAnsi"/>
          <w:b/>
          <w:sz w:val="22"/>
          <w:szCs w:val="22"/>
        </w:rPr>
      </w:pPr>
    </w:p>
    <w:p w14:paraId="52C959BE" w14:textId="59F1B290" w:rsidR="007931FA" w:rsidRDefault="007931FA"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Alternativne ponude nisu dozvoljene. </w:t>
      </w:r>
    </w:p>
    <w:p w14:paraId="1184B2E1" w14:textId="77777777" w:rsidR="007931FA" w:rsidRPr="0057454D" w:rsidRDefault="007931FA" w:rsidP="001906F9">
      <w:pPr>
        <w:tabs>
          <w:tab w:val="left" w:pos="567"/>
        </w:tabs>
        <w:jc w:val="both"/>
        <w:rPr>
          <w:rFonts w:asciiTheme="minorHAnsi" w:hAnsiTheme="minorHAnsi" w:cstheme="minorHAnsi"/>
          <w:sz w:val="22"/>
          <w:szCs w:val="22"/>
        </w:rPr>
      </w:pPr>
    </w:p>
    <w:p w14:paraId="2ACF27F3" w14:textId="77777777" w:rsidR="007931FA" w:rsidRPr="0057454D" w:rsidRDefault="007931FA" w:rsidP="001906F9">
      <w:pPr>
        <w:pStyle w:val="Heading2"/>
        <w:jc w:val="both"/>
        <w:rPr>
          <w:rFonts w:asciiTheme="minorHAnsi" w:hAnsiTheme="minorHAnsi" w:cstheme="minorHAnsi"/>
          <w:sz w:val="22"/>
          <w:szCs w:val="22"/>
        </w:rPr>
      </w:pPr>
      <w:bookmarkStart w:id="39" w:name="_Toc93322400"/>
      <w:r w:rsidRPr="0057454D">
        <w:rPr>
          <w:rFonts w:asciiTheme="minorHAnsi" w:hAnsiTheme="minorHAnsi" w:cstheme="minorHAnsi"/>
          <w:sz w:val="22"/>
          <w:szCs w:val="22"/>
        </w:rPr>
        <w:t>Cijena ponude i valuta</w:t>
      </w:r>
      <w:bookmarkEnd w:id="39"/>
    </w:p>
    <w:p w14:paraId="683C5052" w14:textId="77777777" w:rsidR="00DF76B2" w:rsidRPr="0057454D" w:rsidRDefault="00DF76B2" w:rsidP="001906F9">
      <w:pPr>
        <w:tabs>
          <w:tab w:val="left" w:pos="567"/>
        </w:tabs>
        <w:jc w:val="both"/>
        <w:rPr>
          <w:rFonts w:asciiTheme="minorHAnsi" w:hAnsiTheme="minorHAnsi" w:cstheme="minorHAnsi"/>
          <w:b/>
          <w:sz w:val="22"/>
          <w:szCs w:val="22"/>
        </w:rPr>
      </w:pPr>
    </w:p>
    <w:p w14:paraId="6CE238B9" w14:textId="1ECA0867" w:rsidR="00A5224B" w:rsidRPr="0057454D" w:rsidRDefault="00130347" w:rsidP="00A5224B">
      <w:pPr>
        <w:tabs>
          <w:tab w:val="left" w:pos="567"/>
        </w:tabs>
        <w:jc w:val="both"/>
        <w:rPr>
          <w:rFonts w:asciiTheme="minorHAnsi" w:hAnsiTheme="minorHAnsi" w:cstheme="minorHAnsi"/>
          <w:sz w:val="22"/>
          <w:szCs w:val="22"/>
        </w:rPr>
      </w:pPr>
      <w:r w:rsidRPr="00130347">
        <w:rPr>
          <w:rFonts w:asciiTheme="minorHAnsi" w:hAnsiTheme="minorHAnsi" w:cstheme="minorHAnsi"/>
          <w:sz w:val="22"/>
          <w:szCs w:val="22"/>
        </w:rPr>
        <w:t>Cijena ponude iskazuje se za cjelokupan predmet nabave za koji ponuditelj daje ponudu.</w:t>
      </w:r>
      <w:r w:rsidR="00A5224B" w:rsidRPr="0057454D">
        <w:rPr>
          <w:rFonts w:asciiTheme="minorHAnsi" w:hAnsiTheme="minorHAnsi" w:cstheme="minorHAnsi"/>
          <w:sz w:val="22"/>
          <w:szCs w:val="22"/>
        </w:rPr>
        <w:t xml:space="preserve"> Cijena ponude upisuje se brojkama sukladno Ponudbenom listu. Ponuditelj je dužan u ponudbenom listu upisati istu navedenu ukupnu cijenu bez poreza na dodanu vrijednost (PDV-a) iz troškovnika, zatim iznos poreza na dodanu vrijednost (PDV-a) te ukupnu cijenu s porezom na dodanu vrijednost (PDV-om), zaokruženu na dvije decimale. Jedinična cijena stavke bez poreza na dodanu vrijednost (PDV) mora biti iskazana sa svim popustima i troškovima na paritetu DAP-Isporučeno na adresu (sjedište Naručitelja) sukladno pravilima Međunarodne trgovačke komore-INCOTERMS 2010. </w:t>
      </w:r>
    </w:p>
    <w:p w14:paraId="3DA6F05E" w14:textId="77777777" w:rsidR="00A5224B" w:rsidRPr="0057454D" w:rsidRDefault="00A5224B" w:rsidP="00A5224B">
      <w:pPr>
        <w:tabs>
          <w:tab w:val="left" w:pos="567"/>
        </w:tabs>
        <w:jc w:val="both"/>
        <w:rPr>
          <w:rFonts w:asciiTheme="minorHAnsi" w:hAnsiTheme="minorHAnsi" w:cstheme="minorHAnsi"/>
          <w:sz w:val="22"/>
          <w:szCs w:val="22"/>
        </w:rPr>
      </w:pPr>
    </w:p>
    <w:p w14:paraId="48601400" w14:textId="58D7EDB7" w:rsidR="00A5224B" w:rsidRDefault="00A5224B" w:rsidP="00A5224B">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Ako je u ponudi iskazana neuobičajeno niska cijena ponude ili neuobičajeno niska jedinična cijena što dovodi u sumnju izvršenja Ugovora, Naručitelj može odbiti takvu ponudu. Prije odbijanja ponude zbog neuobičajeno niske cijene, Naručitelj će od Ponuditelja pisanim putem zatražiti objašnjenje s podacima o sastavnim elementima ponude koje smatra bitnima za izvršenje Ugovora o nabavi.</w:t>
      </w:r>
    </w:p>
    <w:p w14:paraId="6EC76071" w14:textId="77777777" w:rsidR="00162378" w:rsidRDefault="00162378" w:rsidP="00A5224B">
      <w:pPr>
        <w:tabs>
          <w:tab w:val="left" w:pos="567"/>
        </w:tabs>
        <w:jc w:val="both"/>
        <w:rPr>
          <w:rFonts w:asciiTheme="minorHAnsi" w:hAnsiTheme="minorHAnsi" w:cstheme="minorHAnsi"/>
          <w:sz w:val="22"/>
          <w:szCs w:val="22"/>
        </w:rPr>
      </w:pPr>
    </w:p>
    <w:p w14:paraId="73F30AA3" w14:textId="77777777" w:rsidR="004B09E2" w:rsidRDefault="004B09E2" w:rsidP="00A5224B">
      <w:pPr>
        <w:tabs>
          <w:tab w:val="left" w:pos="567"/>
        </w:tabs>
        <w:jc w:val="both"/>
        <w:rPr>
          <w:rFonts w:asciiTheme="minorHAnsi" w:hAnsiTheme="minorHAnsi" w:cstheme="minorHAnsi"/>
          <w:sz w:val="22"/>
          <w:szCs w:val="22"/>
        </w:rPr>
      </w:pPr>
    </w:p>
    <w:p w14:paraId="28EC1347" w14:textId="77777777" w:rsidR="007931FA" w:rsidRPr="0057454D" w:rsidRDefault="007931FA" w:rsidP="001906F9">
      <w:pPr>
        <w:pStyle w:val="Heading2"/>
        <w:jc w:val="both"/>
        <w:rPr>
          <w:rFonts w:asciiTheme="minorHAnsi" w:hAnsiTheme="minorHAnsi" w:cstheme="minorHAnsi"/>
          <w:sz w:val="22"/>
          <w:szCs w:val="22"/>
        </w:rPr>
      </w:pPr>
      <w:bookmarkStart w:id="40" w:name="_Toc93322401"/>
      <w:r w:rsidRPr="0057454D">
        <w:rPr>
          <w:rFonts w:asciiTheme="minorHAnsi" w:hAnsiTheme="minorHAnsi" w:cstheme="minorHAnsi"/>
          <w:sz w:val="22"/>
          <w:szCs w:val="22"/>
        </w:rPr>
        <w:t>Kriterij za odabir ponude</w:t>
      </w:r>
      <w:bookmarkEnd w:id="40"/>
    </w:p>
    <w:p w14:paraId="03AC4504" w14:textId="77777777" w:rsidR="007931FA" w:rsidRPr="0057454D" w:rsidRDefault="007931FA" w:rsidP="001906F9">
      <w:pPr>
        <w:tabs>
          <w:tab w:val="left" w:pos="567"/>
        </w:tabs>
        <w:jc w:val="both"/>
        <w:rPr>
          <w:rFonts w:asciiTheme="minorHAnsi" w:hAnsiTheme="minorHAnsi" w:cstheme="minorHAnsi"/>
          <w:b/>
          <w:sz w:val="22"/>
          <w:szCs w:val="22"/>
        </w:rPr>
      </w:pPr>
    </w:p>
    <w:p w14:paraId="02E0631A" w14:textId="77777777" w:rsidR="007931FA" w:rsidRPr="0057454D" w:rsidRDefault="007931FA"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Kriterij o</w:t>
      </w:r>
      <w:r w:rsidR="00972B41" w:rsidRPr="0057454D">
        <w:rPr>
          <w:rFonts w:asciiTheme="minorHAnsi" w:hAnsiTheme="minorHAnsi" w:cstheme="minorHAnsi"/>
          <w:sz w:val="22"/>
          <w:szCs w:val="22"/>
        </w:rPr>
        <w:t>dabira ponude</w:t>
      </w:r>
      <w:r w:rsidR="0014576C" w:rsidRPr="0057454D">
        <w:rPr>
          <w:rFonts w:asciiTheme="minorHAnsi" w:hAnsiTheme="minorHAnsi" w:cstheme="minorHAnsi"/>
          <w:sz w:val="22"/>
          <w:szCs w:val="22"/>
        </w:rPr>
        <w:t xml:space="preserve"> je</w:t>
      </w:r>
      <w:r w:rsidR="00972B41" w:rsidRPr="0057454D">
        <w:rPr>
          <w:rFonts w:asciiTheme="minorHAnsi" w:hAnsiTheme="minorHAnsi" w:cstheme="minorHAnsi"/>
          <w:sz w:val="22"/>
          <w:szCs w:val="22"/>
        </w:rPr>
        <w:t xml:space="preserve"> </w:t>
      </w:r>
      <w:r w:rsidR="00B953F4" w:rsidRPr="0057454D">
        <w:rPr>
          <w:rFonts w:asciiTheme="minorHAnsi" w:hAnsiTheme="minorHAnsi" w:cstheme="minorHAnsi"/>
          <w:sz w:val="22"/>
          <w:szCs w:val="22"/>
        </w:rPr>
        <w:t>ekonomski najpovoljnija ponuda</w:t>
      </w:r>
      <w:r w:rsidR="0079238F" w:rsidRPr="0057454D">
        <w:rPr>
          <w:rFonts w:asciiTheme="minorHAnsi" w:hAnsiTheme="minorHAnsi" w:cstheme="minorHAnsi"/>
          <w:sz w:val="22"/>
          <w:szCs w:val="22"/>
        </w:rPr>
        <w:t>.</w:t>
      </w:r>
      <w:r w:rsidR="00B953F4" w:rsidRPr="0057454D">
        <w:rPr>
          <w:rFonts w:asciiTheme="minorHAnsi" w:hAnsiTheme="minorHAnsi" w:cstheme="minorHAnsi"/>
          <w:sz w:val="22"/>
          <w:szCs w:val="22"/>
        </w:rPr>
        <w:t xml:space="preserve"> Pravodobno pristigle ponude ocjenjivati će</w:t>
      </w:r>
      <w:r w:rsidR="00185C67" w:rsidRPr="0057454D">
        <w:rPr>
          <w:rFonts w:asciiTheme="minorHAnsi" w:hAnsiTheme="minorHAnsi" w:cstheme="minorHAnsi"/>
          <w:sz w:val="22"/>
          <w:szCs w:val="22"/>
        </w:rPr>
        <w:t xml:space="preserve"> se</w:t>
      </w:r>
      <w:r w:rsidR="00B953F4" w:rsidRPr="0057454D">
        <w:rPr>
          <w:rFonts w:asciiTheme="minorHAnsi" w:hAnsiTheme="minorHAnsi" w:cstheme="minorHAnsi"/>
          <w:sz w:val="22"/>
          <w:szCs w:val="22"/>
        </w:rPr>
        <w:t xml:space="preserve"> bodovno na temelju cjenovnog i ne-cjenovnog kriterija čiji relativni značaj</w:t>
      </w:r>
      <w:r w:rsidR="00185C67" w:rsidRPr="0057454D">
        <w:rPr>
          <w:rFonts w:asciiTheme="minorHAnsi" w:hAnsiTheme="minorHAnsi" w:cstheme="minorHAnsi"/>
          <w:sz w:val="22"/>
          <w:szCs w:val="22"/>
        </w:rPr>
        <w:t xml:space="preserve"> </w:t>
      </w:r>
      <w:r w:rsidR="00B953F4" w:rsidRPr="0057454D">
        <w:rPr>
          <w:rFonts w:asciiTheme="minorHAnsi" w:hAnsiTheme="minorHAnsi" w:cstheme="minorHAnsi"/>
          <w:sz w:val="22"/>
          <w:szCs w:val="22"/>
        </w:rPr>
        <w:t xml:space="preserve">i </w:t>
      </w:r>
      <w:r w:rsidR="00185C67" w:rsidRPr="0057454D">
        <w:rPr>
          <w:rFonts w:asciiTheme="minorHAnsi" w:hAnsiTheme="minorHAnsi" w:cstheme="minorHAnsi"/>
          <w:sz w:val="22"/>
          <w:szCs w:val="22"/>
        </w:rPr>
        <w:t xml:space="preserve"> maksimalni broj bodova iznose</w:t>
      </w:r>
      <w:r w:rsidR="00B953F4" w:rsidRPr="0057454D">
        <w:rPr>
          <w:rFonts w:asciiTheme="minorHAnsi" w:hAnsiTheme="minorHAnsi" w:cstheme="minorHAnsi"/>
          <w:sz w:val="22"/>
          <w:szCs w:val="22"/>
        </w:rPr>
        <w:t xml:space="preserve"> kako slijedi:</w:t>
      </w:r>
    </w:p>
    <w:p w14:paraId="75469C35" w14:textId="77777777" w:rsidR="00185C67" w:rsidRPr="0057454D" w:rsidRDefault="00185C67" w:rsidP="001906F9">
      <w:pPr>
        <w:tabs>
          <w:tab w:val="left" w:pos="567"/>
        </w:tabs>
        <w:jc w:val="both"/>
        <w:rPr>
          <w:rFonts w:asciiTheme="minorHAnsi" w:hAnsiTheme="minorHAnsi" w:cstheme="minorHAnsi"/>
          <w:sz w:val="22"/>
          <w:szCs w:val="22"/>
        </w:rPr>
      </w:pPr>
    </w:p>
    <w:p w14:paraId="30E38D33" w14:textId="412433F0" w:rsidR="00B953F4" w:rsidRPr="0057454D" w:rsidRDefault="00B953F4"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Cjenovni kriterij: odnosno cijena Po</w:t>
      </w:r>
      <w:r w:rsidR="00185C67" w:rsidRPr="0057454D">
        <w:rPr>
          <w:rFonts w:asciiTheme="minorHAnsi" w:hAnsiTheme="minorHAnsi" w:cstheme="minorHAnsi"/>
          <w:sz w:val="22"/>
          <w:szCs w:val="22"/>
        </w:rPr>
        <w:t xml:space="preserve">nuditelja ima </w:t>
      </w:r>
      <w:r w:rsidR="00B925A7" w:rsidRPr="0057454D">
        <w:rPr>
          <w:rFonts w:asciiTheme="minorHAnsi" w:hAnsiTheme="minorHAnsi" w:cstheme="minorHAnsi"/>
          <w:sz w:val="22"/>
          <w:szCs w:val="22"/>
        </w:rPr>
        <w:t xml:space="preserve">relativni značaj </w:t>
      </w:r>
      <w:r w:rsidR="00602472">
        <w:rPr>
          <w:rFonts w:asciiTheme="minorHAnsi" w:hAnsiTheme="minorHAnsi" w:cstheme="minorHAnsi"/>
          <w:sz w:val="22"/>
          <w:szCs w:val="22"/>
        </w:rPr>
        <w:t>8</w:t>
      </w:r>
      <w:r w:rsidR="004B09E2">
        <w:rPr>
          <w:rFonts w:asciiTheme="minorHAnsi" w:hAnsiTheme="minorHAnsi" w:cstheme="minorHAnsi"/>
          <w:sz w:val="22"/>
          <w:szCs w:val="22"/>
        </w:rPr>
        <w:t>0</w:t>
      </w:r>
      <w:r w:rsidR="00B925A7" w:rsidRPr="0057454D">
        <w:rPr>
          <w:rFonts w:asciiTheme="minorHAnsi" w:hAnsiTheme="minorHAnsi" w:cstheme="minorHAnsi"/>
          <w:sz w:val="22"/>
          <w:szCs w:val="22"/>
        </w:rPr>
        <w:t xml:space="preserve">% odnosno maksimalno </w:t>
      </w:r>
      <w:r w:rsidR="00602472">
        <w:rPr>
          <w:rFonts w:asciiTheme="minorHAnsi" w:hAnsiTheme="minorHAnsi" w:cstheme="minorHAnsi"/>
          <w:sz w:val="22"/>
          <w:szCs w:val="22"/>
        </w:rPr>
        <w:t>8</w:t>
      </w:r>
      <w:r w:rsidR="004B09E2">
        <w:rPr>
          <w:rFonts w:asciiTheme="minorHAnsi" w:hAnsiTheme="minorHAnsi" w:cstheme="minorHAnsi"/>
          <w:sz w:val="22"/>
          <w:szCs w:val="22"/>
        </w:rPr>
        <w:t>0</w:t>
      </w:r>
      <w:r w:rsidR="00185C67" w:rsidRPr="0057454D">
        <w:rPr>
          <w:rFonts w:asciiTheme="minorHAnsi" w:hAnsiTheme="minorHAnsi" w:cstheme="minorHAnsi"/>
          <w:sz w:val="22"/>
          <w:szCs w:val="22"/>
        </w:rPr>
        <w:t xml:space="preserve"> bodova</w:t>
      </w:r>
      <w:r w:rsidR="00AA136D" w:rsidRPr="0057454D">
        <w:rPr>
          <w:rFonts w:asciiTheme="minorHAnsi" w:hAnsiTheme="minorHAnsi" w:cstheme="minorHAnsi"/>
          <w:sz w:val="22"/>
          <w:szCs w:val="22"/>
        </w:rPr>
        <w:t>.</w:t>
      </w:r>
    </w:p>
    <w:p w14:paraId="24ACB652" w14:textId="77777777" w:rsidR="00185C67" w:rsidRPr="0057454D" w:rsidRDefault="00185C67" w:rsidP="00AA136D">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Maksimalni broj bodova dodijelit će se Ponuditelju koji ponudi najnižu cijenu, dok će se ostale ponude bodovati prema formuli: </w:t>
      </w:r>
    </w:p>
    <w:p w14:paraId="10DB24A2" w14:textId="251E556B" w:rsidR="00185C67" w:rsidRPr="0057454D" w:rsidRDefault="00B925A7" w:rsidP="00185C67">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P = Pl/Pt * </w:t>
      </w:r>
      <w:r w:rsidR="00602472">
        <w:rPr>
          <w:rFonts w:asciiTheme="minorHAnsi" w:hAnsiTheme="minorHAnsi" w:cstheme="minorHAnsi"/>
          <w:sz w:val="22"/>
          <w:szCs w:val="22"/>
        </w:rPr>
        <w:t>8</w:t>
      </w:r>
      <w:r w:rsidR="004B09E2">
        <w:rPr>
          <w:rFonts w:asciiTheme="minorHAnsi" w:hAnsiTheme="minorHAnsi" w:cstheme="minorHAnsi"/>
          <w:sz w:val="22"/>
          <w:szCs w:val="22"/>
        </w:rPr>
        <w:t>0</w:t>
      </w:r>
    </w:p>
    <w:p w14:paraId="42192136" w14:textId="77777777" w:rsidR="00185C67" w:rsidRPr="0057454D" w:rsidRDefault="00185C67" w:rsidP="00185C67">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 – broj bodova koji je ponuda dobila za cjenovni kriterij</w:t>
      </w:r>
    </w:p>
    <w:p w14:paraId="591BDD99" w14:textId="77777777" w:rsidR="00185C67" w:rsidRPr="0057454D" w:rsidRDefault="00185C67" w:rsidP="00185C67">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Pl – cijena najniže ponude</w:t>
      </w:r>
    </w:p>
    <w:p w14:paraId="1D110D47" w14:textId="77777777" w:rsidR="00185C67" w:rsidRPr="0057454D" w:rsidRDefault="00185C67" w:rsidP="00185C67">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Pt – cijena ponude koja je predmet ocjene</w:t>
      </w:r>
    </w:p>
    <w:p w14:paraId="32371657" w14:textId="3170BE0D" w:rsidR="00185C67" w:rsidRPr="0057454D" w:rsidRDefault="00602472" w:rsidP="00185C67">
      <w:pPr>
        <w:tabs>
          <w:tab w:val="left" w:pos="567"/>
        </w:tabs>
        <w:jc w:val="both"/>
        <w:rPr>
          <w:rFonts w:asciiTheme="minorHAnsi" w:hAnsiTheme="minorHAnsi" w:cstheme="minorHAnsi"/>
          <w:sz w:val="22"/>
          <w:szCs w:val="22"/>
        </w:rPr>
      </w:pPr>
      <w:r>
        <w:rPr>
          <w:rFonts w:asciiTheme="minorHAnsi" w:hAnsiTheme="minorHAnsi" w:cstheme="minorHAnsi"/>
          <w:sz w:val="22"/>
          <w:szCs w:val="22"/>
        </w:rPr>
        <w:t>8</w:t>
      </w:r>
      <w:r w:rsidR="004B09E2">
        <w:rPr>
          <w:rFonts w:asciiTheme="minorHAnsi" w:hAnsiTheme="minorHAnsi" w:cstheme="minorHAnsi"/>
          <w:sz w:val="22"/>
          <w:szCs w:val="22"/>
        </w:rPr>
        <w:t>0</w:t>
      </w:r>
      <w:r w:rsidR="00185C67" w:rsidRPr="0057454D">
        <w:rPr>
          <w:rFonts w:asciiTheme="minorHAnsi" w:hAnsiTheme="minorHAnsi" w:cstheme="minorHAnsi"/>
          <w:sz w:val="22"/>
          <w:szCs w:val="22"/>
        </w:rPr>
        <w:t xml:space="preserve"> – maksimalni broj bodova za cjenovni kriterij</w:t>
      </w:r>
    </w:p>
    <w:p w14:paraId="0660CE44" w14:textId="77777777" w:rsidR="00185C67" w:rsidRPr="0057454D" w:rsidRDefault="00185C67" w:rsidP="001906F9">
      <w:pPr>
        <w:tabs>
          <w:tab w:val="left" w:pos="567"/>
        </w:tabs>
        <w:jc w:val="both"/>
        <w:rPr>
          <w:rFonts w:asciiTheme="minorHAnsi" w:hAnsiTheme="minorHAnsi" w:cstheme="minorHAnsi"/>
          <w:sz w:val="22"/>
          <w:szCs w:val="22"/>
        </w:rPr>
      </w:pPr>
    </w:p>
    <w:p w14:paraId="4AD5C531" w14:textId="77777777" w:rsidR="00185C67" w:rsidRPr="0057454D" w:rsidRDefault="00185C67"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Ne-cjenovni kriteriji:</w:t>
      </w:r>
    </w:p>
    <w:p w14:paraId="1165CDE3" w14:textId="0B9DC7A8" w:rsidR="00185C67" w:rsidRPr="0057454D" w:rsidRDefault="003B5A1B" w:rsidP="00185C67">
      <w:pPr>
        <w:pStyle w:val="ListParagraph"/>
        <w:numPr>
          <w:ilvl w:val="0"/>
          <w:numId w:val="25"/>
        </w:numPr>
        <w:tabs>
          <w:tab w:val="left" w:pos="567"/>
        </w:tabs>
        <w:jc w:val="both"/>
        <w:rPr>
          <w:rFonts w:asciiTheme="minorHAnsi" w:hAnsiTheme="minorHAnsi" w:cstheme="minorHAnsi"/>
          <w:sz w:val="22"/>
          <w:szCs w:val="22"/>
        </w:rPr>
      </w:pPr>
      <w:r>
        <w:rPr>
          <w:rFonts w:asciiTheme="minorHAnsi" w:hAnsiTheme="minorHAnsi" w:cstheme="minorHAnsi"/>
          <w:sz w:val="22"/>
          <w:szCs w:val="22"/>
        </w:rPr>
        <w:lastRenderedPageBreak/>
        <w:t xml:space="preserve">rok </w:t>
      </w:r>
      <w:r w:rsidR="00A13EB8">
        <w:rPr>
          <w:rFonts w:asciiTheme="minorHAnsi" w:hAnsiTheme="minorHAnsi" w:cstheme="minorHAnsi"/>
          <w:sz w:val="22"/>
          <w:szCs w:val="22"/>
        </w:rPr>
        <w:t>isporuke robe</w:t>
      </w:r>
      <w:r w:rsidR="00B925A7" w:rsidRPr="0057454D">
        <w:rPr>
          <w:rFonts w:asciiTheme="minorHAnsi" w:hAnsiTheme="minorHAnsi" w:cstheme="minorHAnsi"/>
          <w:sz w:val="22"/>
          <w:szCs w:val="22"/>
        </w:rPr>
        <w:t xml:space="preserve"> ima relativni značaj </w:t>
      </w:r>
      <w:r w:rsidR="00602472">
        <w:rPr>
          <w:rFonts w:asciiTheme="minorHAnsi" w:hAnsiTheme="minorHAnsi" w:cstheme="minorHAnsi"/>
          <w:sz w:val="22"/>
          <w:szCs w:val="22"/>
        </w:rPr>
        <w:t>2</w:t>
      </w:r>
      <w:r w:rsidR="00616AF7">
        <w:rPr>
          <w:rFonts w:asciiTheme="minorHAnsi" w:hAnsiTheme="minorHAnsi" w:cstheme="minorHAnsi"/>
          <w:sz w:val="22"/>
          <w:szCs w:val="22"/>
        </w:rPr>
        <w:t>0</w:t>
      </w:r>
      <w:r w:rsidR="00B925A7" w:rsidRPr="0057454D">
        <w:rPr>
          <w:rFonts w:asciiTheme="minorHAnsi" w:hAnsiTheme="minorHAnsi" w:cstheme="minorHAnsi"/>
          <w:sz w:val="22"/>
          <w:szCs w:val="22"/>
        </w:rPr>
        <w:t xml:space="preserve">% odnosno maksimalno </w:t>
      </w:r>
      <w:r w:rsidR="00602472">
        <w:rPr>
          <w:rFonts w:asciiTheme="minorHAnsi" w:hAnsiTheme="minorHAnsi" w:cstheme="minorHAnsi"/>
          <w:sz w:val="22"/>
          <w:szCs w:val="22"/>
        </w:rPr>
        <w:t>2</w:t>
      </w:r>
      <w:r w:rsidR="00616AF7">
        <w:rPr>
          <w:rFonts w:asciiTheme="minorHAnsi" w:hAnsiTheme="minorHAnsi" w:cstheme="minorHAnsi"/>
          <w:sz w:val="22"/>
          <w:szCs w:val="22"/>
        </w:rPr>
        <w:t>0</w:t>
      </w:r>
      <w:r w:rsidR="00185C67" w:rsidRPr="0057454D">
        <w:rPr>
          <w:rFonts w:asciiTheme="minorHAnsi" w:hAnsiTheme="minorHAnsi" w:cstheme="minorHAnsi"/>
          <w:sz w:val="22"/>
          <w:szCs w:val="22"/>
        </w:rPr>
        <w:t xml:space="preserve"> bodova</w:t>
      </w:r>
      <w:r w:rsidR="00935D0D" w:rsidRPr="0057454D">
        <w:rPr>
          <w:rFonts w:asciiTheme="minorHAnsi" w:hAnsiTheme="minorHAnsi" w:cstheme="minorHAnsi"/>
          <w:sz w:val="22"/>
          <w:szCs w:val="22"/>
        </w:rPr>
        <w:t>, te se vrednuje kako slijedi:</w:t>
      </w:r>
    </w:p>
    <w:p w14:paraId="09983D4F" w14:textId="55826E2B" w:rsidR="00935D0D" w:rsidRPr="001E2ADD" w:rsidRDefault="00896DD9" w:rsidP="00935D0D">
      <w:pPr>
        <w:pStyle w:val="ListParagraph"/>
        <w:numPr>
          <w:ilvl w:val="0"/>
          <w:numId w:val="32"/>
        </w:numPr>
        <w:tabs>
          <w:tab w:val="left" w:pos="567"/>
        </w:tabs>
        <w:jc w:val="both"/>
        <w:rPr>
          <w:rFonts w:asciiTheme="minorHAnsi" w:hAnsiTheme="minorHAnsi" w:cstheme="minorHAnsi"/>
          <w:sz w:val="22"/>
          <w:szCs w:val="22"/>
        </w:rPr>
      </w:pPr>
      <w:r>
        <w:rPr>
          <w:rFonts w:asciiTheme="minorHAnsi" w:hAnsiTheme="minorHAnsi" w:cstheme="minorHAnsi"/>
          <w:sz w:val="22"/>
          <w:szCs w:val="22"/>
        </w:rPr>
        <w:t>do</w:t>
      </w:r>
      <w:r w:rsidR="003B5A1B" w:rsidRPr="001E2ADD">
        <w:rPr>
          <w:rFonts w:asciiTheme="minorHAnsi" w:hAnsiTheme="minorHAnsi" w:cstheme="minorHAnsi"/>
          <w:sz w:val="22"/>
          <w:szCs w:val="22"/>
        </w:rPr>
        <w:t xml:space="preserve"> </w:t>
      </w:r>
      <w:r w:rsidR="000444E2">
        <w:rPr>
          <w:rFonts w:asciiTheme="minorHAnsi" w:hAnsiTheme="minorHAnsi" w:cstheme="minorHAnsi"/>
          <w:sz w:val="22"/>
          <w:szCs w:val="22"/>
        </w:rPr>
        <w:t>30</w:t>
      </w:r>
      <w:r>
        <w:rPr>
          <w:rFonts w:asciiTheme="minorHAnsi" w:hAnsiTheme="minorHAnsi" w:cstheme="minorHAnsi"/>
          <w:sz w:val="22"/>
          <w:szCs w:val="22"/>
        </w:rPr>
        <w:t xml:space="preserve"> kalendarskih dana</w:t>
      </w:r>
      <w:r w:rsidR="00B925A7" w:rsidRPr="001E2ADD">
        <w:rPr>
          <w:rFonts w:asciiTheme="minorHAnsi" w:hAnsiTheme="minorHAnsi" w:cstheme="minorHAnsi"/>
          <w:sz w:val="22"/>
          <w:szCs w:val="22"/>
        </w:rPr>
        <w:t xml:space="preserve">= </w:t>
      </w:r>
      <w:r w:rsidR="00602472">
        <w:rPr>
          <w:rFonts w:asciiTheme="minorHAnsi" w:hAnsiTheme="minorHAnsi" w:cstheme="minorHAnsi"/>
          <w:sz w:val="22"/>
          <w:szCs w:val="22"/>
        </w:rPr>
        <w:t>2</w:t>
      </w:r>
      <w:r w:rsidR="00616AF7">
        <w:rPr>
          <w:rFonts w:asciiTheme="minorHAnsi" w:hAnsiTheme="minorHAnsi" w:cstheme="minorHAnsi"/>
          <w:sz w:val="22"/>
          <w:szCs w:val="22"/>
        </w:rPr>
        <w:t>0</w:t>
      </w:r>
      <w:r w:rsidR="00935D0D" w:rsidRPr="001E2ADD">
        <w:rPr>
          <w:rFonts w:asciiTheme="minorHAnsi" w:hAnsiTheme="minorHAnsi" w:cstheme="minorHAnsi"/>
          <w:sz w:val="22"/>
          <w:szCs w:val="22"/>
        </w:rPr>
        <w:t xml:space="preserve"> bodova</w:t>
      </w:r>
    </w:p>
    <w:p w14:paraId="3074A9E3" w14:textId="3BC942BF" w:rsidR="00935D0D" w:rsidRDefault="00896DD9" w:rsidP="00935D0D">
      <w:pPr>
        <w:pStyle w:val="ListParagraph"/>
        <w:numPr>
          <w:ilvl w:val="0"/>
          <w:numId w:val="32"/>
        </w:numPr>
        <w:tabs>
          <w:tab w:val="left" w:pos="567"/>
        </w:tabs>
        <w:jc w:val="both"/>
        <w:rPr>
          <w:rFonts w:asciiTheme="minorHAnsi" w:hAnsiTheme="minorHAnsi" w:cstheme="minorHAnsi"/>
          <w:sz w:val="22"/>
          <w:szCs w:val="22"/>
        </w:rPr>
      </w:pPr>
      <w:r>
        <w:rPr>
          <w:rFonts w:asciiTheme="minorHAnsi" w:hAnsiTheme="minorHAnsi" w:cstheme="minorHAnsi"/>
          <w:sz w:val="22"/>
          <w:szCs w:val="22"/>
        </w:rPr>
        <w:t xml:space="preserve">od </w:t>
      </w:r>
      <w:r w:rsidR="000444E2">
        <w:rPr>
          <w:rFonts w:asciiTheme="minorHAnsi" w:hAnsiTheme="minorHAnsi" w:cstheme="minorHAnsi"/>
          <w:sz w:val="22"/>
          <w:szCs w:val="22"/>
        </w:rPr>
        <w:t>31</w:t>
      </w:r>
      <w:r w:rsidR="003B5A1B" w:rsidRPr="001E2ADD">
        <w:rPr>
          <w:rFonts w:asciiTheme="minorHAnsi" w:hAnsiTheme="minorHAnsi" w:cstheme="minorHAnsi"/>
          <w:sz w:val="22"/>
          <w:szCs w:val="22"/>
        </w:rPr>
        <w:t xml:space="preserve"> </w:t>
      </w:r>
      <w:r>
        <w:rPr>
          <w:rFonts w:asciiTheme="minorHAnsi" w:hAnsiTheme="minorHAnsi" w:cstheme="minorHAnsi"/>
          <w:sz w:val="22"/>
          <w:szCs w:val="22"/>
        </w:rPr>
        <w:t xml:space="preserve">do </w:t>
      </w:r>
      <w:r w:rsidR="000444E2">
        <w:rPr>
          <w:rFonts w:asciiTheme="minorHAnsi" w:hAnsiTheme="minorHAnsi" w:cstheme="minorHAnsi"/>
          <w:sz w:val="22"/>
          <w:szCs w:val="22"/>
        </w:rPr>
        <w:t>45</w:t>
      </w:r>
      <w:r>
        <w:rPr>
          <w:rFonts w:asciiTheme="minorHAnsi" w:hAnsiTheme="minorHAnsi" w:cstheme="minorHAnsi"/>
          <w:sz w:val="22"/>
          <w:szCs w:val="22"/>
        </w:rPr>
        <w:t xml:space="preserve"> kalendarskih dana</w:t>
      </w:r>
      <w:r w:rsidR="00B925A7" w:rsidRPr="001E2ADD">
        <w:rPr>
          <w:rFonts w:asciiTheme="minorHAnsi" w:hAnsiTheme="minorHAnsi" w:cstheme="minorHAnsi"/>
          <w:sz w:val="22"/>
          <w:szCs w:val="22"/>
        </w:rPr>
        <w:t xml:space="preserve">= </w:t>
      </w:r>
      <w:r w:rsidR="00602472">
        <w:rPr>
          <w:rFonts w:asciiTheme="minorHAnsi" w:hAnsiTheme="minorHAnsi" w:cstheme="minorHAnsi"/>
          <w:sz w:val="22"/>
          <w:szCs w:val="22"/>
        </w:rPr>
        <w:t>10</w:t>
      </w:r>
      <w:r w:rsidR="00935D0D" w:rsidRPr="001E2ADD">
        <w:rPr>
          <w:rFonts w:asciiTheme="minorHAnsi" w:hAnsiTheme="minorHAnsi" w:cstheme="minorHAnsi"/>
          <w:sz w:val="22"/>
          <w:szCs w:val="22"/>
        </w:rPr>
        <w:t xml:space="preserve"> bodova</w:t>
      </w:r>
    </w:p>
    <w:p w14:paraId="7A44B4EE" w14:textId="5567D09A" w:rsidR="00616AF7" w:rsidRDefault="00616AF7" w:rsidP="00935D0D">
      <w:pPr>
        <w:pStyle w:val="ListParagraph"/>
        <w:numPr>
          <w:ilvl w:val="0"/>
          <w:numId w:val="32"/>
        </w:numPr>
        <w:tabs>
          <w:tab w:val="left" w:pos="567"/>
        </w:tabs>
        <w:jc w:val="both"/>
        <w:rPr>
          <w:rFonts w:asciiTheme="minorHAnsi" w:hAnsiTheme="minorHAnsi" w:cstheme="minorHAnsi"/>
          <w:sz w:val="22"/>
          <w:szCs w:val="22"/>
        </w:rPr>
      </w:pPr>
      <w:r>
        <w:rPr>
          <w:rFonts w:asciiTheme="minorHAnsi" w:hAnsiTheme="minorHAnsi" w:cstheme="minorHAnsi"/>
          <w:sz w:val="22"/>
          <w:szCs w:val="22"/>
        </w:rPr>
        <w:t xml:space="preserve">od </w:t>
      </w:r>
      <w:r w:rsidR="000444E2">
        <w:rPr>
          <w:rFonts w:asciiTheme="minorHAnsi" w:hAnsiTheme="minorHAnsi" w:cstheme="minorHAnsi"/>
          <w:sz w:val="22"/>
          <w:szCs w:val="22"/>
        </w:rPr>
        <w:t>46</w:t>
      </w:r>
      <w:r>
        <w:rPr>
          <w:rFonts w:asciiTheme="minorHAnsi" w:hAnsiTheme="minorHAnsi" w:cstheme="minorHAnsi"/>
          <w:sz w:val="22"/>
          <w:szCs w:val="22"/>
        </w:rPr>
        <w:t xml:space="preserve"> do </w:t>
      </w:r>
      <w:r w:rsidR="000444E2">
        <w:rPr>
          <w:rFonts w:asciiTheme="minorHAnsi" w:hAnsiTheme="minorHAnsi" w:cstheme="minorHAnsi"/>
          <w:sz w:val="22"/>
          <w:szCs w:val="22"/>
        </w:rPr>
        <w:t>60</w:t>
      </w:r>
      <w:r>
        <w:rPr>
          <w:rFonts w:asciiTheme="minorHAnsi" w:hAnsiTheme="minorHAnsi" w:cstheme="minorHAnsi"/>
          <w:sz w:val="22"/>
          <w:szCs w:val="22"/>
        </w:rPr>
        <w:t xml:space="preserve"> kalendarskih dana= </w:t>
      </w:r>
      <w:r w:rsidR="00602472">
        <w:rPr>
          <w:rFonts w:asciiTheme="minorHAnsi" w:hAnsiTheme="minorHAnsi" w:cstheme="minorHAnsi"/>
          <w:sz w:val="22"/>
          <w:szCs w:val="22"/>
        </w:rPr>
        <w:t>1</w:t>
      </w:r>
      <w:r>
        <w:rPr>
          <w:rFonts w:asciiTheme="minorHAnsi" w:hAnsiTheme="minorHAnsi" w:cstheme="minorHAnsi"/>
          <w:sz w:val="22"/>
          <w:szCs w:val="22"/>
        </w:rPr>
        <w:t xml:space="preserve"> bod</w:t>
      </w:r>
    </w:p>
    <w:p w14:paraId="25900A57" w14:textId="77777777" w:rsidR="00935D0D" w:rsidRPr="0057454D" w:rsidRDefault="00935D0D" w:rsidP="00935D0D">
      <w:pPr>
        <w:pStyle w:val="ListParagraph"/>
        <w:tabs>
          <w:tab w:val="left" w:pos="567"/>
        </w:tabs>
        <w:jc w:val="both"/>
        <w:rPr>
          <w:rFonts w:asciiTheme="minorHAnsi" w:hAnsiTheme="minorHAnsi" w:cstheme="minorHAnsi"/>
          <w:sz w:val="22"/>
          <w:szCs w:val="22"/>
        </w:rPr>
      </w:pPr>
    </w:p>
    <w:p w14:paraId="0A6C84E0" w14:textId="6D6F6B23" w:rsidR="006302AF" w:rsidRPr="0057454D" w:rsidRDefault="006302AF" w:rsidP="00CD56EC">
      <w:pPr>
        <w:tabs>
          <w:tab w:val="left" w:pos="567"/>
        </w:tabs>
        <w:jc w:val="both"/>
        <w:rPr>
          <w:rFonts w:asciiTheme="minorHAnsi" w:hAnsiTheme="minorHAnsi" w:cstheme="minorHAnsi"/>
          <w:sz w:val="22"/>
          <w:szCs w:val="22"/>
        </w:rPr>
      </w:pPr>
    </w:p>
    <w:p w14:paraId="5CB47EB2" w14:textId="77777777" w:rsidR="007931FA" w:rsidRPr="0057454D" w:rsidRDefault="007931FA" w:rsidP="001906F9">
      <w:pPr>
        <w:pStyle w:val="Heading2"/>
        <w:jc w:val="both"/>
        <w:rPr>
          <w:rFonts w:asciiTheme="minorHAnsi" w:hAnsiTheme="minorHAnsi" w:cstheme="minorHAnsi"/>
          <w:sz w:val="22"/>
          <w:szCs w:val="22"/>
        </w:rPr>
      </w:pPr>
      <w:bookmarkStart w:id="41" w:name="_Toc93322402"/>
      <w:r w:rsidRPr="0057454D">
        <w:rPr>
          <w:rFonts w:asciiTheme="minorHAnsi" w:hAnsiTheme="minorHAnsi" w:cstheme="minorHAnsi"/>
          <w:sz w:val="22"/>
          <w:szCs w:val="22"/>
        </w:rPr>
        <w:t>Jezik i pismo na kojem se sastavlja ponuda</w:t>
      </w:r>
      <w:bookmarkEnd w:id="41"/>
    </w:p>
    <w:p w14:paraId="136D6289" w14:textId="77777777" w:rsidR="007931FA" w:rsidRPr="0057454D" w:rsidRDefault="007931FA" w:rsidP="001906F9">
      <w:pPr>
        <w:tabs>
          <w:tab w:val="left" w:pos="567"/>
        </w:tabs>
        <w:jc w:val="both"/>
        <w:rPr>
          <w:rFonts w:asciiTheme="minorHAnsi" w:hAnsiTheme="minorHAnsi" w:cstheme="minorHAnsi"/>
          <w:b/>
          <w:sz w:val="22"/>
          <w:szCs w:val="22"/>
        </w:rPr>
      </w:pPr>
    </w:p>
    <w:p w14:paraId="6669DC83" w14:textId="4F8D537F" w:rsidR="007931FA" w:rsidRDefault="007931FA"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 xml:space="preserve">Ponuda se izrađuje na hrvatskom jeziku i latiničnom </w:t>
      </w:r>
      <w:r w:rsidR="00382B25" w:rsidRPr="0057454D">
        <w:rPr>
          <w:rFonts w:asciiTheme="minorHAnsi" w:hAnsiTheme="minorHAnsi" w:cstheme="minorHAnsi"/>
          <w:sz w:val="22"/>
          <w:szCs w:val="22"/>
        </w:rPr>
        <w:t>pismu. Ukoliko</w:t>
      </w:r>
      <w:r w:rsidRPr="0057454D">
        <w:rPr>
          <w:rFonts w:asciiTheme="minorHAnsi" w:hAnsiTheme="minorHAnsi" w:cstheme="minorHAnsi"/>
          <w:sz w:val="22"/>
          <w:szCs w:val="22"/>
        </w:rPr>
        <w:t xml:space="preserve"> je izvorni dokaz u ponudi na stranom jeziku, uz njega je potrebno priložiti i prijevod ovlaštenog </w:t>
      </w:r>
      <w:r w:rsidR="00382B25" w:rsidRPr="0057454D">
        <w:rPr>
          <w:rFonts w:asciiTheme="minorHAnsi" w:hAnsiTheme="minorHAnsi" w:cstheme="minorHAnsi"/>
          <w:sz w:val="22"/>
          <w:szCs w:val="22"/>
        </w:rPr>
        <w:t>prevoditelja</w:t>
      </w:r>
      <w:r w:rsidRPr="0057454D">
        <w:rPr>
          <w:rFonts w:asciiTheme="minorHAnsi" w:hAnsiTheme="minorHAnsi" w:cstheme="minorHAnsi"/>
          <w:sz w:val="22"/>
          <w:szCs w:val="22"/>
        </w:rPr>
        <w:t xml:space="preserve"> na hrvatski jezik. </w:t>
      </w:r>
      <w:r w:rsidR="006D0589">
        <w:rPr>
          <w:rFonts w:asciiTheme="minorHAnsi" w:hAnsiTheme="minorHAnsi" w:cstheme="minorHAnsi"/>
          <w:sz w:val="22"/>
          <w:szCs w:val="22"/>
        </w:rPr>
        <w:t>Katalog proizvoda može biti i na engleskom jeziku.</w:t>
      </w:r>
    </w:p>
    <w:p w14:paraId="7BC91D34" w14:textId="77777777" w:rsidR="00DC1BB9" w:rsidRPr="0057454D" w:rsidRDefault="00DC1BB9" w:rsidP="001906F9">
      <w:pPr>
        <w:tabs>
          <w:tab w:val="left" w:pos="567"/>
        </w:tabs>
        <w:jc w:val="both"/>
        <w:rPr>
          <w:rFonts w:asciiTheme="minorHAnsi" w:hAnsiTheme="minorHAnsi" w:cstheme="minorHAnsi"/>
          <w:sz w:val="22"/>
          <w:szCs w:val="22"/>
        </w:rPr>
      </w:pPr>
    </w:p>
    <w:p w14:paraId="7F0B9DBB" w14:textId="77777777" w:rsidR="007931FA" w:rsidRPr="0057454D" w:rsidRDefault="007931FA" w:rsidP="001906F9">
      <w:pPr>
        <w:pStyle w:val="Heading2"/>
        <w:jc w:val="both"/>
        <w:rPr>
          <w:rFonts w:asciiTheme="minorHAnsi" w:hAnsiTheme="minorHAnsi" w:cstheme="minorHAnsi"/>
          <w:sz w:val="22"/>
          <w:szCs w:val="22"/>
        </w:rPr>
      </w:pPr>
      <w:bookmarkStart w:id="42" w:name="_Toc93322403"/>
      <w:r w:rsidRPr="0057454D">
        <w:rPr>
          <w:rFonts w:asciiTheme="minorHAnsi" w:hAnsiTheme="minorHAnsi" w:cstheme="minorHAnsi"/>
          <w:sz w:val="22"/>
          <w:szCs w:val="22"/>
        </w:rPr>
        <w:t>Rok valjanosti ponude</w:t>
      </w:r>
      <w:bookmarkEnd w:id="42"/>
    </w:p>
    <w:p w14:paraId="7BAF017F" w14:textId="77777777" w:rsidR="007931FA" w:rsidRPr="0057454D" w:rsidRDefault="007931FA" w:rsidP="001906F9">
      <w:pPr>
        <w:tabs>
          <w:tab w:val="left" w:pos="567"/>
        </w:tabs>
        <w:jc w:val="both"/>
        <w:rPr>
          <w:rFonts w:asciiTheme="minorHAnsi" w:hAnsiTheme="minorHAnsi" w:cstheme="minorHAnsi"/>
          <w:b/>
          <w:sz w:val="22"/>
          <w:szCs w:val="22"/>
        </w:rPr>
      </w:pPr>
    </w:p>
    <w:p w14:paraId="03D95B01" w14:textId="035C1151" w:rsidR="007931FA" w:rsidRDefault="007931FA" w:rsidP="001906F9">
      <w:pPr>
        <w:tabs>
          <w:tab w:val="left" w:pos="567"/>
        </w:tabs>
        <w:jc w:val="both"/>
        <w:rPr>
          <w:rFonts w:asciiTheme="minorHAnsi" w:hAnsiTheme="minorHAnsi" w:cstheme="minorHAnsi"/>
          <w:sz w:val="22"/>
          <w:szCs w:val="22"/>
        </w:rPr>
      </w:pPr>
      <w:r w:rsidRPr="0057454D">
        <w:rPr>
          <w:rFonts w:asciiTheme="minorHAnsi" w:hAnsiTheme="minorHAnsi" w:cstheme="minorHAnsi"/>
          <w:sz w:val="22"/>
          <w:szCs w:val="22"/>
        </w:rPr>
        <w:t>Rok</w:t>
      </w:r>
      <w:r w:rsidR="000B745D" w:rsidRPr="0057454D">
        <w:rPr>
          <w:rFonts w:asciiTheme="minorHAnsi" w:hAnsiTheme="minorHAnsi" w:cstheme="minorHAnsi"/>
          <w:sz w:val="22"/>
          <w:szCs w:val="22"/>
        </w:rPr>
        <w:t xml:space="preserve"> valjanosti ponude je n</w:t>
      </w:r>
      <w:r w:rsidR="00C94A94" w:rsidRPr="0057454D">
        <w:rPr>
          <w:rFonts w:asciiTheme="minorHAnsi" w:hAnsiTheme="minorHAnsi" w:cstheme="minorHAnsi"/>
          <w:sz w:val="22"/>
          <w:szCs w:val="22"/>
        </w:rPr>
        <w:t xml:space="preserve">ajmanje </w:t>
      </w:r>
      <w:r w:rsidR="00ED0395">
        <w:rPr>
          <w:rFonts w:asciiTheme="minorHAnsi" w:hAnsiTheme="minorHAnsi" w:cstheme="minorHAnsi"/>
          <w:sz w:val="22"/>
          <w:szCs w:val="22"/>
        </w:rPr>
        <w:t>60</w:t>
      </w:r>
      <w:r w:rsidRPr="0057454D">
        <w:rPr>
          <w:rFonts w:asciiTheme="minorHAnsi" w:hAnsiTheme="minorHAnsi" w:cstheme="minorHAnsi"/>
          <w:sz w:val="22"/>
          <w:szCs w:val="22"/>
        </w:rPr>
        <w:t xml:space="preserve"> dana od dana određenog kao krajnji rok za dostavu ponude. Na zahtjev Naručitelja, ponuditelj</w:t>
      </w:r>
      <w:r w:rsidR="003B5A1B">
        <w:rPr>
          <w:rFonts w:asciiTheme="minorHAnsi" w:hAnsiTheme="minorHAnsi" w:cstheme="minorHAnsi"/>
          <w:sz w:val="22"/>
          <w:szCs w:val="22"/>
        </w:rPr>
        <w:t xml:space="preserve"> će</w:t>
      </w:r>
      <w:r w:rsidRPr="0057454D">
        <w:rPr>
          <w:rFonts w:asciiTheme="minorHAnsi" w:hAnsiTheme="minorHAnsi" w:cstheme="minorHAnsi"/>
          <w:sz w:val="22"/>
          <w:szCs w:val="22"/>
        </w:rPr>
        <w:t xml:space="preserve"> produžiti rok valjanosti svoje ponude. </w:t>
      </w:r>
    </w:p>
    <w:p w14:paraId="3E6BF495" w14:textId="4E92BFAF" w:rsidR="003B5A1B" w:rsidRDefault="003B5A1B" w:rsidP="001906F9">
      <w:pPr>
        <w:tabs>
          <w:tab w:val="left" w:pos="567"/>
        </w:tabs>
        <w:jc w:val="both"/>
        <w:rPr>
          <w:rFonts w:asciiTheme="minorHAnsi" w:hAnsiTheme="minorHAnsi" w:cstheme="minorHAnsi"/>
          <w:sz w:val="22"/>
          <w:szCs w:val="22"/>
        </w:rPr>
      </w:pPr>
    </w:p>
    <w:p w14:paraId="1BE4D3CB" w14:textId="66B46AB1" w:rsidR="00DF76B2" w:rsidRPr="0057454D" w:rsidRDefault="007931FA" w:rsidP="001906F9">
      <w:pPr>
        <w:pStyle w:val="Heading2"/>
        <w:jc w:val="both"/>
        <w:rPr>
          <w:rFonts w:asciiTheme="minorHAnsi" w:hAnsiTheme="minorHAnsi" w:cstheme="minorHAnsi"/>
          <w:sz w:val="22"/>
          <w:szCs w:val="22"/>
        </w:rPr>
      </w:pPr>
      <w:bookmarkStart w:id="43" w:name="_Toc93322404"/>
      <w:r w:rsidRPr="0057454D">
        <w:rPr>
          <w:rFonts w:asciiTheme="minorHAnsi" w:hAnsiTheme="minorHAnsi" w:cstheme="minorHAnsi"/>
          <w:sz w:val="22"/>
          <w:szCs w:val="22"/>
        </w:rPr>
        <w:t>Datum</w:t>
      </w:r>
      <w:r w:rsidR="001B5298">
        <w:rPr>
          <w:rFonts w:asciiTheme="minorHAnsi" w:hAnsiTheme="minorHAnsi" w:cstheme="minorHAnsi"/>
          <w:sz w:val="22"/>
          <w:szCs w:val="22"/>
        </w:rPr>
        <w:t xml:space="preserve"> i </w:t>
      </w:r>
      <w:r w:rsidRPr="0057454D">
        <w:rPr>
          <w:rFonts w:asciiTheme="minorHAnsi" w:hAnsiTheme="minorHAnsi" w:cstheme="minorHAnsi"/>
          <w:sz w:val="22"/>
          <w:szCs w:val="22"/>
        </w:rPr>
        <w:t>vrijeme dostave ponuda</w:t>
      </w:r>
      <w:bookmarkEnd w:id="43"/>
    </w:p>
    <w:p w14:paraId="349DDA61" w14:textId="77777777" w:rsidR="00DF76B2" w:rsidRPr="0057454D" w:rsidRDefault="00DF76B2" w:rsidP="001906F9">
      <w:pPr>
        <w:tabs>
          <w:tab w:val="left" w:pos="567"/>
        </w:tabs>
        <w:jc w:val="both"/>
        <w:rPr>
          <w:rFonts w:asciiTheme="minorHAnsi" w:hAnsiTheme="minorHAnsi" w:cstheme="minorHAnsi"/>
          <w:b/>
          <w:sz w:val="22"/>
          <w:szCs w:val="22"/>
        </w:rPr>
      </w:pPr>
    </w:p>
    <w:p w14:paraId="26CF8798" w14:textId="15A746DF" w:rsidR="007931FA" w:rsidRPr="0057454D" w:rsidRDefault="007931FA" w:rsidP="001906F9">
      <w:pPr>
        <w:tabs>
          <w:tab w:val="left" w:pos="567"/>
        </w:tabs>
        <w:spacing w:after="240"/>
        <w:jc w:val="both"/>
        <w:rPr>
          <w:rFonts w:asciiTheme="minorHAnsi" w:hAnsiTheme="minorHAnsi" w:cstheme="minorHAnsi"/>
          <w:sz w:val="22"/>
          <w:szCs w:val="22"/>
        </w:rPr>
      </w:pPr>
      <w:r w:rsidRPr="0057454D">
        <w:rPr>
          <w:rFonts w:asciiTheme="minorHAnsi" w:hAnsiTheme="minorHAnsi" w:cstheme="minorHAnsi"/>
          <w:sz w:val="22"/>
          <w:szCs w:val="22"/>
        </w:rPr>
        <w:t xml:space="preserve">Ponude moraju biti dostavljene bez obzira na način dostave, </w:t>
      </w:r>
      <w:r w:rsidR="00E96B5A" w:rsidRPr="0057454D">
        <w:rPr>
          <w:rFonts w:asciiTheme="minorHAnsi" w:hAnsiTheme="minorHAnsi" w:cstheme="minorHAnsi"/>
          <w:b/>
          <w:sz w:val="22"/>
          <w:szCs w:val="22"/>
        </w:rPr>
        <w:t xml:space="preserve">najkasnije </w:t>
      </w:r>
      <w:r w:rsidR="0014576C" w:rsidRPr="0057454D">
        <w:rPr>
          <w:rFonts w:asciiTheme="minorHAnsi" w:hAnsiTheme="minorHAnsi" w:cstheme="minorHAnsi"/>
          <w:b/>
          <w:sz w:val="22"/>
          <w:szCs w:val="22"/>
        </w:rPr>
        <w:t xml:space="preserve">do </w:t>
      </w:r>
      <w:r w:rsidR="000444E2">
        <w:rPr>
          <w:rFonts w:asciiTheme="minorHAnsi" w:hAnsiTheme="minorHAnsi" w:cstheme="minorHAnsi"/>
          <w:b/>
          <w:sz w:val="22"/>
          <w:szCs w:val="22"/>
        </w:rPr>
        <w:t>04</w:t>
      </w:r>
      <w:r w:rsidR="00410669" w:rsidRPr="0057454D">
        <w:rPr>
          <w:rFonts w:asciiTheme="minorHAnsi" w:hAnsiTheme="minorHAnsi" w:cstheme="minorHAnsi"/>
          <w:b/>
          <w:sz w:val="22"/>
          <w:szCs w:val="22"/>
        </w:rPr>
        <w:t xml:space="preserve">. </w:t>
      </w:r>
      <w:r w:rsidR="000444E2">
        <w:rPr>
          <w:rFonts w:asciiTheme="minorHAnsi" w:hAnsiTheme="minorHAnsi" w:cstheme="minorHAnsi"/>
          <w:b/>
          <w:sz w:val="22"/>
          <w:szCs w:val="22"/>
        </w:rPr>
        <w:t>03</w:t>
      </w:r>
      <w:r w:rsidR="00AA136D" w:rsidRPr="0057454D">
        <w:rPr>
          <w:rFonts w:asciiTheme="minorHAnsi" w:hAnsiTheme="minorHAnsi" w:cstheme="minorHAnsi"/>
          <w:b/>
          <w:sz w:val="22"/>
          <w:szCs w:val="22"/>
        </w:rPr>
        <w:t>. 20</w:t>
      </w:r>
      <w:r w:rsidR="00550767">
        <w:rPr>
          <w:rFonts w:asciiTheme="minorHAnsi" w:hAnsiTheme="minorHAnsi" w:cstheme="minorHAnsi"/>
          <w:b/>
          <w:sz w:val="22"/>
          <w:szCs w:val="22"/>
        </w:rPr>
        <w:t>2</w:t>
      </w:r>
      <w:r w:rsidR="00DE2C4E">
        <w:rPr>
          <w:rFonts w:asciiTheme="minorHAnsi" w:hAnsiTheme="minorHAnsi" w:cstheme="minorHAnsi"/>
          <w:b/>
          <w:sz w:val="22"/>
          <w:szCs w:val="22"/>
        </w:rPr>
        <w:t>2</w:t>
      </w:r>
      <w:r w:rsidR="00F57268" w:rsidRPr="0057454D">
        <w:rPr>
          <w:rFonts w:asciiTheme="minorHAnsi" w:hAnsiTheme="minorHAnsi" w:cstheme="minorHAnsi"/>
          <w:b/>
          <w:sz w:val="22"/>
          <w:szCs w:val="22"/>
        </w:rPr>
        <w:t xml:space="preserve">. godine u </w:t>
      </w:r>
      <w:r w:rsidR="00CD56EC">
        <w:rPr>
          <w:rFonts w:asciiTheme="minorHAnsi" w:hAnsiTheme="minorHAnsi" w:cstheme="minorHAnsi"/>
          <w:b/>
          <w:sz w:val="22"/>
          <w:szCs w:val="22"/>
        </w:rPr>
        <w:t>13</w:t>
      </w:r>
      <w:r w:rsidR="00E96B5A" w:rsidRPr="0057454D">
        <w:rPr>
          <w:rFonts w:asciiTheme="minorHAnsi" w:hAnsiTheme="minorHAnsi" w:cstheme="minorHAnsi"/>
          <w:b/>
          <w:sz w:val="22"/>
          <w:szCs w:val="22"/>
        </w:rPr>
        <w:t>,00 sati</w:t>
      </w:r>
      <w:r w:rsidR="001B5298">
        <w:rPr>
          <w:rFonts w:asciiTheme="minorHAnsi" w:hAnsiTheme="minorHAnsi" w:cstheme="minorHAnsi"/>
          <w:b/>
          <w:sz w:val="22"/>
          <w:szCs w:val="22"/>
        </w:rPr>
        <w:t xml:space="preserve">. </w:t>
      </w:r>
      <w:r w:rsidR="008E42E4" w:rsidRPr="0057454D">
        <w:rPr>
          <w:rFonts w:asciiTheme="minorHAnsi" w:hAnsiTheme="minorHAnsi" w:cstheme="minorHAnsi"/>
          <w:b/>
          <w:sz w:val="22"/>
          <w:szCs w:val="22"/>
        </w:rPr>
        <w:t xml:space="preserve"> </w:t>
      </w:r>
      <w:r w:rsidRPr="0057454D">
        <w:rPr>
          <w:rFonts w:asciiTheme="minorHAnsi" w:hAnsiTheme="minorHAnsi" w:cstheme="minorHAnsi"/>
          <w:sz w:val="22"/>
          <w:szCs w:val="22"/>
        </w:rPr>
        <w:t>Ponude koje nisu pristigle u propisanom roku neće se otvarati, već će se neotvorene vratiti ponuditelju.</w:t>
      </w:r>
    </w:p>
    <w:p w14:paraId="02918938" w14:textId="77777777" w:rsidR="001906F9" w:rsidRPr="0057454D" w:rsidRDefault="00B9374A" w:rsidP="001906F9">
      <w:pPr>
        <w:pStyle w:val="Heading2"/>
        <w:jc w:val="both"/>
        <w:rPr>
          <w:rFonts w:asciiTheme="minorHAnsi" w:hAnsiTheme="minorHAnsi" w:cstheme="minorHAnsi"/>
          <w:sz w:val="22"/>
          <w:szCs w:val="22"/>
        </w:rPr>
      </w:pPr>
      <w:bookmarkStart w:id="44" w:name="_Toc93322405"/>
      <w:r w:rsidRPr="0057454D">
        <w:rPr>
          <w:rFonts w:asciiTheme="minorHAnsi" w:hAnsiTheme="minorHAnsi" w:cstheme="minorHAnsi"/>
          <w:sz w:val="22"/>
          <w:szCs w:val="22"/>
        </w:rPr>
        <w:t>Otvaranje</w:t>
      </w:r>
      <w:r w:rsidR="001906F9" w:rsidRPr="0057454D">
        <w:rPr>
          <w:rFonts w:asciiTheme="minorHAnsi" w:hAnsiTheme="minorHAnsi" w:cstheme="minorHAnsi"/>
          <w:sz w:val="22"/>
          <w:szCs w:val="22"/>
        </w:rPr>
        <w:t xml:space="preserve"> ponuda</w:t>
      </w:r>
      <w:bookmarkEnd w:id="44"/>
    </w:p>
    <w:p w14:paraId="2449E942" w14:textId="77777777" w:rsidR="003D10FB" w:rsidRPr="0057454D" w:rsidRDefault="003D10FB" w:rsidP="003D10FB">
      <w:pPr>
        <w:rPr>
          <w:rFonts w:asciiTheme="minorHAnsi" w:hAnsiTheme="minorHAnsi" w:cstheme="minorHAnsi"/>
          <w:sz w:val="22"/>
          <w:szCs w:val="22"/>
        </w:rPr>
      </w:pPr>
    </w:p>
    <w:p w14:paraId="3830B89C" w14:textId="232D40CD"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 xml:space="preserve">Otvaranje ponuda će provesti članovi </w:t>
      </w:r>
      <w:r w:rsidR="00550767">
        <w:rPr>
          <w:rFonts w:asciiTheme="minorHAnsi" w:hAnsiTheme="minorHAnsi" w:cstheme="minorHAnsi"/>
          <w:sz w:val="22"/>
          <w:szCs w:val="22"/>
        </w:rPr>
        <w:t>Povjerenstva</w:t>
      </w:r>
      <w:r w:rsidRPr="0057454D">
        <w:rPr>
          <w:rFonts w:asciiTheme="minorHAnsi" w:hAnsiTheme="minorHAnsi" w:cstheme="minorHAnsi"/>
          <w:sz w:val="22"/>
          <w:szCs w:val="22"/>
        </w:rPr>
        <w:t xml:space="preserve"> za nabavu imenovani od strane Naručitelja.</w:t>
      </w:r>
    </w:p>
    <w:p w14:paraId="402715A8"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Ponude se otvaraju prema rednom broju iz Upisnika o zaprimanju ponuda. Ako je dostavljena izmjena i/ili dopuna ponude, prvo će se otvoriti izmjena i/ili dopuna ponude te potom osnovna ponuda.</w:t>
      </w:r>
    </w:p>
    <w:p w14:paraId="3676B7D5" w14:textId="3EDCD266"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Prilikom javnog otvaranja ponuda za svaku otvorenu ponudu  konstatira</w:t>
      </w:r>
      <w:r w:rsidR="00550767">
        <w:rPr>
          <w:rFonts w:asciiTheme="minorHAnsi" w:hAnsiTheme="minorHAnsi" w:cstheme="minorHAnsi"/>
          <w:sz w:val="22"/>
          <w:szCs w:val="22"/>
        </w:rPr>
        <w:t xml:space="preserve"> se</w:t>
      </w:r>
      <w:r w:rsidRPr="0057454D">
        <w:rPr>
          <w:rFonts w:asciiTheme="minorHAnsi" w:hAnsiTheme="minorHAnsi" w:cstheme="minorHAnsi"/>
          <w:sz w:val="22"/>
          <w:szCs w:val="22"/>
        </w:rPr>
        <w:t xml:space="preserve"> sljedeće:</w:t>
      </w:r>
    </w:p>
    <w:p w14:paraId="03772C24" w14:textId="77777777" w:rsidR="00715A03" w:rsidRPr="0057454D" w:rsidRDefault="00715A03" w:rsidP="00B11916">
      <w:pPr>
        <w:pStyle w:val="ListParagraph"/>
        <w:numPr>
          <w:ilvl w:val="0"/>
          <w:numId w:val="25"/>
        </w:numPr>
        <w:jc w:val="both"/>
        <w:rPr>
          <w:rFonts w:asciiTheme="minorHAnsi" w:hAnsiTheme="minorHAnsi" w:cstheme="minorHAnsi"/>
          <w:sz w:val="22"/>
          <w:szCs w:val="22"/>
        </w:rPr>
      </w:pPr>
      <w:r w:rsidRPr="0057454D">
        <w:rPr>
          <w:rFonts w:asciiTheme="minorHAnsi" w:hAnsiTheme="minorHAnsi" w:cstheme="minorHAnsi"/>
          <w:sz w:val="22"/>
          <w:szCs w:val="22"/>
        </w:rPr>
        <w:t>Naziv i sjedište ponuditelja, a u slučaju zajednice ponuditelja naziv i sjedište svakog člana zajednice ponuditelja.</w:t>
      </w:r>
    </w:p>
    <w:p w14:paraId="0DE518AE" w14:textId="77777777" w:rsidR="00715A03" w:rsidRPr="0057454D" w:rsidRDefault="00715A03" w:rsidP="00B11916">
      <w:pPr>
        <w:pStyle w:val="ListParagraph"/>
        <w:numPr>
          <w:ilvl w:val="0"/>
          <w:numId w:val="25"/>
        </w:numPr>
        <w:jc w:val="both"/>
        <w:rPr>
          <w:rFonts w:asciiTheme="minorHAnsi" w:hAnsiTheme="minorHAnsi" w:cstheme="minorHAnsi"/>
          <w:sz w:val="22"/>
          <w:szCs w:val="22"/>
        </w:rPr>
      </w:pPr>
      <w:r w:rsidRPr="0057454D">
        <w:rPr>
          <w:rFonts w:asciiTheme="minorHAnsi" w:hAnsiTheme="minorHAnsi" w:cstheme="minorHAnsi"/>
          <w:sz w:val="22"/>
          <w:szCs w:val="22"/>
        </w:rPr>
        <w:t>Činjenica da li je ponuda dostavljena na vrijeme i da li je propisno zapakirana.</w:t>
      </w:r>
    </w:p>
    <w:p w14:paraId="28F07626" w14:textId="77777777" w:rsidR="00715A03" w:rsidRPr="0057454D" w:rsidRDefault="00715A03" w:rsidP="00B11916">
      <w:pPr>
        <w:pStyle w:val="ListParagraph"/>
        <w:numPr>
          <w:ilvl w:val="0"/>
          <w:numId w:val="25"/>
        </w:numPr>
        <w:jc w:val="both"/>
        <w:rPr>
          <w:rFonts w:asciiTheme="minorHAnsi" w:hAnsiTheme="minorHAnsi" w:cstheme="minorHAnsi"/>
          <w:sz w:val="22"/>
          <w:szCs w:val="22"/>
        </w:rPr>
      </w:pPr>
      <w:r w:rsidRPr="0057454D">
        <w:rPr>
          <w:rFonts w:asciiTheme="minorHAnsi" w:hAnsiTheme="minorHAnsi" w:cstheme="minorHAnsi"/>
          <w:sz w:val="22"/>
          <w:szCs w:val="22"/>
        </w:rPr>
        <w:t xml:space="preserve">Da li je Ponudbeni list potpisan </w:t>
      </w:r>
    </w:p>
    <w:p w14:paraId="2BF1465B" w14:textId="77777777" w:rsidR="00715A03" w:rsidRPr="0057454D" w:rsidRDefault="00715A03" w:rsidP="00B11916">
      <w:pPr>
        <w:pStyle w:val="ListParagraph"/>
        <w:numPr>
          <w:ilvl w:val="0"/>
          <w:numId w:val="25"/>
        </w:numPr>
        <w:jc w:val="both"/>
        <w:rPr>
          <w:rFonts w:asciiTheme="minorHAnsi" w:hAnsiTheme="minorHAnsi" w:cstheme="minorHAnsi"/>
          <w:sz w:val="22"/>
          <w:szCs w:val="22"/>
        </w:rPr>
      </w:pPr>
      <w:r w:rsidRPr="0057454D">
        <w:rPr>
          <w:rFonts w:asciiTheme="minorHAnsi" w:hAnsiTheme="minorHAnsi" w:cstheme="minorHAnsi"/>
          <w:sz w:val="22"/>
          <w:szCs w:val="22"/>
        </w:rPr>
        <w:t>Cijena ponude iz Ponudbenog lista bez poreza na dodanu vrijednost i cijena ponude s porezom na dodanu vrijednost.</w:t>
      </w:r>
    </w:p>
    <w:p w14:paraId="6224CD86" w14:textId="7F372C7F" w:rsidR="00715A03"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O javnom otvaranju ponuda sastavit će se Zapisnik o javnom otvaranju ponuda.</w:t>
      </w:r>
    </w:p>
    <w:p w14:paraId="02B2EEC4" w14:textId="77777777" w:rsidR="00616AF7" w:rsidRPr="0057454D" w:rsidRDefault="00616AF7" w:rsidP="00715A03">
      <w:pPr>
        <w:jc w:val="both"/>
        <w:rPr>
          <w:rFonts w:asciiTheme="minorHAnsi" w:hAnsiTheme="minorHAnsi" w:cstheme="minorHAnsi"/>
          <w:sz w:val="22"/>
          <w:szCs w:val="22"/>
        </w:rPr>
      </w:pPr>
    </w:p>
    <w:p w14:paraId="0A04A453" w14:textId="77777777" w:rsidR="00715A03" w:rsidRPr="0057454D" w:rsidRDefault="00715A03" w:rsidP="00715A03">
      <w:pPr>
        <w:keepNext/>
        <w:keepLines/>
        <w:numPr>
          <w:ilvl w:val="1"/>
          <w:numId w:val="21"/>
        </w:numPr>
        <w:spacing w:before="40"/>
        <w:jc w:val="both"/>
        <w:outlineLvl w:val="1"/>
        <w:rPr>
          <w:rFonts w:asciiTheme="minorHAnsi" w:eastAsia="Times New Roman" w:hAnsiTheme="minorHAnsi" w:cstheme="minorHAnsi"/>
          <w:color w:val="2E74B5"/>
          <w:sz w:val="22"/>
          <w:szCs w:val="22"/>
        </w:rPr>
      </w:pPr>
      <w:bookmarkStart w:id="45" w:name="_Toc465431172"/>
      <w:bookmarkStart w:id="46" w:name="_Toc93322406"/>
      <w:r w:rsidRPr="0057454D">
        <w:rPr>
          <w:rFonts w:asciiTheme="minorHAnsi" w:eastAsia="Times New Roman" w:hAnsiTheme="minorHAnsi" w:cstheme="minorHAnsi"/>
          <w:color w:val="2E74B5"/>
          <w:sz w:val="22"/>
          <w:szCs w:val="22"/>
        </w:rPr>
        <w:t>Pregled i ocjena ponuda</w:t>
      </w:r>
      <w:bookmarkEnd w:id="45"/>
      <w:bookmarkEnd w:id="46"/>
    </w:p>
    <w:p w14:paraId="6F20B29B" w14:textId="77777777" w:rsidR="00715A03" w:rsidRPr="0057454D" w:rsidRDefault="00715A03" w:rsidP="00715A03">
      <w:pPr>
        <w:rPr>
          <w:rFonts w:asciiTheme="minorHAnsi" w:hAnsiTheme="minorHAnsi" w:cstheme="minorHAnsi"/>
          <w:sz w:val="22"/>
          <w:szCs w:val="22"/>
        </w:rPr>
      </w:pPr>
    </w:p>
    <w:p w14:paraId="5470D5D3" w14:textId="06C4AF02"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 xml:space="preserve">Postupak pregleda i ocjene ponuda obavit će </w:t>
      </w:r>
      <w:r w:rsidR="00550767">
        <w:rPr>
          <w:rFonts w:asciiTheme="minorHAnsi" w:hAnsiTheme="minorHAnsi" w:cstheme="minorHAnsi"/>
          <w:sz w:val="22"/>
          <w:szCs w:val="22"/>
        </w:rPr>
        <w:t>Povjerenstvo</w:t>
      </w:r>
      <w:r w:rsidRPr="0057454D">
        <w:rPr>
          <w:rFonts w:asciiTheme="minorHAnsi" w:hAnsiTheme="minorHAnsi" w:cstheme="minorHAnsi"/>
          <w:sz w:val="22"/>
          <w:szCs w:val="22"/>
        </w:rPr>
        <w:t xml:space="preserve"> za nabavu imenovan</w:t>
      </w:r>
      <w:r w:rsidR="00550767">
        <w:rPr>
          <w:rFonts w:asciiTheme="minorHAnsi" w:hAnsiTheme="minorHAnsi" w:cstheme="minorHAnsi"/>
          <w:sz w:val="22"/>
          <w:szCs w:val="22"/>
        </w:rPr>
        <w:t>o</w:t>
      </w:r>
      <w:r w:rsidRPr="0057454D">
        <w:rPr>
          <w:rFonts w:asciiTheme="minorHAnsi" w:hAnsiTheme="minorHAnsi" w:cstheme="minorHAnsi"/>
          <w:sz w:val="22"/>
          <w:szCs w:val="22"/>
        </w:rPr>
        <w:t xml:space="preserve"> od strane Naručitelja. Prilikom pregleda i ocjene ponuda </w:t>
      </w:r>
      <w:r w:rsidR="00550767">
        <w:rPr>
          <w:rFonts w:asciiTheme="minorHAnsi" w:hAnsiTheme="minorHAnsi" w:cstheme="minorHAnsi"/>
          <w:sz w:val="22"/>
          <w:szCs w:val="22"/>
        </w:rPr>
        <w:t>Povjerenstvo</w:t>
      </w:r>
      <w:r w:rsidRPr="0057454D">
        <w:rPr>
          <w:rFonts w:asciiTheme="minorHAnsi" w:hAnsiTheme="minorHAnsi" w:cstheme="minorHAnsi"/>
          <w:sz w:val="22"/>
          <w:szCs w:val="22"/>
        </w:rPr>
        <w:t xml:space="preserve"> za nabavu provodi sljedeće aktivnosti:</w:t>
      </w:r>
    </w:p>
    <w:p w14:paraId="07C7E0B0"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provjeru sukladnosti ponude s formalnim zahtjevima;</w:t>
      </w:r>
    </w:p>
    <w:p w14:paraId="1A037C08"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procjenu postojanja obveznih razloga isključenja i ispunjenja uvjeta kvalifikacije;</w:t>
      </w:r>
    </w:p>
    <w:p w14:paraId="12BA0C4F"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procjenu tehničke sukladnosti ponude;</w:t>
      </w:r>
    </w:p>
    <w:p w14:paraId="0676FE88"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ocjenu ponuda na temelju kriterija za odabir.</w:t>
      </w:r>
    </w:p>
    <w:p w14:paraId="1E0F53FE" w14:textId="77777777" w:rsidR="00715A03" w:rsidRPr="0057454D" w:rsidRDefault="00715A03" w:rsidP="00715A03">
      <w:pPr>
        <w:jc w:val="both"/>
        <w:rPr>
          <w:rFonts w:asciiTheme="minorHAnsi" w:hAnsiTheme="minorHAnsi" w:cstheme="minorHAnsi"/>
          <w:sz w:val="22"/>
          <w:szCs w:val="22"/>
        </w:rPr>
      </w:pPr>
    </w:p>
    <w:p w14:paraId="4D15EDAC" w14:textId="6E99AE79" w:rsidR="00715A03" w:rsidRPr="0057454D" w:rsidRDefault="00715A03" w:rsidP="00616AF7">
      <w:pPr>
        <w:jc w:val="both"/>
        <w:rPr>
          <w:rFonts w:asciiTheme="minorHAnsi" w:hAnsiTheme="minorHAnsi" w:cstheme="minorHAnsi"/>
          <w:sz w:val="22"/>
          <w:szCs w:val="22"/>
        </w:rPr>
      </w:pPr>
      <w:r w:rsidRPr="0057454D">
        <w:rPr>
          <w:rFonts w:asciiTheme="minorHAnsi" w:hAnsiTheme="minorHAnsi" w:cstheme="minorHAnsi"/>
          <w:sz w:val="22"/>
          <w:szCs w:val="22"/>
        </w:rPr>
        <w:t xml:space="preserve">Ako podaci ili dokumentacija koju trebao podnijeti Ponuditelj jesu ili se čine nepotpuni ili pogrešni ili ako nedostaju određeni dokumenti, Naručitelj može tijekom pregleda i ocjene ponuda zahtijevati od tih Ponuditelja da podnesu, dopune, pojasne ili upotpune nužne podatke ili dokumentaciju u primjerenom roku koji ne smije biti kraći od 5 kalendarskih dana. Takvi zahtjevi i postupanje Naručitelja moraju biti u skladu s načelima jednakog tretmana i transparentnosti. </w:t>
      </w:r>
      <w:r w:rsidR="00616AF7" w:rsidRPr="00616AF7">
        <w:rPr>
          <w:rFonts w:asciiTheme="minorHAnsi" w:hAnsiTheme="minorHAnsi" w:cstheme="minorHAnsi"/>
          <w:sz w:val="22"/>
          <w:szCs w:val="22"/>
        </w:rPr>
        <w:t xml:space="preserve">Navedeno postupanje ne smije dovesti do pregovaranja, </w:t>
      </w:r>
      <w:r w:rsidR="00616AF7" w:rsidRPr="00616AF7">
        <w:rPr>
          <w:rFonts w:asciiTheme="minorHAnsi" w:hAnsiTheme="minorHAnsi" w:cstheme="minorHAnsi"/>
          <w:sz w:val="22"/>
          <w:szCs w:val="22"/>
        </w:rPr>
        <w:lastRenderedPageBreak/>
        <w:t>odnosno navedenim</w:t>
      </w:r>
      <w:r w:rsidR="00616AF7">
        <w:rPr>
          <w:rFonts w:asciiTheme="minorHAnsi" w:hAnsiTheme="minorHAnsi" w:cstheme="minorHAnsi"/>
          <w:sz w:val="22"/>
          <w:szCs w:val="22"/>
        </w:rPr>
        <w:t xml:space="preserve"> </w:t>
      </w:r>
      <w:r w:rsidR="00616AF7" w:rsidRPr="00616AF7">
        <w:rPr>
          <w:rFonts w:asciiTheme="minorHAnsi" w:hAnsiTheme="minorHAnsi" w:cstheme="minorHAnsi"/>
          <w:sz w:val="22"/>
          <w:szCs w:val="22"/>
        </w:rPr>
        <w:t xml:space="preserve">postupanjem se ne smiju mijenjati kriteriji za odabir ponude i cijena. </w:t>
      </w:r>
      <w:r w:rsidRPr="0057454D">
        <w:rPr>
          <w:rFonts w:asciiTheme="minorHAnsi" w:hAnsiTheme="minorHAnsi" w:cstheme="minorHAnsi"/>
          <w:sz w:val="22"/>
          <w:szCs w:val="22"/>
        </w:rPr>
        <w:t>Pojašnjenjem ili upotpunjavanjem se neće tražiti niti prihvatiti izmjene ponuda.</w:t>
      </w:r>
    </w:p>
    <w:p w14:paraId="5D4BB460" w14:textId="77777777" w:rsidR="00715A03" w:rsidRPr="0057454D" w:rsidRDefault="00715A03" w:rsidP="00715A03">
      <w:pPr>
        <w:jc w:val="both"/>
        <w:rPr>
          <w:rFonts w:asciiTheme="minorHAnsi" w:hAnsiTheme="minorHAnsi" w:cstheme="minorHAnsi"/>
          <w:sz w:val="22"/>
          <w:szCs w:val="22"/>
        </w:rPr>
      </w:pPr>
    </w:p>
    <w:p w14:paraId="3C53BF5C" w14:textId="4AA48533"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Ako je u ponudi iskazana neuobičajeno niska cijena ponude ili neuobičajeno niska pojedina jedinična cijena, što dovodi u sumnju mogućnost i</w:t>
      </w:r>
      <w:r w:rsidR="004B4988">
        <w:rPr>
          <w:rFonts w:asciiTheme="minorHAnsi" w:hAnsiTheme="minorHAnsi" w:cstheme="minorHAnsi"/>
          <w:sz w:val="22"/>
          <w:szCs w:val="22"/>
        </w:rPr>
        <w:t xml:space="preserve">sporuke robe </w:t>
      </w:r>
      <w:r w:rsidRPr="0057454D">
        <w:rPr>
          <w:rFonts w:asciiTheme="minorHAnsi" w:hAnsiTheme="minorHAnsi" w:cstheme="minorHAnsi"/>
          <w:sz w:val="22"/>
          <w:szCs w:val="22"/>
        </w:rPr>
        <w:t>koj</w:t>
      </w:r>
      <w:r w:rsidR="004B4988">
        <w:rPr>
          <w:rFonts w:asciiTheme="minorHAnsi" w:hAnsiTheme="minorHAnsi" w:cstheme="minorHAnsi"/>
          <w:sz w:val="22"/>
          <w:szCs w:val="22"/>
        </w:rPr>
        <w:t>a</w:t>
      </w:r>
      <w:r w:rsidRPr="0057454D">
        <w:rPr>
          <w:rFonts w:asciiTheme="minorHAnsi" w:hAnsiTheme="minorHAnsi" w:cstheme="minorHAnsi"/>
          <w:sz w:val="22"/>
          <w:szCs w:val="22"/>
        </w:rPr>
        <w:t xml:space="preserve"> su predmet nabave, Naručitelj može odbiti takvu ponudu. Prije odbijanja ponude zbog neuobičajeno niske cijene, Naručitelj će od Ponuditelja pisanim putem zatražiti objašnjenje o sastavnim elementima kalkulacije ponude, koje smatra bitnima za kasnije izvršenje ugovora o </w:t>
      </w:r>
      <w:r w:rsidR="00AC1CCC" w:rsidRPr="0057454D">
        <w:rPr>
          <w:rFonts w:asciiTheme="minorHAnsi" w:hAnsiTheme="minorHAnsi" w:cstheme="minorHAnsi"/>
          <w:sz w:val="22"/>
          <w:szCs w:val="22"/>
        </w:rPr>
        <w:t>nabavi</w:t>
      </w:r>
      <w:r w:rsidRPr="0057454D">
        <w:rPr>
          <w:rFonts w:asciiTheme="minorHAnsi" w:hAnsiTheme="minorHAnsi" w:cstheme="minorHAnsi"/>
          <w:sz w:val="22"/>
          <w:szCs w:val="22"/>
        </w:rPr>
        <w:t xml:space="preserve">. Kod ocjene cijena Naručitelj uzima u obzir usporedne iskustvene i tržišne vrijednosti te sve okolnosti pod kojima će se izvršavati ugovor o </w:t>
      </w:r>
      <w:r w:rsidR="00AC1CCC" w:rsidRPr="0057454D">
        <w:rPr>
          <w:rFonts w:asciiTheme="minorHAnsi" w:hAnsiTheme="minorHAnsi" w:cstheme="minorHAnsi"/>
          <w:sz w:val="22"/>
          <w:szCs w:val="22"/>
        </w:rPr>
        <w:t>nabavi</w:t>
      </w:r>
      <w:r w:rsidRPr="0057454D">
        <w:rPr>
          <w:rFonts w:asciiTheme="minorHAnsi" w:hAnsiTheme="minorHAnsi" w:cstheme="minorHAnsi"/>
          <w:sz w:val="22"/>
          <w:szCs w:val="22"/>
        </w:rPr>
        <w:t>.</w:t>
      </w:r>
    </w:p>
    <w:p w14:paraId="73E10941" w14:textId="77777777" w:rsidR="00715A03" w:rsidRPr="0057454D" w:rsidRDefault="00715A03" w:rsidP="00715A03">
      <w:pPr>
        <w:jc w:val="both"/>
        <w:rPr>
          <w:rFonts w:asciiTheme="minorHAnsi" w:hAnsiTheme="minorHAnsi" w:cstheme="minorHAnsi"/>
          <w:sz w:val="22"/>
          <w:szCs w:val="22"/>
        </w:rPr>
      </w:pPr>
    </w:p>
    <w:p w14:paraId="1B2D04D7"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Nakon pregleda i ocjene ponuda valjane ponude će se rangirati prema kriteriju za odabir ponude. Ako dvije ili više valjanih ponuda budu jednako rangirane prema kriteriju za odabir ponude, Naručitelj će odabrati ponudu koja je zaprimljena ranije sukladno Upisniku o zaprimanju ponuda.</w:t>
      </w:r>
    </w:p>
    <w:p w14:paraId="291F7A42" w14:textId="77777777" w:rsidR="00715A03" w:rsidRPr="0057454D" w:rsidRDefault="00715A03" w:rsidP="00715A03">
      <w:pPr>
        <w:jc w:val="both"/>
        <w:rPr>
          <w:rFonts w:asciiTheme="minorHAnsi" w:hAnsiTheme="minorHAnsi" w:cstheme="minorHAnsi"/>
          <w:sz w:val="22"/>
          <w:szCs w:val="22"/>
        </w:rPr>
      </w:pPr>
    </w:p>
    <w:p w14:paraId="37A1FAC3"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Naručitelj će na osnovi rezultata pregleda i ocjene ponuda odbiti:</w:t>
      </w:r>
    </w:p>
    <w:p w14:paraId="5C1DDAF0"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je stigla nakon roka za dostavu,</w:t>
      </w:r>
    </w:p>
    <w:p w14:paraId="006509B3"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je na drugom jeziku nego je navedeno u dokumentaciji za nadmetanje,</w:t>
      </w:r>
    </w:p>
    <w:p w14:paraId="7413E8A3" w14:textId="35868F49"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ponuditelja  koji  nije  dokazao  uvjete  kvalifikacije  u  skladu  s  dokumentacijom  za nadmetanje,</w:t>
      </w:r>
    </w:p>
    <w:p w14:paraId="3AD0B32C" w14:textId="6D5B1D97" w:rsidR="00715A03" w:rsidRPr="0057454D" w:rsidRDefault="00715A03" w:rsidP="00616AF7">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nije cjelovita</w:t>
      </w:r>
      <w:r w:rsidR="00616AF7" w:rsidRPr="00616AF7">
        <w:t xml:space="preserve"> </w:t>
      </w:r>
      <w:r w:rsidR="00616AF7" w:rsidRPr="00616AF7">
        <w:rPr>
          <w:rFonts w:asciiTheme="minorHAnsi" w:hAnsiTheme="minorHAnsi" w:cstheme="minorHAnsi"/>
          <w:sz w:val="22"/>
          <w:szCs w:val="22"/>
        </w:rPr>
        <w:t>(ne sadrži sve Pozivom na dostavu ponuda propisane obveze</w:t>
      </w:r>
      <w:r w:rsidR="00616AF7">
        <w:rPr>
          <w:rFonts w:asciiTheme="minorHAnsi" w:hAnsiTheme="minorHAnsi" w:cstheme="minorHAnsi"/>
          <w:sz w:val="22"/>
          <w:szCs w:val="22"/>
        </w:rPr>
        <w:t xml:space="preserve"> </w:t>
      </w:r>
      <w:r w:rsidR="00616AF7" w:rsidRPr="00616AF7">
        <w:rPr>
          <w:rFonts w:asciiTheme="minorHAnsi" w:hAnsiTheme="minorHAnsi" w:cstheme="minorHAnsi"/>
          <w:sz w:val="22"/>
          <w:szCs w:val="22"/>
        </w:rPr>
        <w:t>elemente)</w:t>
      </w:r>
      <w:r w:rsidRPr="0057454D">
        <w:rPr>
          <w:rFonts w:asciiTheme="minorHAnsi" w:hAnsiTheme="minorHAnsi" w:cstheme="minorHAnsi"/>
          <w:sz w:val="22"/>
          <w:szCs w:val="22"/>
        </w:rPr>
        <w:t>,</w:t>
      </w:r>
    </w:p>
    <w:p w14:paraId="73765F7F"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sadrži  pogreške,  nedostatke  ili  nejasnoće,  ako  te  pogreške,  nedostaci  ili nejasnoće nisu uklonjive,</w:t>
      </w:r>
    </w:p>
    <w:p w14:paraId="1F3A740A" w14:textId="38708B3D"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 xml:space="preserve">ponudu koja </w:t>
      </w:r>
      <w:r w:rsidR="00616AF7">
        <w:rPr>
          <w:rFonts w:asciiTheme="minorHAnsi" w:hAnsiTheme="minorHAnsi" w:cstheme="minorHAnsi"/>
          <w:sz w:val="22"/>
          <w:szCs w:val="22"/>
        </w:rPr>
        <w:t>ni</w:t>
      </w:r>
      <w:r w:rsidRPr="0057454D">
        <w:rPr>
          <w:rFonts w:asciiTheme="minorHAnsi" w:hAnsiTheme="minorHAnsi" w:cstheme="minorHAnsi"/>
          <w:sz w:val="22"/>
          <w:szCs w:val="22"/>
        </w:rPr>
        <w:t>je</w:t>
      </w:r>
      <w:r w:rsidR="00616AF7">
        <w:rPr>
          <w:rFonts w:asciiTheme="minorHAnsi" w:hAnsiTheme="minorHAnsi" w:cstheme="minorHAnsi"/>
          <w:sz w:val="22"/>
          <w:szCs w:val="22"/>
        </w:rPr>
        <w:t xml:space="preserve"> u skladu sa odredbama poziva na dostavu ponuda</w:t>
      </w:r>
      <w:r w:rsidRPr="0057454D">
        <w:rPr>
          <w:rFonts w:asciiTheme="minorHAnsi" w:hAnsiTheme="minorHAnsi" w:cstheme="minorHAnsi"/>
          <w:sz w:val="22"/>
          <w:szCs w:val="22"/>
        </w:rPr>
        <w:t>,</w:t>
      </w:r>
    </w:p>
    <w:p w14:paraId="20826280" w14:textId="795786B8" w:rsidR="00715A03"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u kojoj cijena nije iskazana u apsolutnom iznosu,</w:t>
      </w:r>
    </w:p>
    <w:p w14:paraId="2DD84A1D" w14:textId="2DFF6A8C" w:rsidR="004E0506" w:rsidRPr="0057454D" w:rsidRDefault="004E0506" w:rsidP="00715A03">
      <w:pPr>
        <w:jc w:val="both"/>
        <w:rPr>
          <w:rFonts w:asciiTheme="minorHAnsi" w:hAnsiTheme="minorHAnsi" w:cstheme="minorHAnsi"/>
          <w:sz w:val="22"/>
          <w:szCs w:val="22"/>
        </w:rPr>
      </w:pPr>
      <w:r>
        <w:rPr>
          <w:rFonts w:asciiTheme="minorHAnsi" w:hAnsiTheme="minorHAnsi" w:cstheme="minorHAnsi"/>
          <w:sz w:val="22"/>
          <w:szCs w:val="22"/>
        </w:rPr>
        <w:t xml:space="preserve">-          </w:t>
      </w:r>
      <w:r w:rsidR="00CD56EC">
        <w:rPr>
          <w:rFonts w:asciiTheme="minorHAnsi" w:hAnsiTheme="minorHAnsi" w:cstheme="minorHAnsi"/>
          <w:sz w:val="22"/>
          <w:szCs w:val="22"/>
        </w:rPr>
        <w:t xml:space="preserve"> </w:t>
      </w:r>
      <w:r>
        <w:rPr>
          <w:rFonts w:asciiTheme="minorHAnsi" w:hAnsiTheme="minorHAnsi" w:cstheme="minorHAnsi"/>
          <w:sz w:val="22"/>
          <w:szCs w:val="22"/>
        </w:rPr>
        <w:t>ponudu koja je znatno viša od procijenjene vrijednosti nabave, a Naručitelj nema osiguranih sredstava za podmirenje ponuđene cijene</w:t>
      </w:r>
    </w:p>
    <w:p w14:paraId="45098B30"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u kojoj pojašnjenjem ili upotpunjavanjem  nije uklonjena pogreška, nedostatak  ili nejasnoća,</w:t>
      </w:r>
    </w:p>
    <w:p w14:paraId="1A2D7D3E"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ne ispunjava obvezne tehničke zahtjeve određene u dokumentaciji za nadmetanje,</w:t>
      </w:r>
    </w:p>
    <w:p w14:paraId="5E2A6DF7"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za koju Ponuditelj nije pisanim putem prihvatio ispravak računske pogreške (ako je primjenjivo),</w:t>
      </w:r>
    </w:p>
    <w:p w14:paraId="1CC990A6"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ponude  Ponuditelja koji je dostavio dvije ili više ponuda u kojima je ponuditelj  i/ili član zajednice ponuditelja,</w:t>
      </w:r>
    </w:p>
    <w:p w14:paraId="7BBEE3B4" w14:textId="77777777" w:rsidR="00715A03" w:rsidRPr="0057454D"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koja sadrži štetne odredbe,</w:t>
      </w:r>
    </w:p>
    <w:p w14:paraId="4ED1BC2B" w14:textId="77777777" w:rsidR="00616AF7"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ponudu s neuobičajeno niskom cijenom ako Ponuditelj unutar postavljenog roka nije dao zatraženo objašnjenje neuobičajeno niske cijene ili njegovo objašnjenje nije prihvatljivo</w:t>
      </w:r>
    </w:p>
    <w:p w14:paraId="65326175" w14:textId="49B387E0" w:rsidR="00715A03" w:rsidRPr="0057454D" w:rsidRDefault="00616AF7" w:rsidP="00715A03">
      <w:pPr>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ako nisu dostavljena zahtijevana jamstva</w:t>
      </w:r>
      <w:r w:rsidR="00715A03" w:rsidRPr="0057454D">
        <w:rPr>
          <w:rFonts w:asciiTheme="minorHAnsi" w:hAnsiTheme="minorHAnsi" w:cstheme="minorHAnsi"/>
          <w:sz w:val="22"/>
          <w:szCs w:val="22"/>
        </w:rPr>
        <w:t>.</w:t>
      </w:r>
    </w:p>
    <w:p w14:paraId="58D1A317" w14:textId="5675E503" w:rsidR="00715A03" w:rsidRDefault="00715A03" w:rsidP="00715A03">
      <w:pPr>
        <w:jc w:val="both"/>
        <w:rPr>
          <w:rFonts w:asciiTheme="minorHAnsi" w:hAnsiTheme="minorHAnsi" w:cstheme="minorHAnsi"/>
          <w:sz w:val="22"/>
          <w:szCs w:val="22"/>
        </w:rPr>
      </w:pPr>
      <w:r w:rsidRPr="0057454D">
        <w:rPr>
          <w:rFonts w:asciiTheme="minorHAnsi" w:hAnsiTheme="minorHAnsi" w:cstheme="minorHAnsi"/>
          <w:sz w:val="22"/>
          <w:szCs w:val="22"/>
        </w:rPr>
        <w:t xml:space="preserve">Na kraju postupka pregleda i ocjene ponuda </w:t>
      </w:r>
      <w:r w:rsidR="006A63FC">
        <w:rPr>
          <w:rFonts w:asciiTheme="minorHAnsi" w:hAnsiTheme="minorHAnsi" w:cstheme="minorHAnsi"/>
          <w:sz w:val="22"/>
          <w:szCs w:val="22"/>
        </w:rPr>
        <w:t>Povjerenstvo</w:t>
      </w:r>
      <w:r w:rsidRPr="0057454D">
        <w:rPr>
          <w:rFonts w:asciiTheme="minorHAnsi" w:hAnsiTheme="minorHAnsi" w:cstheme="minorHAnsi"/>
          <w:sz w:val="22"/>
          <w:szCs w:val="22"/>
        </w:rPr>
        <w:t xml:space="preserve"> za nabavu će sastaviti Zapisnik o pregledu i ocjeni ponuda.</w:t>
      </w:r>
    </w:p>
    <w:p w14:paraId="7D6A7E2C" w14:textId="77777777" w:rsidR="00715A03" w:rsidRPr="0057454D" w:rsidRDefault="00715A03" w:rsidP="00715A03">
      <w:pPr>
        <w:jc w:val="both"/>
        <w:rPr>
          <w:rFonts w:asciiTheme="minorHAnsi" w:hAnsiTheme="minorHAnsi" w:cstheme="minorHAnsi"/>
          <w:sz w:val="22"/>
          <w:szCs w:val="22"/>
        </w:rPr>
      </w:pPr>
    </w:p>
    <w:p w14:paraId="79774F7F" w14:textId="77777777" w:rsidR="007931FA" w:rsidRPr="0057454D" w:rsidRDefault="007931FA" w:rsidP="001906F9">
      <w:pPr>
        <w:pStyle w:val="Heading2"/>
        <w:jc w:val="both"/>
        <w:rPr>
          <w:rFonts w:asciiTheme="minorHAnsi" w:hAnsiTheme="minorHAnsi" w:cstheme="minorHAnsi"/>
          <w:sz w:val="22"/>
          <w:szCs w:val="22"/>
        </w:rPr>
      </w:pPr>
      <w:bookmarkStart w:id="47" w:name="_Toc93322407"/>
      <w:r w:rsidRPr="0057454D">
        <w:rPr>
          <w:rFonts w:asciiTheme="minorHAnsi" w:hAnsiTheme="minorHAnsi" w:cstheme="minorHAnsi"/>
          <w:sz w:val="22"/>
          <w:szCs w:val="22"/>
        </w:rPr>
        <w:t>Donošenje odluke o odabiru</w:t>
      </w:r>
      <w:bookmarkEnd w:id="47"/>
    </w:p>
    <w:p w14:paraId="7131C288" w14:textId="77777777" w:rsidR="007931FA" w:rsidRPr="0057454D" w:rsidRDefault="007931FA" w:rsidP="001906F9">
      <w:pPr>
        <w:kinsoku w:val="0"/>
        <w:overflowPunct w:val="0"/>
        <w:spacing w:before="13"/>
        <w:jc w:val="both"/>
        <w:rPr>
          <w:rFonts w:asciiTheme="minorHAnsi" w:hAnsiTheme="minorHAnsi" w:cstheme="minorHAnsi"/>
          <w:sz w:val="22"/>
          <w:szCs w:val="22"/>
        </w:rPr>
      </w:pPr>
    </w:p>
    <w:p w14:paraId="1D00BDF0" w14:textId="182B3428" w:rsidR="00715A03" w:rsidRPr="0057454D" w:rsidRDefault="004E0506" w:rsidP="00715A03">
      <w:pPr>
        <w:kinsoku w:val="0"/>
        <w:overflowPunct w:val="0"/>
        <w:ind w:right="259"/>
        <w:jc w:val="both"/>
        <w:rPr>
          <w:rFonts w:asciiTheme="minorHAnsi" w:hAnsiTheme="minorHAnsi" w:cstheme="minorHAnsi"/>
          <w:color w:val="1F1F1F"/>
          <w:sz w:val="22"/>
          <w:szCs w:val="22"/>
        </w:rPr>
      </w:pPr>
      <w:r>
        <w:rPr>
          <w:rFonts w:asciiTheme="minorHAnsi" w:hAnsiTheme="minorHAnsi" w:cstheme="minorHAnsi"/>
          <w:color w:val="1F1F1F"/>
          <w:sz w:val="22"/>
          <w:szCs w:val="22"/>
        </w:rPr>
        <w:t xml:space="preserve">Prijedlog </w:t>
      </w:r>
      <w:r w:rsidR="00176293">
        <w:rPr>
          <w:rFonts w:asciiTheme="minorHAnsi" w:hAnsiTheme="minorHAnsi" w:cstheme="minorHAnsi"/>
          <w:color w:val="1F1F1F"/>
          <w:sz w:val="22"/>
          <w:szCs w:val="22"/>
        </w:rPr>
        <w:t>odabira ekonomski najpovoljnije ponude</w:t>
      </w:r>
      <w:r w:rsidR="00715A03" w:rsidRPr="0057454D">
        <w:rPr>
          <w:rFonts w:asciiTheme="minorHAnsi" w:hAnsiTheme="minorHAnsi" w:cstheme="minorHAnsi"/>
          <w:color w:val="1F1F1F"/>
          <w:sz w:val="22"/>
          <w:szCs w:val="22"/>
        </w:rPr>
        <w:t xml:space="preserve"> </w:t>
      </w:r>
      <w:r w:rsidR="00176293">
        <w:rPr>
          <w:rFonts w:asciiTheme="minorHAnsi" w:hAnsiTheme="minorHAnsi" w:cstheme="minorHAnsi"/>
          <w:color w:val="1F1F1F"/>
          <w:sz w:val="22"/>
          <w:szCs w:val="22"/>
        </w:rPr>
        <w:t>Naručitelju</w:t>
      </w:r>
      <w:r w:rsidR="00176293" w:rsidRPr="0057454D">
        <w:rPr>
          <w:rFonts w:asciiTheme="minorHAnsi" w:hAnsiTheme="minorHAnsi" w:cstheme="minorHAnsi"/>
          <w:color w:val="1F1F1F"/>
          <w:sz w:val="22"/>
          <w:szCs w:val="22"/>
        </w:rPr>
        <w:t xml:space="preserve"> </w:t>
      </w:r>
      <w:r w:rsidR="00176293">
        <w:rPr>
          <w:rFonts w:asciiTheme="minorHAnsi" w:hAnsiTheme="minorHAnsi" w:cstheme="minorHAnsi"/>
          <w:color w:val="1F1F1F"/>
          <w:sz w:val="22"/>
          <w:szCs w:val="22"/>
        </w:rPr>
        <w:t xml:space="preserve">daje </w:t>
      </w:r>
      <w:r>
        <w:rPr>
          <w:rFonts w:asciiTheme="minorHAnsi" w:hAnsiTheme="minorHAnsi" w:cstheme="minorHAnsi"/>
          <w:color w:val="1F1F1F"/>
          <w:sz w:val="22"/>
          <w:szCs w:val="22"/>
        </w:rPr>
        <w:t>Povjerenstvo</w:t>
      </w:r>
      <w:r w:rsidR="00715A03" w:rsidRPr="0057454D">
        <w:rPr>
          <w:rFonts w:asciiTheme="minorHAnsi" w:hAnsiTheme="minorHAnsi" w:cstheme="minorHAnsi"/>
          <w:color w:val="1F1F1F"/>
          <w:sz w:val="22"/>
          <w:szCs w:val="22"/>
        </w:rPr>
        <w:t xml:space="preserve"> za nabavu,</w:t>
      </w:r>
      <w:r>
        <w:rPr>
          <w:rFonts w:asciiTheme="minorHAnsi" w:hAnsiTheme="minorHAnsi" w:cstheme="minorHAnsi"/>
          <w:color w:val="1F1F1F"/>
          <w:sz w:val="22"/>
          <w:szCs w:val="22"/>
        </w:rPr>
        <w:t xml:space="preserve"> </w:t>
      </w:r>
      <w:r w:rsidR="00176293">
        <w:rPr>
          <w:rFonts w:asciiTheme="minorHAnsi" w:hAnsiTheme="minorHAnsi" w:cstheme="minorHAnsi"/>
          <w:color w:val="1F1F1F"/>
          <w:sz w:val="22"/>
          <w:szCs w:val="22"/>
        </w:rPr>
        <w:t>nakon čega će</w:t>
      </w:r>
      <w:r>
        <w:rPr>
          <w:rFonts w:asciiTheme="minorHAnsi" w:hAnsiTheme="minorHAnsi" w:cstheme="minorHAnsi"/>
          <w:color w:val="1F1F1F"/>
          <w:sz w:val="22"/>
          <w:szCs w:val="22"/>
        </w:rPr>
        <w:t xml:space="preserve"> Naručitelj</w:t>
      </w:r>
      <w:r w:rsidR="00715A03" w:rsidRPr="0057454D">
        <w:rPr>
          <w:rFonts w:asciiTheme="minorHAnsi" w:hAnsiTheme="minorHAnsi" w:cstheme="minorHAnsi"/>
          <w:color w:val="1F1F1F"/>
          <w:sz w:val="22"/>
          <w:szCs w:val="22"/>
        </w:rPr>
        <w:t xml:space="preserve"> u roku od najviše 15 kalendarskih dana od dana isteka roka za dostavu ponuda</w:t>
      </w:r>
      <w:r>
        <w:rPr>
          <w:rFonts w:asciiTheme="minorHAnsi" w:hAnsiTheme="minorHAnsi" w:cstheme="minorHAnsi"/>
          <w:color w:val="1F1F1F"/>
          <w:sz w:val="22"/>
          <w:szCs w:val="22"/>
        </w:rPr>
        <w:t xml:space="preserve"> donijeti Odluku o odabiru</w:t>
      </w:r>
      <w:r w:rsidR="00715A03" w:rsidRPr="0057454D">
        <w:rPr>
          <w:rFonts w:asciiTheme="minorHAnsi" w:hAnsiTheme="minorHAnsi" w:cstheme="minorHAnsi"/>
          <w:color w:val="1F1F1F"/>
          <w:sz w:val="22"/>
          <w:szCs w:val="22"/>
        </w:rPr>
        <w:t xml:space="preserve">. O eventualnom produženju roka za donošenje Odluke o odabiru Naručitelj će obavijestiti sve ponuditelje na način koji omogućuje dokaz o primitku (dostavnica, kopija izvješća o uspješnoj isporuci telefaksa, ispis izvješća o pročitanoj elektronskoj pošti i sl.). Odluka o odabiru biti će javno objavljena na internetskoj stranici strukturnih fondova, te će istovremeno biti poslana svim Ponuditeljima koji su sudjelovali u postupku nabave i dostavili ponude i to na način koji omogućuje dokaz o primitku (dostavnica, </w:t>
      </w:r>
      <w:r w:rsidR="00176293">
        <w:rPr>
          <w:rFonts w:asciiTheme="minorHAnsi" w:hAnsiTheme="minorHAnsi" w:cstheme="minorHAnsi"/>
          <w:color w:val="1F1F1F"/>
          <w:sz w:val="22"/>
          <w:szCs w:val="22"/>
        </w:rPr>
        <w:t>poslana</w:t>
      </w:r>
      <w:r w:rsidR="00715A03" w:rsidRPr="0057454D">
        <w:rPr>
          <w:rFonts w:asciiTheme="minorHAnsi" w:hAnsiTheme="minorHAnsi" w:cstheme="minorHAnsi"/>
          <w:color w:val="1F1F1F"/>
          <w:sz w:val="22"/>
          <w:szCs w:val="22"/>
        </w:rPr>
        <w:t xml:space="preserve"> elektronsk</w:t>
      </w:r>
      <w:r w:rsidR="00176293">
        <w:rPr>
          <w:rFonts w:asciiTheme="minorHAnsi" w:hAnsiTheme="minorHAnsi" w:cstheme="minorHAnsi"/>
          <w:color w:val="1F1F1F"/>
          <w:sz w:val="22"/>
          <w:szCs w:val="22"/>
        </w:rPr>
        <w:t>a</w:t>
      </w:r>
      <w:r w:rsidR="00715A03" w:rsidRPr="0057454D">
        <w:rPr>
          <w:rFonts w:asciiTheme="minorHAnsi" w:hAnsiTheme="minorHAnsi" w:cstheme="minorHAnsi"/>
          <w:color w:val="1F1F1F"/>
          <w:sz w:val="22"/>
          <w:szCs w:val="22"/>
        </w:rPr>
        <w:t xml:space="preserve"> pošt</w:t>
      </w:r>
      <w:r w:rsidR="00176293">
        <w:rPr>
          <w:rFonts w:asciiTheme="minorHAnsi" w:hAnsiTheme="minorHAnsi" w:cstheme="minorHAnsi"/>
          <w:color w:val="1F1F1F"/>
          <w:sz w:val="22"/>
          <w:szCs w:val="22"/>
        </w:rPr>
        <w:t>a</w:t>
      </w:r>
      <w:r w:rsidR="00715A03" w:rsidRPr="0057454D">
        <w:rPr>
          <w:rFonts w:asciiTheme="minorHAnsi" w:hAnsiTheme="minorHAnsi" w:cstheme="minorHAnsi"/>
          <w:color w:val="1F1F1F"/>
          <w:sz w:val="22"/>
          <w:szCs w:val="22"/>
        </w:rPr>
        <w:t xml:space="preserve"> i sl.).</w:t>
      </w:r>
    </w:p>
    <w:p w14:paraId="408374A2" w14:textId="77777777" w:rsidR="00715A03" w:rsidRPr="0057454D" w:rsidRDefault="00715A03" w:rsidP="00715A03">
      <w:pPr>
        <w:kinsoku w:val="0"/>
        <w:overflowPunct w:val="0"/>
        <w:ind w:right="259"/>
        <w:jc w:val="both"/>
        <w:rPr>
          <w:rFonts w:asciiTheme="minorHAnsi" w:hAnsiTheme="minorHAnsi" w:cstheme="minorHAnsi"/>
          <w:color w:val="1F1F1F"/>
          <w:sz w:val="22"/>
          <w:szCs w:val="22"/>
        </w:rPr>
      </w:pPr>
    </w:p>
    <w:p w14:paraId="0E1E3988" w14:textId="77777777" w:rsidR="00715A03" w:rsidRPr="0057454D" w:rsidRDefault="00715A03" w:rsidP="00715A03">
      <w:pPr>
        <w:kinsoku w:val="0"/>
        <w:overflowPunct w:val="0"/>
        <w:ind w:right="259"/>
        <w:jc w:val="both"/>
        <w:rPr>
          <w:rFonts w:asciiTheme="minorHAnsi" w:hAnsiTheme="minorHAnsi" w:cstheme="minorHAnsi"/>
          <w:color w:val="1F1F1F"/>
          <w:sz w:val="22"/>
          <w:szCs w:val="22"/>
        </w:rPr>
      </w:pPr>
      <w:r w:rsidRPr="0057454D">
        <w:rPr>
          <w:rFonts w:asciiTheme="minorHAnsi" w:hAnsiTheme="minorHAnsi" w:cstheme="minorHAnsi"/>
          <w:color w:val="1F1F1F"/>
          <w:sz w:val="22"/>
          <w:szCs w:val="22"/>
        </w:rPr>
        <w:lastRenderedPageBreak/>
        <w:t>Istodobno s Odlukom o odabiru Naručitelj dostavlja zasebno svakom pojedinom:</w:t>
      </w:r>
    </w:p>
    <w:p w14:paraId="3891BF3E" w14:textId="77777777" w:rsidR="00715A03" w:rsidRPr="0057454D" w:rsidRDefault="00715A03" w:rsidP="00715A03">
      <w:pPr>
        <w:kinsoku w:val="0"/>
        <w:overflowPunct w:val="0"/>
        <w:ind w:right="259"/>
        <w:jc w:val="both"/>
        <w:rPr>
          <w:rFonts w:asciiTheme="minorHAnsi" w:hAnsiTheme="minorHAnsi" w:cstheme="minorHAnsi"/>
          <w:color w:val="1F1F1F"/>
          <w:sz w:val="22"/>
          <w:szCs w:val="22"/>
        </w:rPr>
      </w:pPr>
      <w:r w:rsidRPr="0057454D">
        <w:rPr>
          <w:rFonts w:asciiTheme="minorHAnsi" w:hAnsiTheme="minorHAnsi" w:cstheme="minorHAnsi"/>
          <w:color w:val="1F1F1F"/>
          <w:sz w:val="22"/>
          <w:szCs w:val="22"/>
        </w:rPr>
        <w:t>-</w:t>
      </w:r>
      <w:r w:rsidRPr="0057454D">
        <w:rPr>
          <w:rFonts w:asciiTheme="minorHAnsi" w:hAnsiTheme="minorHAnsi" w:cstheme="minorHAnsi"/>
          <w:color w:val="1F1F1F"/>
          <w:sz w:val="22"/>
          <w:szCs w:val="22"/>
        </w:rPr>
        <w:tab/>
        <w:t>neuspješnom Ponuditelju: Obavijest o razlozima za njegovo isključenje ili odbijanje njegove ponude;</w:t>
      </w:r>
    </w:p>
    <w:p w14:paraId="4A628723" w14:textId="77777777" w:rsidR="00715A03" w:rsidRPr="0057454D" w:rsidRDefault="00715A03" w:rsidP="00715A03">
      <w:pPr>
        <w:kinsoku w:val="0"/>
        <w:overflowPunct w:val="0"/>
        <w:ind w:right="259"/>
        <w:jc w:val="both"/>
        <w:rPr>
          <w:rFonts w:asciiTheme="minorHAnsi" w:hAnsiTheme="minorHAnsi" w:cstheme="minorHAnsi"/>
          <w:color w:val="1F1F1F"/>
          <w:sz w:val="22"/>
          <w:szCs w:val="22"/>
        </w:rPr>
      </w:pPr>
      <w:r w:rsidRPr="0057454D">
        <w:rPr>
          <w:rFonts w:asciiTheme="minorHAnsi" w:hAnsiTheme="minorHAnsi" w:cstheme="minorHAnsi"/>
          <w:color w:val="1F1F1F"/>
          <w:sz w:val="22"/>
          <w:szCs w:val="22"/>
        </w:rPr>
        <w:t>-</w:t>
      </w:r>
      <w:r w:rsidRPr="0057454D">
        <w:rPr>
          <w:rFonts w:asciiTheme="minorHAnsi" w:hAnsiTheme="minorHAnsi" w:cstheme="minorHAnsi"/>
          <w:color w:val="1F1F1F"/>
          <w:sz w:val="22"/>
          <w:szCs w:val="22"/>
        </w:rPr>
        <w:tab/>
        <w:t>Ponuditelju koji je dostavio prihvatljivu ponudu ali koja nije prihvaćena: Obavijest o svojstvima i relativnim prednostima odabrane ponude u odnosu na njegovu ponudu.</w:t>
      </w:r>
    </w:p>
    <w:p w14:paraId="279C97CF" w14:textId="77777777" w:rsidR="00F9304F" w:rsidRPr="0057454D" w:rsidRDefault="00F9304F" w:rsidP="00715A03">
      <w:pPr>
        <w:kinsoku w:val="0"/>
        <w:overflowPunct w:val="0"/>
        <w:ind w:right="259"/>
        <w:jc w:val="both"/>
        <w:rPr>
          <w:rFonts w:asciiTheme="minorHAnsi" w:hAnsiTheme="minorHAnsi" w:cstheme="minorHAnsi"/>
          <w:color w:val="1F1F1F"/>
          <w:sz w:val="22"/>
          <w:szCs w:val="22"/>
        </w:rPr>
      </w:pPr>
    </w:p>
    <w:p w14:paraId="3D78B698" w14:textId="77777777" w:rsidR="00AA4FD4" w:rsidRPr="0057454D" w:rsidRDefault="00AA4FD4" w:rsidP="001906F9">
      <w:pPr>
        <w:pStyle w:val="Heading2"/>
        <w:jc w:val="both"/>
        <w:rPr>
          <w:rFonts w:asciiTheme="minorHAnsi" w:hAnsiTheme="minorHAnsi" w:cstheme="minorHAnsi"/>
          <w:sz w:val="22"/>
          <w:szCs w:val="22"/>
        </w:rPr>
      </w:pPr>
      <w:bookmarkStart w:id="48" w:name="_Toc93322408"/>
      <w:r w:rsidRPr="0057454D">
        <w:rPr>
          <w:rFonts w:asciiTheme="minorHAnsi" w:hAnsiTheme="minorHAnsi" w:cstheme="minorHAnsi"/>
          <w:sz w:val="22"/>
          <w:szCs w:val="22"/>
        </w:rPr>
        <w:t>Poništenje postupka nabave</w:t>
      </w:r>
      <w:bookmarkEnd w:id="48"/>
    </w:p>
    <w:p w14:paraId="5B01A941" w14:textId="77777777" w:rsidR="00AA4FD4" w:rsidRPr="0057454D" w:rsidRDefault="00AA4FD4" w:rsidP="00045A69">
      <w:pPr>
        <w:jc w:val="both"/>
        <w:rPr>
          <w:rFonts w:asciiTheme="minorHAnsi" w:hAnsiTheme="minorHAnsi" w:cstheme="minorHAnsi"/>
          <w:sz w:val="22"/>
          <w:szCs w:val="22"/>
        </w:rPr>
      </w:pPr>
    </w:p>
    <w:p w14:paraId="69C6F9C1" w14:textId="77777777"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Naručitelj zadržava pravo poništenja postupka nabave o čemu će informirati gospodarske subjekte – Ponuditelje objavom Odluke o poništenju postupka nabave na internetskim stranicama gdje je objavljena dokumentacija za nadmetanje.</w:t>
      </w:r>
    </w:p>
    <w:p w14:paraId="11684479" w14:textId="77777777" w:rsidR="00045A69" w:rsidRPr="0057454D" w:rsidRDefault="00045A69" w:rsidP="00045A69">
      <w:pPr>
        <w:jc w:val="both"/>
        <w:rPr>
          <w:rFonts w:asciiTheme="minorHAnsi" w:hAnsiTheme="minorHAnsi" w:cstheme="minorHAnsi"/>
          <w:sz w:val="22"/>
          <w:szCs w:val="22"/>
        </w:rPr>
      </w:pPr>
    </w:p>
    <w:p w14:paraId="681783E3" w14:textId="77777777"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Naručitelj će poništiti postupak nabave ako:</w:t>
      </w:r>
    </w:p>
    <w:p w14:paraId="692B8290" w14:textId="77777777"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nije pristigla niti jedna ponuda;</w:t>
      </w:r>
    </w:p>
    <w:p w14:paraId="453CCC1E" w14:textId="77777777"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w:t>
      </w:r>
      <w:r w:rsidRPr="0057454D">
        <w:rPr>
          <w:rFonts w:asciiTheme="minorHAnsi" w:hAnsiTheme="minorHAnsi" w:cstheme="minorHAnsi"/>
          <w:sz w:val="22"/>
          <w:szCs w:val="22"/>
        </w:rPr>
        <w:tab/>
        <w:t>nije zaprimio niti jednu valjanu ponudu.</w:t>
      </w:r>
    </w:p>
    <w:p w14:paraId="486F73C3" w14:textId="77777777" w:rsidR="00045A69" w:rsidRPr="0057454D" w:rsidRDefault="00045A69" w:rsidP="00045A69">
      <w:pPr>
        <w:jc w:val="both"/>
        <w:rPr>
          <w:rFonts w:asciiTheme="minorHAnsi" w:hAnsiTheme="minorHAnsi" w:cstheme="minorHAnsi"/>
          <w:sz w:val="22"/>
          <w:szCs w:val="22"/>
        </w:rPr>
      </w:pPr>
    </w:p>
    <w:p w14:paraId="3C7518A8" w14:textId="1D07385C"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Naručitelj može poništiti postupak nabave ako</w:t>
      </w:r>
      <w:r w:rsidRPr="0057454D">
        <w:rPr>
          <w:rFonts w:asciiTheme="minorHAnsi" w:hAnsiTheme="minorHAnsi" w:cstheme="minorHAnsi"/>
          <w:sz w:val="22"/>
          <w:szCs w:val="22"/>
        </w:rPr>
        <w:tab/>
        <w:t>se tijekom postupka utvrdi da je Dokumentacija za nadmetanje manjkava te kao takva ne omogućava učinkovito sklapanje ugovora (primjerice u Dokumentaciji za nadmetanje su navedeni pogrešni podaci).</w:t>
      </w:r>
    </w:p>
    <w:p w14:paraId="733FB833" w14:textId="77777777" w:rsidR="00045A69" w:rsidRPr="0057454D" w:rsidRDefault="00045A69" w:rsidP="00045A69">
      <w:pPr>
        <w:jc w:val="both"/>
        <w:rPr>
          <w:rFonts w:asciiTheme="minorHAnsi" w:hAnsiTheme="minorHAnsi" w:cstheme="minorHAnsi"/>
          <w:sz w:val="22"/>
          <w:szCs w:val="22"/>
        </w:rPr>
      </w:pPr>
    </w:p>
    <w:p w14:paraId="6E8A6E31" w14:textId="77777777" w:rsidR="00045A69" w:rsidRPr="0057454D" w:rsidRDefault="00045A69" w:rsidP="00045A69">
      <w:pPr>
        <w:jc w:val="both"/>
        <w:rPr>
          <w:rFonts w:asciiTheme="minorHAnsi" w:hAnsiTheme="minorHAnsi" w:cstheme="minorHAnsi"/>
          <w:sz w:val="22"/>
          <w:szCs w:val="22"/>
        </w:rPr>
      </w:pPr>
      <w:r w:rsidRPr="0057454D">
        <w:rPr>
          <w:rFonts w:asciiTheme="minorHAnsi" w:hAnsiTheme="minorHAnsi" w:cstheme="minorHAnsi"/>
          <w:sz w:val="22"/>
          <w:szCs w:val="22"/>
        </w:rPr>
        <w:t>Ukoliko se postupak nabave poništi prije otvaranja ponuda, zapečaćene omotnice bit će vraćene Ponuditeljima. Ukoliko se postupak nabave poništi nakon otvaranja ponuda, osim objave Odluke o poništenju postupka nabave na internetskoj stranici na kojoj je dostupna i dokumentacija za nadmetanje, svim Ponuditeljima koji su podnijeli ponude biti će poslana Odluka o poništenju postupka nabave na način koji omogućuje dokaz o primitku (dostavnica, kopija izvješća o uspješnoj isporuci putem telefaksa, ispis izvješća o pročitanoj elektronskoj pošti i slično).</w:t>
      </w:r>
    </w:p>
    <w:p w14:paraId="4FB23CC5" w14:textId="77777777" w:rsidR="00045A69" w:rsidRPr="0057454D" w:rsidRDefault="00045A69" w:rsidP="00045A69">
      <w:pPr>
        <w:rPr>
          <w:rFonts w:asciiTheme="minorHAnsi" w:hAnsiTheme="minorHAnsi" w:cstheme="minorHAnsi"/>
          <w:sz w:val="22"/>
          <w:szCs w:val="22"/>
        </w:rPr>
      </w:pPr>
    </w:p>
    <w:p w14:paraId="03D22BDC" w14:textId="3909D965" w:rsidR="00045A69" w:rsidRDefault="00045A69" w:rsidP="00B11916">
      <w:pPr>
        <w:jc w:val="both"/>
        <w:rPr>
          <w:rFonts w:asciiTheme="minorHAnsi" w:hAnsiTheme="minorHAnsi" w:cstheme="minorHAnsi"/>
          <w:sz w:val="22"/>
          <w:szCs w:val="22"/>
        </w:rPr>
      </w:pPr>
      <w:r w:rsidRPr="0057454D">
        <w:rPr>
          <w:rFonts w:asciiTheme="minorHAnsi" w:hAnsiTheme="minorHAnsi" w:cstheme="minorHAnsi"/>
          <w:sz w:val="22"/>
          <w:szCs w:val="22"/>
        </w:rPr>
        <w:t>Niti u kojem slučaju, Naručitelj se neće smatrati odgovornim za bilo kakvu štetu, uključujući gubitak ili izgubljenu dobit, koja je na bilo koji način povezana sa otkazivanjem nabave čak ni u slučaju da je Naručitelj bio obaviješten o mogućnosti nastanka štete.</w:t>
      </w:r>
    </w:p>
    <w:p w14:paraId="49E5C577" w14:textId="77777777" w:rsidR="001B1E63" w:rsidRPr="0057454D" w:rsidRDefault="001B1E63" w:rsidP="00B11916">
      <w:pPr>
        <w:jc w:val="both"/>
        <w:rPr>
          <w:rFonts w:asciiTheme="minorHAnsi" w:hAnsiTheme="minorHAnsi" w:cstheme="minorHAnsi"/>
          <w:sz w:val="22"/>
          <w:szCs w:val="22"/>
        </w:rPr>
      </w:pPr>
    </w:p>
    <w:p w14:paraId="4B8F7CD9" w14:textId="77777777" w:rsidR="007931FA" w:rsidRPr="0057454D" w:rsidRDefault="001906F9" w:rsidP="001906F9">
      <w:pPr>
        <w:pStyle w:val="Heading2"/>
        <w:jc w:val="both"/>
        <w:rPr>
          <w:rFonts w:asciiTheme="minorHAnsi" w:hAnsiTheme="minorHAnsi" w:cstheme="minorHAnsi"/>
          <w:sz w:val="22"/>
          <w:szCs w:val="22"/>
        </w:rPr>
      </w:pPr>
      <w:bookmarkStart w:id="49" w:name="_Toc93322409"/>
      <w:r w:rsidRPr="0057454D">
        <w:rPr>
          <w:rFonts w:asciiTheme="minorHAnsi" w:hAnsiTheme="minorHAnsi" w:cstheme="minorHAnsi"/>
          <w:sz w:val="22"/>
          <w:szCs w:val="22"/>
        </w:rPr>
        <w:t>Završetak postupka nabave</w:t>
      </w:r>
      <w:bookmarkEnd w:id="49"/>
    </w:p>
    <w:p w14:paraId="5AB575AF" w14:textId="77777777" w:rsidR="00B11916" w:rsidRPr="0057454D" w:rsidRDefault="00B11916" w:rsidP="00B11916">
      <w:pPr>
        <w:rPr>
          <w:rFonts w:asciiTheme="minorHAnsi" w:hAnsiTheme="minorHAnsi" w:cstheme="minorHAnsi"/>
          <w:sz w:val="22"/>
          <w:szCs w:val="22"/>
        </w:rPr>
      </w:pPr>
    </w:p>
    <w:p w14:paraId="7E70A724" w14:textId="642C65ED" w:rsidR="002E455B" w:rsidRDefault="00045A69" w:rsidP="001906F9">
      <w:pPr>
        <w:jc w:val="both"/>
        <w:rPr>
          <w:rFonts w:asciiTheme="minorHAnsi" w:hAnsiTheme="minorHAnsi" w:cstheme="minorHAnsi"/>
          <w:sz w:val="22"/>
          <w:szCs w:val="22"/>
        </w:rPr>
      </w:pPr>
      <w:r w:rsidRPr="0057454D">
        <w:rPr>
          <w:rFonts w:asciiTheme="minorHAnsi" w:hAnsiTheme="minorHAnsi" w:cstheme="minorHAnsi"/>
          <w:sz w:val="22"/>
          <w:szCs w:val="22"/>
        </w:rPr>
        <w:t>Postupak nabave završava danom obostranog potpisa Ugovora o nabavi ili danom objavljivanja Odluke o poništenju prethodne odluke o odabiru (ukoliko je predstavka Ponuditelja osnovana), ili danom objavljivanja Odluke o poništenju postupka nabave.</w:t>
      </w:r>
    </w:p>
    <w:p w14:paraId="164F184E" w14:textId="77777777" w:rsidR="00E7162F" w:rsidRPr="0057454D" w:rsidRDefault="00E7162F" w:rsidP="001906F9">
      <w:pPr>
        <w:jc w:val="both"/>
        <w:rPr>
          <w:rFonts w:asciiTheme="minorHAnsi" w:hAnsiTheme="minorHAnsi" w:cstheme="minorHAnsi"/>
          <w:sz w:val="22"/>
          <w:szCs w:val="22"/>
        </w:rPr>
      </w:pPr>
    </w:p>
    <w:p w14:paraId="42C917D9" w14:textId="77777777" w:rsidR="002E455B" w:rsidRPr="0057454D" w:rsidRDefault="00C64894" w:rsidP="002E455B">
      <w:pPr>
        <w:pStyle w:val="Heading1"/>
        <w:rPr>
          <w:rFonts w:asciiTheme="minorHAnsi" w:hAnsiTheme="minorHAnsi" w:cstheme="minorHAnsi"/>
          <w:sz w:val="22"/>
          <w:szCs w:val="22"/>
        </w:rPr>
      </w:pPr>
      <w:bookmarkStart w:id="50" w:name="_Toc93322410"/>
      <w:r w:rsidRPr="0057454D">
        <w:rPr>
          <w:rFonts w:asciiTheme="minorHAnsi" w:hAnsiTheme="minorHAnsi" w:cstheme="minorHAnsi"/>
          <w:sz w:val="22"/>
          <w:szCs w:val="22"/>
        </w:rPr>
        <w:t xml:space="preserve">POPIS </w:t>
      </w:r>
      <w:r w:rsidR="002E455B" w:rsidRPr="0057454D">
        <w:rPr>
          <w:rFonts w:asciiTheme="minorHAnsi" w:hAnsiTheme="minorHAnsi" w:cstheme="minorHAnsi"/>
          <w:sz w:val="22"/>
          <w:szCs w:val="22"/>
        </w:rPr>
        <w:t>PRILOGA</w:t>
      </w:r>
      <w:bookmarkEnd w:id="50"/>
    </w:p>
    <w:p w14:paraId="4637445D" w14:textId="77777777" w:rsidR="002E455B" w:rsidRPr="0057454D" w:rsidRDefault="002E455B" w:rsidP="002E455B">
      <w:pPr>
        <w:pStyle w:val="ListParagraph"/>
        <w:rPr>
          <w:rFonts w:asciiTheme="minorHAnsi" w:hAnsiTheme="minorHAnsi" w:cstheme="minorHAnsi"/>
          <w:sz w:val="22"/>
          <w:szCs w:val="22"/>
        </w:rPr>
      </w:pPr>
    </w:p>
    <w:p w14:paraId="5146717C" w14:textId="77777777" w:rsidR="0039715C" w:rsidRPr="0057454D" w:rsidRDefault="0039715C" w:rsidP="0039715C">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 xml:space="preserve">Prilog 1 – Ponudbeni list </w:t>
      </w:r>
    </w:p>
    <w:p w14:paraId="42BD4D36" w14:textId="47ED8554" w:rsidR="0039715C" w:rsidRDefault="0039715C" w:rsidP="0039715C">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 xml:space="preserve">Prilog </w:t>
      </w:r>
      <w:r w:rsidR="00E7162F">
        <w:rPr>
          <w:rFonts w:asciiTheme="minorHAnsi" w:eastAsiaTheme="minorHAnsi" w:hAnsiTheme="minorHAnsi" w:cstheme="minorHAnsi"/>
          <w:color w:val="000000"/>
          <w:kern w:val="0"/>
          <w:sz w:val="22"/>
          <w:szCs w:val="22"/>
          <w:lang w:eastAsia="en-US" w:bidi="ar-SA"/>
        </w:rPr>
        <w:t>2</w:t>
      </w:r>
      <w:r w:rsidRPr="0057454D">
        <w:rPr>
          <w:rFonts w:asciiTheme="minorHAnsi" w:eastAsiaTheme="minorHAnsi" w:hAnsiTheme="minorHAnsi" w:cstheme="minorHAnsi"/>
          <w:color w:val="000000"/>
          <w:kern w:val="0"/>
          <w:sz w:val="22"/>
          <w:szCs w:val="22"/>
          <w:lang w:eastAsia="en-US" w:bidi="ar-SA"/>
        </w:rPr>
        <w:t xml:space="preserve"> – T</w:t>
      </w:r>
      <w:r w:rsidR="00CD56EC">
        <w:rPr>
          <w:rFonts w:asciiTheme="minorHAnsi" w:eastAsiaTheme="minorHAnsi" w:hAnsiTheme="minorHAnsi" w:cstheme="minorHAnsi"/>
          <w:color w:val="000000"/>
          <w:kern w:val="0"/>
          <w:sz w:val="22"/>
          <w:szCs w:val="22"/>
          <w:lang w:eastAsia="en-US" w:bidi="ar-SA"/>
        </w:rPr>
        <w:t>ehničke karakteristike</w:t>
      </w:r>
    </w:p>
    <w:p w14:paraId="7E20D402" w14:textId="4E016D93" w:rsidR="00CD56EC" w:rsidRPr="0057454D" w:rsidRDefault="00CD56EC" w:rsidP="0039715C">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r>
        <w:rPr>
          <w:rFonts w:asciiTheme="minorHAnsi" w:eastAsiaTheme="minorHAnsi" w:hAnsiTheme="minorHAnsi" w:cstheme="minorHAnsi"/>
          <w:color w:val="000000"/>
          <w:kern w:val="0"/>
          <w:sz w:val="22"/>
          <w:szCs w:val="22"/>
          <w:lang w:eastAsia="en-US" w:bidi="ar-SA"/>
        </w:rPr>
        <w:t>Prilog 3-   Troškovnik</w:t>
      </w:r>
    </w:p>
    <w:p w14:paraId="7347EEE0" w14:textId="44E4A101" w:rsidR="0039715C" w:rsidRPr="0057454D" w:rsidRDefault="0039715C" w:rsidP="0039715C">
      <w:pPr>
        <w:widowControl/>
        <w:suppressAutoHyphens w:val="0"/>
        <w:autoSpaceDE w:val="0"/>
        <w:autoSpaceDN w:val="0"/>
        <w:adjustRightInd w:val="0"/>
        <w:rPr>
          <w:rFonts w:asciiTheme="minorHAnsi" w:eastAsiaTheme="minorHAnsi" w:hAnsiTheme="minorHAnsi" w:cstheme="minorHAnsi"/>
          <w:color w:val="000000"/>
          <w:kern w:val="0"/>
          <w:sz w:val="22"/>
          <w:szCs w:val="22"/>
          <w:lang w:eastAsia="en-US" w:bidi="ar-SA"/>
        </w:rPr>
      </w:pPr>
      <w:r w:rsidRPr="0057454D">
        <w:rPr>
          <w:rFonts w:asciiTheme="minorHAnsi" w:eastAsiaTheme="minorHAnsi" w:hAnsiTheme="minorHAnsi" w:cstheme="minorHAnsi"/>
          <w:color w:val="000000"/>
          <w:kern w:val="0"/>
          <w:sz w:val="22"/>
          <w:szCs w:val="22"/>
          <w:lang w:eastAsia="en-US" w:bidi="ar-SA"/>
        </w:rPr>
        <w:t xml:space="preserve">Prilog </w:t>
      </w:r>
      <w:r w:rsidR="00CD56EC">
        <w:rPr>
          <w:rFonts w:asciiTheme="minorHAnsi" w:eastAsiaTheme="minorHAnsi" w:hAnsiTheme="minorHAnsi" w:cstheme="minorHAnsi"/>
          <w:color w:val="000000"/>
          <w:kern w:val="0"/>
          <w:sz w:val="22"/>
          <w:szCs w:val="22"/>
          <w:lang w:eastAsia="en-US" w:bidi="ar-SA"/>
        </w:rPr>
        <w:t>4</w:t>
      </w:r>
      <w:r w:rsidRPr="0057454D">
        <w:rPr>
          <w:rFonts w:asciiTheme="minorHAnsi" w:eastAsiaTheme="minorHAnsi" w:hAnsiTheme="minorHAnsi" w:cstheme="minorHAnsi"/>
          <w:color w:val="000000"/>
          <w:kern w:val="0"/>
          <w:sz w:val="22"/>
          <w:szCs w:val="22"/>
          <w:lang w:eastAsia="en-US" w:bidi="ar-SA"/>
        </w:rPr>
        <w:t xml:space="preserve"> – Izjava o nekažnjavanju </w:t>
      </w:r>
    </w:p>
    <w:p w14:paraId="42C893B8" w14:textId="5E5B037E" w:rsidR="002E455B" w:rsidRPr="0057454D" w:rsidRDefault="0039715C" w:rsidP="00786495">
      <w:pPr>
        <w:widowControl/>
        <w:suppressAutoHyphens w:val="0"/>
        <w:autoSpaceDE w:val="0"/>
        <w:autoSpaceDN w:val="0"/>
        <w:adjustRightInd w:val="0"/>
        <w:rPr>
          <w:rFonts w:asciiTheme="minorHAnsi" w:hAnsiTheme="minorHAnsi" w:cstheme="minorHAnsi"/>
          <w:sz w:val="22"/>
          <w:szCs w:val="22"/>
        </w:rPr>
      </w:pPr>
      <w:r w:rsidRPr="0057454D">
        <w:rPr>
          <w:rFonts w:asciiTheme="minorHAnsi" w:eastAsiaTheme="minorHAnsi" w:hAnsiTheme="minorHAnsi" w:cstheme="minorHAnsi"/>
          <w:color w:val="000000"/>
          <w:kern w:val="0"/>
          <w:sz w:val="22"/>
          <w:szCs w:val="22"/>
          <w:lang w:eastAsia="en-US" w:bidi="ar-SA"/>
        </w:rPr>
        <w:t xml:space="preserve">Prilog </w:t>
      </w:r>
      <w:r w:rsidR="00CD56EC">
        <w:rPr>
          <w:rFonts w:asciiTheme="minorHAnsi" w:eastAsiaTheme="minorHAnsi" w:hAnsiTheme="minorHAnsi" w:cstheme="minorHAnsi"/>
          <w:color w:val="000000"/>
          <w:kern w:val="0"/>
          <w:sz w:val="22"/>
          <w:szCs w:val="22"/>
          <w:lang w:eastAsia="en-US" w:bidi="ar-SA"/>
        </w:rPr>
        <w:t>5</w:t>
      </w:r>
      <w:r w:rsidRPr="0057454D">
        <w:rPr>
          <w:rFonts w:asciiTheme="minorHAnsi" w:eastAsiaTheme="minorHAnsi" w:hAnsiTheme="minorHAnsi" w:cstheme="minorHAnsi"/>
          <w:color w:val="000000"/>
          <w:kern w:val="0"/>
          <w:sz w:val="22"/>
          <w:szCs w:val="22"/>
          <w:lang w:eastAsia="en-US" w:bidi="ar-SA"/>
        </w:rPr>
        <w:t xml:space="preserve"> – Izjava ponuditelja </w:t>
      </w:r>
    </w:p>
    <w:sectPr w:rsidR="002E455B" w:rsidRPr="0057454D" w:rsidSect="008D412B">
      <w:footerReference w:type="default" r:id="rId10"/>
      <w:pgSz w:w="11906" w:h="16838"/>
      <w:pgMar w:top="1729" w:right="1134" w:bottom="1138" w:left="1134" w:header="312" w:footer="31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86097" w14:textId="77777777" w:rsidR="00DB648F" w:rsidRDefault="00DB648F" w:rsidP="00C550CB">
      <w:r>
        <w:separator/>
      </w:r>
    </w:p>
  </w:endnote>
  <w:endnote w:type="continuationSeparator" w:id="0">
    <w:p w14:paraId="7FE6878A" w14:textId="77777777" w:rsidR="00DB648F" w:rsidRDefault="00DB648F" w:rsidP="00C5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519559"/>
      <w:docPartObj>
        <w:docPartGallery w:val="Page Numbers (Bottom of Page)"/>
        <w:docPartUnique/>
      </w:docPartObj>
    </w:sdtPr>
    <w:sdtEndPr>
      <w:rPr>
        <w:noProof/>
      </w:rPr>
    </w:sdtEndPr>
    <w:sdtContent>
      <w:p w14:paraId="308BD22A" w14:textId="77777777" w:rsidR="00C16940" w:rsidRDefault="00C169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0A53BF" w14:textId="77777777" w:rsidR="00C16940" w:rsidRDefault="00C16940" w:rsidP="00E217C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BAD0C" w14:textId="77777777" w:rsidR="00DB648F" w:rsidRDefault="00DB648F" w:rsidP="00C550CB">
      <w:r>
        <w:separator/>
      </w:r>
    </w:p>
  </w:footnote>
  <w:footnote w:type="continuationSeparator" w:id="0">
    <w:p w14:paraId="7E9D8BA2" w14:textId="77777777" w:rsidR="00DB648F" w:rsidRDefault="00DB648F" w:rsidP="00C55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35A"/>
    <w:multiLevelType w:val="hybridMultilevel"/>
    <w:tmpl w:val="9C3C5024"/>
    <w:lvl w:ilvl="0" w:tplc="041A0003">
      <w:start w:val="1"/>
      <w:numFmt w:val="bullet"/>
      <w:lvlText w:val="o"/>
      <w:lvlJc w:val="left"/>
      <w:pPr>
        <w:ind w:left="2160" w:hanging="360"/>
      </w:pPr>
      <w:rPr>
        <w:rFonts w:ascii="Courier New" w:hAnsi="Courier New" w:cs="Courier New"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54C6B5F"/>
    <w:multiLevelType w:val="hybridMultilevel"/>
    <w:tmpl w:val="C6786DBA"/>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5A6565"/>
    <w:multiLevelType w:val="hybridMultilevel"/>
    <w:tmpl w:val="6EB0BD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8D5C71"/>
    <w:multiLevelType w:val="hybridMultilevel"/>
    <w:tmpl w:val="2592A8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6AC6734"/>
    <w:multiLevelType w:val="hybridMultilevel"/>
    <w:tmpl w:val="003AF954"/>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B774DC3"/>
    <w:multiLevelType w:val="multilevel"/>
    <w:tmpl w:val="F93862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FD7CE5"/>
    <w:multiLevelType w:val="hybridMultilevel"/>
    <w:tmpl w:val="4F04AB5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E195976"/>
    <w:multiLevelType w:val="hybridMultilevel"/>
    <w:tmpl w:val="6BFC4218"/>
    <w:lvl w:ilvl="0" w:tplc="4822D0B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28A336E8"/>
    <w:multiLevelType w:val="hybridMultilevel"/>
    <w:tmpl w:val="2CF28C1C"/>
    <w:lvl w:ilvl="0" w:tplc="FAE81BD2">
      <w:start w:val="1"/>
      <w:numFmt w:val="upperRoman"/>
      <w:lvlText w:val="%1."/>
      <w:lvlJc w:val="left"/>
      <w:pPr>
        <w:ind w:left="1080" w:hanging="720"/>
      </w:pPr>
      <w:rPr>
        <w:rFonts w:hint="default"/>
      </w:rPr>
    </w:lvl>
    <w:lvl w:ilvl="1" w:tplc="84F07AE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211966"/>
    <w:multiLevelType w:val="hybridMultilevel"/>
    <w:tmpl w:val="FD707CF2"/>
    <w:lvl w:ilvl="0" w:tplc="041A0001">
      <w:start w:val="1"/>
      <w:numFmt w:val="bullet"/>
      <w:lvlText w:val=""/>
      <w:lvlJc w:val="left"/>
      <w:pPr>
        <w:ind w:left="709" w:hanging="360"/>
      </w:pPr>
      <w:rPr>
        <w:rFonts w:ascii="Symbol" w:hAnsi="Symbol" w:hint="default"/>
      </w:rPr>
    </w:lvl>
    <w:lvl w:ilvl="1" w:tplc="041A0003" w:tentative="1">
      <w:start w:val="1"/>
      <w:numFmt w:val="bullet"/>
      <w:lvlText w:val="o"/>
      <w:lvlJc w:val="left"/>
      <w:pPr>
        <w:ind w:left="1429" w:hanging="360"/>
      </w:pPr>
      <w:rPr>
        <w:rFonts w:ascii="Courier New" w:hAnsi="Courier New" w:cs="Courier New" w:hint="default"/>
      </w:rPr>
    </w:lvl>
    <w:lvl w:ilvl="2" w:tplc="041A0001">
      <w:start w:val="1"/>
      <w:numFmt w:val="bullet"/>
      <w:lvlText w:val=""/>
      <w:lvlJc w:val="left"/>
      <w:pPr>
        <w:ind w:left="2149" w:hanging="360"/>
      </w:pPr>
      <w:rPr>
        <w:rFonts w:ascii="Symbol" w:hAnsi="Symbol" w:hint="default"/>
      </w:rPr>
    </w:lvl>
    <w:lvl w:ilvl="3" w:tplc="041A0001" w:tentative="1">
      <w:start w:val="1"/>
      <w:numFmt w:val="bullet"/>
      <w:lvlText w:val=""/>
      <w:lvlJc w:val="left"/>
      <w:pPr>
        <w:ind w:left="2869" w:hanging="360"/>
      </w:pPr>
      <w:rPr>
        <w:rFonts w:ascii="Symbol" w:hAnsi="Symbol" w:hint="default"/>
      </w:rPr>
    </w:lvl>
    <w:lvl w:ilvl="4" w:tplc="041A0003" w:tentative="1">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abstractNum w:abstractNumId="10" w15:restartNumberingAfterBreak="0">
    <w:nsid w:val="2CB85606"/>
    <w:multiLevelType w:val="multilevel"/>
    <w:tmpl w:val="7298941E"/>
    <w:lvl w:ilvl="0">
      <w:start w:val="1"/>
      <w:numFmt w:val="decimal"/>
      <w:lvlText w:val="%1."/>
      <w:lvlJc w:val="left"/>
      <w:pPr>
        <w:ind w:left="2563" w:hanging="720"/>
      </w:pPr>
      <w:rPr>
        <w:rFonts w:ascii="Arial Narrow" w:eastAsia="Arial Unicode MS" w:hAnsi="Arial Narrow" w:cs="Mangal"/>
      </w:rPr>
    </w:lvl>
    <w:lvl w:ilvl="1">
      <w:start w:val="1"/>
      <w:numFmt w:val="decimal"/>
      <w:isLgl/>
      <w:lvlText w:val="%1.%2."/>
      <w:lvlJc w:val="left"/>
      <w:pPr>
        <w:ind w:left="2847" w:hanging="720"/>
      </w:pPr>
      <w:rPr>
        <w:rFonts w:hint="default"/>
        <w:b/>
      </w:rPr>
    </w:lvl>
    <w:lvl w:ilvl="2">
      <w:start w:val="1"/>
      <w:numFmt w:val="decimal"/>
      <w:isLgl/>
      <w:lvlText w:val="%1.%2.%3."/>
      <w:lvlJc w:val="left"/>
      <w:pPr>
        <w:ind w:left="2563" w:hanging="720"/>
      </w:pPr>
      <w:rPr>
        <w:rFonts w:hint="default"/>
        <w:b/>
      </w:rPr>
    </w:lvl>
    <w:lvl w:ilvl="3">
      <w:start w:val="1"/>
      <w:numFmt w:val="decimal"/>
      <w:isLgl/>
      <w:lvlText w:val="%1.%2.%3.%4."/>
      <w:lvlJc w:val="left"/>
      <w:pPr>
        <w:ind w:left="2923" w:hanging="108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283" w:hanging="144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643" w:hanging="1800"/>
      </w:pPr>
      <w:rPr>
        <w:rFonts w:hint="default"/>
      </w:rPr>
    </w:lvl>
    <w:lvl w:ilvl="8">
      <w:start w:val="1"/>
      <w:numFmt w:val="decimal"/>
      <w:isLgl/>
      <w:lvlText w:val="%1.%2.%3.%4.%5.%6.%7.%8.%9."/>
      <w:lvlJc w:val="left"/>
      <w:pPr>
        <w:ind w:left="3643" w:hanging="1800"/>
      </w:pPr>
      <w:rPr>
        <w:rFonts w:hint="default"/>
      </w:rPr>
    </w:lvl>
  </w:abstractNum>
  <w:abstractNum w:abstractNumId="11" w15:restartNumberingAfterBreak="0">
    <w:nsid w:val="2D362BAE"/>
    <w:multiLevelType w:val="hybridMultilevel"/>
    <w:tmpl w:val="62BC5BF4"/>
    <w:lvl w:ilvl="0" w:tplc="BCCA24F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D6423A0"/>
    <w:multiLevelType w:val="hybridMultilevel"/>
    <w:tmpl w:val="E38AE8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36262CF"/>
    <w:multiLevelType w:val="hybridMultilevel"/>
    <w:tmpl w:val="23B678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B2516A"/>
    <w:multiLevelType w:val="multilevel"/>
    <w:tmpl w:val="041A0025"/>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502558C"/>
    <w:multiLevelType w:val="hybridMultilevel"/>
    <w:tmpl w:val="D5E2F3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9D1F40"/>
    <w:multiLevelType w:val="hybridMultilevel"/>
    <w:tmpl w:val="7B9217D6"/>
    <w:lvl w:ilvl="0" w:tplc="CABC3620">
      <w:start w:val="1"/>
      <w:numFmt w:val="lowerLetter"/>
      <w:lvlText w:val="%1)"/>
      <w:lvlJc w:val="left"/>
      <w:pPr>
        <w:ind w:left="720" w:hanging="360"/>
      </w:pPr>
      <w:rPr>
        <w:rFonts w:asciiTheme="minorHAnsi" w:eastAsia="Arial Unicode MS" w:hAnsiTheme="minorHAnsi" w:cs="Mangal"/>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CD8711C"/>
    <w:multiLevelType w:val="hybridMultilevel"/>
    <w:tmpl w:val="D538463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3F0F5136"/>
    <w:multiLevelType w:val="multilevel"/>
    <w:tmpl w:val="AAD65C18"/>
    <w:styleLink w:val="WW8Num10"/>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upperLetter"/>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444970C2"/>
    <w:multiLevelType w:val="hybridMultilevel"/>
    <w:tmpl w:val="0AB04BD8"/>
    <w:lvl w:ilvl="0" w:tplc="04688222">
      <w:start w:val="321"/>
      <w:numFmt w:val="bullet"/>
      <w:lvlText w:val="-"/>
      <w:lvlJc w:val="left"/>
      <w:pPr>
        <w:ind w:left="720" w:hanging="360"/>
      </w:pPr>
      <w:rPr>
        <w:rFonts w:ascii="Arial Narrow" w:eastAsia="Arial Unicode MS" w:hAnsi="Arial Narrow"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58A74A9"/>
    <w:multiLevelType w:val="hybridMultilevel"/>
    <w:tmpl w:val="3BEACC0A"/>
    <w:lvl w:ilvl="0" w:tplc="04688222">
      <w:start w:val="321"/>
      <w:numFmt w:val="bullet"/>
      <w:lvlText w:val="-"/>
      <w:lvlJc w:val="left"/>
      <w:pPr>
        <w:ind w:left="720" w:hanging="360"/>
      </w:pPr>
      <w:rPr>
        <w:rFonts w:ascii="Arial Narrow" w:eastAsia="Arial Unicode MS" w:hAnsi="Arial Narrow"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A57A2D"/>
    <w:multiLevelType w:val="hybridMultilevel"/>
    <w:tmpl w:val="040ED736"/>
    <w:lvl w:ilvl="0" w:tplc="93B63C48">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269F6"/>
    <w:multiLevelType w:val="hybridMultilevel"/>
    <w:tmpl w:val="987AF8F2"/>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3" w15:restartNumberingAfterBreak="0">
    <w:nsid w:val="51A311E9"/>
    <w:multiLevelType w:val="hybridMultilevel"/>
    <w:tmpl w:val="B1DCC354"/>
    <w:lvl w:ilvl="0" w:tplc="45FA072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548C5016"/>
    <w:multiLevelType w:val="hybridMultilevel"/>
    <w:tmpl w:val="404E64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D0D0231"/>
    <w:multiLevelType w:val="hybridMultilevel"/>
    <w:tmpl w:val="7C60FC68"/>
    <w:lvl w:ilvl="0" w:tplc="665407C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6412B5E"/>
    <w:multiLevelType w:val="hybridMultilevel"/>
    <w:tmpl w:val="7932FA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0071ACD"/>
    <w:multiLevelType w:val="hybridMultilevel"/>
    <w:tmpl w:val="4EFA6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62A71FB"/>
    <w:multiLevelType w:val="hybridMultilevel"/>
    <w:tmpl w:val="C56C7BA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B2C12A1"/>
    <w:multiLevelType w:val="hybridMultilevel"/>
    <w:tmpl w:val="D1FEB0E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7B780A55"/>
    <w:multiLevelType w:val="hybridMultilevel"/>
    <w:tmpl w:val="5254EBB0"/>
    <w:lvl w:ilvl="0" w:tplc="DE7865C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7C9655B7"/>
    <w:multiLevelType w:val="hybridMultilevel"/>
    <w:tmpl w:val="20B8B9BA"/>
    <w:lvl w:ilvl="0" w:tplc="041A0001">
      <w:start w:val="1"/>
      <w:numFmt w:val="bullet"/>
      <w:lvlText w:val=""/>
      <w:lvlJc w:val="left"/>
      <w:pPr>
        <w:ind w:left="709" w:hanging="360"/>
      </w:pPr>
      <w:rPr>
        <w:rFonts w:ascii="Symbol" w:hAnsi="Symbol" w:hint="default"/>
      </w:rPr>
    </w:lvl>
    <w:lvl w:ilvl="1" w:tplc="041A0003" w:tentative="1">
      <w:start w:val="1"/>
      <w:numFmt w:val="bullet"/>
      <w:lvlText w:val="o"/>
      <w:lvlJc w:val="left"/>
      <w:pPr>
        <w:ind w:left="1429" w:hanging="360"/>
      </w:pPr>
      <w:rPr>
        <w:rFonts w:ascii="Courier New" w:hAnsi="Courier New" w:cs="Courier New" w:hint="default"/>
      </w:rPr>
    </w:lvl>
    <w:lvl w:ilvl="2" w:tplc="041A0005" w:tentative="1">
      <w:start w:val="1"/>
      <w:numFmt w:val="bullet"/>
      <w:lvlText w:val=""/>
      <w:lvlJc w:val="left"/>
      <w:pPr>
        <w:ind w:left="2149" w:hanging="360"/>
      </w:pPr>
      <w:rPr>
        <w:rFonts w:ascii="Wingdings" w:hAnsi="Wingdings" w:hint="default"/>
      </w:rPr>
    </w:lvl>
    <w:lvl w:ilvl="3" w:tplc="041A0001" w:tentative="1">
      <w:start w:val="1"/>
      <w:numFmt w:val="bullet"/>
      <w:lvlText w:val=""/>
      <w:lvlJc w:val="left"/>
      <w:pPr>
        <w:ind w:left="2869" w:hanging="360"/>
      </w:pPr>
      <w:rPr>
        <w:rFonts w:ascii="Symbol" w:hAnsi="Symbol" w:hint="default"/>
      </w:rPr>
    </w:lvl>
    <w:lvl w:ilvl="4" w:tplc="041A0003" w:tentative="1">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num w:numId="1">
    <w:abstractNumId w:val="8"/>
  </w:num>
  <w:num w:numId="2">
    <w:abstractNumId w:val="10"/>
  </w:num>
  <w:num w:numId="3">
    <w:abstractNumId w:val="2"/>
  </w:num>
  <w:num w:numId="4">
    <w:abstractNumId w:val="1"/>
  </w:num>
  <w:num w:numId="5">
    <w:abstractNumId w:val="11"/>
  </w:num>
  <w:num w:numId="6">
    <w:abstractNumId w:val="31"/>
  </w:num>
  <w:num w:numId="7">
    <w:abstractNumId w:val="9"/>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8"/>
    <w:lvlOverride w:ilvl="0">
      <w:startOverride w:val="1"/>
    </w:lvlOverride>
  </w:num>
  <w:num w:numId="12">
    <w:abstractNumId w:val="4"/>
  </w:num>
  <w:num w:numId="13">
    <w:abstractNumId w:val="25"/>
  </w:num>
  <w:num w:numId="14">
    <w:abstractNumId w:val="16"/>
  </w:num>
  <w:num w:numId="15">
    <w:abstractNumId w:val="28"/>
  </w:num>
  <w:num w:numId="16">
    <w:abstractNumId w:val="29"/>
  </w:num>
  <w:num w:numId="17">
    <w:abstractNumId w:val="0"/>
  </w:num>
  <w:num w:numId="18">
    <w:abstractNumId w:val="17"/>
  </w:num>
  <w:num w:numId="19">
    <w:abstractNumId w:val="5"/>
  </w:num>
  <w:num w:numId="20">
    <w:abstractNumId w:val="15"/>
  </w:num>
  <w:num w:numId="21">
    <w:abstractNumId w:val="14"/>
  </w:num>
  <w:num w:numId="22">
    <w:abstractNumId w:val="13"/>
  </w:num>
  <w:num w:numId="23">
    <w:abstractNumId w:val="20"/>
  </w:num>
  <w:num w:numId="24">
    <w:abstractNumId w:val="27"/>
  </w:num>
  <w:num w:numId="25">
    <w:abstractNumId w:val="19"/>
  </w:num>
  <w:num w:numId="26">
    <w:abstractNumId w:val="24"/>
  </w:num>
  <w:num w:numId="27">
    <w:abstractNumId w:val="3"/>
  </w:num>
  <w:num w:numId="28">
    <w:abstractNumId w:val="6"/>
  </w:num>
  <w:num w:numId="29">
    <w:abstractNumId w:val="12"/>
  </w:num>
  <w:num w:numId="30">
    <w:abstractNumId w:val="26"/>
  </w:num>
  <w:num w:numId="31">
    <w:abstractNumId w:val="30"/>
  </w:num>
  <w:num w:numId="32">
    <w:abstractNumId w:val="23"/>
  </w:num>
  <w:num w:numId="33">
    <w:abstractNumId w:val="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EA1"/>
    <w:rsid w:val="000013FE"/>
    <w:rsid w:val="000017DC"/>
    <w:rsid w:val="0000477F"/>
    <w:rsid w:val="00013C71"/>
    <w:rsid w:val="000168B2"/>
    <w:rsid w:val="000212B4"/>
    <w:rsid w:val="00031064"/>
    <w:rsid w:val="00033E16"/>
    <w:rsid w:val="0004042C"/>
    <w:rsid w:val="00041468"/>
    <w:rsid w:val="00043C21"/>
    <w:rsid w:val="000444E2"/>
    <w:rsid w:val="00044748"/>
    <w:rsid w:val="00045A69"/>
    <w:rsid w:val="0004791A"/>
    <w:rsid w:val="0005773A"/>
    <w:rsid w:val="00060839"/>
    <w:rsid w:val="00063021"/>
    <w:rsid w:val="00066DA4"/>
    <w:rsid w:val="00066FD8"/>
    <w:rsid w:val="000734FE"/>
    <w:rsid w:val="000736BF"/>
    <w:rsid w:val="00082454"/>
    <w:rsid w:val="00082F52"/>
    <w:rsid w:val="000838A7"/>
    <w:rsid w:val="000848C1"/>
    <w:rsid w:val="00085C7D"/>
    <w:rsid w:val="00087851"/>
    <w:rsid w:val="000A4A45"/>
    <w:rsid w:val="000B3BA4"/>
    <w:rsid w:val="000B64C1"/>
    <w:rsid w:val="000B745D"/>
    <w:rsid w:val="000D35A4"/>
    <w:rsid w:val="000D47E0"/>
    <w:rsid w:val="000D64B0"/>
    <w:rsid w:val="000E33CE"/>
    <w:rsid w:val="000F3695"/>
    <w:rsid w:val="000F41AA"/>
    <w:rsid w:val="00100FB4"/>
    <w:rsid w:val="00106D57"/>
    <w:rsid w:val="0011465D"/>
    <w:rsid w:val="00121831"/>
    <w:rsid w:val="0012283B"/>
    <w:rsid w:val="00130200"/>
    <w:rsid w:val="00130347"/>
    <w:rsid w:val="00135492"/>
    <w:rsid w:val="00144780"/>
    <w:rsid w:val="0014576C"/>
    <w:rsid w:val="00146519"/>
    <w:rsid w:val="00150C98"/>
    <w:rsid w:val="00153C16"/>
    <w:rsid w:val="00153DDE"/>
    <w:rsid w:val="0015686B"/>
    <w:rsid w:val="00162378"/>
    <w:rsid w:val="00167367"/>
    <w:rsid w:val="00173C1A"/>
    <w:rsid w:val="00176293"/>
    <w:rsid w:val="0018129C"/>
    <w:rsid w:val="00185C67"/>
    <w:rsid w:val="001906F9"/>
    <w:rsid w:val="00191208"/>
    <w:rsid w:val="001932D7"/>
    <w:rsid w:val="00193C57"/>
    <w:rsid w:val="00197D17"/>
    <w:rsid w:val="001A11B2"/>
    <w:rsid w:val="001A1557"/>
    <w:rsid w:val="001B1E63"/>
    <w:rsid w:val="001B312F"/>
    <w:rsid w:val="001B5298"/>
    <w:rsid w:val="001B5C3C"/>
    <w:rsid w:val="001C438D"/>
    <w:rsid w:val="001D207B"/>
    <w:rsid w:val="001D56AF"/>
    <w:rsid w:val="001D711D"/>
    <w:rsid w:val="001E2ADD"/>
    <w:rsid w:val="001E60BC"/>
    <w:rsid w:val="001E70D7"/>
    <w:rsid w:val="001F1A6B"/>
    <w:rsid w:val="00201D42"/>
    <w:rsid w:val="00205FE2"/>
    <w:rsid w:val="002115F9"/>
    <w:rsid w:val="00222154"/>
    <w:rsid w:val="00227DF9"/>
    <w:rsid w:val="00235DCC"/>
    <w:rsid w:val="00236DB6"/>
    <w:rsid w:val="002403CF"/>
    <w:rsid w:val="00244B5E"/>
    <w:rsid w:val="00260F1D"/>
    <w:rsid w:val="00264C41"/>
    <w:rsid w:val="00267842"/>
    <w:rsid w:val="00272FB9"/>
    <w:rsid w:val="002A0959"/>
    <w:rsid w:val="002A2B0F"/>
    <w:rsid w:val="002A4F50"/>
    <w:rsid w:val="002A5B64"/>
    <w:rsid w:val="002A7A25"/>
    <w:rsid w:val="002B2768"/>
    <w:rsid w:val="002C04CE"/>
    <w:rsid w:val="002C38C5"/>
    <w:rsid w:val="002C7F90"/>
    <w:rsid w:val="002D6FDA"/>
    <w:rsid w:val="002E2336"/>
    <w:rsid w:val="002E455B"/>
    <w:rsid w:val="002F0501"/>
    <w:rsid w:val="00305AAB"/>
    <w:rsid w:val="00306F6E"/>
    <w:rsid w:val="00307A5E"/>
    <w:rsid w:val="00307D3D"/>
    <w:rsid w:val="0031281C"/>
    <w:rsid w:val="00312EBF"/>
    <w:rsid w:val="00313A32"/>
    <w:rsid w:val="00317D49"/>
    <w:rsid w:val="00330DEB"/>
    <w:rsid w:val="00334E9A"/>
    <w:rsid w:val="00351639"/>
    <w:rsid w:val="0035759B"/>
    <w:rsid w:val="00361443"/>
    <w:rsid w:val="00361F81"/>
    <w:rsid w:val="00382B25"/>
    <w:rsid w:val="00384829"/>
    <w:rsid w:val="0038666B"/>
    <w:rsid w:val="00393FC0"/>
    <w:rsid w:val="0039715C"/>
    <w:rsid w:val="003A119D"/>
    <w:rsid w:val="003B5A1B"/>
    <w:rsid w:val="003C05F7"/>
    <w:rsid w:val="003C6838"/>
    <w:rsid w:val="003C6E8C"/>
    <w:rsid w:val="003D10FB"/>
    <w:rsid w:val="003D3065"/>
    <w:rsid w:val="003E22FC"/>
    <w:rsid w:val="003E295C"/>
    <w:rsid w:val="003F17A1"/>
    <w:rsid w:val="003F1D4C"/>
    <w:rsid w:val="003F4BED"/>
    <w:rsid w:val="003F59B1"/>
    <w:rsid w:val="00404CD3"/>
    <w:rsid w:val="0040791F"/>
    <w:rsid w:val="00410669"/>
    <w:rsid w:val="00410DC1"/>
    <w:rsid w:val="0041197A"/>
    <w:rsid w:val="0041495B"/>
    <w:rsid w:val="00415917"/>
    <w:rsid w:val="00432759"/>
    <w:rsid w:val="00435789"/>
    <w:rsid w:val="0044265C"/>
    <w:rsid w:val="004444D9"/>
    <w:rsid w:val="00464108"/>
    <w:rsid w:val="00466289"/>
    <w:rsid w:val="00467F41"/>
    <w:rsid w:val="00471859"/>
    <w:rsid w:val="004740E8"/>
    <w:rsid w:val="00485366"/>
    <w:rsid w:val="00486C6B"/>
    <w:rsid w:val="004A4AB8"/>
    <w:rsid w:val="004A5FA6"/>
    <w:rsid w:val="004B09E2"/>
    <w:rsid w:val="004B4988"/>
    <w:rsid w:val="004B60A2"/>
    <w:rsid w:val="004C5878"/>
    <w:rsid w:val="004C7BDC"/>
    <w:rsid w:val="004E0506"/>
    <w:rsid w:val="004E3355"/>
    <w:rsid w:val="004E5888"/>
    <w:rsid w:val="0050203D"/>
    <w:rsid w:val="005047F3"/>
    <w:rsid w:val="00507856"/>
    <w:rsid w:val="00513401"/>
    <w:rsid w:val="00516099"/>
    <w:rsid w:val="00516679"/>
    <w:rsid w:val="00522163"/>
    <w:rsid w:val="00527394"/>
    <w:rsid w:val="00530767"/>
    <w:rsid w:val="0053587E"/>
    <w:rsid w:val="0054373D"/>
    <w:rsid w:val="00550767"/>
    <w:rsid w:val="00554956"/>
    <w:rsid w:val="00562859"/>
    <w:rsid w:val="0057454D"/>
    <w:rsid w:val="0057559D"/>
    <w:rsid w:val="00580C00"/>
    <w:rsid w:val="00591749"/>
    <w:rsid w:val="005949EA"/>
    <w:rsid w:val="0059616F"/>
    <w:rsid w:val="00597EA3"/>
    <w:rsid w:val="005A1E70"/>
    <w:rsid w:val="005C21F1"/>
    <w:rsid w:val="005C3840"/>
    <w:rsid w:val="005C3C27"/>
    <w:rsid w:val="005C7977"/>
    <w:rsid w:val="005D2617"/>
    <w:rsid w:val="005D4ADD"/>
    <w:rsid w:val="005D7055"/>
    <w:rsid w:val="005F133A"/>
    <w:rsid w:val="00600654"/>
    <w:rsid w:val="00602472"/>
    <w:rsid w:val="00605831"/>
    <w:rsid w:val="00610DC8"/>
    <w:rsid w:val="00616AF7"/>
    <w:rsid w:val="0062470F"/>
    <w:rsid w:val="006302AF"/>
    <w:rsid w:val="00634B5C"/>
    <w:rsid w:val="00634C70"/>
    <w:rsid w:val="00640300"/>
    <w:rsid w:val="0065430A"/>
    <w:rsid w:val="00683B92"/>
    <w:rsid w:val="006A1E9E"/>
    <w:rsid w:val="006A55B6"/>
    <w:rsid w:val="006A63FC"/>
    <w:rsid w:val="006B06A9"/>
    <w:rsid w:val="006C2907"/>
    <w:rsid w:val="006C3CD2"/>
    <w:rsid w:val="006D0589"/>
    <w:rsid w:val="006D3BF6"/>
    <w:rsid w:val="006F47DE"/>
    <w:rsid w:val="007039C5"/>
    <w:rsid w:val="00705B99"/>
    <w:rsid w:val="007106EC"/>
    <w:rsid w:val="007123F5"/>
    <w:rsid w:val="00715A03"/>
    <w:rsid w:val="00721F2A"/>
    <w:rsid w:val="00725CD6"/>
    <w:rsid w:val="00727F37"/>
    <w:rsid w:val="007408D2"/>
    <w:rsid w:val="00740914"/>
    <w:rsid w:val="00742C11"/>
    <w:rsid w:val="0074388A"/>
    <w:rsid w:val="0074516F"/>
    <w:rsid w:val="007460FB"/>
    <w:rsid w:val="00750DB0"/>
    <w:rsid w:val="0075157E"/>
    <w:rsid w:val="00751671"/>
    <w:rsid w:val="0075251E"/>
    <w:rsid w:val="00755B3E"/>
    <w:rsid w:val="00766BFC"/>
    <w:rsid w:val="0077561D"/>
    <w:rsid w:val="00785183"/>
    <w:rsid w:val="00786495"/>
    <w:rsid w:val="00787ED7"/>
    <w:rsid w:val="0079104D"/>
    <w:rsid w:val="0079238F"/>
    <w:rsid w:val="007931FA"/>
    <w:rsid w:val="00793836"/>
    <w:rsid w:val="00795E57"/>
    <w:rsid w:val="0079611F"/>
    <w:rsid w:val="007A3339"/>
    <w:rsid w:val="007A38A4"/>
    <w:rsid w:val="007A6843"/>
    <w:rsid w:val="007B2FD2"/>
    <w:rsid w:val="007C1743"/>
    <w:rsid w:val="007C3693"/>
    <w:rsid w:val="007C59AE"/>
    <w:rsid w:val="007C6832"/>
    <w:rsid w:val="007C6ECB"/>
    <w:rsid w:val="007D0377"/>
    <w:rsid w:val="007D2BB1"/>
    <w:rsid w:val="007D2C52"/>
    <w:rsid w:val="007E23B3"/>
    <w:rsid w:val="007E2E2C"/>
    <w:rsid w:val="007E541C"/>
    <w:rsid w:val="007F29A6"/>
    <w:rsid w:val="008009DC"/>
    <w:rsid w:val="00805EBA"/>
    <w:rsid w:val="008102D0"/>
    <w:rsid w:val="008125AC"/>
    <w:rsid w:val="00814DE7"/>
    <w:rsid w:val="008269BB"/>
    <w:rsid w:val="00835A26"/>
    <w:rsid w:val="0083660E"/>
    <w:rsid w:val="008402CC"/>
    <w:rsid w:val="00847718"/>
    <w:rsid w:val="008541EA"/>
    <w:rsid w:val="0085603A"/>
    <w:rsid w:val="008578B1"/>
    <w:rsid w:val="00867400"/>
    <w:rsid w:val="0086769F"/>
    <w:rsid w:val="00874F8F"/>
    <w:rsid w:val="00880E89"/>
    <w:rsid w:val="00891B8E"/>
    <w:rsid w:val="008921FF"/>
    <w:rsid w:val="0089242E"/>
    <w:rsid w:val="00896DD9"/>
    <w:rsid w:val="008B5797"/>
    <w:rsid w:val="008D3323"/>
    <w:rsid w:val="008D412B"/>
    <w:rsid w:val="008E18BE"/>
    <w:rsid w:val="008E1D21"/>
    <w:rsid w:val="008E42E4"/>
    <w:rsid w:val="008F1F2E"/>
    <w:rsid w:val="008F2B09"/>
    <w:rsid w:val="009008DD"/>
    <w:rsid w:val="00907C4E"/>
    <w:rsid w:val="00911F4C"/>
    <w:rsid w:val="00913D92"/>
    <w:rsid w:val="00923292"/>
    <w:rsid w:val="009251CE"/>
    <w:rsid w:val="0092702D"/>
    <w:rsid w:val="00931EFD"/>
    <w:rsid w:val="00935D0D"/>
    <w:rsid w:val="009427AD"/>
    <w:rsid w:val="009514F4"/>
    <w:rsid w:val="009545F3"/>
    <w:rsid w:val="00957BE9"/>
    <w:rsid w:val="00960EB4"/>
    <w:rsid w:val="00962007"/>
    <w:rsid w:val="009710BE"/>
    <w:rsid w:val="00972B41"/>
    <w:rsid w:val="0098134F"/>
    <w:rsid w:val="00983945"/>
    <w:rsid w:val="009873D8"/>
    <w:rsid w:val="009917EF"/>
    <w:rsid w:val="00994431"/>
    <w:rsid w:val="009949CD"/>
    <w:rsid w:val="009B352B"/>
    <w:rsid w:val="009B5890"/>
    <w:rsid w:val="009C60BF"/>
    <w:rsid w:val="009C7DCC"/>
    <w:rsid w:val="009D5EBE"/>
    <w:rsid w:val="009F1C79"/>
    <w:rsid w:val="009F7C57"/>
    <w:rsid w:val="00A000F6"/>
    <w:rsid w:val="00A10554"/>
    <w:rsid w:val="00A13EB8"/>
    <w:rsid w:val="00A21258"/>
    <w:rsid w:val="00A328A5"/>
    <w:rsid w:val="00A4348C"/>
    <w:rsid w:val="00A477A4"/>
    <w:rsid w:val="00A5224B"/>
    <w:rsid w:val="00A57B4E"/>
    <w:rsid w:val="00A6529E"/>
    <w:rsid w:val="00A760CA"/>
    <w:rsid w:val="00A77C19"/>
    <w:rsid w:val="00A8008D"/>
    <w:rsid w:val="00A81A7C"/>
    <w:rsid w:val="00A90C28"/>
    <w:rsid w:val="00A9456E"/>
    <w:rsid w:val="00AA0CF2"/>
    <w:rsid w:val="00AA136D"/>
    <w:rsid w:val="00AA3EF0"/>
    <w:rsid w:val="00AA4FD4"/>
    <w:rsid w:val="00AB6D0B"/>
    <w:rsid w:val="00AC1287"/>
    <w:rsid w:val="00AC1CCC"/>
    <w:rsid w:val="00AC30A1"/>
    <w:rsid w:val="00AC5B20"/>
    <w:rsid w:val="00B020AE"/>
    <w:rsid w:val="00B03C7C"/>
    <w:rsid w:val="00B04B24"/>
    <w:rsid w:val="00B04B82"/>
    <w:rsid w:val="00B06FB2"/>
    <w:rsid w:val="00B114E8"/>
    <w:rsid w:val="00B11916"/>
    <w:rsid w:val="00B16D3B"/>
    <w:rsid w:val="00B2404B"/>
    <w:rsid w:val="00B2473F"/>
    <w:rsid w:val="00B26DF4"/>
    <w:rsid w:val="00B31EC4"/>
    <w:rsid w:val="00B370D4"/>
    <w:rsid w:val="00B51574"/>
    <w:rsid w:val="00B54E47"/>
    <w:rsid w:val="00B617E5"/>
    <w:rsid w:val="00B763A8"/>
    <w:rsid w:val="00B808F5"/>
    <w:rsid w:val="00B81BDC"/>
    <w:rsid w:val="00B81EA1"/>
    <w:rsid w:val="00B8532C"/>
    <w:rsid w:val="00B87EE8"/>
    <w:rsid w:val="00B904E9"/>
    <w:rsid w:val="00B9078C"/>
    <w:rsid w:val="00B925A7"/>
    <w:rsid w:val="00B9374A"/>
    <w:rsid w:val="00B953F4"/>
    <w:rsid w:val="00B97234"/>
    <w:rsid w:val="00BA3593"/>
    <w:rsid w:val="00BB37DB"/>
    <w:rsid w:val="00BC0E47"/>
    <w:rsid w:val="00BC1780"/>
    <w:rsid w:val="00BC23B6"/>
    <w:rsid w:val="00BD13BB"/>
    <w:rsid w:val="00BD3B2E"/>
    <w:rsid w:val="00BD78F8"/>
    <w:rsid w:val="00BE27E7"/>
    <w:rsid w:val="00BE4DD9"/>
    <w:rsid w:val="00BE5839"/>
    <w:rsid w:val="00BF1AFC"/>
    <w:rsid w:val="00BF54C9"/>
    <w:rsid w:val="00C068CF"/>
    <w:rsid w:val="00C1039D"/>
    <w:rsid w:val="00C10E17"/>
    <w:rsid w:val="00C16940"/>
    <w:rsid w:val="00C256AF"/>
    <w:rsid w:val="00C25EC0"/>
    <w:rsid w:val="00C36444"/>
    <w:rsid w:val="00C378D0"/>
    <w:rsid w:val="00C44B40"/>
    <w:rsid w:val="00C550CB"/>
    <w:rsid w:val="00C57601"/>
    <w:rsid w:val="00C64894"/>
    <w:rsid w:val="00C65A38"/>
    <w:rsid w:val="00C6668C"/>
    <w:rsid w:val="00C80CCF"/>
    <w:rsid w:val="00C80F8E"/>
    <w:rsid w:val="00C83067"/>
    <w:rsid w:val="00C94A94"/>
    <w:rsid w:val="00C953A4"/>
    <w:rsid w:val="00C972F1"/>
    <w:rsid w:val="00CA48C7"/>
    <w:rsid w:val="00CA5754"/>
    <w:rsid w:val="00CB5625"/>
    <w:rsid w:val="00CD56EC"/>
    <w:rsid w:val="00CE4548"/>
    <w:rsid w:val="00CF57C7"/>
    <w:rsid w:val="00CF6E4B"/>
    <w:rsid w:val="00D078EF"/>
    <w:rsid w:val="00D10E25"/>
    <w:rsid w:val="00D120D3"/>
    <w:rsid w:val="00D1281A"/>
    <w:rsid w:val="00D17722"/>
    <w:rsid w:val="00D30DD6"/>
    <w:rsid w:val="00D328B6"/>
    <w:rsid w:val="00D45EC0"/>
    <w:rsid w:val="00D478D7"/>
    <w:rsid w:val="00D5177E"/>
    <w:rsid w:val="00D53ED6"/>
    <w:rsid w:val="00D548D7"/>
    <w:rsid w:val="00D6063F"/>
    <w:rsid w:val="00D611D1"/>
    <w:rsid w:val="00D611F4"/>
    <w:rsid w:val="00D6615E"/>
    <w:rsid w:val="00D75355"/>
    <w:rsid w:val="00D81F55"/>
    <w:rsid w:val="00D84784"/>
    <w:rsid w:val="00D84DD8"/>
    <w:rsid w:val="00D90B54"/>
    <w:rsid w:val="00D94A02"/>
    <w:rsid w:val="00DA26A4"/>
    <w:rsid w:val="00DA27AC"/>
    <w:rsid w:val="00DA3E4D"/>
    <w:rsid w:val="00DA61C8"/>
    <w:rsid w:val="00DB01A5"/>
    <w:rsid w:val="00DB648F"/>
    <w:rsid w:val="00DC1BB9"/>
    <w:rsid w:val="00DD4888"/>
    <w:rsid w:val="00DE24CE"/>
    <w:rsid w:val="00DE2C4E"/>
    <w:rsid w:val="00DF2A7F"/>
    <w:rsid w:val="00DF76B2"/>
    <w:rsid w:val="00DF7E38"/>
    <w:rsid w:val="00E04E85"/>
    <w:rsid w:val="00E06800"/>
    <w:rsid w:val="00E1325D"/>
    <w:rsid w:val="00E177E9"/>
    <w:rsid w:val="00E217CD"/>
    <w:rsid w:val="00E22E56"/>
    <w:rsid w:val="00E30469"/>
    <w:rsid w:val="00E40ED1"/>
    <w:rsid w:val="00E62071"/>
    <w:rsid w:val="00E66AEB"/>
    <w:rsid w:val="00E7162F"/>
    <w:rsid w:val="00E774AC"/>
    <w:rsid w:val="00E77539"/>
    <w:rsid w:val="00E95CF9"/>
    <w:rsid w:val="00E96B5A"/>
    <w:rsid w:val="00EA30F8"/>
    <w:rsid w:val="00EA4196"/>
    <w:rsid w:val="00EB3931"/>
    <w:rsid w:val="00EB6ACF"/>
    <w:rsid w:val="00EC0695"/>
    <w:rsid w:val="00ED0395"/>
    <w:rsid w:val="00ED10C4"/>
    <w:rsid w:val="00ED6BF0"/>
    <w:rsid w:val="00EE0BE0"/>
    <w:rsid w:val="00EE2966"/>
    <w:rsid w:val="00EE5190"/>
    <w:rsid w:val="00EF21BB"/>
    <w:rsid w:val="00EF2667"/>
    <w:rsid w:val="00EF2886"/>
    <w:rsid w:val="00EF362F"/>
    <w:rsid w:val="00EF6DAB"/>
    <w:rsid w:val="00F03B5A"/>
    <w:rsid w:val="00F069E3"/>
    <w:rsid w:val="00F13717"/>
    <w:rsid w:val="00F238C8"/>
    <w:rsid w:val="00F25340"/>
    <w:rsid w:val="00F26795"/>
    <w:rsid w:val="00F268FF"/>
    <w:rsid w:val="00F358A1"/>
    <w:rsid w:val="00F425B9"/>
    <w:rsid w:val="00F57268"/>
    <w:rsid w:val="00F76B36"/>
    <w:rsid w:val="00F856EC"/>
    <w:rsid w:val="00F90B8C"/>
    <w:rsid w:val="00F9304F"/>
    <w:rsid w:val="00F9309A"/>
    <w:rsid w:val="00F939A2"/>
    <w:rsid w:val="00F9498E"/>
    <w:rsid w:val="00FA7157"/>
    <w:rsid w:val="00FB7F54"/>
    <w:rsid w:val="00FC10E5"/>
    <w:rsid w:val="00FC29E0"/>
    <w:rsid w:val="00FD0694"/>
    <w:rsid w:val="00FD10DE"/>
    <w:rsid w:val="00FD3CAA"/>
    <w:rsid w:val="00FE0B8D"/>
    <w:rsid w:val="00FF023B"/>
    <w:rsid w:val="00FF1C5E"/>
    <w:rsid w:val="00FF4C3A"/>
    <w:rsid w:val="00FF5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6951"/>
  <w15:docId w15:val="{3C86E83F-506C-4809-9627-698DAAE7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A1"/>
    <w:pPr>
      <w:widowControl w:val="0"/>
      <w:suppressAutoHyphens/>
      <w:spacing w:after="0" w:line="240" w:lineRule="auto"/>
    </w:pPr>
    <w:rPr>
      <w:rFonts w:ascii="Times New Roman" w:eastAsia="Arial Unicode MS" w:hAnsi="Times New Roman" w:cs="Mangal"/>
      <w:kern w:val="1"/>
      <w:sz w:val="24"/>
      <w:szCs w:val="24"/>
      <w:lang w:eastAsia="hi-IN" w:bidi="hi-IN"/>
    </w:rPr>
  </w:style>
  <w:style w:type="paragraph" w:styleId="Heading1">
    <w:name w:val="heading 1"/>
    <w:basedOn w:val="Normal"/>
    <w:next w:val="Normal"/>
    <w:link w:val="Heading1Char"/>
    <w:uiPriority w:val="9"/>
    <w:qFormat/>
    <w:rsid w:val="008E18BE"/>
    <w:pPr>
      <w:keepNext/>
      <w:keepLines/>
      <w:numPr>
        <w:numId w:val="21"/>
      </w:numPr>
      <w:spacing w:before="240"/>
      <w:outlineLvl w:val="0"/>
    </w:pPr>
    <w:rPr>
      <w:rFonts w:asciiTheme="majorHAnsi" w:eastAsiaTheme="majorEastAsia" w:hAnsiTheme="majorHAnsi"/>
      <w:color w:val="2E74B5" w:themeColor="accent1" w:themeShade="BF"/>
      <w:sz w:val="32"/>
      <w:szCs w:val="29"/>
    </w:rPr>
  </w:style>
  <w:style w:type="paragraph" w:styleId="Heading2">
    <w:name w:val="heading 2"/>
    <w:basedOn w:val="Normal"/>
    <w:next w:val="Normal"/>
    <w:link w:val="Heading2Char"/>
    <w:uiPriority w:val="9"/>
    <w:unhideWhenUsed/>
    <w:qFormat/>
    <w:rsid w:val="008E18BE"/>
    <w:pPr>
      <w:keepNext/>
      <w:keepLines/>
      <w:numPr>
        <w:ilvl w:val="1"/>
        <w:numId w:val="21"/>
      </w:numPr>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8E18BE"/>
    <w:pPr>
      <w:keepNext/>
      <w:keepLines/>
      <w:numPr>
        <w:ilvl w:val="2"/>
        <w:numId w:val="21"/>
      </w:numPr>
      <w:spacing w:before="40"/>
      <w:outlineLvl w:val="2"/>
    </w:pPr>
    <w:rPr>
      <w:rFonts w:asciiTheme="majorHAnsi" w:eastAsiaTheme="majorEastAsia" w:hAnsiTheme="majorHAnsi"/>
      <w:color w:val="1F4D78" w:themeColor="accent1" w:themeShade="7F"/>
      <w:szCs w:val="21"/>
    </w:rPr>
  </w:style>
  <w:style w:type="paragraph" w:styleId="Heading4">
    <w:name w:val="heading 4"/>
    <w:basedOn w:val="Normal"/>
    <w:next w:val="Normal"/>
    <w:link w:val="Heading4Char"/>
    <w:uiPriority w:val="9"/>
    <w:semiHidden/>
    <w:unhideWhenUsed/>
    <w:qFormat/>
    <w:rsid w:val="00EA4196"/>
    <w:pPr>
      <w:keepNext/>
      <w:keepLines/>
      <w:numPr>
        <w:ilvl w:val="3"/>
        <w:numId w:val="21"/>
      </w:numPr>
      <w:spacing w:before="40"/>
      <w:outlineLvl w:val="3"/>
    </w:pPr>
    <w:rPr>
      <w:rFonts w:asciiTheme="majorHAnsi" w:eastAsiaTheme="majorEastAsia" w:hAnsiTheme="majorHAnsi"/>
      <w:i/>
      <w:iCs/>
      <w:color w:val="2E74B5" w:themeColor="accent1" w:themeShade="BF"/>
      <w:szCs w:val="21"/>
    </w:rPr>
  </w:style>
  <w:style w:type="paragraph" w:styleId="Heading5">
    <w:name w:val="heading 5"/>
    <w:basedOn w:val="Normal"/>
    <w:next w:val="Normal"/>
    <w:link w:val="Heading5Char"/>
    <w:uiPriority w:val="9"/>
    <w:semiHidden/>
    <w:unhideWhenUsed/>
    <w:qFormat/>
    <w:rsid w:val="00EA4196"/>
    <w:pPr>
      <w:keepNext/>
      <w:keepLines/>
      <w:numPr>
        <w:ilvl w:val="4"/>
        <w:numId w:val="21"/>
      </w:numPr>
      <w:spacing w:before="40"/>
      <w:outlineLvl w:val="4"/>
    </w:pPr>
    <w:rPr>
      <w:rFonts w:asciiTheme="majorHAnsi" w:eastAsiaTheme="majorEastAsia" w:hAnsiTheme="majorHAnsi"/>
      <w:color w:val="2E74B5" w:themeColor="accent1" w:themeShade="BF"/>
      <w:szCs w:val="21"/>
    </w:rPr>
  </w:style>
  <w:style w:type="paragraph" w:styleId="Heading6">
    <w:name w:val="heading 6"/>
    <w:basedOn w:val="Normal"/>
    <w:next w:val="Normal"/>
    <w:link w:val="Heading6Char"/>
    <w:uiPriority w:val="9"/>
    <w:semiHidden/>
    <w:unhideWhenUsed/>
    <w:qFormat/>
    <w:rsid w:val="00EA4196"/>
    <w:pPr>
      <w:keepNext/>
      <w:keepLines/>
      <w:numPr>
        <w:ilvl w:val="5"/>
        <w:numId w:val="21"/>
      </w:numPr>
      <w:spacing w:before="40"/>
      <w:outlineLvl w:val="5"/>
    </w:pPr>
    <w:rPr>
      <w:rFonts w:asciiTheme="majorHAnsi" w:eastAsiaTheme="majorEastAsia" w:hAnsiTheme="majorHAnsi"/>
      <w:color w:val="1F4D78" w:themeColor="accent1" w:themeShade="7F"/>
      <w:szCs w:val="21"/>
    </w:rPr>
  </w:style>
  <w:style w:type="paragraph" w:styleId="Heading7">
    <w:name w:val="heading 7"/>
    <w:basedOn w:val="Normal"/>
    <w:next w:val="Normal"/>
    <w:link w:val="Heading7Char"/>
    <w:uiPriority w:val="9"/>
    <w:semiHidden/>
    <w:unhideWhenUsed/>
    <w:qFormat/>
    <w:rsid w:val="00EA4196"/>
    <w:pPr>
      <w:keepNext/>
      <w:keepLines/>
      <w:numPr>
        <w:ilvl w:val="6"/>
        <w:numId w:val="21"/>
      </w:numPr>
      <w:spacing w:before="40"/>
      <w:outlineLvl w:val="6"/>
    </w:pPr>
    <w:rPr>
      <w:rFonts w:asciiTheme="majorHAnsi" w:eastAsiaTheme="majorEastAsia" w:hAnsiTheme="majorHAnsi"/>
      <w:i/>
      <w:iCs/>
      <w:color w:val="1F4D78" w:themeColor="accent1" w:themeShade="7F"/>
      <w:szCs w:val="21"/>
    </w:rPr>
  </w:style>
  <w:style w:type="paragraph" w:styleId="Heading8">
    <w:name w:val="heading 8"/>
    <w:basedOn w:val="Normal"/>
    <w:next w:val="Normal"/>
    <w:link w:val="Heading8Char"/>
    <w:uiPriority w:val="9"/>
    <w:semiHidden/>
    <w:unhideWhenUsed/>
    <w:qFormat/>
    <w:rsid w:val="00EA4196"/>
    <w:pPr>
      <w:keepNext/>
      <w:keepLines/>
      <w:numPr>
        <w:ilvl w:val="7"/>
        <w:numId w:val="21"/>
      </w:numPr>
      <w:spacing w:before="40"/>
      <w:outlineLvl w:val="7"/>
    </w:pPr>
    <w:rPr>
      <w:rFonts w:asciiTheme="majorHAnsi" w:eastAsiaTheme="majorEastAsia" w:hAnsiTheme="majorHAnsi"/>
      <w:color w:val="272727" w:themeColor="text1" w:themeTint="D8"/>
      <w:sz w:val="21"/>
      <w:szCs w:val="19"/>
    </w:rPr>
  </w:style>
  <w:style w:type="paragraph" w:styleId="Heading9">
    <w:name w:val="heading 9"/>
    <w:basedOn w:val="Normal"/>
    <w:next w:val="Normal"/>
    <w:link w:val="Heading9Char"/>
    <w:uiPriority w:val="9"/>
    <w:semiHidden/>
    <w:unhideWhenUsed/>
    <w:qFormat/>
    <w:rsid w:val="00EA4196"/>
    <w:pPr>
      <w:keepNext/>
      <w:keepLines/>
      <w:numPr>
        <w:ilvl w:val="8"/>
        <w:numId w:val="21"/>
      </w:numPr>
      <w:spacing w:before="40"/>
      <w:outlineLvl w:val="8"/>
    </w:pPr>
    <w:rPr>
      <w:rFonts w:asciiTheme="majorHAnsi" w:eastAsiaTheme="majorEastAsia" w:hAnsiTheme="majorHAns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81EA1"/>
    <w:rPr>
      <w:color w:val="000080"/>
      <w:u w:val="single"/>
    </w:rPr>
  </w:style>
  <w:style w:type="paragraph" w:styleId="Header">
    <w:name w:val="header"/>
    <w:basedOn w:val="Normal"/>
    <w:link w:val="HeaderChar"/>
    <w:rsid w:val="00B81EA1"/>
    <w:pPr>
      <w:suppressLineNumbers/>
      <w:tabs>
        <w:tab w:val="center" w:pos="4819"/>
        <w:tab w:val="right" w:pos="9638"/>
      </w:tabs>
    </w:pPr>
  </w:style>
  <w:style w:type="character" w:customStyle="1" w:styleId="HeaderChar">
    <w:name w:val="Header Char"/>
    <w:basedOn w:val="DefaultParagraphFont"/>
    <w:link w:val="Header"/>
    <w:rsid w:val="00B81EA1"/>
    <w:rPr>
      <w:rFonts w:ascii="Times New Roman" w:eastAsia="Arial Unicode MS" w:hAnsi="Times New Roman" w:cs="Mangal"/>
      <w:kern w:val="1"/>
      <w:sz w:val="24"/>
      <w:szCs w:val="24"/>
      <w:lang w:eastAsia="hi-IN" w:bidi="hi-IN"/>
    </w:rPr>
  </w:style>
  <w:style w:type="character" w:styleId="CommentReference">
    <w:name w:val="annotation reference"/>
    <w:uiPriority w:val="99"/>
    <w:semiHidden/>
    <w:unhideWhenUsed/>
    <w:rsid w:val="00B81EA1"/>
    <w:rPr>
      <w:sz w:val="16"/>
      <w:szCs w:val="16"/>
    </w:rPr>
  </w:style>
  <w:style w:type="paragraph" w:styleId="CommentText">
    <w:name w:val="annotation text"/>
    <w:basedOn w:val="Normal"/>
    <w:link w:val="CommentTextChar"/>
    <w:uiPriority w:val="99"/>
    <w:semiHidden/>
    <w:unhideWhenUsed/>
    <w:rsid w:val="00B81EA1"/>
    <w:rPr>
      <w:sz w:val="20"/>
      <w:szCs w:val="18"/>
    </w:rPr>
  </w:style>
  <w:style w:type="character" w:customStyle="1" w:styleId="CommentTextChar">
    <w:name w:val="Comment Text Char"/>
    <w:basedOn w:val="DefaultParagraphFont"/>
    <w:link w:val="CommentText"/>
    <w:uiPriority w:val="99"/>
    <w:semiHidden/>
    <w:rsid w:val="00B81EA1"/>
    <w:rPr>
      <w:rFonts w:ascii="Times New Roman" w:eastAsia="Arial Unicode MS" w:hAnsi="Times New Roman" w:cs="Mangal"/>
      <w:kern w:val="1"/>
      <w:sz w:val="20"/>
      <w:szCs w:val="18"/>
      <w:lang w:eastAsia="hi-IN" w:bidi="hi-IN"/>
    </w:rPr>
  </w:style>
  <w:style w:type="character" w:customStyle="1" w:styleId="Zadanifontodlomka1">
    <w:name w:val="Zadani font odlomka1"/>
    <w:rsid w:val="00B81EA1"/>
  </w:style>
  <w:style w:type="paragraph" w:customStyle="1" w:styleId="Standard">
    <w:name w:val="Standard"/>
    <w:rsid w:val="00B81EA1"/>
    <w:pPr>
      <w:suppressAutoHyphens/>
      <w:autoSpaceDN w:val="0"/>
      <w:spacing w:after="200" w:line="276" w:lineRule="auto"/>
      <w:textAlignment w:val="baseline"/>
    </w:pPr>
    <w:rPr>
      <w:rFonts w:ascii="Calibri" w:eastAsia="Calibri" w:hAnsi="Calibri" w:cs="Calibri"/>
      <w:kern w:val="3"/>
      <w:lang w:eastAsia="zh-CN"/>
    </w:rPr>
  </w:style>
  <w:style w:type="paragraph" w:customStyle="1" w:styleId="ListParagraph1">
    <w:name w:val="List Paragraph1"/>
    <w:basedOn w:val="Standard"/>
    <w:rsid w:val="00B81EA1"/>
    <w:pPr>
      <w:ind w:left="720"/>
    </w:pPr>
  </w:style>
  <w:style w:type="numbering" w:customStyle="1" w:styleId="WW8Num10">
    <w:name w:val="WW8Num10"/>
    <w:basedOn w:val="NoList"/>
    <w:rsid w:val="00B81EA1"/>
    <w:pPr>
      <w:numPr>
        <w:numId w:val="10"/>
      </w:numPr>
    </w:pPr>
  </w:style>
  <w:style w:type="paragraph" w:styleId="BalloonText">
    <w:name w:val="Balloon Text"/>
    <w:basedOn w:val="Normal"/>
    <w:link w:val="BalloonTextChar"/>
    <w:uiPriority w:val="99"/>
    <w:semiHidden/>
    <w:unhideWhenUsed/>
    <w:rsid w:val="00C550CB"/>
    <w:rPr>
      <w:rFonts w:ascii="Segoe UI" w:hAnsi="Segoe UI"/>
      <w:sz w:val="18"/>
      <w:szCs w:val="16"/>
    </w:rPr>
  </w:style>
  <w:style w:type="character" w:customStyle="1" w:styleId="BalloonTextChar">
    <w:name w:val="Balloon Text Char"/>
    <w:basedOn w:val="DefaultParagraphFont"/>
    <w:link w:val="BalloonText"/>
    <w:uiPriority w:val="99"/>
    <w:semiHidden/>
    <w:rsid w:val="00C550CB"/>
    <w:rPr>
      <w:rFonts w:ascii="Segoe UI" w:eastAsia="Arial Unicode MS" w:hAnsi="Segoe UI" w:cs="Mangal"/>
      <w:kern w:val="1"/>
      <w:sz w:val="18"/>
      <w:szCs w:val="16"/>
      <w:lang w:eastAsia="hi-IN" w:bidi="hi-IN"/>
    </w:rPr>
  </w:style>
  <w:style w:type="paragraph" w:styleId="Footer">
    <w:name w:val="footer"/>
    <w:basedOn w:val="Normal"/>
    <w:link w:val="FooterChar"/>
    <w:uiPriority w:val="99"/>
    <w:unhideWhenUsed/>
    <w:rsid w:val="00C550CB"/>
    <w:pPr>
      <w:tabs>
        <w:tab w:val="center" w:pos="4536"/>
        <w:tab w:val="right" w:pos="9072"/>
      </w:tabs>
    </w:pPr>
    <w:rPr>
      <w:szCs w:val="21"/>
    </w:rPr>
  </w:style>
  <w:style w:type="character" w:customStyle="1" w:styleId="FooterChar">
    <w:name w:val="Footer Char"/>
    <w:basedOn w:val="DefaultParagraphFont"/>
    <w:link w:val="Footer"/>
    <w:uiPriority w:val="99"/>
    <w:rsid w:val="00C550CB"/>
    <w:rPr>
      <w:rFonts w:ascii="Times New Roman" w:eastAsia="Arial Unicode MS" w:hAnsi="Times New Roman" w:cs="Mangal"/>
      <w:kern w:val="1"/>
      <w:sz w:val="24"/>
      <w:szCs w:val="21"/>
      <w:lang w:eastAsia="hi-IN" w:bidi="hi-IN"/>
    </w:rPr>
  </w:style>
  <w:style w:type="paragraph" w:styleId="ListParagraph">
    <w:name w:val="List Paragraph"/>
    <w:basedOn w:val="Normal"/>
    <w:uiPriority w:val="34"/>
    <w:qFormat/>
    <w:rsid w:val="005D7055"/>
    <w:pPr>
      <w:ind w:left="720"/>
      <w:contextualSpacing/>
    </w:pPr>
    <w:rPr>
      <w:szCs w:val="21"/>
    </w:rPr>
  </w:style>
  <w:style w:type="paragraph" w:styleId="BodyText">
    <w:name w:val="Body Text"/>
    <w:basedOn w:val="Normal"/>
    <w:link w:val="BodyTextChar"/>
    <w:uiPriority w:val="1"/>
    <w:qFormat/>
    <w:rsid w:val="007931FA"/>
    <w:pPr>
      <w:suppressAutoHyphens w:val="0"/>
      <w:autoSpaceDE w:val="0"/>
      <w:autoSpaceDN w:val="0"/>
      <w:adjustRightInd w:val="0"/>
      <w:ind w:left="346"/>
    </w:pPr>
    <w:rPr>
      <w:rFonts w:ascii="Arial" w:eastAsia="Times New Roman" w:hAnsi="Arial" w:cs="Arial"/>
      <w:kern w:val="0"/>
      <w:sz w:val="20"/>
      <w:szCs w:val="20"/>
      <w:lang w:eastAsia="hr-HR" w:bidi="ar-SA"/>
    </w:rPr>
  </w:style>
  <w:style w:type="character" w:customStyle="1" w:styleId="BodyTextChar">
    <w:name w:val="Body Text Char"/>
    <w:basedOn w:val="DefaultParagraphFont"/>
    <w:link w:val="BodyText"/>
    <w:uiPriority w:val="1"/>
    <w:rsid w:val="007931FA"/>
    <w:rPr>
      <w:rFonts w:ascii="Arial" w:eastAsia="Times New Roman" w:hAnsi="Arial" w:cs="Arial"/>
      <w:sz w:val="20"/>
      <w:szCs w:val="20"/>
      <w:lang w:eastAsia="hr-HR"/>
    </w:rPr>
  </w:style>
  <w:style w:type="paragraph" w:customStyle="1" w:styleId="Default">
    <w:name w:val="Default"/>
    <w:rsid w:val="00BC178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18BE"/>
    <w:rPr>
      <w:rFonts w:asciiTheme="majorHAnsi" w:eastAsiaTheme="majorEastAsia" w:hAnsiTheme="majorHAnsi" w:cs="Mangal"/>
      <w:color w:val="2E74B5" w:themeColor="accent1" w:themeShade="BF"/>
      <w:kern w:val="1"/>
      <w:sz w:val="32"/>
      <w:szCs w:val="29"/>
      <w:lang w:eastAsia="hi-IN" w:bidi="hi-IN"/>
    </w:rPr>
  </w:style>
  <w:style w:type="paragraph" w:styleId="TOCHeading">
    <w:name w:val="TOC Heading"/>
    <w:basedOn w:val="Heading1"/>
    <w:next w:val="Normal"/>
    <w:uiPriority w:val="39"/>
    <w:unhideWhenUsed/>
    <w:qFormat/>
    <w:rsid w:val="008E18BE"/>
    <w:pPr>
      <w:widowControl/>
      <w:suppressAutoHyphens w:val="0"/>
      <w:spacing w:line="259" w:lineRule="auto"/>
      <w:outlineLvl w:val="9"/>
    </w:pPr>
    <w:rPr>
      <w:rFonts w:cstheme="majorBidi"/>
      <w:kern w:val="0"/>
      <w:szCs w:val="32"/>
      <w:lang w:val="en-US" w:eastAsia="en-US" w:bidi="ar-SA"/>
    </w:rPr>
  </w:style>
  <w:style w:type="paragraph" w:styleId="TOC2">
    <w:name w:val="toc 2"/>
    <w:basedOn w:val="Normal"/>
    <w:next w:val="Normal"/>
    <w:autoRedefine/>
    <w:uiPriority w:val="39"/>
    <w:unhideWhenUsed/>
    <w:rsid w:val="008D412B"/>
    <w:pPr>
      <w:tabs>
        <w:tab w:val="left" w:pos="880"/>
        <w:tab w:val="right" w:leader="dot" w:pos="9628"/>
      </w:tabs>
      <w:spacing w:after="100"/>
      <w:ind w:left="240"/>
    </w:pPr>
    <w:rPr>
      <w:rFonts w:ascii="Arial Narrow" w:hAnsi="Arial Narrow"/>
      <w:noProof/>
      <w:szCs w:val="21"/>
    </w:rPr>
  </w:style>
  <w:style w:type="paragraph" w:styleId="NoSpacing">
    <w:name w:val="No Spacing"/>
    <w:uiPriority w:val="1"/>
    <w:qFormat/>
    <w:rsid w:val="008E18BE"/>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2Char">
    <w:name w:val="Heading 2 Char"/>
    <w:basedOn w:val="DefaultParagraphFont"/>
    <w:link w:val="Heading2"/>
    <w:uiPriority w:val="9"/>
    <w:rsid w:val="008E18BE"/>
    <w:rPr>
      <w:rFonts w:asciiTheme="majorHAnsi" w:eastAsiaTheme="majorEastAsia" w:hAnsiTheme="majorHAnsi" w:cs="Mangal"/>
      <w:color w:val="2E74B5" w:themeColor="accent1" w:themeShade="BF"/>
      <w:kern w:val="1"/>
      <w:sz w:val="26"/>
      <w:szCs w:val="23"/>
      <w:lang w:eastAsia="hi-IN" w:bidi="hi-IN"/>
    </w:rPr>
  </w:style>
  <w:style w:type="character" w:customStyle="1" w:styleId="Heading3Char">
    <w:name w:val="Heading 3 Char"/>
    <w:basedOn w:val="DefaultParagraphFont"/>
    <w:link w:val="Heading3"/>
    <w:uiPriority w:val="9"/>
    <w:rsid w:val="008E18BE"/>
    <w:rPr>
      <w:rFonts w:asciiTheme="majorHAnsi" w:eastAsiaTheme="majorEastAsia" w:hAnsiTheme="majorHAnsi" w:cs="Mangal"/>
      <w:color w:val="1F4D78" w:themeColor="accent1" w:themeShade="7F"/>
      <w:kern w:val="1"/>
      <w:sz w:val="24"/>
      <w:szCs w:val="21"/>
      <w:lang w:eastAsia="hi-IN" w:bidi="hi-IN"/>
    </w:rPr>
  </w:style>
  <w:style w:type="paragraph" w:styleId="TOC1">
    <w:name w:val="toc 1"/>
    <w:basedOn w:val="Normal"/>
    <w:next w:val="Normal"/>
    <w:autoRedefine/>
    <w:uiPriority w:val="39"/>
    <w:unhideWhenUsed/>
    <w:rsid w:val="008D412B"/>
    <w:pPr>
      <w:tabs>
        <w:tab w:val="left" w:pos="480"/>
        <w:tab w:val="right" w:leader="dot" w:pos="9628"/>
      </w:tabs>
      <w:spacing w:after="100"/>
    </w:pPr>
    <w:rPr>
      <w:rFonts w:ascii="Arial Narrow" w:hAnsi="Arial Narrow"/>
      <w:szCs w:val="21"/>
    </w:rPr>
  </w:style>
  <w:style w:type="paragraph" w:styleId="TOC3">
    <w:name w:val="toc 3"/>
    <w:basedOn w:val="Normal"/>
    <w:next w:val="Normal"/>
    <w:autoRedefine/>
    <w:uiPriority w:val="39"/>
    <w:unhideWhenUsed/>
    <w:rsid w:val="000D64B0"/>
    <w:pPr>
      <w:tabs>
        <w:tab w:val="left" w:pos="1320"/>
        <w:tab w:val="right" w:leader="dot" w:pos="9628"/>
      </w:tabs>
      <w:spacing w:after="100"/>
      <w:ind w:left="480"/>
    </w:pPr>
    <w:rPr>
      <w:rFonts w:ascii="Arial Narrow" w:hAnsi="Arial Narrow" w:cstheme="minorHAnsi"/>
      <w:noProof/>
      <w:szCs w:val="21"/>
    </w:rPr>
  </w:style>
  <w:style w:type="character" w:customStyle="1" w:styleId="Heading4Char">
    <w:name w:val="Heading 4 Char"/>
    <w:basedOn w:val="DefaultParagraphFont"/>
    <w:link w:val="Heading4"/>
    <w:uiPriority w:val="9"/>
    <w:semiHidden/>
    <w:rsid w:val="00EA4196"/>
    <w:rPr>
      <w:rFonts w:asciiTheme="majorHAnsi" w:eastAsiaTheme="majorEastAsia" w:hAnsiTheme="majorHAnsi" w:cs="Mangal"/>
      <w:i/>
      <w:iCs/>
      <w:color w:val="2E74B5" w:themeColor="accent1" w:themeShade="BF"/>
      <w:kern w:val="1"/>
      <w:sz w:val="24"/>
      <w:szCs w:val="21"/>
      <w:lang w:eastAsia="hi-IN" w:bidi="hi-IN"/>
    </w:rPr>
  </w:style>
  <w:style w:type="character" w:customStyle="1" w:styleId="Heading5Char">
    <w:name w:val="Heading 5 Char"/>
    <w:basedOn w:val="DefaultParagraphFont"/>
    <w:link w:val="Heading5"/>
    <w:uiPriority w:val="9"/>
    <w:semiHidden/>
    <w:rsid w:val="00EA4196"/>
    <w:rPr>
      <w:rFonts w:asciiTheme="majorHAnsi" w:eastAsiaTheme="majorEastAsia" w:hAnsiTheme="majorHAnsi" w:cs="Mangal"/>
      <w:color w:val="2E74B5" w:themeColor="accent1" w:themeShade="BF"/>
      <w:kern w:val="1"/>
      <w:sz w:val="24"/>
      <w:szCs w:val="21"/>
      <w:lang w:eastAsia="hi-IN" w:bidi="hi-IN"/>
    </w:rPr>
  </w:style>
  <w:style w:type="character" w:customStyle="1" w:styleId="Heading6Char">
    <w:name w:val="Heading 6 Char"/>
    <w:basedOn w:val="DefaultParagraphFont"/>
    <w:link w:val="Heading6"/>
    <w:uiPriority w:val="9"/>
    <w:semiHidden/>
    <w:rsid w:val="00EA4196"/>
    <w:rPr>
      <w:rFonts w:asciiTheme="majorHAnsi" w:eastAsiaTheme="majorEastAsia" w:hAnsiTheme="majorHAnsi" w:cs="Mangal"/>
      <w:color w:val="1F4D78" w:themeColor="accent1" w:themeShade="7F"/>
      <w:kern w:val="1"/>
      <w:sz w:val="24"/>
      <w:szCs w:val="21"/>
      <w:lang w:eastAsia="hi-IN" w:bidi="hi-IN"/>
    </w:rPr>
  </w:style>
  <w:style w:type="character" w:customStyle="1" w:styleId="Heading7Char">
    <w:name w:val="Heading 7 Char"/>
    <w:basedOn w:val="DefaultParagraphFont"/>
    <w:link w:val="Heading7"/>
    <w:uiPriority w:val="9"/>
    <w:semiHidden/>
    <w:rsid w:val="00EA4196"/>
    <w:rPr>
      <w:rFonts w:asciiTheme="majorHAnsi" w:eastAsiaTheme="majorEastAsia" w:hAnsiTheme="majorHAnsi" w:cs="Mangal"/>
      <w:i/>
      <w:iCs/>
      <w:color w:val="1F4D78" w:themeColor="accent1" w:themeShade="7F"/>
      <w:kern w:val="1"/>
      <w:sz w:val="24"/>
      <w:szCs w:val="21"/>
      <w:lang w:eastAsia="hi-IN" w:bidi="hi-IN"/>
    </w:rPr>
  </w:style>
  <w:style w:type="character" w:customStyle="1" w:styleId="Heading8Char">
    <w:name w:val="Heading 8 Char"/>
    <w:basedOn w:val="DefaultParagraphFont"/>
    <w:link w:val="Heading8"/>
    <w:uiPriority w:val="9"/>
    <w:semiHidden/>
    <w:rsid w:val="00EA4196"/>
    <w:rPr>
      <w:rFonts w:asciiTheme="majorHAnsi" w:eastAsiaTheme="majorEastAsia" w:hAnsiTheme="majorHAnsi" w:cs="Mangal"/>
      <w:color w:val="272727" w:themeColor="text1" w:themeTint="D8"/>
      <w:kern w:val="1"/>
      <w:sz w:val="21"/>
      <w:szCs w:val="19"/>
      <w:lang w:eastAsia="hi-IN" w:bidi="hi-IN"/>
    </w:rPr>
  </w:style>
  <w:style w:type="character" w:customStyle="1" w:styleId="Heading9Char">
    <w:name w:val="Heading 9 Char"/>
    <w:basedOn w:val="DefaultParagraphFont"/>
    <w:link w:val="Heading9"/>
    <w:uiPriority w:val="9"/>
    <w:semiHidden/>
    <w:rsid w:val="00EA4196"/>
    <w:rPr>
      <w:rFonts w:asciiTheme="majorHAnsi" w:eastAsiaTheme="majorEastAsia" w:hAnsiTheme="majorHAnsi" w:cs="Mangal"/>
      <w:i/>
      <w:iCs/>
      <w:color w:val="272727" w:themeColor="text1" w:themeTint="D8"/>
      <w:kern w:val="1"/>
      <w:sz w:val="21"/>
      <w:szCs w:val="19"/>
      <w:lang w:eastAsia="hi-IN" w:bidi="hi-IN"/>
    </w:rPr>
  </w:style>
  <w:style w:type="character" w:styleId="Emphasis">
    <w:name w:val="Emphasis"/>
    <w:basedOn w:val="DefaultParagraphFont"/>
    <w:uiPriority w:val="20"/>
    <w:qFormat/>
    <w:rsid w:val="00A90C28"/>
    <w:rPr>
      <w:i/>
      <w:iCs/>
    </w:rPr>
  </w:style>
  <w:style w:type="character" w:styleId="FollowedHyperlink">
    <w:name w:val="FollowedHyperlink"/>
    <w:basedOn w:val="DefaultParagraphFont"/>
    <w:uiPriority w:val="99"/>
    <w:semiHidden/>
    <w:unhideWhenUsed/>
    <w:rsid w:val="00236D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31759">
      <w:bodyDiv w:val="1"/>
      <w:marLeft w:val="0"/>
      <w:marRight w:val="0"/>
      <w:marTop w:val="0"/>
      <w:marBottom w:val="0"/>
      <w:divBdr>
        <w:top w:val="none" w:sz="0" w:space="0" w:color="auto"/>
        <w:left w:val="none" w:sz="0" w:space="0" w:color="auto"/>
        <w:bottom w:val="none" w:sz="0" w:space="0" w:color="auto"/>
        <w:right w:val="none" w:sz="0" w:space="0" w:color="auto"/>
      </w:divBdr>
    </w:div>
    <w:div w:id="15572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ran\Desktop\VRACENO\Documents\POLIKLINIKA%20TRUPELJAK-%20JAVNA%20NABAVA\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E2BD4-CD95-4384-9EDF-2026339B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6238</Words>
  <Characters>35561</Characters>
  <Application>Microsoft Office Word</Application>
  <DocSecurity>0</DocSecurity>
  <Lines>296</Lines>
  <Paragraphs>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SD Consulting</cp:lastModifiedBy>
  <cp:revision>4</cp:revision>
  <cp:lastPrinted>2019-07-26T09:17:00Z</cp:lastPrinted>
  <dcterms:created xsi:type="dcterms:W3CDTF">2022-02-21T10:02:00Z</dcterms:created>
  <dcterms:modified xsi:type="dcterms:W3CDTF">2022-02-21T10:04:00Z</dcterms:modified>
</cp:coreProperties>
</file>