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CBA74" w14:textId="77777777" w:rsidR="00491F1C" w:rsidRDefault="00491F1C" w:rsidP="004B7B64">
      <w:pPr>
        <w:suppressAutoHyphens w:val="0"/>
        <w:spacing w:line="259" w:lineRule="auto"/>
        <w:ind w:left="0"/>
        <w:contextualSpacing/>
        <w:jc w:val="left"/>
        <w:rPr>
          <w:rFonts w:asciiTheme="minorHAnsi" w:hAnsiTheme="minorHAnsi"/>
          <w:b/>
          <w:color w:val="auto"/>
          <w:lang w:eastAsia="hr-HR"/>
        </w:rPr>
      </w:pPr>
      <w:bookmarkStart w:id="0" w:name="_Hlk77080904"/>
      <w:r>
        <w:rPr>
          <w:rFonts w:asciiTheme="minorHAnsi" w:hAnsiTheme="minorHAnsi"/>
          <w:b/>
          <w:color w:val="auto"/>
          <w:lang w:eastAsia="hr-HR"/>
        </w:rPr>
        <w:t xml:space="preserve">       </w:t>
      </w:r>
    </w:p>
    <w:p w14:paraId="5A78F447" w14:textId="16FF98DA" w:rsidR="00214B1F" w:rsidRDefault="004405DE" w:rsidP="004B7B64">
      <w:pPr>
        <w:suppressAutoHyphens w:val="0"/>
        <w:spacing w:line="259" w:lineRule="auto"/>
        <w:ind w:left="0"/>
        <w:contextualSpacing/>
        <w:jc w:val="left"/>
        <w:rPr>
          <w:rFonts w:asciiTheme="minorHAnsi" w:hAnsiTheme="minorHAnsi"/>
          <w:b/>
          <w:color w:val="auto"/>
          <w:lang w:eastAsia="hr-HR"/>
        </w:rPr>
      </w:pPr>
      <w:r>
        <w:rPr>
          <w:rFonts w:asciiTheme="minorHAnsi" w:hAnsiTheme="minorHAnsi"/>
          <w:b/>
          <w:color w:val="auto"/>
          <w:lang w:eastAsia="hr-HR"/>
        </w:rPr>
        <w:t xml:space="preserve">       </w:t>
      </w:r>
      <w:r w:rsidR="004B7B64">
        <w:rPr>
          <w:rFonts w:asciiTheme="minorHAnsi" w:hAnsiTheme="minorHAnsi"/>
          <w:b/>
          <w:color w:val="auto"/>
          <w:lang w:eastAsia="hr-HR"/>
        </w:rPr>
        <w:t>Prilog 2.</w:t>
      </w:r>
    </w:p>
    <w:p w14:paraId="5347E686" w14:textId="77777777" w:rsidR="004405DE" w:rsidRDefault="004405DE" w:rsidP="00A61AF6">
      <w:pPr>
        <w:suppressAutoHyphens w:val="0"/>
        <w:spacing w:line="259" w:lineRule="auto"/>
        <w:ind w:left="0"/>
        <w:contextualSpacing/>
        <w:jc w:val="center"/>
        <w:rPr>
          <w:rFonts w:asciiTheme="minorHAnsi" w:hAnsiTheme="minorHAnsi"/>
          <w:b/>
          <w:color w:val="auto"/>
          <w:lang w:eastAsia="hr-HR"/>
        </w:rPr>
      </w:pPr>
    </w:p>
    <w:p w14:paraId="6F50E1C6" w14:textId="3DFDF90B" w:rsidR="00A61AF6" w:rsidRDefault="00A61AF6" w:rsidP="00A61AF6">
      <w:pPr>
        <w:suppressAutoHyphens w:val="0"/>
        <w:spacing w:line="259" w:lineRule="auto"/>
        <w:ind w:left="0"/>
        <w:contextualSpacing/>
        <w:jc w:val="center"/>
        <w:rPr>
          <w:rFonts w:asciiTheme="minorHAnsi" w:hAnsiTheme="minorHAnsi"/>
          <w:b/>
          <w:color w:val="auto"/>
          <w:lang w:eastAsia="hr-HR"/>
        </w:rPr>
      </w:pPr>
      <w:r w:rsidRPr="00393243">
        <w:rPr>
          <w:rFonts w:asciiTheme="minorHAnsi" w:hAnsiTheme="minorHAnsi"/>
          <w:b/>
          <w:color w:val="auto"/>
          <w:lang w:eastAsia="hr-HR"/>
        </w:rPr>
        <w:t>IZJAVA PONUDITELJA</w:t>
      </w:r>
      <w:r w:rsidR="001E7EFB">
        <w:rPr>
          <w:rFonts w:asciiTheme="minorHAnsi" w:hAnsiTheme="minorHAnsi"/>
          <w:b/>
          <w:color w:val="auto"/>
          <w:lang w:eastAsia="hr-HR"/>
        </w:rPr>
        <w:t xml:space="preserve"> </w:t>
      </w:r>
    </w:p>
    <w:bookmarkEnd w:id="0"/>
    <w:p w14:paraId="6F50E1C7" w14:textId="77777777" w:rsidR="00A61AF6" w:rsidRPr="00393243" w:rsidRDefault="00A61AF6" w:rsidP="00A61AF6">
      <w:pPr>
        <w:suppressAutoHyphens w:val="0"/>
        <w:spacing w:line="259" w:lineRule="auto"/>
        <w:ind w:left="0"/>
        <w:contextualSpacing/>
        <w:rPr>
          <w:rFonts w:asciiTheme="minorHAnsi" w:hAnsiTheme="minorHAnsi"/>
          <w:color w:val="auto"/>
          <w:sz w:val="22"/>
          <w:lang w:eastAsia="hr-HR"/>
        </w:rPr>
      </w:pPr>
    </w:p>
    <w:p w14:paraId="6F50E1C8" w14:textId="58DD2E65" w:rsidR="00A61AF6" w:rsidRDefault="00A61AF6" w:rsidP="00A61AF6">
      <w:pPr>
        <w:keepNext/>
        <w:keepLines/>
        <w:widowControl w:val="0"/>
        <w:suppressAutoHyphens w:val="0"/>
        <w:spacing w:after="0" w:line="360" w:lineRule="auto"/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</w:pPr>
      <w:r w:rsidRPr="003E04D5">
        <w:rPr>
          <w:rFonts w:asciiTheme="minorHAnsi" w:eastAsia="Calibri" w:hAnsiTheme="minorHAnsi" w:cs="Tahoma"/>
          <w:b/>
          <w:color w:val="auto"/>
          <w:sz w:val="22"/>
          <w:szCs w:val="22"/>
          <w:lang w:eastAsia="en-US"/>
        </w:rPr>
        <w:t>Naručitelj:</w:t>
      </w:r>
      <w:r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</w:t>
      </w:r>
      <w:r w:rsidR="00137C59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Dječji vrtić Čarobni pianino</w:t>
      </w:r>
    </w:p>
    <w:p w14:paraId="6F50E1C9" w14:textId="4CD280FA" w:rsidR="00A61AF6" w:rsidRPr="00393243" w:rsidRDefault="00A61AF6" w:rsidP="00A61AF6">
      <w:pPr>
        <w:keepNext/>
        <w:keepLines/>
        <w:widowControl w:val="0"/>
        <w:suppressAutoHyphens w:val="0"/>
        <w:spacing w:after="0" w:line="360" w:lineRule="auto"/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</w:pPr>
      <w:r w:rsidRPr="003E04D5">
        <w:rPr>
          <w:rFonts w:asciiTheme="minorHAnsi" w:eastAsia="Calibri" w:hAnsiTheme="minorHAnsi" w:cs="Tahoma"/>
          <w:b/>
          <w:color w:val="auto"/>
          <w:sz w:val="22"/>
          <w:szCs w:val="22"/>
          <w:lang w:eastAsia="en-US"/>
        </w:rPr>
        <w:t>Evidencijski broj nabave:</w:t>
      </w:r>
      <w:r w:rsidRPr="00393243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</w:t>
      </w:r>
      <w:r w:rsidR="00D54F51" w:rsidRPr="00D54F51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KidNet 2 - 01/2022</w:t>
      </w:r>
    </w:p>
    <w:p w14:paraId="6F50E1CB" w14:textId="2AD6553F" w:rsidR="00A61AF6" w:rsidRDefault="00A61AF6" w:rsidP="00286833">
      <w:pPr>
        <w:keepNext/>
        <w:keepLines/>
        <w:widowControl w:val="0"/>
        <w:suppressAutoHyphens w:val="0"/>
        <w:spacing w:after="0"/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</w:pPr>
      <w:r w:rsidRPr="003E04D5">
        <w:rPr>
          <w:rFonts w:asciiTheme="minorHAnsi" w:eastAsia="Calibri" w:hAnsiTheme="minorHAnsi" w:cs="Tahoma"/>
          <w:b/>
          <w:color w:val="auto"/>
          <w:sz w:val="22"/>
          <w:szCs w:val="22"/>
          <w:lang w:eastAsia="en-US"/>
        </w:rPr>
        <w:t xml:space="preserve">Predmet: </w:t>
      </w:r>
      <w:r w:rsidR="00BE7675" w:rsidRPr="00BE7675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IZJAVA PONUDITELJA u postupku nabave </w:t>
      </w:r>
      <w:r w:rsidR="00DF5220" w:rsidRPr="00DF5220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namještaja, opreme, igrala, didaktičkog materijala i antistresne podloge</w:t>
      </w:r>
      <w:r w:rsidR="00FA773D" w:rsidRPr="00FA773D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</w:t>
      </w:r>
      <w:r w:rsidR="00BE7675" w:rsidRPr="00BE7675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(ev. br. </w:t>
      </w:r>
      <w:r w:rsidR="008456FF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N</w:t>
      </w:r>
      <w:r w:rsidR="00BE7675" w:rsidRPr="00BE7675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abave</w:t>
      </w:r>
      <w:r w:rsidR="008456FF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:</w:t>
      </w:r>
      <w:r w:rsidR="00BE7675" w:rsidRPr="00BE7675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</w:t>
      </w:r>
      <w:r w:rsidR="00DF5220" w:rsidRPr="00DF5220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KidNet 2 - 01/2022</w:t>
      </w:r>
      <w:r w:rsidR="00BE7675" w:rsidRPr="00BE7675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) u okviru projekta „</w:t>
      </w:r>
      <w:r w:rsidR="0032764B" w:rsidRPr="0032764B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KidNet 2 – Nastavak unaprjeđenja usluga Dječjeg vrtića Čarobni pianino</w:t>
      </w:r>
      <w:r w:rsidR="00BE7675" w:rsidRPr="00BE7675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“ </w:t>
      </w:r>
      <w:r w:rsidR="00FB7DCD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financiranog iz Europskih strukturnih i investicijskih fondova </w:t>
      </w:r>
      <w:r w:rsidR="00BE7675" w:rsidRPr="00BE7675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(</w:t>
      </w:r>
      <w:r w:rsidR="00286833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referentni broj projekta </w:t>
      </w:r>
      <w:r w:rsidR="00A82B1D" w:rsidRPr="00A82B1D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UP.02.2.2.16.0105</w:t>
      </w:r>
      <w:r w:rsidR="00BE7675" w:rsidRPr="00BE7675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)</w:t>
      </w:r>
    </w:p>
    <w:p w14:paraId="423A8B81" w14:textId="77777777" w:rsidR="008456FF" w:rsidRDefault="008456FF" w:rsidP="00EC1288">
      <w:pPr>
        <w:keepNext/>
        <w:keepLines/>
        <w:widowControl w:val="0"/>
        <w:suppressAutoHyphens w:val="0"/>
        <w:spacing w:line="276" w:lineRule="auto"/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</w:pPr>
    </w:p>
    <w:p w14:paraId="6F50E1CC" w14:textId="7D04F511" w:rsidR="00A61AF6" w:rsidRPr="003D5E42" w:rsidRDefault="00A61AF6" w:rsidP="00EC1288">
      <w:pPr>
        <w:keepNext/>
        <w:keepLines/>
        <w:widowControl w:val="0"/>
        <w:suppressAutoHyphens w:val="0"/>
        <w:spacing w:line="276" w:lineRule="auto"/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</w:pPr>
      <w:r w:rsidRPr="00393243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Kao odgovor na Vaš poziv na dostavu ponude, mi, niže potpisani, izjavljujemo </w:t>
      </w:r>
      <w:r w:rsidRPr="00393243">
        <w:rPr>
          <w:rFonts w:asciiTheme="minorHAnsi" w:hAnsiTheme="minorHAnsi" w:cs="Tahoma"/>
          <w:color w:val="auto"/>
          <w:sz w:val="22"/>
          <w:szCs w:val="22"/>
          <w:lang w:eastAsia="hr-HR"/>
        </w:rPr>
        <w:t>pod materijalnom i kaznenom odgovornošću</w:t>
      </w:r>
      <w:r w:rsidRPr="00393243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da</w:t>
      </w:r>
      <w:r w:rsidRPr="003D5E42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:</w:t>
      </w:r>
    </w:p>
    <w:p w14:paraId="6F50E1CD" w14:textId="35908D99" w:rsidR="00A61AF6" w:rsidRPr="00393243" w:rsidRDefault="00A61AF6" w:rsidP="00A61AF6">
      <w:pPr>
        <w:numPr>
          <w:ilvl w:val="0"/>
          <w:numId w:val="1"/>
        </w:numPr>
        <w:suppressAutoHyphens w:val="0"/>
        <w:spacing w:after="200" w:line="264" w:lineRule="auto"/>
        <w:ind w:left="714" w:hanging="357"/>
        <w:contextualSpacing/>
        <w:rPr>
          <w:rFonts w:asciiTheme="minorHAnsi" w:hAnsiTheme="minorHAnsi" w:cs="Tahoma"/>
          <w:color w:val="auto"/>
          <w:sz w:val="22"/>
          <w:szCs w:val="22"/>
          <w:lang w:eastAsia="hr-HR"/>
        </w:rPr>
      </w:pPr>
      <w:r w:rsidRPr="00393243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smo pregledali, te u potpunosti prihvaćamo sadržaj </w:t>
      </w:r>
      <w:r w:rsidR="00BD4CD4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Dokumentacije za nadmetanje</w:t>
      </w:r>
      <w:r w:rsidR="006F70C1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 </w:t>
      </w:r>
      <w:r w:rsidRPr="00393243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te ovime u potpunosti prihvaćamo iste odredbe, bez rezervacija i ograničenja; </w:t>
      </w:r>
    </w:p>
    <w:p w14:paraId="6F50E1CE" w14:textId="1D80068C" w:rsidR="00A61AF6" w:rsidRPr="00393243" w:rsidRDefault="00A61AF6" w:rsidP="00A61AF6">
      <w:pPr>
        <w:numPr>
          <w:ilvl w:val="0"/>
          <w:numId w:val="1"/>
        </w:numPr>
        <w:suppressAutoHyphens w:val="0"/>
        <w:spacing w:after="200" w:line="264" w:lineRule="auto"/>
        <w:ind w:left="714" w:hanging="357"/>
        <w:contextualSpacing/>
        <w:rPr>
          <w:rFonts w:asciiTheme="minorHAnsi" w:hAnsiTheme="minorHAnsi" w:cs="Tahoma"/>
          <w:color w:val="auto"/>
          <w:sz w:val="22"/>
          <w:szCs w:val="22"/>
          <w:lang w:eastAsia="hr-HR"/>
        </w:rPr>
      </w:pPr>
      <w:r w:rsidRPr="00393243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se </w:t>
      </w:r>
      <w:r w:rsidR="006F70C1">
        <w:rPr>
          <w:rFonts w:asciiTheme="minorHAnsi" w:hAnsiTheme="minorHAnsi" w:cs="Tahoma"/>
          <w:color w:val="auto"/>
          <w:sz w:val="22"/>
          <w:szCs w:val="22"/>
          <w:lang w:eastAsia="hr-HR"/>
        </w:rPr>
        <w:t>gospodarski</w:t>
      </w:r>
      <w:r w:rsidRPr="00393243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subjekt _______________________________________________________ ____________________________________ (naziv i sjedište gospodarskog subjekta), ____________________</w:t>
      </w:r>
      <w:r w:rsidR="008633D7">
        <w:rPr>
          <w:rFonts w:asciiTheme="minorHAnsi" w:hAnsiTheme="minorHAnsi" w:cs="Tahoma"/>
          <w:color w:val="auto"/>
          <w:sz w:val="22"/>
          <w:szCs w:val="22"/>
          <w:lang w:eastAsia="hr-HR"/>
        </w:rPr>
        <w:t>____</w:t>
      </w:r>
      <w:r w:rsidRPr="00393243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(OIB) niti </w:t>
      </w:r>
      <w:r w:rsidR="00550F5A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po zakonu </w:t>
      </w:r>
      <w:r w:rsidRPr="00393243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ovlaštene osobe </w:t>
      </w:r>
      <w:r w:rsidR="00550F5A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za zastupanje </w:t>
      </w:r>
      <w:r w:rsidR="00965B4E">
        <w:rPr>
          <w:rFonts w:asciiTheme="minorHAnsi" w:hAnsiTheme="minorHAnsi" w:cs="Tahoma"/>
          <w:color w:val="auto"/>
          <w:sz w:val="22"/>
          <w:szCs w:val="22"/>
          <w:lang w:eastAsia="hr-HR"/>
        </w:rPr>
        <w:t>ponuditelja</w:t>
      </w:r>
      <w:r w:rsidRPr="00393243">
        <w:rPr>
          <w:rFonts w:asciiTheme="minorHAnsi" w:hAnsiTheme="minorHAnsi" w:cs="Tahoma"/>
          <w:color w:val="auto"/>
          <w:sz w:val="22"/>
          <w:szCs w:val="22"/>
          <w:lang w:eastAsia="hr-HR"/>
        </w:rPr>
        <w:t>_____________________________________________________________</w:t>
      </w:r>
      <w:r w:rsidR="006F70C1">
        <w:rPr>
          <w:rFonts w:asciiTheme="minorHAnsi" w:hAnsiTheme="minorHAnsi" w:cs="Tahoma"/>
          <w:color w:val="auto"/>
          <w:sz w:val="22"/>
          <w:szCs w:val="22"/>
          <w:lang w:eastAsia="hr-HR"/>
        </w:rPr>
        <w:t>_______</w:t>
      </w:r>
      <w:r w:rsidR="00965B4E">
        <w:rPr>
          <w:rFonts w:asciiTheme="minorHAnsi" w:hAnsiTheme="minorHAnsi" w:cs="Tahoma"/>
          <w:color w:val="auto"/>
          <w:sz w:val="22"/>
          <w:szCs w:val="22"/>
          <w:lang w:eastAsia="hr-HR"/>
        </w:rPr>
        <w:t>__________________________</w:t>
      </w:r>
      <w:r w:rsidR="00BE177B">
        <w:rPr>
          <w:rFonts w:asciiTheme="minorHAnsi" w:hAnsiTheme="minorHAnsi" w:cs="Tahoma"/>
          <w:color w:val="auto"/>
          <w:sz w:val="22"/>
          <w:szCs w:val="22"/>
          <w:lang w:eastAsia="hr-HR"/>
        </w:rPr>
        <w:t>__________</w:t>
      </w:r>
      <w:r w:rsidRPr="00393243">
        <w:rPr>
          <w:rFonts w:asciiTheme="minorHAnsi" w:hAnsiTheme="minorHAnsi" w:cs="Tahoma"/>
          <w:color w:val="auto"/>
          <w:sz w:val="22"/>
          <w:szCs w:val="22"/>
          <w:lang w:eastAsia="hr-HR"/>
        </w:rPr>
        <w:t>(navesti koje su to osobe</w:t>
      </w:r>
      <w:r w:rsidR="006F70C1">
        <w:rPr>
          <w:rFonts w:asciiTheme="minorHAnsi" w:hAnsiTheme="minorHAnsi" w:cs="Tahoma"/>
          <w:color w:val="auto"/>
          <w:sz w:val="22"/>
          <w:szCs w:val="22"/>
          <w:lang w:eastAsia="hr-HR"/>
        </w:rPr>
        <w:t>, ime prezime i OIB</w:t>
      </w:r>
      <w:r w:rsidRPr="00393243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) </w:t>
      </w:r>
      <w:r w:rsidRPr="00393243">
        <w:rPr>
          <w:rFonts w:asciiTheme="minorHAnsi" w:hAnsiTheme="minorHAnsi" w:cs="Tahoma"/>
          <w:b/>
          <w:color w:val="auto"/>
          <w:sz w:val="22"/>
          <w:szCs w:val="22"/>
          <w:lang w:eastAsia="hr-HR"/>
        </w:rPr>
        <w:t>ne nalaze</w:t>
      </w:r>
      <w:r w:rsidRPr="00393243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ni u jednoj od sljedećih situacija:</w:t>
      </w:r>
    </w:p>
    <w:p w14:paraId="6F50E1CF" w14:textId="77777777" w:rsidR="00A61AF6" w:rsidRPr="00393243" w:rsidRDefault="00A61AF6" w:rsidP="004405DE">
      <w:pPr>
        <w:suppressAutoHyphens w:val="0"/>
        <w:spacing w:after="0" w:line="264" w:lineRule="auto"/>
        <w:ind w:left="714"/>
        <w:contextualSpacing/>
        <w:rPr>
          <w:rFonts w:asciiTheme="minorHAnsi" w:hAnsiTheme="minorHAnsi" w:cs="Tahoma"/>
          <w:color w:val="auto"/>
          <w:sz w:val="22"/>
          <w:szCs w:val="22"/>
          <w:lang w:eastAsia="hr-HR"/>
        </w:rPr>
      </w:pPr>
    </w:p>
    <w:p w14:paraId="11099F48" w14:textId="77777777" w:rsidR="00FB58D5" w:rsidRPr="00FB58D5" w:rsidRDefault="00A61AF6" w:rsidP="00FB58D5">
      <w:pPr>
        <w:pStyle w:val="Odlomakpopisa"/>
        <w:numPr>
          <w:ilvl w:val="0"/>
          <w:numId w:val="2"/>
        </w:numPr>
        <w:rPr>
          <w:rFonts w:asciiTheme="minorHAnsi" w:hAnsiTheme="minorHAnsi" w:cs="Tahoma"/>
          <w:color w:val="auto"/>
          <w:sz w:val="22"/>
          <w:szCs w:val="22"/>
          <w:lang w:eastAsia="hr-HR"/>
        </w:rPr>
      </w:pPr>
      <w:r w:rsidRPr="00FB58D5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je </w:t>
      </w:r>
      <w:r w:rsidR="00CC1606" w:rsidRPr="00FB58D5">
        <w:rPr>
          <w:rFonts w:asciiTheme="minorHAnsi" w:hAnsiTheme="minorHAnsi" w:cs="Tahoma"/>
          <w:color w:val="auto"/>
          <w:sz w:val="22"/>
          <w:szCs w:val="22"/>
          <w:lang w:eastAsia="hr-HR"/>
        </w:rPr>
        <w:t>pravomoćno</w:t>
      </w:r>
      <w:r w:rsidR="00FB58D5" w:rsidRPr="00FB58D5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</w:t>
      </w:r>
      <w:r w:rsidR="00FB58D5" w:rsidRPr="00FB58D5">
        <w:rPr>
          <w:rFonts w:asciiTheme="minorHAnsi" w:hAnsiTheme="minorHAnsi" w:cs="Tahoma"/>
          <w:color w:val="auto"/>
          <w:sz w:val="22"/>
          <w:szCs w:val="22"/>
          <w:lang w:eastAsia="hr-HR"/>
        </w:rPr>
        <w:t>osuđena za kazneno djelo sudjelovanja u zločinačkoj organizaciji, korupciji, prijevari, terorizmu, financiranju terorizma, pranju novca, dječjeg rada ili drugih oblika trgovanja ljudima;</w:t>
      </w:r>
    </w:p>
    <w:p w14:paraId="672DDFBA" w14:textId="77777777" w:rsidR="002246BB" w:rsidRPr="00E96B35" w:rsidRDefault="002246BB" w:rsidP="004405DE">
      <w:pPr>
        <w:pStyle w:val="Odlomakpopisa"/>
        <w:suppressAutoHyphens w:val="0"/>
        <w:spacing w:after="0" w:line="264" w:lineRule="auto"/>
        <w:ind w:left="1440"/>
        <w:rPr>
          <w:rFonts w:asciiTheme="minorHAnsi" w:hAnsiTheme="minorHAnsi" w:cs="Tahoma"/>
          <w:color w:val="auto"/>
          <w:sz w:val="22"/>
          <w:szCs w:val="22"/>
          <w:lang w:eastAsia="hr-HR"/>
        </w:rPr>
      </w:pPr>
    </w:p>
    <w:p w14:paraId="329B30B6" w14:textId="77777777" w:rsidR="00CB1E3E" w:rsidRDefault="00CB1E3E" w:rsidP="00CB1E3E">
      <w:pPr>
        <w:pStyle w:val="Odlomakpopisa"/>
        <w:numPr>
          <w:ilvl w:val="0"/>
          <w:numId w:val="2"/>
        </w:numPr>
        <w:rPr>
          <w:rFonts w:asciiTheme="minorHAnsi" w:hAnsiTheme="minorHAnsi" w:cs="Tahoma"/>
          <w:color w:val="auto"/>
          <w:sz w:val="22"/>
          <w:szCs w:val="22"/>
          <w:lang w:eastAsia="hr-HR"/>
        </w:rPr>
      </w:pPr>
      <w:r w:rsidRPr="00CB1E3E">
        <w:rPr>
          <w:rFonts w:asciiTheme="minorHAnsi" w:hAnsiTheme="minorHAnsi" w:cs="Tahoma"/>
          <w:color w:val="auto"/>
          <w:sz w:val="22"/>
          <w:szCs w:val="22"/>
          <w:lang w:eastAsia="hr-HR"/>
        </w:rPr>
        <w:t>nije ispunio obvezu plaćanja dospjelih poreznih obveza i obveza za mirovinsko i zdravstveno osiguranje, osim ako mu prema posebnom zakonu plaćanje tih obveza nije dopušteno ili je odobrena odgoda plaćanja;</w:t>
      </w:r>
    </w:p>
    <w:p w14:paraId="3886B85C" w14:textId="77777777" w:rsidR="00CB1E3E" w:rsidRPr="00CB1E3E" w:rsidRDefault="00CB1E3E" w:rsidP="004405DE">
      <w:pPr>
        <w:pStyle w:val="Odlomakpopisa"/>
        <w:spacing w:after="0"/>
        <w:rPr>
          <w:rFonts w:asciiTheme="minorHAnsi" w:hAnsiTheme="minorHAnsi" w:cs="Tahoma"/>
          <w:color w:val="auto"/>
          <w:sz w:val="22"/>
          <w:szCs w:val="22"/>
          <w:lang w:eastAsia="hr-HR"/>
        </w:rPr>
      </w:pPr>
    </w:p>
    <w:p w14:paraId="6F50E1D5" w14:textId="774630A8" w:rsidR="00A61AF6" w:rsidRDefault="00214B1F" w:rsidP="000222FD">
      <w:pPr>
        <w:pStyle w:val="Odlomakpopisa"/>
        <w:numPr>
          <w:ilvl w:val="0"/>
          <w:numId w:val="2"/>
        </w:numPr>
        <w:rPr>
          <w:rFonts w:asciiTheme="minorHAnsi" w:hAnsiTheme="minorHAnsi" w:cs="Tahoma"/>
          <w:color w:val="auto"/>
          <w:sz w:val="22"/>
          <w:szCs w:val="22"/>
          <w:lang w:eastAsia="hr-HR"/>
        </w:rPr>
      </w:pPr>
      <w:r w:rsidRPr="000222FD">
        <w:rPr>
          <w:rFonts w:asciiTheme="minorHAnsi" w:hAnsiTheme="minorHAnsi" w:cs="Tahoma"/>
          <w:color w:val="auto"/>
          <w:sz w:val="22"/>
          <w:szCs w:val="22"/>
          <w:lang w:eastAsia="hr-HR"/>
        </w:rPr>
        <w:t>je</w:t>
      </w:r>
      <w:r w:rsidR="000222FD" w:rsidRPr="000222FD">
        <w:rPr>
          <w:rFonts w:asciiTheme="minorHAnsi" w:hAnsiTheme="minorHAnsi" w:cs="Tahoma"/>
          <w:color w:val="auto"/>
          <w:sz w:val="22"/>
          <w:szCs w:val="22"/>
          <w:lang w:eastAsia="hr-HR"/>
        </w:rPr>
        <w:t xml:space="preserve"> u stečaju, insolventan ili u postupku likvidacije, ako njegovom imovinom upravlja stečajni upravitelj ili sud, ako je u nagodbi s vjerovnicima, ako je obustavio poslovne aktivnosti ili je u bilo kakvoj istovrsnoj situaciji koja proizlazi iz sličnog postupka prema nacionalnim zakonima i propisima;</w:t>
      </w:r>
    </w:p>
    <w:p w14:paraId="5932AAAA" w14:textId="77777777" w:rsidR="00EC1288" w:rsidRDefault="00EC1288" w:rsidP="004405DE">
      <w:pPr>
        <w:pStyle w:val="Odlomakpopisa"/>
        <w:spacing w:after="0"/>
        <w:rPr>
          <w:rFonts w:asciiTheme="minorHAnsi" w:hAnsiTheme="minorHAnsi" w:cs="Tahoma"/>
          <w:color w:val="auto"/>
          <w:sz w:val="22"/>
          <w:szCs w:val="22"/>
          <w:lang w:eastAsia="hr-HR"/>
        </w:rPr>
      </w:pPr>
    </w:p>
    <w:p w14:paraId="6DECB1AA" w14:textId="32CACFF3" w:rsidR="000222FD" w:rsidRPr="000222FD" w:rsidRDefault="00EC1288" w:rsidP="000222FD">
      <w:pPr>
        <w:pStyle w:val="Odlomakpopisa"/>
        <w:numPr>
          <w:ilvl w:val="0"/>
          <w:numId w:val="2"/>
        </w:numPr>
        <w:rPr>
          <w:rFonts w:asciiTheme="minorHAnsi" w:hAnsiTheme="minorHAnsi" w:cs="Tahoma"/>
          <w:color w:val="auto"/>
          <w:sz w:val="22"/>
          <w:szCs w:val="22"/>
          <w:lang w:eastAsia="hr-HR"/>
        </w:rPr>
      </w:pPr>
      <w:r w:rsidRPr="00EC1288">
        <w:rPr>
          <w:rFonts w:asciiTheme="minorHAnsi" w:hAnsiTheme="minorHAnsi" w:cs="Tahoma"/>
          <w:color w:val="auto"/>
          <w:sz w:val="22"/>
          <w:szCs w:val="22"/>
          <w:lang w:eastAsia="hr-HR"/>
        </w:rPr>
        <w:t>je u posljednje dvije godine do početka postupka nabave učinio težak profesionalni propust koji Naručitelj može dokazati na bilo koji način</w:t>
      </w:r>
    </w:p>
    <w:p w14:paraId="12B57DF9" w14:textId="77777777" w:rsidR="00214B1F" w:rsidRPr="00393243" w:rsidRDefault="00214B1F" w:rsidP="00A61AF6">
      <w:pPr>
        <w:suppressAutoHyphens w:val="0"/>
        <w:spacing w:line="259" w:lineRule="auto"/>
        <w:ind w:left="0"/>
        <w:contextualSpacing/>
        <w:rPr>
          <w:rFonts w:asciiTheme="minorHAnsi" w:hAnsiTheme="minorHAnsi"/>
          <w:color w:val="auto"/>
          <w:sz w:val="22"/>
          <w:lang w:eastAsia="hr-HR"/>
        </w:rPr>
      </w:pPr>
    </w:p>
    <w:p w14:paraId="6F50E1D6" w14:textId="77777777" w:rsidR="00A61AF6" w:rsidRPr="00393243" w:rsidRDefault="00A61AF6" w:rsidP="00A61AF6">
      <w:pPr>
        <w:suppressAutoHyphens w:val="0"/>
        <w:spacing w:line="259" w:lineRule="auto"/>
        <w:ind w:left="0"/>
        <w:contextualSpacing/>
        <w:rPr>
          <w:rFonts w:asciiTheme="minorHAnsi" w:hAnsiTheme="minorHAnsi"/>
          <w:color w:val="auto"/>
          <w:sz w:val="22"/>
          <w:lang w:eastAsia="hr-HR"/>
        </w:rPr>
      </w:pPr>
      <w:r w:rsidRPr="00393243">
        <w:rPr>
          <w:rFonts w:asciiTheme="minorHAnsi" w:hAnsiTheme="minorHAnsi"/>
          <w:color w:val="auto"/>
          <w:sz w:val="22"/>
          <w:lang w:eastAsia="hr-HR"/>
        </w:rPr>
        <w:t>U ________________, _______________ godine.</w:t>
      </w:r>
    </w:p>
    <w:tbl>
      <w:tblPr>
        <w:tblW w:w="0" w:type="auto"/>
        <w:tblInd w:w="425" w:type="dxa"/>
        <w:tblLook w:val="04A0" w:firstRow="1" w:lastRow="0" w:firstColumn="1" w:lastColumn="0" w:noHBand="0" w:noVBand="1"/>
      </w:tblPr>
      <w:tblGrid>
        <w:gridCol w:w="3536"/>
        <w:gridCol w:w="4725"/>
      </w:tblGrid>
      <w:tr w:rsidR="00A61AF6" w:rsidRPr="001057F9" w14:paraId="6F50E1D9" w14:textId="77777777" w:rsidTr="00B30893">
        <w:trPr>
          <w:trHeight w:val="1100"/>
        </w:trPr>
        <w:tc>
          <w:tcPr>
            <w:tcW w:w="3536" w:type="dxa"/>
            <w:shd w:val="clear" w:color="auto" w:fill="auto"/>
          </w:tcPr>
          <w:p w14:paraId="6F50E1D7" w14:textId="77777777" w:rsidR="00A61AF6" w:rsidRPr="00393243" w:rsidRDefault="00A61AF6" w:rsidP="00762E15">
            <w:pPr>
              <w:suppressAutoHyphens w:val="0"/>
              <w:spacing w:before="20" w:after="20"/>
              <w:ind w:left="0"/>
              <w:jc w:val="left"/>
              <w:rPr>
                <w:rFonts w:asciiTheme="minorHAnsi" w:hAnsiTheme="minorHAnsi" w:cs="Tahoma"/>
                <w:bCs/>
                <w:color w:val="auto"/>
                <w:lang w:eastAsia="en-US"/>
              </w:rPr>
            </w:pPr>
          </w:p>
        </w:tc>
        <w:tc>
          <w:tcPr>
            <w:tcW w:w="47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50E1D8" w14:textId="3C8C054A" w:rsidR="004405DE" w:rsidRPr="004405DE" w:rsidRDefault="004405DE" w:rsidP="004405DE">
            <w:pPr>
              <w:ind w:left="0"/>
              <w:rPr>
                <w:rFonts w:asciiTheme="minorHAnsi" w:eastAsia="Calibri" w:hAnsiTheme="minorHAnsi" w:cs="Tahoma"/>
                <w:lang w:eastAsia="hr-HR"/>
              </w:rPr>
            </w:pPr>
          </w:p>
        </w:tc>
      </w:tr>
      <w:tr w:rsidR="00A61AF6" w:rsidRPr="001057F9" w14:paraId="6F50E1DC" w14:textId="77777777" w:rsidTr="00B30893">
        <w:trPr>
          <w:trHeight w:val="291"/>
        </w:trPr>
        <w:tc>
          <w:tcPr>
            <w:tcW w:w="3536" w:type="dxa"/>
            <w:shd w:val="clear" w:color="auto" w:fill="auto"/>
          </w:tcPr>
          <w:p w14:paraId="6F50E1DA" w14:textId="77777777" w:rsidR="00A61AF6" w:rsidRPr="00393243" w:rsidRDefault="00A61AF6" w:rsidP="00762E15">
            <w:pPr>
              <w:suppressAutoHyphens w:val="0"/>
              <w:spacing w:before="20" w:after="20"/>
              <w:ind w:left="0"/>
              <w:jc w:val="left"/>
              <w:rPr>
                <w:rFonts w:asciiTheme="minorHAnsi" w:hAnsiTheme="minorHAnsi" w:cs="Tahoma"/>
                <w:bCs/>
                <w:color w:val="auto"/>
                <w:lang w:eastAsia="en-US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0E1DB" w14:textId="77777777" w:rsidR="00A61AF6" w:rsidRPr="00393243" w:rsidRDefault="00A61AF6" w:rsidP="00762E15">
            <w:pPr>
              <w:suppressAutoHyphens w:val="0"/>
              <w:spacing w:line="276" w:lineRule="auto"/>
              <w:ind w:left="0"/>
              <w:jc w:val="center"/>
              <w:rPr>
                <w:rFonts w:asciiTheme="minorHAnsi" w:eastAsia="Calibri" w:hAnsiTheme="minorHAnsi" w:cs="Times New Roman"/>
                <w:color w:val="auto"/>
                <w:sz w:val="18"/>
                <w:szCs w:val="20"/>
                <w:lang w:eastAsia="en-US"/>
              </w:rPr>
            </w:pPr>
            <w:r w:rsidRPr="00393243">
              <w:rPr>
                <w:rFonts w:asciiTheme="minorHAnsi" w:eastAsia="Calibri" w:hAnsiTheme="minorHAnsi" w:cs="Times New Roman"/>
                <w:color w:val="auto"/>
                <w:sz w:val="18"/>
                <w:szCs w:val="20"/>
                <w:lang w:eastAsia="en-US"/>
              </w:rPr>
              <w:t>(potpis ovlaštene osobe za zastupanje</w:t>
            </w:r>
            <w:r>
              <w:rPr>
                <w:rFonts w:asciiTheme="minorHAnsi" w:eastAsia="Calibri" w:hAnsiTheme="minorHAnsi" w:cs="Times New Roman"/>
                <w:color w:val="auto"/>
                <w:sz w:val="18"/>
                <w:szCs w:val="20"/>
                <w:lang w:eastAsia="en-US"/>
              </w:rPr>
              <w:t xml:space="preserve"> i pečat</w:t>
            </w:r>
            <w:r w:rsidRPr="00393243">
              <w:rPr>
                <w:rFonts w:asciiTheme="minorHAnsi" w:eastAsia="Calibri" w:hAnsiTheme="minorHAnsi" w:cs="Times New Roman"/>
                <w:color w:val="auto"/>
                <w:sz w:val="18"/>
                <w:szCs w:val="20"/>
                <w:lang w:eastAsia="en-US"/>
              </w:rPr>
              <w:t>)</w:t>
            </w:r>
          </w:p>
        </w:tc>
      </w:tr>
    </w:tbl>
    <w:p w14:paraId="6F50E1DD" w14:textId="77777777" w:rsidR="008E509B" w:rsidRDefault="008E509B" w:rsidP="00B30893">
      <w:pPr>
        <w:ind w:left="0"/>
      </w:pPr>
    </w:p>
    <w:sectPr w:rsidR="008E50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BB30D" w14:textId="77777777" w:rsidR="00B9153E" w:rsidRDefault="00B9153E" w:rsidP="000C0F9C">
      <w:pPr>
        <w:spacing w:after="0"/>
      </w:pPr>
      <w:r>
        <w:separator/>
      </w:r>
    </w:p>
  </w:endnote>
  <w:endnote w:type="continuationSeparator" w:id="0">
    <w:p w14:paraId="4775367B" w14:textId="77777777" w:rsidR="00B9153E" w:rsidRDefault="00B9153E" w:rsidP="000C0F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82A8" w14:textId="77777777" w:rsidR="00B9153E" w:rsidRDefault="00B9153E" w:rsidP="000C0F9C">
      <w:pPr>
        <w:spacing w:after="0"/>
      </w:pPr>
      <w:r>
        <w:separator/>
      </w:r>
    </w:p>
  </w:footnote>
  <w:footnote w:type="continuationSeparator" w:id="0">
    <w:p w14:paraId="3B255439" w14:textId="77777777" w:rsidR="00B9153E" w:rsidRDefault="00B9153E" w:rsidP="000C0F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1AF6" w14:textId="5FC8624F" w:rsidR="000C0F9C" w:rsidRDefault="00137C59" w:rsidP="00137C59">
    <w:pPr>
      <w:pStyle w:val="Zaglavlj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74389A" wp14:editId="30601079">
          <wp:simplePos x="0" y="0"/>
          <wp:positionH relativeFrom="column">
            <wp:posOffset>1627505</wp:posOffset>
          </wp:positionH>
          <wp:positionV relativeFrom="paragraph">
            <wp:posOffset>-328930</wp:posOffset>
          </wp:positionV>
          <wp:extent cx="2940050" cy="1001395"/>
          <wp:effectExtent l="0" t="0" r="0" b="8255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0050" cy="1001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E17E2"/>
    <w:multiLevelType w:val="hybridMultilevel"/>
    <w:tmpl w:val="8A8A4B8C"/>
    <w:lvl w:ilvl="0" w:tplc="0F0EF4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B7F38"/>
    <w:multiLevelType w:val="hybridMultilevel"/>
    <w:tmpl w:val="9CF26622"/>
    <w:lvl w:ilvl="0" w:tplc="1E90EAC8">
      <w:start w:val="7"/>
      <w:numFmt w:val="bullet"/>
      <w:lvlText w:val="-"/>
      <w:lvlJc w:val="left"/>
      <w:pPr>
        <w:ind w:left="1440" w:hanging="360"/>
      </w:pPr>
      <w:rPr>
        <w:rFonts w:ascii="Calibri" w:eastAsiaTheme="maj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7C0D6E"/>
    <w:multiLevelType w:val="hybridMultilevel"/>
    <w:tmpl w:val="16BC7788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AF6"/>
    <w:rsid w:val="000222FD"/>
    <w:rsid w:val="00080239"/>
    <w:rsid w:val="00082A5B"/>
    <w:rsid w:val="000C0F9C"/>
    <w:rsid w:val="00137C59"/>
    <w:rsid w:val="001743DA"/>
    <w:rsid w:val="001E7EFB"/>
    <w:rsid w:val="00214B1F"/>
    <w:rsid w:val="002246BB"/>
    <w:rsid w:val="00255495"/>
    <w:rsid w:val="002853BB"/>
    <w:rsid w:val="00286833"/>
    <w:rsid w:val="002C5FB2"/>
    <w:rsid w:val="0032764B"/>
    <w:rsid w:val="00380C25"/>
    <w:rsid w:val="003D5E42"/>
    <w:rsid w:val="004405DE"/>
    <w:rsid w:val="00491F1C"/>
    <w:rsid w:val="004B7B64"/>
    <w:rsid w:val="00550F5A"/>
    <w:rsid w:val="00564A86"/>
    <w:rsid w:val="00674445"/>
    <w:rsid w:val="006F70C1"/>
    <w:rsid w:val="00831A32"/>
    <w:rsid w:val="008456FF"/>
    <w:rsid w:val="008633D7"/>
    <w:rsid w:val="008E2213"/>
    <w:rsid w:val="008E4F63"/>
    <w:rsid w:val="008E509B"/>
    <w:rsid w:val="00965B4E"/>
    <w:rsid w:val="00A21BF4"/>
    <w:rsid w:val="00A35E6E"/>
    <w:rsid w:val="00A57793"/>
    <w:rsid w:val="00A61AF6"/>
    <w:rsid w:val="00A80B99"/>
    <w:rsid w:val="00A82B1D"/>
    <w:rsid w:val="00B30893"/>
    <w:rsid w:val="00B5247F"/>
    <w:rsid w:val="00B9153E"/>
    <w:rsid w:val="00BD4CD4"/>
    <w:rsid w:val="00BE177B"/>
    <w:rsid w:val="00BE7675"/>
    <w:rsid w:val="00CB1E3E"/>
    <w:rsid w:val="00CC1606"/>
    <w:rsid w:val="00D27DDC"/>
    <w:rsid w:val="00D54F51"/>
    <w:rsid w:val="00DA18C5"/>
    <w:rsid w:val="00DF5220"/>
    <w:rsid w:val="00E01702"/>
    <w:rsid w:val="00E96B35"/>
    <w:rsid w:val="00EC1288"/>
    <w:rsid w:val="00F10F42"/>
    <w:rsid w:val="00F73249"/>
    <w:rsid w:val="00FA773D"/>
    <w:rsid w:val="00FB58D5"/>
    <w:rsid w:val="00FB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6F50E1C3"/>
  <w15:docId w15:val="{324DABD4-16B8-4FF1-82E3-9F84B7AF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AF6"/>
    <w:pPr>
      <w:suppressAutoHyphens/>
      <w:spacing w:after="120" w:line="240" w:lineRule="auto"/>
      <w:ind w:left="425"/>
      <w:jc w:val="both"/>
    </w:pPr>
    <w:rPr>
      <w:rFonts w:ascii="Arial" w:eastAsia="Times New Roman" w:hAnsi="Arial" w:cs="Arial"/>
      <w:color w:val="00000A"/>
      <w:sz w:val="24"/>
      <w:szCs w:val="24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2">
    <w:name w:val="Style2"/>
    <w:uiPriority w:val="99"/>
    <w:rsid w:val="00A61AF6"/>
    <w:pPr>
      <w:suppressAutoHyphens/>
      <w:spacing w:after="0" w:line="240" w:lineRule="auto"/>
    </w:pPr>
    <w:rPr>
      <w:rFonts w:ascii="Tahoma" w:eastAsia="Times New Roman" w:hAnsi="Tahoma" w:cs="Tahoma"/>
      <w:b/>
      <w:bCs/>
      <w:color w:val="FFFFFF"/>
      <w:sz w:val="28"/>
      <w:szCs w:val="28"/>
      <w:lang w:val="hr-HR" w:eastAsia="zh-CN"/>
    </w:rPr>
  </w:style>
  <w:style w:type="paragraph" w:styleId="Odlomakpopisa">
    <w:name w:val="List Paragraph"/>
    <w:basedOn w:val="Normal"/>
    <w:uiPriority w:val="34"/>
    <w:qFormat/>
    <w:rsid w:val="00E96B3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C0F9C"/>
    <w:pPr>
      <w:tabs>
        <w:tab w:val="center" w:pos="4513"/>
        <w:tab w:val="right" w:pos="9026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0C0F9C"/>
    <w:rPr>
      <w:rFonts w:ascii="Arial" w:eastAsia="Times New Roman" w:hAnsi="Arial" w:cs="Arial"/>
      <w:color w:val="00000A"/>
      <w:sz w:val="24"/>
      <w:szCs w:val="24"/>
      <w:lang w:val="hr-HR" w:eastAsia="zh-CN"/>
    </w:rPr>
  </w:style>
  <w:style w:type="paragraph" w:styleId="Podnoje">
    <w:name w:val="footer"/>
    <w:basedOn w:val="Normal"/>
    <w:link w:val="PodnojeChar"/>
    <w:uiPriority w:val="99"/>
    <w:unhideWhenUsed/>
    <w:rsid w:val="000C0F9C"/>
    <w:pPr>
      <w:tabs>
        <w:tab w:val="center" w:pos="4513"/>
        <w:tab w:val="right" w:pos="9026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0C0F9C"/>
    <w:rPr>
      <w:rFonts w:ascii="Arial" w:eastAsia="Times New Roman" w:hAnsi="Arial" w:cs="Arial"/>
      <w:color w:val="00000A"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Tonci Lucic</cp:lastModifiedBy>
  <cp:revision>55</cp:revision>
  <dcterms:created xsi:type="dcterms:W3CDTF">2018-01-25T13:46:00Z</dcterms:created>
  <dcterms:modified xsi:type="dcterms:W3CDTF">2022-02-02T15:25:00Z</dcterms:modified>
</cp:coreProperties>
</file>