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1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Stručnjak za podršku u sistematiziranju i objavi sadržaja DOS-eva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2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na sadržaju </w:t>
            </w:r>
            <w:r w:rsidDel="00000000" w:rsidR="00000000" w:rsidRPr="00000000">
              <w:rPr>
                <w:i w:val="1"/>
                <w:rtl w:val="0"/>
              </w:rPr>
              <w:t xml:space="preserve">(od – do, mjesec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Naručitelj usluge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Uloga osobe u izradi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je dostupan sadržaj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Prilog 8. Predložak životopisa - Grupa 4</w:t>
    </w:r>
  </w:p>
  <w:p w:rsidR="00000000" w:rsidDel="00000000" w:rsidP="00000000" w:rsidRDefault="00000000" w:rsidRPr="00000000" w14:paraId="00000029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Evidencijski broj nabave (EBN): 2022/1</w:t>
    </w:r>
  </w:p>
  <w:p w:rsidR="00000000" w:rsidDel="00000000" w:rsidP="00000000" w:rsidRDefault="00000000" w:rsidRPr="00000000" w14:paraId="0000002A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Predmet nabave: NABAVA USLUGA VEZANIH UZ IZRADU DIGITALNIH OBRAZOVNIH SADRŽAJA </w:t>
    </w:r>
    <w:r w:rsidDel="00000000" w:rsidR="00000000" w:rsidRPr="00000000">
      <w:rPr>
        <w:b w:val="1"/>
        <w:color w:val="999999"/>
        <w:sz w:val="20"/>
        <w:szCs w:val="20"/>
        <w:highlight w:val="white"/>
        <w:rtl w:val="0"/>
      </w:rPr>
      <w:t xml:space="preserve">(faza 2)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3824"/>
  </w:style>
  <w:style w:type="paragraph" w:styleId="Footer">
    <w:name w:val="footer"/>
    <w:basedOn w:val="Normal"/>
    <w:link w:val="Foot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382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4j1xMomYcV1PVTbCLmMonJfAfQ==">AMUW2mVV7kBTaoqZ+4BtxSETFLLedKHU4OBl4WS9i95qzQen8NugZkVYPBLbku1sn820wO72PFrIS7bbhKxXhegBp00SKCWt2YGQL/41S+QR8C3QLMcsRZA=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2021-04-23T20:26:00Z</dcterms:created>
</cp:coreProperties>
</file>