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7848C0E7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PRILOG IV.</w:t>
      </w:r>
    </w:p>
    <w:p w14:paraId="1A1D55CE" w14:textId="76564362" w:rsidR="00C83545" w:rsidRPr="006A753C" w:rsidRDefault="00C83545" w:rsidP="004C168E">
      <w:pPr>
        <w:jc w:val="center"/>
        <w:rPr>
          <w:rFonts w:ascii="Cambria" w:hAnsi="Cambria" w:cs="Times New Roman"/>
          <w:b/>
          <w:color w:val="2E74B5" w:themeColor="accent5" w:themeShade="BF"/>
        </w:rPr>
      </w:pPr>
      <w:r w:rsidRPr="006A753C">
        <w:rPr>
          <w:rFonts w:ascii="Cambria" w:hAnsi="Cambria" w:cs="Times New Roman"/>
          <w:b/>
          <w:color w:val="2E74B5" w:themeColor="accent5" w:themeShade="BF"/>
        </w:rPr>
        <w:t>A</w:t>
      </w:r>
      <w:r w:rsidR="006A753C" w:rsidRPr="006A753C">
        <w:rPr>
          <w:rFonts w:ascii="Cambria" w:hAnsi="Cambria" w:cs="Times New Roman"/>
          <w:b/>
          <w:color w:val="2E74B5" w:themeColor="accent5" w:themeShade="BF"/>
        </w:rPr>
        <w:t>NNEX</w:t>
      </w:r>
      <w:r w:rsidRPr="006A753C">
        <w:rPr>
          <w:rFonts w:ascii="Cambria" w:hAnsi="Cambria" w:cs="Times New Roman"/>
          <w:b/>
          <w:color w:val="2E74B5" w:themeColor="accent5" w:themeShade="BF"/>
        </w:rPr>
        <w:t xml:space="preserve"> IV</w:t>
      </w:r>
    </w:p>
    <w:p w14:paraId="29F45B6E" w14:textId="5C5107FF" w:rsidR="004C168E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2BACAD29" w14:textId="6663F68B" w:rsidR="00C83545" w:rsidRPr="006A753C" w:rsidRDefault="00C83545" w:rsidP="004C168E">
      <w:pPr>
        <w:jc w:val="center"/>
        <w:rPr>
          <w:rFonts w:ascii="Cambria" w:hAnsi="Cambria" w:cs="Times New Roman"/>
          <w:b/>
          <w:color w:val="2E74B5" w:themeColor="accent5" w:themeShade="BF"/>
          <w:u w:val="single"/>
        </w:rPr>
      </w:pPr>
      <w:r w:rsidRPr="006A753C">
        <w:rPr>
          <w:rFonts w:ascii="Cambria" w:hAnsi="Cambria" w:cs="Times New Roman"/>
          <w:b/>
          <w:color w:val="2E74B5" w:themeColor="accent5" w:themeShade="BF"/>
          <w:u w:val="single"/>
        </w:rPr>
        <w:t>TE</w:t>
      </w:r>
      <w:r w:rsidR="006A753C">
        <w:rPr>
          <w:rFonts w:ascii="Cambria" w:hAnsi="Cambria" w:cs="Times New Roman"/>
          <w:b/>
          <w:color w:val="2E74B5" w:themeColor="accent5" w:themeShade="BF"/>
          <w:u w:val="single"/>
        </w:rPr>
        <w:t>C</w:t>
      </w:r>
      <w:r w:rsidRPr="006A753C">
        <w:rPr>
          <w:rFonts w:ascii="Cambria" w:hAnsi="Cambria" w:cs="Times New Roman"/>
          <w:b/>
          <w:color w:val="2E74B5" w:themeColor="accent5" w:themeShade="BF"/>
          <w:u w:val="single"/>
        </w:rPr>
        <w:t>HNICAL SPECIFICATIONS</w:t>
      </w:r>
    </w:p>
    <w:p w14:paraId="1E6457C4" w14:textId="73D29378" w:rsidR="004C168E" w:rsidRDefault="004C168E" w:rsidP="004C168E">
      <w:pPr>
        <w:jc w:val="center"/>
        <w:rPr>
          <w:rFonts w:ascii="Cambria" w:hAnsi="Cambria" w:cs="Times New Roman"/>
          <w:b/>
        </w:rPr>
      </w:pPr>
      <w:r w:rsidRPr="00E03501">
        <w:rPr>
          <w:rFonts w:ascii="Cambria" w:hAnsi="Cambria" w:cs="Times New Roman"/>
          <w:b/>
        </w:rPr>
        <w:t xml:space="preserve">Broj nabave: </w:t>
      </w:r>
      <w:r w:rsidR="005E624B">
        <w:rPr>
          <w:rFonts w:ascii="Cambria" w:hAnsi="Cambria" w:cs="Times New Roman"/>
          <w:b/>
        </w:rPr>
        <w:t>0</w:t>
      </w:r>
      <w:r w:rsidR="008A5396">
        <w:rPr>
          <w:rFonts w:ascii="Cambria" w:hAnsi="Cambria" w:cs="Times New Roman"/>
          <w:b/>
        </w:rPr>
        <w:t>2</w:t>
      </w:r>
      <w:r w:rsidR="00926FF3">
        <w:rPr>
          <w:rFonts w:ascii="Cambria" w:hAnsi="Cambria" w:cs="Times New Roman"/>
          <w:b/>
        </w:rPr>
        <w:t>-</w:t>
      </w:r>
      <w:r w:rsidR="005E624B">
        <w:rPr>
          <w:rFonts w:ascii="Cambria" w:hAnsi="Cambria" w:cs="Times New Roman"/>
          <w:b/>
        </w:rPr>
        <w:t>202</w:t>
      </w:r>
      <w:r w:rsidR="00602CDA">
        <w:rPr>
          <w:rFonts w:ascii="Cambria" w:hAnsi="Cambria" w:cs="Times New Roman"/>
          <w:b/>
        </w:rPr>
        <w:t>1</w:t>
      </w:r>
    </w:p>
    <w:p w14:paraId="7070687D" w14:textId="1594D8D1" w:rsidR="00C83545" w:rsidRPr="006A753C" w:rsidRDefault="00C83545" w:rsidP="004C168E">
      <w:pPr>
        <w:jc w:val="center"/>
        <w:rPr>
          <w:rFonts w:ascii="Cambria" w:hAnsi="Cambria" w:cs="Times New Roman"/>
          <w:b/>
          <w:color w:val="2E74B5" w:themeColor="accent5" w:themeShade="BF"/>
        </w:rPr>
      </w:pPr>
      <w:proofErr w:type="spellStart"/>
      <w:r w:rsidRPr="006A753C">
        <w:rPr>
          <w:rFonts w:ascii="Cambria" w:hAnsi="Cambria" w:cs="Times New Roman"/>
          <w:b/>
          <w:color w:val="2E74B5" w:themeColor="accent5" w:themeShade="BF"/>
        </w:rPr>
        <w:t>Procurement</w:t>
      </w:r>
      <w:proofErr w:type="spellEnd"/>
      <w:r w:rsidRPr="006A753C">
        <w:rPr>
          <w:rFonts w:ascii="Cambria" w:hAnsi="Cambria" w:cs="Times New Roman"/>
          <w:b/>
          <w:color w:val="2E74B5" w:themeColor="accent5" w:themeShade="BF"/>
        </w:rPr>
        <w:t xml:space="preserve"> </w:t>
      </w:r>
      <w:proofErr w:type="spellStart"/>
      <w:r w:rsidRPr="006A753C">
        <w:rPr>
          <w:rFonts w:ascii="Cambria" w:hAnsi="Cambria" w:cs="Times New Roman"/>
          <w:b/>
          <w:color w:val="2E74B5" w:themeColor="accent5" w:themeShade="BF"/>
        </w:rPr>
        <w:t>number</w:t>
      </w:r>
      <w:proofErr w:type="spellEnd"/>
      <w:r w:rsidRPr="006A753C">
        <w:rPr>
          <w:rFonts w:ascii="Cambria" w:hAnsi="Cambria" w:cs="Times New Roman"/>
          <w:b/>
          <w:color w:val="2E74B5" w:themeColor="accent5" w:themeShade="BF"/>
        </w:rPr>
        <w:t>: 02-2021</w:t>
      </w:r>
    </w:p>
    <w:p w14:paraId="132A11DC" w14:textId="0946B1CF" w:rsidR="004C168E" w:rsidRDefault="004C168E" w:rsidP="004C168E">
      <w:pPr>
        <w:jc w:val="center"/>
        <w:rPr>
          <w:rFonts w:ascii="Cambria" w:hAnsi="Cambria" w:cs="Times New Roman"/>
          <w:b/>
        </w:rPr>
      </w:pPr>
      <w:r w:rsidRPr="004C168E">
        <w:rPr>
          <w:rFonts w:ascii="Cambria" w:hAnsi="Cambria" w:cs="Times New Roman"/>
          <w:b/>
        </w:rPr>
        <w:t xml:space="preserve">NAZIV NABAVE: </w:t>
      </w:r>
      <w:r w:rsidR="005E624B" w:rsidRPr="005E624B">
        <w:rPr>
          <w:rFonts w:ascii="Cambria" w:hAnsi="Cambria" w:cs="Times New Roman"/>
          <w:b/>
        </w:rPr>
        <w:t>Nabava</w:t>
      </w:r>
      <w:r w:rsidR="00926FF3">
        <w:rPr>
          <w:rFonts w:ascii="Cambria" w:hAnsi="Cambria" w:cs="Times New Roman"/>
          <w:b/>
        </w:rPr>
        <w:t xml:space="preserve"> EPS granulata</w:t>
      </w:r>
    </w:p>
    <w:p w14:paraId="781FFFFA" w14:textId="0ECA5957" w:rsidR="00C83545" w:rsidRPr="006A753C" w:rsidRDefault="00C83545" w:rsidP="004C168E">
      <w:pPr>
        <w:jc w:val="center"/>
        <w:rPr>
          <w:rFonts w:ascii="Cambria" w:hAnsi="Cambria" w:cs="Times New Roman"/>
          <w:b/>
          <w:color w:val="2E74B5" w:themeColor="accent5" w:themeShade="BF"/>
        </w:rPr>
      </w:pPr>
      <w:r w:rsidRPr="006A753C">
        <w:rPr>
          <w:rFonts w:ascii="Cambria" w:hAnsi="Cambria" w:cs="Times New Roman"/>
          <w:b/>
          <w:color w:val="2E74B5" w:themeColor="accent5" w:themeShade="BF"/>
        </w:rPr>
        <w:t>NAME</w:t>
      </w:r>
      <w:r w:rsidR="006A753C">
        <w:rPr>
          <w:rFonts w:ascii="Cambria" w:hAnsi="Cambria" w:cs="Times New Roman"/>
          <w:b/>
          <w:color w:val="2E74B5" w:themeColor="accent5" w:themeShade="BF"/>
        </w:rPr>
        <w:t xml:space="preserve"> OF PROCUREMENT</w:t>
      </w:r>
      <w:r w:rsidRPr="006A753C">
        <w:rPr>
          <w:rFonts w:ascii="Cambria" w:hAnsi="Cambria" w:cs="Times New Roman"/>
          <w:b/>
          <w:color w:val="2E74B5" w:themeColor="accent5" w:themeShade="BF"/>
        </w:rPr>
        <w:t xml:space="preserve">: </w:t>
      </w:r>
      <w:proofErr w:type="spellStart"/>
      <w:r w:rsidRPr="006A753C">
        <w:rPr>
          <w:rFonts w:ascii="Cambria" w:hAnsi="Cambria" w:cs="Times New Roman"/>
          <w:b/>
          <w:color w:val="2E74B5" w:themeColor="accent5" w:themeShade="BF"/>
        </w:rPr>
        <w:t>Procurement</w:t>
      </w:r>
      <w:proofErr w:type="spellEnd"/>
      <w:r w:rsidRPr="006A753C">
        <w:rPr>
          <w:rFonts w:ascii="Cambria" w:hAnsi="Cambria" w:cs="Times New Roman"/>
          <w:b/>
          <w:color w:val="2E74B5" w:themeColor="accent5" w:themeShade="BF"/>
        </w:rPr>
        <w:t xml:space="preserve"> </w:t>
      </w:r>
      <w:proofErr w:type="spellStart"/>
      <w:r w:rsidRPr="006A753C">
        <w:rPr>
          <w:rFonts w:ascii="Cambria" w:hAnsi="Cambria" w:cs="Times New Roman"/>
          <w:b/>
          <w:color w:val="2E74B5" w:themeColor="accent5" w:themeShade="BF"/>
        </w:rPr>
        <w:t>of</w:t>
      </w:r>
      <w:proofErr w:type="spellEnd"/>
      <w:r w:rsidRPr="006A753C">
        <w:rPr>
          <w:rFonts w:ascii="Cambria" w:hAnsi="Cambria" w:cs="Times New Roman"/>
          <w:b/>
          <w:color w:val="2E74B5" w:themeColor="accent5" w:themeShade="BF"/>
        </w:rPr>
        <w:t xml:space="preserve"> EPS </w:t>
      </w:r>
      <w:proofErr w:type="spellStart"/>
      <w:r w:rsidRPr="006A753C">
        <w:rPr>
          <w:rFonts w:ascii="Cambria" w:hAnsi="Cambria" w:cs="Times New Roman"/>
          <w:b/>
          <w:color w:val="2E74B5" w:themeColor="accent5" w:themeShade="BF"/>
        </w:rPr>
        <w:t>granules</w:t>
      </w:r>
      <w:proofErr w:type="spellEnd"/>
    </w:p>
    <w:p w14:paraId="4FFBD852" w14:textId="77777777" w:rsidR="004C168E" w:rsidRDefault="004C168E" w:rsidP="004C168E">
      <w:pPr>
        <w:jc w:val="both"/>
        <w:rPr>
          <w:rFonts w:ascii="Cambria" w:hAnsi="Cambria" w:cs="Times New Roman"/>
          <w:b/>
        </w:rPr>
      </w:pPr>
    </w:p>
    <w:p w14:paraId="0BA6B2DC" w14:textId="2F0F0A27" w:rsidR="004C168E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  <w:r w:rsidR="006A753C">
        <w:t xml:space="preserve"> /</w:t>
      </w:r>
    </w:p>
    <w:p w14:paraId="0D40031D" w14:textId="37706B6D" w:rsidR="00352C59" w:rsidRPr="006A753C" w:rsidRDefault="00352C59" w:rsidP="008F1057">
      <w:pPr>
        <w:jc w:val="both"/>
        <w:rPr>
          <w:color w:val="2E74B5" w:themeColor="accent5" w:themeShade="BF"/>
        </w:rPr>
      </w:pPr>
      <w:r w:rsidRPr="006A753C">
        <w:rPr>
          <w:color w:val="2E74B5" w:themeColor="accent5" w:themeShade="BF"/>
        </w:rPr>
        <w:t xml:space="preserve">NOTE: </w:t>
      </w:r>
      <w:proofErr w:type="spellStart"/>
      <w:r w:rsidRPr="006A753C">
        <w:rPr>
          <w:color w:val="2E74B5" w:themeColor="accent5" w:themeShade="BF"/>
        </w:rPr>
        <w:t>Bidder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offers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subject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procurement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through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this</w:t>
      </w:r>
      <w:proofErr w:type="spellEnd"/>
      <w:r w:rsidRPr="006A753C">
        <w:rPr>
          <w:color w:val="2E74B5" w:themeColor="accent5" w:themeShade="BF"/>
        </w:rPr>
        <w:t xml:space="preserve"> table </w:t>
      </w:r>
      <w:proofErr w:type="spellStart"/>
      <w:r w:rsidRPr="006A753C">
        <w:rPr>
          <w:color w:val="2E74B5" w:themeColor="accent5" w:themeShade="BF"/>
        </w:rPr>
        <w:t>of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Technical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Specifications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which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will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be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part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offer</w:t>
      </w:r>
      <w:proofErr w:type="spellEnd"/>
      <w:r w:rsidRPr="006A753C">
        <w:rPr>
          <w:color w:val="2E74B5" w:themeColor="accent5" w:themeShade="BF"/>
        </w:rPr>
        <w:t>.</w:t>
      </w:r>
    </w:p>
    <w:p w14:paraId="15285912" w14:textId="35B10E4A" w:rsidR="004C168E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647E0BBD" w14:textId="222BD06F" w:rsidR="00352C59" w:rsidRPr="006A753C" w:rsidRDefault="00352C59" w:rsidP="008F1057">
      <w:pPr>
        <w:jc w:val="both"/>
        <w:rPr>
          <w:color w:val="2E74B5" w:themeColor="accent5" w:themeShade="BF"/>
        </w:rPr>
      </w:pPr>
      <w:proofErr w:type="spellStart"/>
      <w:r w:rsidRPr="006A753C">
        <w:rPr>
          <w:color w:val="2E74B5" w:themeColor="accent5" w:themeShade="BF"/>
        </w:rPr>
        <w:t>Bidder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obliged</w:t>
      </w:r>
      <w:proofErr w:type="spellEnd"/>
      <w:r w:rsidRPr="006A753C">
        <w:rPr>
          <w:color w:val="2E74B5" w:themeColor="accent5" w:themeShade="BF"/>
        </w:rPr>
        <w:t xml:space="preserve"> to </w:t>
      </w:r>
      <w:proofErr w:type="spellStart"/>
      <w:r w:rsidRPr="006A753C">
        <w:rPr>
          <w:color w:val="2E74B5" w:themeColor="accent5" w:themeShade="BF"/>
        </w:rPr>
        <w:t>offer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each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item</w:t>
      </w:r>
      <w:proofErr w:type="spellEnd"/>
      <w:r w:rsidRPr="006A753C">
        <w:rPr>
          <w:color w:val="2E74B5" w:themeColor="accent5" w:themeShade="BF"/>
        </w:rPr>
        <w:t xml:space="preserve"> as </w:t>
      </w:r>
      <w:proofErr w:type="spellStart"/>
      <w:r w:rsidRPr="006A753C">
        <w:rPr>
          <w:color w:val="2E74B5" w:themeColor="accent5" w:themeShade="BF"/>
        </w:rPr>
        <w:t>requested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in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column</w:t>
      </w:r>
      <w:proofErr w:type="spellEnd"/>
      <w:r w:rsidRPr="006A753C">
        <w:rPr>
          <w:color w:val="2E74B5" w:themeColor="accent5" w:themeShade="BF"/>
        </w:rPr>
        <w:t xml:space="preserve"> 2. "</w:t>
      </w:r>
      <w:proofErr w:type="spellStart"/>
      <w:r w:rsidRPr="006A753C">
        <w:rPr>
          <w:color w:val="2E74B5" w:themeColor="accent5" w:themeShade="BF"/>
        </w:rPr>
        <w:t>Required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characteristics</w:t>
      </w:r>
      <w:proofErr w:type="spellEnd"/>
      <w:r w:rsidRPr="006A753C">
        <w:rPr>
          <w:color w:val="2E74B5" w:themeColor="accent5" w:themeShade="BF"/>
        </w:rPr>
        <w:t>".</w:t>
      </w:r>
    </w:p>
    <w:p w14:paraId="47EDD564" w14:textId="300B113F" w:rsidR="004C168E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33A15868" w14:textId="6F054ACA" w:rsidR="00352C59" w:rsidRPr="006A753C" w:rsidRDefault="00352C59" w:rsidP="008F1057">
      <w:pPr>
        <w:jc w:val="both"/>
        <w:rPr>
          <w:color w:val="2E74B5" w:themeColor="accent5" w:themeShade="BF"/>
        </w:rPr>
      </w:pPr>
      <w:proofErr w:type="spellStart"/>
      <w:r w:rsidRPr="006A753C">
        <w:rPr>
          <w:color w:val="2E74B5" w:themeColor="accent5" w:themeShade="BF"/>
        </w:rPr>
        <w:t>It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not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acceptable</w:t>
      </w:r>
      <w:proofErr w:type="spellEnd"/>
      <w:r w:rsidRPr="006A753C">
        <w:rPr>
          <w:color w:val="2E74B5" w:themeColor="accent5" w:themeShade="BF"/>
        </w:rPr>
        <w:t xml:space="preserve"> to </w:t>
      </w:r>
      <w:proofErr w:type="spellStart"/>
      <w:r w:rsidRPr="006A753C">
        <w:rPr>
          <w:color w:val="2E74B5" w:themeColor="accent5" w:themeShade="BF"/>
        </w:rPr>
        <w:t>crossthrough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out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or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correct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item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listed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in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column</w:t>
      </w:r>
      <w:proofErr w:type="spellEnd"/>
      <w:r w:rsidRPr="006A753C">
        <w:rPr>
          <w:color w:val="2E74B5" w:themeColor="accent5" w:themeShade="BF"/>
        </w:rPr>
        <w:t xml:space="preserve"> 2. "</w:t>
      </w:r>
      <w:proofErr w:type="spellStart"/>
      <w:r w:rsidRPr="006A753C">
        <w:rPr>
          <w:color w:val="2E74B5" w:themeColor="accent5" w:themeShade="BF"/>
        </w:rPr>
        <w:t>Required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characteristics</w:t>
      </w:r>
      <w:proofErr w:type="spellEnd"/>
      <w:r w:rsidRPr="006A753C">
        <w:rPr>
          <w:color w:val="2E74B5" w:themeColor="accent5" w:themeShade="BF"/>
        </w:rPr>
        <w:t xml:space="preserve">". </w:t>
      </w:r>
      <w:proofErr w:type="spellStart"/>
      <w:r w:rsidRPr="006A753C">
        <w:rPr>
          <w:color w:val="2E74B5" w:themeColor="accent5" w:themeShade="BF"/>
        </w:rPr>
        <w:t>Bidder</w:t>
      </w:r>
      <w:proofErr w:type="spellEnd"/>
      <w:r w:rsidRPr="006A753C">
        <w:rPr>
          <w:color w:val="2E74B5" w:themeColor="accent5" w:themeShade="BF"/>
        </w:rPr>
        <w:t xml:space="preserve"> must </w:t>
      </w:r>
      <w:proofErr w:type="spellStart"/>
      <w:r w:rsidRPr="006A753C">
        <w:rPr>
          <w:color w:val="2E74B5" w:themeColor="accent5" w:themeShade="BF"/>
        </w:rPr>
        <w:t>fill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in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columns</w:t>
      </w:r>
      <w:proofErr w:type="spellEnd"/>
      <w:r w:rsidRPr="006A753C">
        <w:rPr>
          <w:color w:val="2E74B5" w:themeColor="accent5" w:themeShade="BF"/>
        </w:rPr>
        <w:t xml:space="preserve"> 3. "</w:t>
      </w:r>
      <w:proofErr w:type="spellStart"/>
      <w:r w:rsidRPr="006A753C">
        <w:rPr>
          <w:color w:val="2E74B5" w:themeColor="accent5" w:themeShade="BF"/>
        </w:rPr>
        <w:t>Offered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specifications</w:t>
      </w:r>
      <w:proofErr w:type="spellEnd"/>
      <w:r w:rsidRPr="006A753C">
        <w:rPr>
          <w:color w:val="2E74B5" w:themeColor="accent5" w:themeShade="BF"/>
        </w:rPr>
        <w:t xml:space="preserve">" </w:t>
      </w:r>
      <w:proofErr w:type="spellStart"/>
      <w:r w:rsidRPr="006A753C">
        <w:rPr>
          <w:color w:val="2E74B5" w:themeColor="accent5" w:themeShade="BF"/>
        </w:rPr>
        <w:t>and</w:t>
      </w:r>
      <w:proofErr w:type="spellEnd"/>
      <w:r w:rsidRPr="006A753C">
        <w:rPr>
          <w:color w:val="2E74B5" w:themeColor="accent5" w:themeShade="BF"/>
        </w:rPr>
        <w:t xml:space="preserve"> 4. "Reference to </w:t>
      </w:r>
      <w:proofErr w:type="spellStart"/>
      <w:r w:rsidRPr="006A753C">
        <w:rPr>
          <w:color w:val="2E74B5" w:themeColor="accent5" w:themeShade="BF"/>
        </w:rPr>
        <w:t>brochure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catalog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technical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documentation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etc</w:t>
      </w:r>
      <w:proofErr w:type="spellEnd"/>
      <w:r w:rsidRPr="006A753C">
        <w:rPr>
          <w:color w:val="2E74B5" w:themeColor="accent5" w:themeShade="BF"/>
        </w:rPr>
        <w:t xml:space="preserve">.". In </w:t>
      </w:r>
      <w:proofErr w:type="spellStart"/>
      <w:r w:rsidRPr="006A753C">
        <w:rPr>
          <w:color w:val="2E74B5" w:themeColor="accent5" w:themeShade="BF"/>
        </w:rPr>
        <w:t>order</w:t>
      </w:r>
      <w:proofErr w:type="spellEnd"/>
      <w:r w:rsidRPr="006A753C">
        <w:rPr>
          <w:color w:val="2E74B5" w:themeColor="accent5" w:themeShade="BF"/>
        </w:rPr>
        <w:t xml:space="preserve"> for </w:t>
      </w:r>
      <w:proofErr w:type="spellStart"/>
      <w:r w:rsidRPr="006A753C">
        <w:rPr>
          <w:color w:val="2E74B5" w:themeColor="accent5" w:themeShade="BF"/>
        </w:rPr>
        <w:t>offer</w:t>
      </w:r>
      <w:proofErr w:type="spellEnd"/>
      <w:r w:rsidRPr="006A753C">
        <w:rPr>
          <w:color w:val="2E74B5" w:themeColor="accent5" w:themeShade="BF"/>
        </w:rPr>
        <w:t xml:space="preserve"> to </w:t>
      </w:r>
      <w:proofErr w:type="spellStart"/>
      <w:r w:rsidRPr="006A753C">
        <w:rPr>
          <w:color w:val="2E74B5" w:themeColor="accent5" w:themeShade="BF"/>
        </w:rPr>
        <w:t>be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valid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it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necessary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that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all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items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technical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specifications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satisfy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requirements</w:t>
      </w:r>
      <w:proofErr w:type="spellEnd"/>
      <w:r w:rsidRPr="006A753C">
        <w:rPr>
          <w:color w:val="2E74B5" w:themeColor="accent5" w:themeShade="BF"/>
        </w:rPr>
        <w:t>.</w:t>
      </w:r>
    </w:p>
    <w:p w14:paraId="7F22561D" w14:textId="77777777" w:rsidR="00C83545" w:rsidRDefault="00C83545" w:rsidP="008F1057">
      <w:pPr>
        <w:jc w:val="both"/>
      </w:pPr>
    </w:p>
    <w:p w14:paraId="63879AC9" w14:textId="77777777" w:rsidR="00C83545" w:rsidRDefault="00C83545" w:rsidP="008F1057">
      <w:pPr>
        <w:jc w:val="both"/>
      </w:pPr>
    </w:p>
    <w:p w14:paraId="0A202C9B" w14:textId="644A0E86" w:rsidR="004C168E" w:rsidRDefault="004C168E" w:rsidP="008F1057">
      <w:pPr>
        <w:jc w:val="both"/>
      </w:pPr>
      <w:r w:rsidRPr="00D4108D">
        <w:lastRenderedPageBreak/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p w14:paraId="31C31124" w14:textId="49A57454" w:rsidR="00352C59" w:rsidRPr="006A753C" w:rsidRDefault="00352C59" w:rsidP="008F1057">
      <w:pPr>
        <w:jc w:val="both"/>
        <w:rPr>
          <w:color w:val="2E74B5" w:themeColor="accent5" w:themeShade="BF"/>
        </w:rPr>
      </w:pPr>
      <w:proofErr w:type="spellStart"/>
      <w:r w:rsidRPr="006A753C">
        <w:rPr>
          <w:color w:val="2E74B5" w:themeColor="accent5" w:themeShade="BF"/>
        </w:rPr>
        <w:t>Requirements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defined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in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Technical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Specifications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represent</w:t>
      </w:r>
      <w:proofErr w:type="spellEnd"/>
      <w:r w:rsidRPr="006A753C">
        <w:rPr>
          <w:color w:val="2E74B5" w:themeColor="accent5" w:themeShade="BF"/>
        </w:rPr>
        <w:t xml:space="preserve"> minimum </w:t>
      </w:r>
      <w:proofErr w:type="spellStart"/>
      <w:r w:rsidRPr="006A753C">
        <w:rPr>
          <w:color w:val="2E74B5" w:themeColor="accent5" w:themeShade="BF"/>
        </w:rPr>
        <w:t>technical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characteristics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that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offered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subject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of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procurement</w:t>
      </w:r>
      <w:proofErr w:type="spellEnd"/>
      <w:r w:rsidRPr="006A753C">
        <w:rPr>
          <w:color w:val="2E74B5" w:themeColor="accent5" w:themeShade="BF"/>
        </w:rPr>
        <w:t xml:space="preserve"> must </w:t>
      </w:r>
      <w:proofErr w:type="spellStart"/>
      <w:r w:rsidRPr="006A753C">
        <w:rPr>
          <w:color w:val="2E74B5" w:themeColor="accent5" w:themeShade="BF"/>
        </w:rPr>
        <w:t>satisfy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unless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otherwise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stated</w:t>
      </w:r>
      <w:proofErr w:type="spellEnd"/>
      <w:r w:rsidRPr="006A753C">
        <w:rPr>
          <w:color w:val="2E74B5" w:themeColor="accent5" w:themeShade="BF"/>
        </w:rPr>
        <w:t xml:space="preserve">, </w:t>
      </w:r>
      <w:proofErr w:type="spellStart"/>
      <w:r w:rsidRPr="006A753C">
        <w:rPr>
          <w:color w:val="2E74B5" w:themeColor="accent5" w:themeShade="BF"/>
        </w:rPr>
        <w:t>and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they</w:t>
      </w:r>
      <w:proofErr w:type="spellEnd"/>
      <w:r w:rsidRPr="006A753C">
        <w:rPr>
          <w:color w:val="2E74B5" w:themeColor="accent5" w:themeShade="BF"/>
        </w:rPr>
        <w:t xml:space="preserve"> must </w:t>
      </w:r>
      <w:proofErr w:type="spellStart"/>
      <w:r w:rsidRPr="006A753C">
        <w:rPr>
          <w:color w:val="2E74B5" w:themeColor="accent5" w:themeShade="BF"/>
        </w:rPr>
        <w:t>not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be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changed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by</w:t>
      </w:r>
      <w:proofErr w:type="spellEnd"/>
      <w:r w:rsidRPr="006A753C">
        <w:rPr>
          <w:color w:val="2E74B5" w:themeColor="accent5" w:themeShade="BF"/>
        </w:rPr>
        <w:t xml:space="preserve"> </w:t>
      </w:r>
      <w:proofErr w:type="spellStart"/>
      <w:r w:rsidRPr="006A753C">
        <w:rPr>
          <w:color w:val="2E74B5" w:themeColor="accent5" w:themeShade="BF"/>
        </w:rPr>
        <w:t>bidder</w:t>
      </w:r>
      <w:proofErr w:type="spellEnd"/>
      <w:r w:rsidRPr="006A753C">
        <w:rPr>
          <w:color w:val="2E74B5" w:themeColor="accent5" w:themeShade="BF"/>
        </w:rPr>
        <w:t>.</w:t>
      </w:r>
    </w:p>
    <w:p w14:paraId="6478E961" w14:textId="77777777" w:rsidR="00352C59" w:rsidRDefault="00352C59" w:rsidP="008F1057">
      <w:pPr>
        <w:jc w:val="both"/>
      </w:pPr>
    </w:p>
    <w:tbl>
      <w:tblPr>
        <w:tblStyle w:val="TableGrid"/>
        <w:tblW w:w="14460" w:type="dxa"/>
        <w:tblInd w:w="-9" w:type="dxa"/>
        <w:tblLook w:val="04A0" w:firstRow="1" w:lastRow="0" w:firstColumn="1" w:lastColumn="0" w:noHBand="0" w:noVBand="1"/>
      </w:tblPr>
      <w:tblGrid>
        <w:gridCol w:w="828"/>
        <w:gridCol w:w="142"/>
        <w:gridCol w:w="5268"/>
        <w:gridCol w:w="3868"/>
        <w:gridCol w:w="4354"/>
      </w:tblGrid>
      <w:tr w:rsidR="00287D51" w14:paraId="371D06C7" w14:textId="16AB27A0" w:rsidTr="00F345C1">
        <w:trPr>
          <w:trHeight w:val="680"/>
        </w:trPr>
        <w:tc>
          <w:tcPr>
            <w:tcW w:w="97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2FBADC8B" w:rsidR="00287D51" w:rsidRPr="008F1057" w:rsidRDefault="00287D51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  <w:r w:rsidR="00C83545">
              <w:rPr>
                <w:rFonts w:cstheme="minorHAnsi"/>
                <w:b/>
              </w:rPr>
              <w:t xml:space="preserve">/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Ord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.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number</w:t>
            </w:r>
            <w:proofErr w:type="spellEnd"/>
          </w:p>
        </w:tc>
        <w:tc>
          <w:tcPr>
            <w:tcW w:w="5268" w:type="dxa"/>
            <w:shd w:val="clear" w:color="auto" w:fill="A6A6A6" w:themeFill="background1" w:themeFillShade="A6"/>
          </w:tcPr>
          <w:p w14:paraId="55274A0D" w14:textId="73B1E031" w:rsidR="00287D51" w:rsidRPr="008F1057" w:rsidRDefault="00287D51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  <w:r w:rsidR="00C83545">
              <w:rPr>
                <w:rFonts w:cstheme="minorHAnsi"/>
                <w:b/>
              </w:rPr>
              <w:t xml:space="preserve">/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Required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characteristics</w:t>
            </w:r>
            <w:proofErr w:type="spellEnd"/>
          </w:p>
        </w:tc>
        <w:tc>
          <w:tcPr>
            <w:tcW w:w="3868" w:type="dxa"/>
            <w:shd w:val="clear" w:color="auto" w:fill="A6A6A6" w:themeFill="background1" w:themeFillShade="A6"/>
          </w:tcPr>
          <w:p w14:paraId="5F50BAD9" w14:textId="3E0001E7" w:rsidR="00287D51" w:rsidRPr="008F1057" w:rsidRDefault="00287D51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  <w:r w:rsidR="00C83545">
              <w:rPr>
                <w:rFonts w:cstheme="minorHAnsi"/>
                <w:b/>
              </w:rPr>
              <w:t xml:space="preserve">/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Offered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specifications</w:t>
            </w:r>
            <w:proofErr w:type="spellEnd"/>
          </w:p>
        </w:tc>
        <w:tc>
          <w:tcPr>
            <w:tcW w:w="4354" w:type="dxa"/>
            <w:shd w:val="clear" w:color="auto" w:fill="A6A6A6" w:themeFill="background1" w:themeFillShade="A6"/>
          </w:tcPr>
          <w:p w14:paraId="3F1BF573" w14:textId="7B099DFF" w:rsidR="00287D51" w:rsidRPr="008F1057" w:rsidRDefault="00287D51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  <w:r w:rsidR="00C83545">
              <w:rPr>
                <w:rFonts w:cstheme="minorHAnsi"/>
                <w:b/>
              </w:rPr>
              <w:t xml:space="preserve">/ 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Reference to a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brochure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,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catalog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,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technical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documentation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="006A753C">
              <w:rPr>
                <w:rFonts w:cstheme="minorHAnsi"/>
                <w:b/>
                <w:color w:val="2E74B5" w:themeColor="accent5" w:themeShade="BF"/>
              </w:rPr>
              <w:t>etc</w:t>
            </w:r>
            <w:proofErr w:type="spellEnd"/>
          </w:p>
        </w:tc>
      </w:tr>
      <w:tr w:rsidR="00287D51" w:rsidRPr="008F1057" w14:paraId="72A22D0C" w14:textId="2EA40BD4" w:rsidTr="00F345C1">
        <w:trPr>
          <w:trHeight w:val="454"/>
        </w:trPr>
        <w:tc>
          <w:tcPr>
            <w:tcW w:w="828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287D51" w:rsidRPr="008F1057" w:rsidRDefault="00287D51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9278" w:type="dxa"/>
            <w:gridSpan w:val="3"/>
            <w:shd w:val="clear" w:color="auto" w:fill="D9D9D9" w:themeFill="background1" w:themeFillShade="D9"/>
          </w:tcPr>
          <w:p w14:paraId="4078BAC7" w14:textId="743969CE" w:rsidR="00287D51" w:rsidRPr="006A753C" w:rsidRDefault="00BD282A" w:rsidP="003A5782">
            <w:pPr>
              <w:jc w:val="both"/>
              <w:rPr>
                <w:rFonts w:cstheme="minorHAnsi"/>
                <w:b/>
              </w:rPr>
            </w:pPr>
            <w:r w:rsidRPr="006A753C">
              <w:rPr>
                <w:rFonts w:cstheme="minorHAnsi"/>
                <w:b/>
              </w:rPr>
              <w:t xml:space="preserve">Bijeli EPS granulacije </w:t>
            </w:r>
            <w:r w:rsidR="00075DA8" w:rsidRPr="006A753C">
              <w:rPr>
                <w:rFonts w:cstheme="minorHAnsi"/>
                <w:b/>
              </w:rPr>
              <w:t>0</w:t>
            </w:r>
            <w:r w:rsidRPr="006A753C">
              <w:rPr>
                <w:rFonts w:cstheme="minorHAnsi"/>
                <w:b/>
              </w:rPr>
              <w:t>,</w:t>
            </w:r>
            <w:r w:rsidR="00105D45">
              <w:rPr>
                <w:rFonts w:cstheme="minorHAnsi"/>
                <w:b/>
              </w:rPr>
              <w:t>8</w:t>
            </w:r>
            <w:r w:rsidRPr="006A753C">
              <w:rPr>
                <w:rFonts w:cstheme="minorHAnsi"/>
                <w:b/>
              </w:rPr>
              <w:t xml:space="preserve"> </w:t>
            </w:r>
            <w:r w:rsidR="00105D45">
              <w:rPr>
                <w:rFonts w:cstheme="minorHAnsi"/>
                <w:b/>
              </w:rPr>
              <w:t>–</w:t>
            </w:r>
            <w:r w:rsidRPr="006A753C">
              <w:rPr>
                <w:rFonts w:cstheme="minorHAnsi"/>
                <w:b/>
              </w:rPr>
              <w:t xml:space="preserve"> </w:t>
            </w:r>
            <w:r w:rsidR="00105D45">
              <w:rPr>
                <w:rFonts w:cstheme="minorHAnsi"/>
                <w:b/>
              </w:rPr>
              <w:t>2,2</w:t>
            </w:r>
            <w:r w:rsidRPr="006A753C">
              <w:rPr>
                <w:rFonts w:cstheme="minorHAnsi"/>
                <w:b/>
              </w:rPr>
              <w:t xml:space="preserve"> mm</w:t>
            </w:r>
            <w:r w:rsidR="00C83545" w:rsidRPr="006A753C">
              <w:rPr>
                <w:rFonts w:cstheme="minorHAnsi"/>
                <w:b/>
              </w:rPr>
              <w:t xml:space="preserve"> / 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White EPS </w:t>
            </w:r>
            <w:proofErr w:type="spellStart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granulation</w:t>
            </w:r>
            <w:proofErr w:type="spellEnd"/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0,</w:t>
            </w:r>
            <w:r w:rsidR="00105D45">
              <w:rPr>
                <w:rFonts w:cstheme="minorHAnsi"/>
                <w:b/>
                <w:color w:val="2E74B5" w:themeColor="accent5" w:themeShade="BF"/>
              </w:rPr>
              <w:t>8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– </w:t>
            </w:r>
            <w:r w:rsidR="00105D45">
              <w:rPr>
                <w:rFonts w:cstheme="minorHAnsi"/>
                <w:b/>
                <w:color w:val="2E74B5" w:themeColor="accent5" w:themeShade="BF"/>
              </w:rPr>
              <w:t>2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,</w:t>
            </w:r>
            <w:r w:rsidR="00105D45">
              <w:rPr>
                <w:rFonts w:cstheme="minorHAnsi"/>
                <w:b/>
                <w:color w:val="2E74B5" w:themeColor="accent5" w:themeShade="BF"/>
              </w:rPr>
              <w:t>2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 xml:space="preserve"> mm</w:t>
            </w:r>
          </w:p>
        </w:tc>
        <w:tc>
          <w:tcPr>
            <w:tcW w:w="4354" w:type="dxa"/>
            <w:shd w:val="clear" w:color="auto" w:fill="D9D9D9" w:themeFill="background1" w:themeFillShade="D9"/>
          </w:tcPr>
          <w:p w14:paraId="66668FB1" w14:textId="77777777" w:rsidR="00287D51" w:rsidRDefault="00287D51" w:rsidP="003A5782">
            <w:pPr>
              <w:jc w:val="both"/>
              <w:rPr>
                <w:rFonts w:cstheme="minorHAnsi"/>
                <w:b/>
              </w:rPr>
            </w:pPr>
          </w:p>
        </w:tc>
      </w:tr>
      <w:tr w:rsidR="00287D51" w:rsidRPr="008F1057" w14:paraId="6D738B45" w14:textId="77777777" w:rsidTr="00F345C1">
        <w:trPr>
          <w:trHeight w:val="454"/>
        </w:trPr>
        <w:tc>
          <w:tcPr>
            <w:tcW w:w="828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03A18F13" w14:textId="77777777" w:rsidR="00287D51" w:rsidRPr="008F1057" w:rsidRDefault="00287D51" w:rsidP="003A578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3632" w:type="dxa"/>
            <w:gridSpan w:val="4"/>
            <w:shd w:val="clear" w:color="auto" w:fill="D9D9D9" w:themeFill="background1" w:themeFillShade="D9"/>
          </w:tcPr>
          <w:p w14:paraId="10C194BB" w14:textId="2F66F9F1" w:rsidR="00287D51" w:rsidRPr="006A753C" w:rsidRDefault="00287D51" w:rsidP="003A5782">
            <w:pPr>
              <w:jc w:val="both"/>
              <w:rPr>
                <w:rFonts w:cstheme="minorHAnsi"/>
                <w:b/>
              </w:rPr>
            </w:pPr>
            <w:r w:rsidRPr="006A753C">
              <w:rPr>
                <w:rFonts w:cstheme="minorHAnsi"/>
                <w:b/>
              </w:rPr>
              <w:t>PROIZVOĐAČ I NAZIV PROIZVODA:</w:t>
            </w:r>
            <w:r w:rsidR="00C83545" w:rsidRPr="006A753C">
              <w:rPr>
                <w:rFonts w:cstheme="minorHAnsi"/>
                <w:b/>
              </w:rPr>
              <w:t xml:space="preserve"> / </w:t>
            </w:r>
            <w:r w:rsidR="00C83545" w:rsidRPr="006A753C">
              <w:rPr>
                <w:rFonts w:cstheme="minorHAnsi"/>
                <w:b/>
                <w:color w:val="2E74B5" w:themeColor="accent5" w:themeShade="BF"/>
              </w:rPr>
              <w:t>MANUFACTURER AND PRODUCT NAME:</w:t>
            </w:r>
          </w:p>
        </w:tc>
      </w:tr>
      <w:tr w:rsidR="00340C42" w:rsidRPr="008F1057" w14:paraId="7855BA41" w14:textId="07A364AD" w:rsidTr="00F345C1">
        <w:tc>
          <w:tcPr>
            <w:tcW w:w="828" w:type="dxa"/>
          </w:tcPr>
          <w:p w14:paraId="52A70D82" w14:textId="77777777" w:rsidR="00340C42" w:rsidRPr="008F1057" w:rsidRDefault="00340C42" w:rsidP="00340C42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10" w:type="dxa"/>
            <w:gridSpan w:val="2"/>
          </w:tcPr>
          <w:p w14:paraId="6E8BE3F4" w14:textId="77777777" w:rsidR="00F345C1" w:rsidRPr="006A753C" w:rsidRDefault="00340C42" w:rsidP="00340C42">
            <w:pPr>
              <w:ind w:right="891"/>
              <w:rPr>
                <w:rFonts w:cstheme="minorHAnsi"/>
                <w:color w:val="2E74B5" w:themeColor="accent5" w:themeShade="BF"/>
              </w:rPr>
            </w:pPr>
            <w:r w:rsidRPr="006A753C">
              <w:rPr>
                <w:rFonts w:cstheme="minorHAnsi"/>
              </w:rPr>
              <w:t>Granulacija granula</w:t>
            </w:r>
            <w:r w:rsidR="00C83545" w:rsidRPr="006A753C">
              <w:rPr>
                <w:rFonts w:cstheme="minorHAnsi"/>
              </w:rPr>
              <w:t>/</w:t>
            </w:r>
            <w:r w:rsidR="00F345C1" w:rsidRPr="006A753C">
              <w:rPr>
                <w:rFonts w:cstheme="minorHAnsi"/>
              </w:rPr>
              <w:t xml:space="preserve"> </w:t>
            </w:r>
            <w:r w:rsidR="00F345C1" w:rsidRPr="006A753C">
              <w:rPr>
                <w:rFonts w:cstheme="minorHAnsi"/>
                <w:color w:val="2E74B5" w:themeColor="accent5" w:themeShade="BF"/>
              </w:rPr>
              <w:t xml:space="preserve">Granule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granulation</w:t>
            </w:r>
            <w:proofErr w:type="spellEnd"/>
            <w:r w:rsidR="00C83545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</w:p>
          <w:p w14:paraId="6DBE20A5" w14:textId="4074ACB1" w:rsidR="00340C42" w:rsidRPr="006A753C" w:rsidRDefault="00340C42" w:rsidP="00340C42">
            <w:pPr>
              <w:ind w:right="891"/>
              <w:rPr>
                <w:rFonts w:cstheme="minorHAnsi"/>
              </w:rPr>
            </w:pPr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r w:rsidR="00075DA8" w:rsidRPr="006A753C">
              <w:rPr>
                <w:rFonts w:cstheme="minorHAnsi"/>
              </w:rPr>
              <w:t>0</w:t>
            </w:r>
            <w:r w:rsidRPr="006A753C">
              <w:rPr>
                <w:rFonts w:cstheme="minorHAnsi"/>
              </w:rPr>
              <w:t>,</w:t>
            </w:r>
            <w:r w:rsidR="00105D45">
              <w:rPr>
                <w:rFonts w:cstheme="minorHAnsi"/>
              </w:rPr>
              <w:t>8</w:t>
            </w:r>
            <w:r w:rsidRPr="006A753C">
              <w:rPr>
                <w:rFonts w:cstheme="minorHAnsi"/>
              </w:rPr>
              <w:t>-</w:t>
            </w:r>
            <w:r w:rsidR="00105D45">
              <w:rPr>
                <w:rFonts w:cstheme="minorHAnsi"/>
              </w:rPr>
              <w:t>2</w:t>
            </w:r>
            <w:r w:rsidRPr="006A753C">
              <w:rPr>
                <w:rFonts w:cstheme="minorHAnsi"/>
              </w:rPr>
              <w:t>,</w:t>
            </w:r>
            <w:r w:rsidR="00105D45">
              <w:rPr>
                <w:rFonts w:cstheme="minorHAnsi"/>
              </w:rPr>
              <w:t>2</w:t>
            </w:r>
            <w:r w:rsidRPr="006A753C">
              <w:rPr>
                <w:rFonts w:cstheme="minorHAnsi"/>
              </w:rPr>
              <w:t xml:space="preserve"> mm</w:t>
            </w:r>
          </w:p>
        </w:tc>
        <w:tc>
          <w:tcPr>
            <w:tcW w:w="3868" w:type="dxa"/>
          </w:tcPr>
          <w:p w14:paraId="31F753C7" w14:textId="5392997F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2259FF7D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68AAB83C" w14:textId="71AB328D" w:rsidTr="00F345C1">
        <w:tc>
          <w:tcPr>
            <w:tcW w:w="828" w:type="dxa"/>
          </w:tcPr>
          <w:p w14:paraId="10F33EF4" w14:textId="786CEC8F" w:rsidR="00340C42" w:rsidRPr="008F1057" w:rsidRDefault="00340C42" w:rsidP="00340C42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1.2</w:t>
            </w:r>
          </w:p>
        </w:tc>
        <w:tc>
          <w:tcPr>
            <w:tcW w:w="5410" w:type="dxa"/>
            <w:gridSpan w:val="2"/>
          </w:tcPr>
          <w:p w14:paraId="07E5B977" w14:textId="77777777" w:rsidR="00F345C1" w:rsidRDefault="00340C42" w:rsidP="00340C42">
            <w:pPr>
              <w:ind w:left="22"/>
              <w:rPr>
                <w:rFonts w:cstheme="minorHAnsi"/>
                <w:color w:val="2E74B5" w:themeColor="accent5" w:themeShade="BF"/>
              </w:rPr>
            </w:pPr>
            <w:r>
              <w:rPr>
                <w:rFonts w:cstheme="minorHAnsi"/>
              </w:rPr>
              <w:t>Veličina granula između</w:t>
            </w:r>
            <w:r w:rsidR="00F345C1">
              <w:rPr>
                <w:rFonts w:cstheme="minorHAnsi"/>
              </w:rPr>
              <w:t xml:space="preserve">/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Size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granules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in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between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</w:p>
          <w:p w14:paraId="5EC2C206" w14:textId="1849A45B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&gt; 95% 0,8-</w:t>
            </w:r>
            <w:r w:rsidR="00105D45">
              <w:rPr>
                <w:rFonts w:cstheme="minorHAnsi"/>
              </w:rPr>
              <w:t>2</w:t>
            </w:r>
            <w:r>
              <w:rPr>
                <w:rFonts w:cstheme="minorHAnsi"/>
              </w:rPr>
              <w:t>,</w:t>
            </w:r>
            <w:r w:rsidR="00105D45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3868" w:type="dxa"/>
          </w:tcPr>
          <w:p w14:paraId="709A4089" w14:textId="3A178789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4FBF4AC0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2CFB36E8" w14:textId="78A38795" w:rsidTr="00F345C1">
        <w:tc>
          <w:tcPr>
            <w:tcW w:w="828" w:type="dxa"/>
          </w:tcPr>
          <w:p w14:paraId="79753E4D" w14:textId="43AE1F4C" w:rsidR="00340C42" w:rsidRPr="008F1057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1.3</w:t>
            </w:r>
          </w:p>
        </w:tc>
        <w:tc>
          <w:tcPr>
            <w:tcW w:w="5410" w:type="dxa"/>
            <w:gridSpan w:val="2"/>
          </w:tcPr>
          <w:p w14:paraId="21E40829" w14:textId="0CC55C3E" w:rsidR="00340C42" w:rsidRPr="00075DA8" w:rsidRDefault="00340C42" w:rsidP="00340C42">
            <w:pPr>
              <w:ind w:left="22"/>
              <w:rPr>
                <w:rFonts w:cstheme="minorHAnsi"/>
              </w:rPr>
            </w:pPr>
            <w:r w:rsidRPr="00075DA8">
              <w:rPr>
                <w:rFonts w:cstheme="minorHAnsi"/>
              </w:rPr>
              <w:t>Sadržaj sredstva za ekspanziju</w:t>
            </w:r>
            <w:r w:rsidR="00F345C1">
              <w:rPr>
                <w:rFonts w:cstheme="minorHAnsi"/>
              </w:rPr>
              <w:t xml:space="preserve">/ </w:t>
            </w:r>
            <w:r w:rsidRPr="00075DA8">
              <w:rPr>
                <w:rFonts w:cstheme="minorHAnsi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Expansion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agent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content</w:t>
            </w:r>
            <w:proofErr w:type="spellEnd"/>
            <w:r w:rsidR="00F345C1"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 w:rsidRPr="00075DA8">
              <w:rPr>
                <w:rFonts w:cstheme="minorHAnsi"/>
              </w:rPr>
              <w:t xml:space="preserve">&lt; </w:t>
            </w:r>
            <w:r w:rsidR="00CC4662">
              <w:rPr>
                <w:rFonts w:cstheme="minorHAnsi"/>
              </w:rPr>
              <w:t>15</w:t>
            </w:r>
            <w:r w:rsidRPr="00075DA8">
              <w:rPr>
                <w:rFonts w:cstheme="minorHAnsi"/>
              </w:rPr>
              <w:t xml:space="preserve"> % </w:t>
            </w:r>
          </w:p>
        </w:tc>
        <w:tc>
          <w:tcPr>
            <w:tcW w:w="3868" w:type="dxa"/>
          </w:tcPr>
          <w:p w14:paraId="4419CDDC" w14:textId="33B769EA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3495452F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4D6A5BAA" w14:textId="7C24FD46" w:rsidTr="00F345C1">
        <w:tc>
          <w:tcPr>
            <w:tcW w:w="828" w:type="dxa"/>
          </w:tcPr>
          <w:p w14:paraId="27F16A61" w14:textId="1313593A" w:rsidR="00340C42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4</w:t>
            </w:r>
          </w:p>
        </w:tc>
        <w:tc>
          <w:tcPr>
            <w:tcW w:w="5410" w:type="dxa"/>
            <w:gridSpan w:val="2"/>
          </w:tcPr>
          <w:p w14:paraId="738AE1AA" w14:textId="4D899F65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Gustoća sirovine</w:t>
            </w:r>
            <w:r w:rsidR="00F345C1">
              <w:rPr>
                <w:rFonts w:cstheme="minorHAnsi"/>
              </w:rPr>
              <w:t xml:space="preserve">/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Raw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material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density</w:t>
            </w:r>
            <w:proofErr w:type="spellEnd"/>
            <w:r w:rsidR="00F345C1"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>
              <w:rPr>
                <w:rFonts w:cstheme="minorHAnsi"/>
              </w:rPr>
              <w:t>595 – 6</w:t>
            </w:r>
            <w:r w:rsidR="00105D45">
              <w:rPr>
                <w:rFonts w:cstheme="minorHAnsi"/>
              </w:rPr>
              <w:t>95</w:t>
            </w:r>
            <w:r>
              <w:rPr>
                <w:rFonts w:cstheme="minorHAnsi"/>
              </w:rPr>
              <w:t xml:space="preserve"> kg/m3</w:t>
            </w:r>
          </w:p>
        </w:tc>
        <w:tc>
          <w:tcPr>
            <w:tcW w:w="3868" w:type="dxa"/>
          </w:tcPr>
          <w:p w14:paraId="320037D3" w14:textId="6E851B4B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32155AB8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76836137" w14:textId="78461B15" w:rsidTr="00F345C1">
        <w:tc>
          <w:tcPr>
            <w:tcW w:w="828" w:type="dxa"/>
          </w:tcPr>
          <w:p w14:paraId="45FFB6F7" w14:textId="486E63FD" w:rsidR="00340C42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5</w:t>
            </w:r>
          </w:p>
        </w:tc>
        <w:tc>
          <w:tcPr>
            <w:tcW w:w="5410" w:type="dxa"/>
            <w:gridSpan w:val="2"/>
          </w:tcPr>
          <w:p w14:paraId="7E1AEAA2" w14:textId="7BBEC898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Gustoća gotovog proizvoda</w:t>
            </w:r>
            <w:r w:rsidR="00F345C1">
              <w:rPr>
                <w:rFonts w:cstheme="minorHAnsi"/>
              </w:rPr>
              <w:t>/</w:t>
            </w:r>
            <w:r w:rsidR="00F345C1"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Density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finished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product</w:t>
            </w:r>
            <w:proofErr w:type="spellEnd"/>
            <w:r w:rsidR="00F345C1"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>
              <w:rPr>
                <w:rFonts w:cstheme="minorHAnsi"/>
              </w:rPr>
              <w:t>10-30 kg/m3</w:t>
            </w:r>
          </w:p>
        </w:tc>
        <w:tc>
          <w:tcPr>
            <w:tcW w:w="3868" w:type="dxa"/>
          </w:tcPr>
          <w:p w14:paraId="69A83EF0" w14:textId="0374F35A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3489F774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44242C2C" w14:textId="2BE6FCAD" w:rsidTr="00F345C1">
        <w:tc>
          <w:tcPr>
            <w:tcW w:w="828" w:type="dxa"/>
          </w:tcPr>
          <w:p w14:paraId="15799429" w14:textId="407A477B" w:rsidR="00340C42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6</w:t>
            </w:r>
          </w:p>
        </w:tc>
        <w:tc>
          <w:tcPr>
            <w:tcW w:w="5410" w:type="dxa"/>
            <w:gridSpan w:val="2"/>
          </w:tcPr>
          <w:p w14:paraId="74359314" w14:textId="52565D7A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Reakcija na požar </w:t>
            </w:r>
            <w:proofErr w:type="spellStart"/>
            <w:r>
              <w:rPr>
                <w:rFonts w:cstheme="minorHAnsi"/>
              </w:rPr>
              <w:t>Eurorazred</w:t>
            </w:r>
            <w:proofErr w:type="spellEnd"/>
            <w:r>
              <w:rPr>
                <w:rFonts w:cstheme="minorHAnsi"/>
              </w:rPr>
              <w:t xml:space="preserve"> E ili jednakovrijedno</w:t>
            </w:r>
            <w:r w:rsidR="00F345C1">
              <w:rPr>
                <w:rFonts w:cstheme="minorHAnsi"/>
              </w:rPr>
              <w:t xml:space="preserve">/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Reaction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to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fire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Euroclass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E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or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equivalent</w:t>
            </w:r>
            <w:proofErr w:type="spellEnd"/>
          </w:p>
        </w:tc>
        <w:tc>
          <w:tcPr>
            <w:tcW w:w="3868" w:type="dxa"/>
          </w:tcPr>
          <w:p w14:paraId="46584A38" w14:textId="38A874C6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57784307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313264B3" w14:textId="3BB036A4" w:rsidTr="00F345C1">
        <w:tc>
          <w:tcPr>
            <w:tcW w:w="828" w:type="dxa"/>
          </w:tcPr>
          <w:p w14:paraId="786AC85C" w14:textId="7BC59463" w:rsidR="00340C42" w:rsidRPr="008F1057" w:rsidRDefault="00340C42" w:rsidP="00340C42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7</w:t>
            </w:r>
          </w:p>
        </w:tc>
        <w:tc>
          <w:tcPr>
            <w:tcW w:w="5410" w:type="dxa"/>
            <w:gridSpan w:val="2"/>
          </w:tcPr>
          <w:p w14:paraId="33956736" w14:textId="0F3594D2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Sadrži novi tip usporivača gorenja</w:t>
            </w:r>
            <w:r w:rsidR="00F345C1">
              <w:rPr>
                <w:rFonts w:cstheme="minorHAnsi"/>
              </w:rPr>
              <w:t>/</w:t>
            </w:r>
            <w:r w:rsidR="00F345C1" w:rsidRPr="00F345C1">
              <w:rPr>
                <w:rFonts w:cstheme="minorHAnsi"/>
                <w:i/>
                <w:iCs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It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contains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a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new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type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flame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retardant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>
              <w:rPr>
                <w:rFonts w:cstheme="minorHAnsi"/>
              </w:rPr>
              <w:t>pFR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868" w:type="dxa"/>
          </w:tcPr>
          <w:p w14:paraId="05A54AC7" w14:textId="3194A8CC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722CF5E9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5598CB66" w14:textId="41E2DEA9" w:rsidTr="00F345C1">
        <w:tc>
          <w:tcPr>
            <w:tcW w:w="828" w:type="dxa"/>
          </w:tcPr>
          <w:p w14:paraId="754DE78A" w14:textId="0FD1C481" w:rsidR="00340C42" w:rsidRPr="008F1057" w:rsidRDefault="00340C42" w:rsidP="00340C42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8</w:t>
            </w:r>
          </w:p>
        </w:tc>
        <w:tc>
          <w:tcPr>
            <w:tcW w:w="5410" w:type="dxa"/>
            <w:gridSpan w:val="2"/>
          </w:tcPr>
          <w:p w14:paraId="48B88208" w14:textId="2DB2BBC6" w:rsidR="00340C42" w:rsidRPr="0008696D" w:rsidRDefault="00340C42" w:rsidP="00340C42">
            <w:pPr>
              <w:ind w:left="22" w:hanging="22"/>
              <w:rPr>
                <w:rFonts w:cstheme="minorHAnsi"/>
              </w:rPr>
            </w:pPr>
            <w:r>
              <w:rPr>
                <w:rFonts w:cstheme="minorHAnsi"/>
              </w:rPr>
              <w:t xml:space="preserve">Ne sadrži </w:t>
            </w:r>
            <w:proofErr w:type="spellStart"/>
            <w:r>
              <w:rPr>
                <w:rFonts w:cstheme="minorHAnsi"/>
              </w:rPr>
              <w:t>heksabromciklododekana</w:t>
            </w:r>
            <w:proofErr w:type="spellEnd"/>
            <w:r>
              <w:rPr>
                <w:rFonts w:cstheme="minorHAnsi"/>
              </w:rPr>
              <w:t xml:space="preserve"> (HBCD) aditiv</w:t>
            </w:r>
            <w:r w:rsidR="00F345C1">
              <w:rPr>
                <w:rFonts w:cstheme="minorHAnsi"/>
              </w:rPr>
              <w:t xml:space="preserve">/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It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does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not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contain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hexabromocyclododecane</w:t>
            </w:r>
            <w:proofErr w:type="spellEnd"/>
            <w:r w:rsidR="00F345C1" w:rsidRPr="006A753C">
              <w:rPr>
                <w:rFonts w:cstheme="minorHAnsi"/>
                <w:color w:val="2E74B5" w:themeColor="accent5" w:themeShade="BF"/>
              </w:rPr>
              <w:t xml:space="preserve"> (HBCD)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additive</w:t>
            </w:r>
            <w:proofErr w:type="spellEnd"/>
          </w:p>
        </w:tc>
        <w:tc>
          <w:tcPr>
            <w:tcW w:w="3868" w:type="dxa"/>
          </w:tcPr>
          <w:p w14:paraId="69615222" w14:textId="2F1C5DEC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3784CC57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  <w:tr w:rsidR="00340C42" w:rsidRPr="008F1057" w14:paraId="6DE8719B" w14:textId="7CA0025D" w:rsidTr="00F345C1">
        <w:trPr>
          <w:trHeight w:val="120"/>
        </w:trPr>
        <w:tc>
          <w:tcPr>
            <w:tcW w:w="828" w:type="dxa"/>
          </w:tcPr>
          <w:p w14:paraId="61BFFB38" w14:textId="3DEEB4C9" w:rsidR="00340C42" w:rsidRPr="008F1057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CC4662">
              <w:rPr>
                <w:rFonts w:cstheme="minorHAnsi"/>
              </w:rPr>
              <w:t>9</w:t>
            </w:r>
          </w:p>
        </w:tc>
        <w:tc>
          <w:tcPr>
            <w:tcW w:w="5410" w:type="dxa"/>
            <w:gridSpan w:val="2"/>
          </w:tcPr>
          <w:p w14:paraId="1D157427" w14:textId="381E1716" w:rsidR="00340C42" w:rsidRPr="0008696D" w:rsidRDefault="00340C42" w:rsidP="00340C42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Bijela boja</w:t>
            </w:r>
            <w:r w:rsidR="00F345C1">
              <w:rPr>
                <w:rFonts w:cstheme="minorHAnsi"/>
              </w:rPr>
              <w:t xml:space="preserve">/ </w:t>
            </w:r>
            <w:r w:rsidR="00F345C1" w:rsidRPr="006A753C">
              <w:rPr>
                <w:rFonts w:cstheme="minorHAnsi"/>
                <w:color w:val="2E74B5" w:themeColor="accent5" w:themeShade="BF"/>
              </w:rPr>
              <w:t xml:space="preserve">White </w:t>
            </w:r>
            <w:proofErr w:type="spellStart"/>
            <w:r w:rsidR="00F345C1" w:rsidRPr="006A753C">
              <w:rPr>
                <w:rFonts w:cstheme="minorHAnsi"/>
                <w:color w:val="2E74B5" w:themeColor="accent5" w:themeShade="BF"/>
              </w:rPr>
              <w:t>color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</w:p>
        </w:tc>
        <w:tc>
          <w:tcPr>
            <w:tcW w:w="3868" w:type="dxa"/>
          </w:tcPr>
          <w:p w14:paraId="5B15C9B8" w14:textId="6E4BE8F8" w:rsidR="00340C42" w:rsidRPr="0008696D" w:rsidRDefault="00340C42" w:rsidP="00340C42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2187A50B" w14:textId="77777777" w:rsidR="00340C42" w:rsidRPr="0008696D" w:rsidRDefault="00340C42" w:rsidP="00340C42">
            <w:pPr>
              <w:rPr>
                <w:rFonts w:cstheme="minorHAnsi"/>
              </w:rPr>
            </w:pPr>
          </w:p>
        </w:tc>
      </w:tr>
    </w:tbl>
    <w:p w14:paraId="2E73B11C" w14:textId="17C2224A" w:rsidR="00A53F70" w:rsidRDefault="00A53F70" w:rsidP="00A53F70">
      <w:pPr>
        <w:rPr>
          <w:rFonts w:cstheme="minorHAnsi"/>
        </w:rPr>
      </w:pPr>
    </w:p>
    <w:p w14:paraId="0DAA4242" w14:textId="57BC9B7E" w:rsidR="00105D45" w:rsidRDefault="00105D45" w:rsidP="00A53F70">
      <w:pPr>
        <w:rPr>
          <w:rFonts w:cstheme="minorHAnsi"/>
        </w:rPr>
      </w:pPr>
    </w:p>
    <w:tbl>
      <w:tblPr>
        <w:tblStyle w:val="TableGrid"/>
        <w:tblW w:w="14460" w:type="dxa"/>
        <w:tblInd w:w="-9" w:type="dxa"/>
        <w:tblLook w:val="04A0" w:firstRow="1" w:lastRow="0" w:firstColumn="1" w:lastColumn="0" w:noHBand="0" w:noVBand="1"/>
      </w:tblPr>
      <w:tblGrid>
        <w:gridCol w:w="828"/>
        <w:gridCol w:w="142"/>
        <w:gridCol w:w="5268"/>
        <w:gridCol w:w="3868"/>
        <w:gridCol w:w="4354"/>
      </w:tblGrid>
      <w:tr w:rsidR="00105D45" w14:paraId="5321AB3C" w14:textId="77777777" w:rsidTr="00B4360D">
        <w:trPr>
          <w:trHeight w:val="680"/>
        </w:trPr>
        <w:tc>
          <w:tcPr>
            <w:tcW w:w="970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72ACD24C" w14:textId="552B971D" w:rsidR="00105D45" w:rsidRPr="008F1057" w:rsidRDefault="00105D45" w:rsidP="00B4360D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  <w:r w:rsidRPr="008F1057">
              <w:rPr>
                <w:rFonts w:cstheme="minorHAnsi"/>
                <w:b/>
              </w:rPr>
              <w:t>. Red. br.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Ord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.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number</w:t>
            </w:r>
            <w:proofErr w:type="spellEnd"/>
          </w:p>
        </w:tc>
        <w:tc>
          <w:tcPr>
            <w:tcW w:w="5268" w:type="dxa"/>
            <w:shd w:val="clear" w:color="auto" w:fill="A6A6A6" w:themeFill="background1" w:themeFillShade="A6"/>
          </w:tcPr>
          <w:p w14:paraId="6B0CAE1C" w14:textId="77777777" w:rsidR="00105D45" w:rsidRPr="008F1057" w:rsidRDefault="00105D45" w:rsidP="00B4360D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Required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characteristics</w:t>
            </w:r>
            <w:proofErr w:type="spellEnd"/>
          </w:p>
        </w:tc>
        <w:tc>
          <w:tcPr>
            <w:tcW w:w="3868" w:type="dxa"/>
            <w:shd w:val="clear" w:color="auto" w:fill="A6A6A6" w:themeFill="background1" w:themeFillShade="A6"/>
          </w:tcPr>
          <w:p w14:paraId="608055CA" w14:textId="77777777" w:rsidR="00105D45" w:rsidRPr="008F1057" w:rsidRDefault="00105D45" w:rsidP="00B4360D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 xml:space="preserve">e specifikacije/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Offered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specifications</w:t>
            </w:r>
            <w:proofErr w:type="spellEnd"/>
          </w:p>
        </w:tc>
        <w:tc>
          <w:tcPr>
            <w:tcW w:w="4354" w:type="dxa"/>
            <w:shd w:val="clear" w:color="auto" w:fill="A6A6A6" w:themeFill="background1" w:themeFillShade="A6"/>
          </w:tcPr>
          <w:p w14:paraId="36681CB2" w14:textId="77777777" w:rsidR="00105D45" w:rsidRPr="008F1057" w:rsidRDefault="00105D45" w:rsidP="00B4360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brošuru, katalog, tehničku dokumentaciju ili sl./ 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Reference to a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brochure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,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catalog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,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technical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documentation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2E74B5" w:themeColor="accent5" w:themeShade="BF"/>
              </w:rPr>
              <w:t>etc</w:t>
            </w:r>
            <w:proofErr w:type="spellEnd"/>
          </w:p>
        </w:tc>
      </w:tr>
      <w:tr w:rsidR="00105D45" w:rsidRPr="008F1057" w14:paraId="33575639" w14:textId="77777777" w:rsidTr="00B4360D">
        <w:trPr>
          <w:trHeight w:val="454"/>
        </w:trPr>
        <w:tc>
          <w:tcPr>
            <w:tcW w:w="828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4DB2FD14" w14:textId="2FF324EF" w:rsidR="00105D45" w:rsidRPr="008F1057" w:rsidRDefault="00F50024" w:rsidP="00B4360D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105D45" w:rsidRPr="008F1057">
              <w:rPr>
                <w:rFonts w:cstheme="minorHAnsi"/>
                <w:b/>
              </w:rPr>
              <w:t>.</w:t>
            </w:r>
          </w:p>
        </w:tc>
        <w:tc>
          <w:tcPr>
            <w:tcW w:w="9278" w:type="dxa"/>
            <w:gridSpan w:val="3"/>
            <w:shd w:val="clear" w:color="auto" w:fill="D9D9D9" w:themeFill="background1" w:themeFillShade="D9"/>
          </w:tcPr>
          <w:p w14:paraId="66A3D1C3" w14:textId="654DC980" w:rsidR="00105D45" w:rsidRPr="006A753C" w:rsidRDefault="00105D45" w:rsidP="00B4360D">
            <w:pPr>
              <w:jc w:val="both"/>
              <w:rPr>
                <w:rFonts w:cstheme="minorHAnsi"/>
                <w:b/>
              </w:rPr>
            </w:pPr>
            <w:r w:rsidRPr="006A753C">
              <w:rPr>
                <w:rFonts w:cstheme="minorHAnsi"/>
                <w:b/>
              </w:rPr>
              <w:t>Bijeli EPS granulacije 0,</w:t>
            </w:r>
            <w:r>
              <w:rPr>
                <w:rFonts w:cstheme="minorHAnsi"/>
                <w:b/>
              </w:rPr>
              <w:t>5</w:t>
            </w:r>
            <w:r w:rsidRPr="006A753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–</w:t>
            </w:r>
            <w:r w:rsidRPr="006A753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1,</w:t>
            </w:r>
            <w:r w:rsidR="00D638DA">
              <w:rPr>
                <w:rFonts w:cstheme="minorHAnsi"/>
                <w:b/>
              </w:rPr>
              <w:t>3</w:t>
            </w:r>
            <w:r w:rsidRPr="006A753C">
              <w:rPr>
                <w:rFonts w:cstheme="minorHAnsi"/>
                <w:b/>
              </w:rPr>
              <w:t xml:space="preserve"> mm / 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White EPS </w:t>
            </w:r>
            <w:proofErr w:type="spellStart"/>
            <w:r w:rsidRPr="006A753C">
              <w:rPr>
                <w:rFonts w:cstheme="minorHAnsi"/>
                <w:b/>
                <w:color w:val="2E74B5" w:themeColor="accent5" w:themeShade="BF"/>
              </w:rPr>
              <w:t>granulation</w:t>
            </w:r>
            <w:proofErr w:type="spellEnd"/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0,</w:t>
            </w:r>
            <w:r w:rsidR="00D638DA">
              <w:rPr>
                <w:rFonts w:cstheme="minorHAnsi"/>
                <w:b/>
                <w:color w:val="2E74B5" w:themeColor="accent5" w:themeShade="BF"/>
              </w:rPr>
              <w:t>5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– </w:t>
            </w:r>
            <w:r w:rsidR="00D638DA">
              <w:rPr>
                <w:rFonts w:cstheme="minorHAnsi"/>
                <w:b/>
                <w:color w:val="2E74B5" w:themeColor="accent5" w:themeShade="BF"/>
              </w:rPr>
              <w:t>1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>,</w:t>
            </w:r>
            <w:r w:rsidR="00D638DA">
              <w:rPr>
                <w:rFonts w:cstheme="minorHAnsi"/>
                <w:b/>
                <w:color w:val="2E74B5" w:themeColor="accent5" w:themeShade="BF"/>
              </w:rPr>
              <w:t>3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 xml:space="preserve"> mm</w:t>
            </w:r>
          </w:p>
        </w:tc>
        <w:tc>
          <w:tcPr>
            <w:tcW w:w="4354" w:type="dxa"/>
            <w:shd w:val="clear" w:color="auto" w:fill="D9D9D9" w:themeFill="background1" w:themeFillShade="D9"/>
          </w:tcPr>
          <w:p w14:paraId="35B31C74" w14:textId="77777777" w:rsidR="00105D45" w:rsidRDefault="00105D45" w:rsidP="00B4360D">
            <w:pPr>
              <w:jc w:val="both"/>
              <w:rPr>
                <w:rFonts w:cstheme="minorHAnsi"/>
                <w:b/>
              </w:rPr>
            </w:pPr>
          </w:p>
        </w:tc>
      </w:tr>
      <w:tr w:rsidR="00105D45" w:rsidRPr="008F1057" w14:paraId="0A591B73" w14:textId="77777777" w:rsidTr="00B4360D">
        <w:trPr>
          <w:trHeight w:val="454"/>
        </w:trPr>
        <w:tc>
          <w:tcPr>
            <w:tcW w:w="828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38939882" w14:textId="77777777" w:rsidR="00105D45" w:rsidRPr="008F1057" w:rsidRDefault="00105D45" w:rsidP="00B4360D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3632" w:type="dxa"/>
            <w:gridSpan w:val="4"/>
            <w:shd w:val="clear" w:color="auto" w:fill="D9D9D9" w:themeFill="background1" w:themeFillShade="D9"/>
          </w:tcPr>
          <w:p w14:paraId="114E77DD" w14:textId="77777777" w:rsidR="00105D45" w:rsidRPr="006A753C" w:rsidRDefault="00105D45" w:rsidP="00B4360D">
            <w:pPr>
              <w:jc w:val="both"/>
              <w:rPr>
                <w:rFonts w:cstheme="minorHAnsi"/>
                <w:b/>
              </w:rPr>
            </w:pPr>
            <w:r w:rsidRPr="006A753C">
              <w:rPr>
                <w:rFonts w:cstheme="minorHAnsi"/>
                <w:b/>
              </w:rPr>
              <w:t xml:space="preserve">PROIZVOĐAČ I NAZIV PROIZVODA: / </w:t>
            </w:r>
            <w:r w:rsidRPr="006A753C">
              <w:rPr>
                <w:rFonts w:cstheme="minorHAnsi"/>
                <w:b/>
                <w:color w:val="2E74B5" w:themeColor="accent5" w:themeShade="BF"/>
              </w:rPr>
              <w:t>MANUFACTURER AND PRODUCT NAME:</w:t>
            </w:r>
          </w:p>
        </w:tc>
      </w:tr>
      <w:tr w:rsidR="00105D45" w:rsidRPr="008F1057" w14:paraId="4A15D590" w14:textId="77777777" w:rsidTr="00B4360D">
        <w:tc>
          <w:tcPr>
            <w:tcW w:w="828" w:type="dxa"/>
          </w:tcPr>
          <w:p w14:paraId="177ECD2B" w14:textId="35131964" w:rsidR="00105D45" w:rsidRPr="008F1057" w:rsidRDefault="00F50024" w:rsidP="00B4360D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 w:rsidRPr="008F1057">
              <w:rPr>
                <w:rFonts w:cstheme="minorHAnsi"/>
              </w:rPr>
              <w:t>.1</w:t>
            </w:r>
          </w:p>
        </w:tc>
        <w:tc>
          <w:tcPr>
            <w:tcW w:w="5410" w:type="dxa"/>
            <w:gridSpan w:val="2"/>
          </w:tcPr>
          <w:p w14:paraId="76919B8C" w14:textId="77777777" w:rsidR="00105D45" w:rsidRPr="006A753C" w:rsidRDefault="00105D45" w:rsidP="00B4360D">
            <w:pPr>
              <w:ind w:right="891"/>
              <w:rPr>
                <w:rFonts w:cstheme="minorHAnsi"/>
                <w:color w:val="2E74B5" w:themeColor="accent5" w:themeShade="BF"/>
              </w:rPr>
            </w:pPr>
            <w:r w:rsidRPr="006A753C">
              <w:rPr>
                <w:rFonts w:cstheme="minorHAnsi"/>
              </w:rPr>
              <w:t xml:space="preserve">Granulacija granula/ </w:t>
            </w:r>
            <w:r w:rsidRPr="006A753C">
              <w:rPr>
                <w:rFonts w:cstheme="minorHAnsi"/>
                <w:color w:val="2E74B5" w:themeColor="accent5" w:themeShade="BF"/>
              </w:rPr>
              <w:t xml:space="preserve">Granule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granulation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</w:p>
          <w:p w14:paraId="4B093B27" w14:textId="1B789BEB" w:rsidR="00105D45" w:rsidRPr="006A753C" w:rsidRDefault="00105D45" w:rsidP="00B4360D">
            <w:pPr>
              <w:ind w:right="891"/>
              <w:rPr>
                <w:rFonts w:cstheme="minorHAnsi"/>
              </w:rPr>
            </w:pPr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r w:rsidRPr="006A753C">
              <w:rPr>
                <w:rFonts w:cstheme="minorHAnsi"/>
              </w:rPr>
              <w:t>0,</w:t>
            </w:r>
            <w:r w:rsidR="00D638DA">
              <w:rPr>
                <w:rFonts w:cstheme="minorHAnsi"/>
              </w:rPr>
              <w:t>5</w:t>
            </w:r>
            <w:r w:rsidRPr="006A753C">
              <w:rPr>
                <w:rFonts w:cstheme="minorHAnsi"/>
              </w:rPr>
              <w:t>-</w:t>
            </w:r>
            <w:r w:rsidR="00D638DA">
              <w:rPr>
                <w:rFonts w:cstheme="minorHAnsi"/>
              </w:rPr>
              <w:t>1</w:t>
            </w:r>
            <w:r w:rsidRPr="006A753C">
              <w:rPr>
                <w:rFonts w:cstheme="minorHAnsi"/>
              </w:rPr>
              <w:t>,</w:t>
            </w:r>
            <w:r w:rsidR="00D638DA">
              <w:rPr>
                <w:rFonts w:cstheme="minorHAnsi"/>
              </w:rPr>
              <w:t>3</w:t>
            </w:r>
            <w:r w:rsidRPr="006A753C">
              <w:rPr>
                <w:rFonts w:cstheme="minorHAnsi"/>
              </w:rPr>
              <w:t xml:space="preserve"> mm</w:t>
            </w:r>
          </w:p>
        </w:tc>
        <w:tc>
          <w:tcPr>
            <w:tcW w:w="3868" w:type="dxa"/>
          </w:tcPr>
          <w:p w14:paraId="3C2F1339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7501333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08DB4ECB" w14:textId="77777777" w:rsidTr="00B4360D">
        <w:tc>
          <w:tcPr>
            <w:tcW w:w="828" w:type="dxa"/>
          </w:tcPr>
          <w:p w14:paraId="42AECB68" w14:textId="0372F645" w:rsidR="00105D45" w:rsidRPr="008F1057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 w:rsidRPr="008F1057">
              <w:rPr>
                <w:rFonts w:cstheme="minorHAnsi"/>
              </w:rPr>
              <w:t>.2</w:t>
            </w:r>
          </w:p>
        </w:tc>
        <w:tc>
          <w:tcPr>
            <w:tcW w:w="5410" w:type="dxa"/>
            <w:gridSpan w:val="2"/>
          </w:tcPr>
          <w:p w14:paraId="46BE234E" w14:textId="77777777" w:rsidR="00105D45" w:rsidRDefault="00105D45" w:rsidP="00B4360D">
            <w:pPr>
              <w:ind w:left="22"/>
              <w:rPr>
                <w:rFonts w:cstheme="minorHAnsi"/>
                <w:color w:val="2E74B5" w:themeColor="accent5" w:themeShade="BF"/>
              </w:rPr>
            </w:pPr>
            <w:r>
              <w:rPr>
                <w:rFonts w:cstheme="minorHAnsi"/>
              </w:rPr>
              <w:t xml:space="preserve">Veličina granula između/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Size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granules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in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between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</w:p>
          <w:p w14:paraId="075D4EF7" w14:textId="09EDC278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&gt; 95% 0,</w:t>
            </w:r>
            <w:r w:rsidR="00D638DA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D638DA">
              <w:rPr>
                <w:rFonts w:cstheme="minorHAnsi"/>
              </w:rPr>
              <w:t>1</w:t>
            </w:r>
            <w:r>
              <w:rPr>
                <w:rFonts w:cstheme="minorHAnsi"/>
              </w:rPr>
              <w:t>,</w:t>
            </w:r>
            <w:r w:rsidR="00D638DA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3868" w:type="dxa"/>
          </w:tcPr>
          <w:p w14:paraId="21AB153A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3B5A0E17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5D1BC465" w14:textId="77777777" w:rsidTr="00B4360D">
        <w:tc>
          <w:tcPr>
            <w:tcW w:w="828" w:type="dxa"/>
          </w:tcPr>
          <w:p w14:paraId="606A6B54" w14:textId="7CDA8E4B" w:rsidR="00105D45" w:rsidRPr="008F1057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>
              <w:rPr>
                <w:rFonts w:cstheme="minorHAnsi"/>
              </w:rPr>
              <w:t>.3</w:t>
            </w:r>
          </w:p>
        </w:tc>
        <w:tc>
          <w:tcPr>
            <w:tcW w:w="5410" w:type="dxa"/>
            <w:gridSpan w:val="2"/>
          </w:tcPr>
          <w:p w14:paraId="6DA46E73" w14:textId="77777777" w:rsidR="00105D45" w:rsidRPr="00075DA8" w:rsidRDefault="00105D45" w:rsidP="00B4360D">
            <w:pPr>
              <w:ind w:left="22"/>
              <w:rPr>
                <w:rFonts w:cstheme="minorHAnsi"/>
              </w:rPr>
            </w:pPr>
            <w:r w:rsidRPr="00075DA8">
              <w:rPr>
                <w:rFonts w:cstheme="minorHAnsi"/>
              </w:rPr>
              <w:t>Sadržaj sredstva za ekspanziju</w:t>
            </w:r>
            <w:r>
              <w:rPr>
                <w:rFonts w:cstheme="minorHAnsi"/>
              </w:rPr>
              <w:t xml:space="preserve">/ </w:t>
            </w:r>
            <w:r w:rsidRPr="00075DA8">
              <w:rPr>
                <w:rFonts w:cstheme="minorHAnsi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Expansion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agent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content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 w:rsidRPr="00075DA8">
              <w:rPr>
                <w:rFonts w:cstheme="minorHAnsi"/>
              </w:rPr>
              <w:t xml:space="preserve">&lt; </w:t>
            </w:r>
            <w:r>
              <w:rPr>
                <w:rFonts w:cstheme="minorHAnsi"/>
              </w:rPr>
              <w:t>15</w:t>
            </w:r>
            <w:r w:rsidRPr="00075DA8">
              <w:rPr>
                <w:rFonts w:cstheme="minorHAnsi"/>
              </w:rPr>
              <w:t xml:space="preserve"> % </w:t>
            </w:r>
          </w:p>
        </w:tc>
        <w:tc>
          <w:tcPr>
            <w:tcW w:w="3868" w:type="dxa"/>
          </w:tcPr>
          <w:p w14:paraId="582E120F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7A77B305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1AA89AC8" w14:textId="77777777" w:rsidTr="00B4360D">
        <w:tc>
          <w:tcPr>
            <w:tcW w:w="828" w:type="dxa"/>
          </w:tcPr>
          <w:p w14:paraId="0D4A4105" w14:textId="60F96E0E" w:rsidR="00105D45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>
              <w:rPr>
                <w:rFonts w:cstheme="minorHAnsi"/>
              </w:rPr>
              <w:t>.4</w:t>
            </w:r>
          </w:p>
        </w:tc>
        <w:tc>
          <w:tcPr>
            <w:tcW w:w="5410" w:type="dxa"/>
            <w:gridSpan w:val="2"/>
          </w:tcPr>
          <w:p w14:paraId="74AD06A0" w14:textId="77777777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Gustoća sirovine/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Raw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material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density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  <w:r>
              <w:rPr>
                <w:rFonts w:cstheme="minorHAnsi"/>
              </w:rPr>
              <w:t>595 – 695 kg/m3</w:t>
            </w:r>
          </w:p>
        </w:tc>
        <w:tc>
          <w:tcPr>
            <w:tcW w:w="3868" w:type="dxa"/>
          </w:tcPr>
          <w:p w14:paraId="2CE40F9A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44375AF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47F93FD4" w14:textId="77777777" w:rsidTr="00B4360D">
        <w:tc>
          <w:tcPr>
            <w:tcW w:w="828" w:type="dxa"/>
          </w:tcPr>
          <w:p w14:paraId="5146AC38" w14:textId="082F48E1" w:rsidR="00105D45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>
              <w:rPr>
                <w:rFonts w:cstheme="minorHAnsi"/>
              </w:rPr>
              <w:t>.5</w:t>
            </w:r>
          </w:p>
        </w:tc>
        <w:tc>
          <w:tcPr>
            <w:tcW w:w="5410" w:type="dxa"/>
            <w:gridSpan w:val="2"/>
          </w:tcPr>
          <w:p w14:paraId="1F49B7B6" w14:textId="77777777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Gustoća gotovog proizvoda/</w:t>
            </w:r>
            <w: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Density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finished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product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 </w:t>
            </w:r>
            <w:r>
              <w:rPr>
                <w:rFonts w:cstheme="minorHAnsi"/>
              </w:rPr>
              <w:t>10-30 kg/m3</w:t>
            </w:r>
          </w:p>
        </w:tc>
        <w:tc>
          <w:tcPr>
            <w:tcW w:w="3868" w:type="dxa"/>
          </w:tcPr>
          <w:p w14:paraId="6A199303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7229C862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1E7EBC07" w14:textId="77777777" w:rsidTr="00B4360D">
        <w:tc>
          <w:tcPr>
            <w:tcW w:w="828" w:type="dxa"/>
          </w:tcPr>
          <w:p w14:paraId="401274F8" w14:textId="6C691328" w:rsidR="00105D45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>
              <w:rPr>
                <w:rFonts w:cstheme="minorHAnsi"/>
              </w:rPr>
              <w:t>.6</w:t>
            </w:r>
          </w:p>
        </w:tc>
        <w:tc>
          <w:tcPr>
            <w:tcW w:w="5410" w:type="dxa"/>
            <w:gridSpan w:val="2"/>
          </w:tcPr>
          <w:p w14:paraId="1F1E167A" w14:textId="77777777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Reakcija na požar </w:t>
            </w:r>
            <w:proofErr w:type="spellStart"/>
            <w:r>
              <w:rPr>
                <w:rFonts w:cstheme="minorHAnsi"/>
              </w:rPr>
              <w:t>Eurorazred</w:t>
            </w:r>
            <w:proofErr w:type="spellEnd"/>
            <w:r>
              <w:rPr>
                <w:rFonts w:cstheme="minorHAnsi"/>
              </w:rPr>
              <w:t xml:space="preserve"> E ili jednakovrijedno/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Reaction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to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fire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Euroclass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E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or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equivalent</w:t>
            </w:r>
            <w:proofErr w:type="spellEnd"/>
          </w:p>
        </w:tc>
        <w:tc>
          <w:tcPr>
            <w:tcW w:w="3868" w:type="dxa"/>
          </w:tcPr>
          <w:p w14:paraId="60510BA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2037FA0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0683CCBC" w14:textId="77777777" w:rsidTr="00B4360D">
        <w:tc>
          <w:tcPr>
            <w:tcW w:w="828" w:type="dxa"/>
          </w:tcPr>
          <w:p w14:paraId="7F000CD7" w14:textId="21CB8927" w:rsidR="00105D45" w:rsidRPr="008F1057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 w:rsidRPr="008F1057">
              <w:rPr>
                <w:rFonts w:cstheme="minorHAnsi"/>
              </w:rPr>
              <w:t>.</w:t>
            </w:r>
            <w:r w:rsidR="00105D45">
              <w:rPr>
                <w:rFonts w:cstheme="minorHAnsi"/>
              </w:rPr>
              <w:t>7</w:t>
            </w:r>
          </w:p>
        </w:tc>
        <w:tc>
          <w:tcPr>
            <w:tcW w:w="5410" w:type="dxa"/>
            <w:gridSpan w:val="2"/>
          </w:tcPr>
          <w:p w14:paraId="3FF98C11" w14:textId="77777777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Sadrži novi tip usporivača gorenja/</w:t>
            </w:r>
            <w:r w:rsidRPr="00F345C1">
              <w:rPr>
                <w:rFonts w:cstheme="minorHAnsi"/>
                <w:i/>
                <w:iCs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It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contains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a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new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type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of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flame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retardant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>
              <w:rPr>
                <w:rFonts w:cstheme="minorHAnsi"/>
              </w:rPr>
              <w:t>pFR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868" w:type="dxa"/>
          </w:tcPr>
          <w:p w14:paraId="637F3AAC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22FAB1CD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32BFA145" w14:textId="77777777" w:rsidTr="00B4360D">
        <w:tc>
          <w:tcPr>
            <w:tcW w:w="828" w:type="dxa"/>
          </w:tcPr>
          <w:p w14:paraId="0951F1D0" w14:textId="365AB166" w:rsidR="00105D45" w:rsidRPr="008F1057" w:rsidRDefault="00F50024" w:rsidP="00B4360D">
            <w:pPr>
              <w:ind w:left="22" w:hanging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 w:rsidRPr="008F1057">
              <w:rPr>
                <w:rFonts w:cstheme="minorHAnsi"/>
              </w:rPr>
              <w:t>.</w:t>
            </w:r>
            <w:r w:rsidR="00105D45">
              <w:rPr>
                <w:rFonts w:cstheme="minorHAnsi"/>
              </w:rPr>
              <w:t>8</w:t>
            </w:r>
          </w:p>
        </w:tc>
        <w:tc>
          <w:tcPr>
            <w:tcW w:w="5410" w:type="dxa"/>
            <w:gridSpan w:val="2"/>
          </w:tcPr>
          <w:p w14:paraId="27B65DCE" w14:textId="77777777" w:rsidR="00105D45" w:rsidRPr="0008696D" w:rsidRDefault="00105D45" w:rsidP="00B4360D">
            <w:pPr>
              <w:ind w:left="22" w:hanging="22"/>
              <w:rPr>
                <w:rFonts w:cstheme="minorHAnsi"/>
              </w:rPr>
            </w:pPr>
            <w:r>
              <w:rPr>
                <w:rFonts w:cstheme="minorHAnsi"/>
              </w:rPr>
              <w:t xml:space="preserve">Ne sadrži </w:t>
            </w:r>
            <w:proofErr w:type="spellStart"/>
            <w:r>
              <w:rPr>
                <w:rFonts w:cstheme="minorHAnsi"/>
              </w:rPr>
              <w:t>heksabromciklododekana</w:t>
            </w:r>
            <w:proofErr w:type="spellEnd"/>
            <w:r>
              <w:rPr>
                <w:rFonts w:cstheme="minorHAnsi"/>
              </w:rPr>
              <w:t xml:space="preserve"> (HBCD) aditiv/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It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does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not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contain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hexabromocyclododecane</w:t>
            </w:r>
            <w:proofErr w:type="spellEnd"/>
            <w:r w:rsidRPr="006A753C">
              <w:rPr>
                <w:rFonts w:cstheme="minorHAnsi"/>
                <w:color w:val="2E74B5" w:themeColor="accent5" w:themeShade="BF"/>
              </w:rPr>
              <w:t xml:space="preserve"> (HBCD)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additive</w:t>
            </w:r>
            <w:proofErr w:type="spellEnd"/>
          </w:p>
        </w:tc>
        <w:tc>
          <w:tcPr>
            <w:tcW w:w="3868" w:type="dxa"/>
          </w:tcPr>
          <w:p w14:paraId="1A3965E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27062B80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  <w:tr w:rsidR="00105D45" w:rsidRPr="008F1057" w14:paraId="03749921" w14:textId="77777777" w:rsidTr="00B4360D">
        <w:trPr>
          <w:trHeight w:val="120"/>
        </w:trPr>
        <w:tc>
          <w:tcPr>
            <w:tcW w:w="828" w:type="dxa"/>
          </w:tcPr>
          <w:p w14:paraId="7C9AB0C0" w14:textId="4F7876D7" w:rsidR="00105D45" w:rsidRPr="008F1057" w:rsidRDefault="00F50024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105D45">
              <w:rPr>
                <w:rFonts w:cstheme="minorHAnsi"/>
              </w:rPr>
              <w:t>.9</w:t>
            </w:r>
          </w:p>
        </w:tc>
        <w:tc>
          <w:tcPr>
            <w:tcW w:w="5410" w:type="dxa"/>
            <w:gridSpan w:val="2"/>
          </w:tcPr>
          <w:p w14:paraId="557BAA0A" w14:textId="77777777" w:rsidR="00105D45" w:rsidRPr="0008696D" w:rsidRDefault="00105D45" w:rsidP="00B4360D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 xml:space="preserve">Bijela boja/ </w:t>
            </w:r>
            <w:r w:rsidRPr="006A753C">
              <w:rPr>
                <w:rFonts w:cstheme="minorHAnsi"/>
                <w:color w:val="2E74B5" w:themeColor="accent5" w:themeShade="BF"/>
              </w:rPr>
              <w:t xml:space="preserve">White </w:t>
            </w:r>
            <w:proofErr w:type="spellStart"/>
            <w:r w:rsidRPr="006A753C">
              <w:rPr>
                <w:rFonts w:cstheme="minorHAnsi"/>
                <w:color w:val="2E74B5" w:themeColor="accent5" w:themeShade="BF"/>
              </w:rPr>
              <w:t>color</w:t>
            </w:r>
            <w:proofErr w:type="spellEnd"/>
            <w:r w:rsidRPr="00F345C1">
              <w:rPr>
                <w:rFonts w:cstheme="minorHAnsi"/>
                <w:color w:val="2E74B5" w:themeColor="accent5" w:themeShade="BF"/>
              </w:rPr>
              <w:t xml:space="preserve"> </w:t>
            </w:r>
          </w:p>
        </w:tc>
        <w:tc>
          <w:tcPr>
            <w:tcW w:w="3868" w:type="dxa"/>
          </w:tcPr>
          <w:p w14:paraId="043717E1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  <w:tc>
          <w:tcPr>
            <w:tcW w:w="4354" w:type="dxa"/>
          </w:tcPr>
          <w:p w14:paraId="509BC8D6" w14:textId="77777777" w:rsidR="00105D45" w:rsidRPr="0008696D" w:rsidRDefault="00105D45" w:rsidP="00B4360D">
            <w:pPr>
              <w:rPr>
                <w:rFonts w:cstheme="minorHAnsi"/>
              </w:rPr>
            </w:pPr>
          </w:p>
        </w:tc>
      </w:tr>
    </w:tbl>
    <w:p w14:paraId="79A60F7B" w14:textId="77777777" w:rsidR="00105D45" w:rsidRDefault="00105D45" w:rsidP="00A53F70">
      <w:pPr>
        <w:rPr>
          <w:rFonts w:cstheme="minorHAnsi"/>
        </w:rPr>
      </w:pPr>
    </w:p>
    <w:p w14:paraId="54805B44" w14:textId="2EAB8F2C" w:rsidR="00287D51" w:rsidRDefault="00287D51" w:rsidP="00A53F70">
      <w:pPr>
        <w:rPr>
          <w:rFonts w:cstheme="minorHAnsi"/>
        </w:rPr>
      </w:pPr>
    </w:p>
    <w:p w14:paraId="06A05A30" w14:textId="50B096B0" w:rsidR="00C83545" w:rsidRDefault="00C83545" w:rsidP="00A53F70">
      <w:pPr>
        <w:rPr>
          <w:rFonts w:cstheme="minorHAnsi"/>
        </w:rPr>
      </w:pPr>
    </w:p>
    <w:p w14:paraId="2191C112" w14:textId="58F2B164" w:rsidR="00C83545" w:rsidRDefault="00C83545" w:rsidP="00A53F70">
      <w:pPr>
        <w:rPr>
          <w:rFonts w:cstheme="minorHAnsi"/>
        </w:rPr>
      </w:pPr>
    </w:p>
    <w:p w14:paraId="718C3765" w14:textId="77777777" w:rsidR="00105D45" w:rsidRDefault="00105D45" w:rsidP="00A53F70">
      <w:pPr>
        <w:rPr>
          <w:rFonts w:cstheme="minorHAnsi"/>
        </w:rPr>
      </w:pPr>
    </w:p>
    <w:p w14:paraId="30800D90" w14:textId="77777777" w:rsidR="00C83545" w:rsidRDefault="00C83545" w:rsidP="00A53F70">
      <w:pPr>
        <w:rPr>
          <w:rFonts w:cstheme="minorHAnsi"/>
        </w:rPr>
      </w:pPr>
    </w:p>
    <w:p w14:paraId="6A305242" w14:textId="32C9BE7F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lastRenderedPageBreak/>
        <w:t>U</w:t>
      </w:r>
      <w:r w:rsidR="006A753C">
        <w:rPr>
          <w:rFonts w:cstheme="minorHAnsi"/>
        </w:rPr>
        <w:t xml:space="preserve"> </w:t>
      </w:r>
      <w:r w:rsidR="00F345C1">
        <w:rPr>
          <w:rFonts w:cstheme="minorHAnsi"/>
        </w:rPr>
        <w:t xml:space="preserve">/ </w:t>
      </w:r>
      <w:r w:rsidR="00F345C1" w:rsidRPr="006A753C">
        <w:rPr>
          <w:rFonts w:cstheme="minorHAnsi"/>
          <w:color w:val="2E74B5" w:themeColor="accent5" w:themeShade="BF"/>
        </w:rPr>
        <w:t>In</w:t>
      </w:r>
      <w:r w:rsidRPr="008F1057">
        <w:rPr>
          <w:rFonts w:cstheme="minorHAnsi"/>
        </w:rPr>
        <w:t xml:space="preserve"> </w:t>
      </w:r>
      <w:r w:rsidR="00E74F52">
        <w:rPr>
          <w:rFonts w:cstheme="minorHAnsi"/>
        </w:rPr>
        <w:t>____________________, __________</w:t>
      </w:r>
      <w:r w:rsidRPr="008F1057">
        <w:rPr>
          <w:rFonts w:cstheme="minorHAnsi"/>
        </w:rPr>
        <w:t>20</w:t>
      </w:r>
      <w:r w:rsidR="008F1057">
        <w:rPr>
          <w:rFonts w:cstheme="minorHAnsi"/>
        </w:rPr>
        <w:t>2</w:t>
      </w:r>
      <w:r w:rsidR="0082195D">
        <w:rPr>
          <w:rFonts w:cstheme="minorHAnsi"/>
        </w:rPr>
        <w:t>2</w:t>
      </w:r>
      <w:r w:rsidRPr="008F1057">
        <w:rPr>
          <w:rFonts w:cstheme="minorHAnsi"/>
        </w:rPr>
        <w:t>.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2676680B" w:rsidR="005F2ABF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  <w:r w:rsidR="006A753C">
        <w:rPr>
          <w:rFonts w:cstheme="minorHAnsi"/>
        </w:rPr>
        <w:t xml:space="preserve"> /</w:t>
      </w:r>
    </w:p>
    <w:p w14:paraId="6ACC9603" w14:textId="2264511C" w:rsidR="00F345C1" w:rsidRPr="006A753C" w:rsidRDefault="00F345C1" w:rsidP="00F345C1">
      <w:pPr>
        <w:rPr>
          <w:rFonts w:cstheme="minorHAnsi"/>
          <w:color w:val="2E74B5" w:themeColor="accent5" w:themeShade="BF"/>
        </w:rPr>
      </w:pPr>
      <w:r w:rsidRPr="006A753C">
        <w:rPr>
          <w:rFonts w:cstheme="minorHAnsi"/>
          <w:color w:val="2E74B5" w:themeColor="accent5" w:themeShade="BF"/>
        </w:rPr>
        <w:t xml:space="preserve">(signature </w:t>
      </w:r>
      <w:proofErr w:type="spellStart"/>
      <w:r w:rsidRPr="006A753C">
        <w:rPr>
          <w:rFonts w:cstheme="minorHAnsi"/>
          <w:color w:val="2E74B5" w:themeColor="accent5" w:themeShade="BF"/>
        </w:rPr>
        <w:t>of</w:t>
      </w:r>
      <w:proofErr w:type="spellEnd"/>
      <w:r w:rsidRPr="006A753C">
        <w:rPr>
          <w:rFonts w:cstheme="minorHAnsi"/>
          <w:color w:val="2E74B5" w:themeColor="accent5" w:themeShade="BF"/>
        </w:rPr>
        <w:t xml:space="preserve">  </w:t>
      </w:r>
      <w:proofErr w:type="spellStart"/>
      <w:r w:rsidRPr="006A753C">
        <w:rPr>
          <w:rFonts w:cstheme="minorHAnsi"/>
          <w:color w:val="2E74B5" w:themeColor="accent5" w:themeShade="BF"/>
        </w:rPr>
        <w:t>person</w:t>
      </w:r>
      <w:proofErr w:type="spellEnd"/>
      <w:r w:rsidRPr="006A753C">
        <w:rPr>
          <w:rFonts w:cstheme="minorHAnsi"/>
          <w:color w:val="2E74B5" w:themeColor="accent5" w:themeShade="BF"/>
        </w:rPr>
        <w:t xml:space="preserve"> </w:t>
      </w:r>
      <w:proofErr w:type="spellStart"/>
      <w:r w:rsidRPr="006A753C">
        <w:rPr>
          <w:rFonts w:cstheme="minorHAnsi"/>
          <w:color w:val="2E74B5" w:themeColor="accent5" w:themeShade="BF"/>
        </w:rPr>
        <w:t>authorized</w:t>
      </w:r>
      <w:proofErr w:type="spellEnd"/>
      <w:r w:rsidRPr="006A753C">
        <w:rPr>
          <w:rFonts w:cstheme="minorHAnsi"/>
          <w:color w:val="2E74B5" w:themeColor="accent5" w:themeShade="BF"/>
        </w:rPr>
        <w:t xml:space="preserve"> to </w:t>
      </w:r>
      <w:proofErr w:type="spellStart"/>
      <w:r w:rsidRPr="006A753C">
        <w:rPr>
          <w:rFonts w:cstheme="minorHAnsi"/>
          <w:color w:val="2E74B5" w:themeColor="accent5" w:themeShade="BF"/>
        </w:rPr>
        <w:t>represent</w:t>
      </w:r>
      <w:proofErr w:type="spellEnd"/>
      <w:r w:rsidRPr="006A753C">
        <w:rPr>
          <w:rFonts w:cstheme="minorHAnsi"/>
          <w:color w:val="2E74B5" w:themeColor="accent5" w:themeShade="BF"/>
        </w:rPr>
        <w:t>)</w:t>
      </w:r>
    </w:p>
    <w:sectPr w:rsidR="00F345C1" w:rsidRPr="006A753C" w:rsidSect="008D0EE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67E13" w14:textId="77777777" w:rsidR="00480E3C" w:rsidRDefault="00480E3C" w:rsidP="004F171E">
      <w:pPr>
        <w:spacing w:after="0" w:line="240" w:lineRule="auto"/>
      </w:pPr>
      <w:r>
        <w:separator/>
      </w:r>
    </w:p>
  </w:endnote>
  <w:endnote w:type="continuationSeparator" w:id="0">
    <w:p w14:paraId="38684E85" w14:textId="77777777" w:rsidR="00480E3C" w:rsidRDefault="00480E3C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77777777" w:rsidR="004F171E" w:rsidRDefault="004F1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26F3" w14:textId="77777777" w:rsidR="00480E3C" w:rsidRDefault="00480E3C" w:rsidP="004F171E">
      <w:pPr>
        <w:spacing w:after="0" w:line="240" w:lineRule="auto"/>
      </w:pPr>
      <w:r>
        <w:separator/>
      </w:r>
    </w:p>
  </w:footnote>
  <w:footnote w:type="continuationSeparator" w:id="0">
    <w:p w14:paraId="2D54DFBF" w14:textId="77777777" w:rsidR="00480E3C" w:rsidRDefault="00480E3C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6ED2" w14:textId="5CA6E8CF" w:rsidR="004F171E" w:rsidRDefault="005E624B">
    <w:pPr>
      <w:pStyle w:val="Header"/>
    </w:pPr>
    <w:r>
      <w:t>Plastform 0</w:t>
    </w:r>
    <w:r w:rsidR="006F7E3E">
      <w:t>2</w:t>
    </w:r>
    <w:r w:rsidR="00926FF3">
      <w:t>-</w:t>
    </w:r>
    <w:r>
      <w:t>202</w:t>
    </w:r>
    <w:r w:rsidR="00602CDA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67BD4"/>
    <w:rsid w:val="00070B6A"/>
    <w:rsid w:val="00073FE0"/>
    <w:rsid w:val="00075DA8"/>
    <w:rsid w:val="0008696D"/>
    <w:rsid w:val="000B4617"/>
    <w:rsid w:val="000B7398"/>
    <w:rsid w:val="000E482E"/>
    <w:rsid w:val="00105D45"/>
    <w:rsid w:val="0010693C"/>
    <w:rsid w:val="00114BD1"/>
    <w:rsid w:val="0012111D"/>
    <w:rsid w:val="0017162E"/>
    <w:rsid w:val="00172958"/>
    <w:rsid w:val="00180C5D"/>
    <w:rsid w:val="00182B45"/>
    <w:rsid w:val="001B1B11"/>
    <w:rsid w:val="001C093B"/>
    <w:rsid w:val="00256D2D"/>
    <w:rsid w:val="00267104"/>
    <w:rsid w:val="00287D51"/>
    <w:rsid w:val="002D208C"/>
    <w:rsid w:val="002E172C"/>
    <w:rsid w:val="00340C42"/>
    <w:rsid w:val="00352C59"/>
    <w:rsid w:val="00363B0E"/>
    <w:rsid w:val="003C60F4"/>
    <w:rsid w:val="003C662E"/>
    <w:rsid w:val="004325E8"/>
    <w:rsid w:val="00464210"/>
    <w:rsid w:val="00480E3C"/>
    <w:rsid w:val="004C168E"/>
    <w:rsid w:val="004E7576"/>
    <w:rsid w:val="004F171E"/>
    <w:rsid w:val="004F58DE"/>
    <w:rsid w:val="00522902"/>
    <w:rsid w:val="005675D7"/>
    <w:rsid w:val="005E624B"/>
    <w:rsid w:val="005F16FA"/>
    <w:rsid w:val="005F2ABF"/>
    <w:rsid w:val="005F3EFD"/>
    <w:rsid w:val="00602CDA"/>
    <w:rsid w:val="0061081E"/>
    <w:rsid w:val="00613FFA"/>
    <w:rsid w:val="00647674"/>
    <w:rsid w:val="00652914"/>
    <w:rsid w:val="00670207"/>
    <w:rsid w:val="006A753C"/>
    <w:rsid w:val="006C51B0"/>
    <w:rsid w:val="006D7FAC"/>
    <w:rsid w:val="006F7E3E"/>
    <w:rsid w:val="00703D86"/>
    <w:rsid w:val="00735D95"/>
    <w:rsid w:val="00762979"/>
    <w:rsid w:val="00783BA0"/>
    <w:rsid w:val="00785C0C"/>
    <w:rsid w:val="007B030B"/>
    <w:rsid w:val="007C6A76"/>
    <w:rsid w:val="007C6A82"/>
    <w:rsid w:val="0080394B"/>
    <w:rsid w:val="0081075B"/>
    <w:rsid w:val="0082195D"/>
    <w:rsid w:val="00826555"/>
    <w:rsid w:val="008A2B90"/>
    <w:rsid w:val="008A5396"/>
    <w:rsid w:val="008D0EE5"/>
    <w:rsid w:val="008F1057"/>
    <w:rsid w:val="00926FF3"/>
    <w:rsid w:val="009572B6"/>
    <w:rsid w:val="00984A59"/>
    <w:rsid w:val="00995DC3"/>
    <w:rsid w:val="00A124D3"/>
    <w:rsid w:val="00A37519"/>
    <w:rsid w:val="00A41657"/>
    <w:rsid w:val="00A53F70"/>
    <w:rsid w:val="00AA69DB"/>
    <w:rsid w:val="00AB3380"/>
    <w:rsid w:val="00AC3C1A"/>
    <w:rsid w:val="00AD0A21"/>
    <w:rsid w:val="00AF266C"/>
    <w:rsid w:val="00B275D3"/>
    <w:rsid w:val="00B33010"/>
    <w:rsid w:val="00B366E7"/>
    <w:rsid w:val="00B43F26"/>
    <w:rsid w:val="00B5195E"/>
    <w:rsid w:val="00B66216"/>
    <w:rsid w:val="00B71BF3"/>
    <w:rsid w:val="00B83924"/>
    <w:rsid w:val="00BD282A"/>
    <w:rsid w:val="00BE7FAB"/>
    <w:rsid w:val="00C41AFA"/>
    <w:rsid w:val="00C468AF"/>
    <w:rsid w:val="00C553BF"/>
    <w:rsid w:val="00C83545"/>
    <w:rsid w:val="00CC4662"/>
    <w:rsid w:val="00CE0B8F"/>
    <w:rsid w:val="00CF1255"/>
    <w:rsid w:val="00D518E8"/>
    <w:rsid w:val="00D638DA"/>
    <w:rsid w:val="00D827A9"/>
    <w:rsid w:val="00DA2DF2"/>
    <w:rsid w:val="00DA3248"/>
    <w:rsid w:val="00DC7810"/>
    <w:rsid w:val="00DE29AF"/>
    <w:rsid w:val="00E21DF9"/>
    <w:rsid w:val="00E55B72"/>
    <w:rsid w:val="00E74F52"/>
    <w:rsid w:val="00EA28BB"/>
    <w:rsid w:val="00EE48EF"/>
    <w:rsid w:val="00F10763"/>
    <w:rsid w:val="00F345C1"/>
    <w:rsid w:val="00F50024"/>
    <w:rsid w:val="00F61D37"/>
    <w:rsid w:val="00FB0372"/>
    <w:rsid w:val="00FB23BC"/>
    <w:rsid w:val="00FE0935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51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2022-02-09T14:12:00Z</dcterms:created>
  <dcterms:modified xsi:type="dcterms:W3CDTF">2022-02-09T14:45:00Z</dcterms:modified>
</cp:coreProperties>
</file>