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B23C0" w14:textId="77777777" w:rsidR="00876F52" w:rsidRDefault="00876F52">
      <w:pPr>
        <w:pStyle w:val="Heading1"/>
        <w:rPr>
          <w:rFonts w:ascii="Tahoma" w:hAnsi="Tahoma" w:cs="Tahoma"/>
          <w:b/>
          <w:sz w:val="28"/>
          <w:szCs w:val="28"/>
        </w:rPr>
      </w:pPr>
    </w:p>
    <w:p w14:paraId="3A8755EA" w14:textId="77777777" w:rsidR="00876F52" w:rsidRDefault="00876F52">
      <w:pPr>
        <w:rPr>
          <w:rFonts w:ascii="Tahoma" w:hAnsi="Tahoma" w:cs="Tahoma"/>
          <w:lang w:val="hr-HR"/>
        </w:rPr>
      </w:pPr>
    </w:p>
    <w:p w14:paraId="74F7D1B0" w14:textId="77777777" w:rsidR="00876F52" w:rsidRDefault="00876F52">
      <w:pPr>
        <w:rPr>
          <w:rFonts w:ascii="Tahoma" w:hAnsi="Tahoma" w:cs="Tahoma"/>
          <w:lang w:val="hr-HR"/>
        </w:rPr>
      </w:pPr>
    </w:p>
    <w:p w14:paraId="62344B6A" w14:textId="77777777" w:rsidR="00876F52" w:rsidRDefault="00876F52">
      <w:pPr>
        <w:rPr>
          <w:rFonts w:ascii="Tahoma" w:hAnsi="Tahoma" w:cs="Tahoma"/>
          <w:lang w:val="hr-HR"/>
        </w:rPr>
      </w:pPr>
    </w:p>
    <w:p w14:paraId="0B3E12BA" w14:textId="2540DF4A" w:rsidR="00876F52" w:rsidRPr="0034071E" w:rsidRDefault="00AE577C" w:rsidP="00AE577C">
      <w:pPr>
        <w:jc w:val="center"/>
        <w:rPr>
          <w:rFonts w:asciiTheme="minorHAnsi" w:hAnsiTheme="minorHAnsi" w:cstheme="minorHAnsi"/>
          <w:sz w:val="36"/>
          <w:szCs w:val="36"/>
          <w:lang w:val="hr-HR"/>
        </w:rPr>
      </w:pPr>
      <w:r w:rsidRPr="0034071E">
        <w:rPr>
          <w:rFonts w:asciiTheme="minorHAnsi" w:hAnsiTheme="minorHAnsi" w:cstheme="minorHAnsi"/>
          <w:sz w:val="36"/>
          <w:szCs w:val="36"/>
          <w:lang w:val="hr-HR"/>
        </w:rPr>
        <w:t>TEHNIČKE I FUNKCIONALNE SPECIFIKACIJE</w:t>
      </w:r>
      <w:r w:rsidR="00051C98">
        <w:rPr>
          <w:rFonts w:asciiTheme="minorHAnsi" w:hAnsiTheme="minorHAnsi" w:cstheme="minorHAnsi"/>
          <w:sz w:val="36"/>
          <w:szCs w:val="36"/>
          <w:lang w:val="hr-HR"/>
        </w:rPr>
        <w:t xml:space="preserve"> PREDMETA NABAVE</w:t>
      </w:r>
      <w:r w:rsidRPr="0034071E">
        <w:rPr>
          <w:rFonts w:asciiTheme="minorHAnsi" w:hAnsiTheme="minorHAnsi" w:cstheme="minorHAnsi"/>
          <w:sz w:val="36"/>
          <w:szCs w:val="36"/>
          <w:lang w:val="hr-HR"/>
        </w:rPr>
        <w:t xml:space="preserve"> </w:t>
      </w:r>
    </w:p>
    <w:p w14:paraId="67612EA7" w14:textId="77777777" w:rsidR="00876F52" w:rsidRPr="0034071E" w:rsidRDefault="00876F52">
      <w:pPr>
        <w:rPr>
          <w:rFonts w:asciiTheme="minorHAnsi" w:hAnsiTheme="minorHAnsi" w:cstheme="minorHAnsi"/>
          <w:sz w:val="36"/>
          <w:szCs w:val="36"/>
          <w:lang w:val="hr-HR"/>
        </w:rPr>
      </w:pPr>
    </w:p>
    <w:p w14:paraId="1647A8A4" w14:textId="77777777" w:rsidR="00876F52" w:rsidRPr="0034071E" w:rsidRDefault="00876F52">
      <w:pPr>
        <w:rPr>
          <w:rFonts w:asciiTheme="minorHAnsi" w:hAnsiTheme="minorHAnsi" w:cstheme="minorHAnsi"/>
          <w:sz w:val="28"/>
          <w:szCs w:val="28"/>
          <w:lang w:val="hr-HR"/>
        </w:rPr>
      </w:pPr>
    </w:p>
    <w:p w14:paraId="561D6B9A" w14:textId="77777777" w:rsidR="00876F52" w:rsidRPr="0034071E" w:rsidRDefault="00876F52">
      <w:pPr>
        <w:rPr>
          <w:rFonts w:asciiTheme="minorHAnsi" w:hAnsiTheme="minorHAnsi" w:cstheme="minorHAnsi"/>
          <w:lang w:val="hr-HR"/>
        </w:rPr>
      </w:pPr>
    </w:p>
    <w:p w14:paraId="41B5CC7C" w14:textId="77777777" w:rsidR="00876F52" w:rsidRPr="0034071E" w:rsidRDefault="00876F52">
      <w:pPr>
        <w:rPr>
          <w:rFonts w:asciiTheme="minorHAnsi" w:hAnsiTheme="minorHAnsi" w:cstheme="minorHAnsi"/>
          <w:lang w:val="hr-HR"/>
        </w:rPr>
      </w:pPr>
    </w:p>
    <w:p w14:paraId="76728D35" w14:textId="77777777" w:rsidR="00876F52" w:rsidRPr="0034071E" w:rsidRDefault="00876F52">
      <w:pPr>
        <w:rPr>
          <w:rFonts w:asciiTheme="minorHAnsi" w:hAnsiTheme="minorHAnsi" w:cstheme="minorHAnsi"/>
          <w:lang w:val="hr-HR"/>
        </w:rPr>
      </w:pPr>
    </w:p>
    <w:p w14:paraId="23A01421" w14:textId="77777777" w:rsidR="00876F52" w:rsidRPr="0034071E" w:rsidRDefault="00876F52">
      <w:pPr>
        <w:rPr>
          <w:rFonts w:asciiTheme="minorHAnsi" w:hAnsiTheme="minorHAnsi" w:cstheme="minorHAnsi"/>
          <w:lang w:val="hr-HR"/>
        </w:rPr>
      </w:pPr>
    </w:p>
    <w:p w14:paraId="4F3102CA" w14:textId="48777380" w:rsidR="00AE577C" w:rsidRPr="0034071E" w:rsidRDefault="00AE577C" w:rsidP="00AE577C">
      <w:pPr>
        <w:keepLines/>
        <w:ind w:firstLine="3"/>
        <w:jc w:val="center"/>
        <w:rPr>
          <w:rFonts w:asciiTheme="minorHAnsi" w:hAnsiTheme="minorHAnsi" w:cstheme="minorHAnsi"/>
          <w:bCs/>
          <w:noProof/>
          <w:sz w:val="24"/>
          <w:szCs w:val="24"/>
        </w:rPr>
      </w:pPr>
      <w:r w:rsidRPr="0034071E">
        <w:rPr>
          <w:rFonts w:asciiTheme="minorHAnsi" w:hAnsiTheme="minorHAnsi" w:cstheme="minorHAnsi"/>
          <w:bCs/>
          <w:noProof/>
          <w:sz w:val="24"/>
          <w:szCs w:val="24"/>
        </w:rPr>
        <w:t xml:space="preserve">NAZIV PROJEKTA: </w:t>
      </w:r>
      <w:r w:rsidR="00F85959">
        <w:rPr>
          <w:rFonts w:asciiTheme="minorHAnsi" w:hAnsiTheme="minorHAnsi" w:cstheme="minorHAnsi"/>
          <w:bCs/>
          <w:noProof/>
          <w:sz w:val="24"/>
          <w:szCs w:val="24"/>
        </w:rPr>
        <w:t xml:space="preserve">Razvoj biorazgradivog netkanog agrotekstila iz prirodnih </w:t>
      </w:r>
      <w:r w:rsidR="00D720C3">
        <w:rPr>
          <w:rFonts w:asciiTheme="minorHAnsi" w:hAnsiTheme="minorHAnsi" w:cstheme="minorHAnsi"/>
          <w:bCs/>
          <w:noProof/>
          <w:sz w:val="24"/>
          <w:szCs w:val="24"/>
        </w:rPr>
        <w:t xml:space="preserve">i </w:t>
      </w:r>
      <w:r w:rsidR="00F85959">
        <w:rPr>
          <w:rFonts w:asciiTheme="minorHAnsi" w:hAnsiTheme="minorHAnsi" w:cstheme="minorHAnsi"/>
          <w:bCs/>
          <w:noProof/>
          <w:sz w:val="24"/>
          <w:szCs w:val="24"/>
        </w:rPr>
        <w:t>obnovljivih izvora (BNA)</w:t>
      </w:r>
    </w:p>
    <w:p w14:paraId="6E0CD642" w14:textId="77777777" w:rsidR="00801FA4" w:rsidRPr="0034071E" w:rsidRDefault="00801FA4" w:rsidP="00AE577C">
      <w:pPr>
        <w:keepLines/>
        <w:ind w:firstLine="3"/>
        <w:jc w:val="center"/>
        <w:rPr>
          <w:rFonts w:asciiTheme="minorHAnsi" w:hAnsiTheme="minorHAnsi" w:cstheme="minorHAnsi"/>
          <w:bCs/>
          <w:noProof/>
          <w:sz w:val="24"/>
          <w:szCs w:val="24"/>
        </w:rPr>
      </w:pPr>
    </w:p>
    <w:p w14:paraId="25ACDB73" w14:textId="6B46ACC3" w:rsidR="00801FA4" w:rsidRPr="0034071E" w:rsidRDefault="00AE577C" w:rsidP="00AE577C">
      <w:pPr>
        <w:keepLines/>
        <w:ind w:left="567" w:hanging="567"/>
        <w:jc w:val="center"/>
        <w:rPr>
          <w:rFonts w:asciiTheme="minorHAnsi" w:hAnsiTheme="minorHAnsi" w:cstheme="minorHAnsi"/>
          <w:bCs/>
          <w:noProof/>
          <w:sz w:val="24"/>
          <w:szCs w:val="24"/>
        </w:rPr>
      </w:pPr>
      <w:r w:rsidRPr="0034071E">
        <w:rPr>
          <w:rFonts w:asciiTheme="minorHAnsi" w:hAnsiTheme="minorHAnsi" w:cstheme="minorHAnsi"/>
          <w:bCs/>
          <w:noProof/>
          <w:sz w:val="24"/>
          <w:szCs w:val="24"/>
        </w:rPr>
        <w:t xml:space="preserve">NAZIV NABAVE: </w:t>
      </w:r>
      <w:r w:rsidR="00F85959">
        <w:rPr>
          <w:rFonts w:asciiTheme="minorHAnsi" w:hAnsiTheme="minorHAnsi" w:cstheme="minorHAnsi"/>
          <w:b/>
          <w:bCs/>
          <w:noProof/>
          <w:sz w:val="24"/>
          <w:szCs w:val="24"/>
          <w:lang w:bidi="hr-HR"/>
        </w:rPr>
        <w:t>Nabava laboratorijske opreme</w:t>
      </w:r>
      <w:r w:rsidR="00D720C3">
        <w:rPr>
          <w:rFonts w:asciiTheme="minorHAnsi" w:hAnsiTheme="minorHAnsi" w:cstheme="minorHAnsi"/>
          <w:b/>
          <w:bCs/>
          <w:noProof/>
          <w:sz w:val="24"/>
          <w:szCs w:val="24"/>
          <w:lang w:bidi="hr-HR"/>
        </w:rPr>
        <w:t xml:space="preserve"> 1</w:t>
      </w:r>
    </w:p>
    <w:p w14:paraId="7F5E43B1" w14:textId="77777777" w:rsidR="00801FA4" w:rsidRPr="0034071E" w:rsidRDefault="00801FA4" w:rsidP="00AE577C">
      <w:pPr>
        <w:keepLines/>
        <w:ind w:left="567" w:hanging="567"/>
        <w:jc w:val="center"/>
        <w:rPr>
          <w:rFonts w:asciiTheme="minorHAnsi" w:hAnsiTheme="minorHAnsi" w:cstheme="minorHAnsi"/>
          <w:bCs/>
          <w:noProof/>
          <w:sz w:val="24"/>
          <w:szCs w:val="24"/>
        </w:rPr>
      </w:pPr>
    </w:p>
    <w:p w14:paraId="3B59855A" w14:textId="34CD5065" w:rsidR="00AE577C" w:rsidRPr="0034071E" w:rsidRDefault="00AE577C" w:rsidP="00AE577C">
      <w:pPr>
        <w:keepLines/>
        <w:ind w:left="567" w:hanging="567"/>
        <w:jc w:val="center"/>
        <w:rPr>
          <w:rFonts w:asciiTheme="minorHAnsi" w:hAnsiTheme="minorHAnsi" w:cstheme="minorHAnsi"/>
          <w:bCs/>
          <w:noProof/>
          <w:sz w:val="24"/>
          <w:szCs w:val="24"/>
        </w:rPr>
      </w:pPr>
      <w:r w:rsidRPr="0034071E">
        <w:rPr>
          <w:rFonts w:asciiTheme="minorHAnsi" w:hAnsiTheme="minorHAnsi" w:cstheme="minorHAnsi"/>
          <w:bCs/>
          <w:noProof/>
          <w:sz w:val="24"/>
          <w:szCs w:val="24"/>
        </w:rPr>
        <w:t>EVIDENCIJSKI BROJ NABAVE: NAB</w:t>
      </w:r>
      <w:r w:rsidR="00A30050">
        <w:rPr>
          <w:rFonts w:asciiTheme="minorHAnsi" w:hAnsiTheme="minorHAnsi" w:cstheme="minorHAnsi"/>
          <w:bCs/>
          <w:noProof/>
          <w:sz w:val="24"/>
          <w:szCs w:val="24"/>
        </w:rPr>
        <w:t xml:space="preserve"> </w:t>
      </w:r>
      <w:r w:rsidR="00F85959">
        <w:rPr>
          <w:rFonts w:asciiTheme="minorHAnsi" w:hAnsiTheme="minorHAnsi" w:cstheme="minorHAnsi"/>
          <w:bCs/>
          <w:noProof/>
          <w:sz w:val="24"/>
          <w:szCs w:val="24"/>
        </w:rPr>
        <w:t>N02</w:t>
      </w:r>
    </w:p>
    <w:p w14:paraId="745DA775" w14:textId="77777777" w:rsidR="00876F52" w:rsidRPr="0034071E" w:rsidRDefault="00876F52">
      <w:pPr>
        <w:rPr>
          <w:rFonts w:asciiTheme="minorHAnsi" w:hAnsiTheme="minorHAnsi" w:cstheme="minorHAnsi"/>
          <w:lang w:val="hr-HR"/>
        </w:rPr>
      </w:pPr>
    </w:p>
    <w:p w14:paraId="47EE2492" w14:textId="77777777" w:rsidR="00876F52" w:rsidRPr="0034071E" w:rsidRDefault="00876F52">
      <w:pPr>
        <w:rPr>
          <w:rFonts w:asciiTheme="minorHAnsi" w:hAnsiTheme="minorHAnsi" w:cstheme="minorHAnsi"/>
          <w:lang w:val="hr-HR"/>
        </w:rPr>
      </w:pPr>
    </w:p>
    <w:p w14:paraId="15FDD2A1" w14:textId="77777777" w:rsidR="00876F52" w:rsidRPr="0034071E" w:rsidRDefault="00876F52">
      <w:pPr>
        <w:rPr>
          <w:rFonts w:asciiTheme="minorHAnsi" w:hAnsiTheme="minorHAnsi" w:cstheme="minorHAnsi"/>
          <w:lang w:val="hr-HR"/>
        </w:rPr>
      </w:pPr>
    </w:p>
    <w:p w14:paraId="421CB822" w14:textId="77777777" w:rsidR="005503A9" w:rsidRPr="0034071E" w:rsidRDefault="005503A9">
      <w:pPr>
        <w:rPr>
          <w:rFonts w:asciiTheme="minorHAnsi" w:hAnsiTheme="minorHAnsi" w:cstheme="minorHAnsi"/>
          <w:lang w:val="hr-HR"/>
        </w:rPr>
      </w:pPr>
    </w:p>
    <w:p w14:paraId="62D0CBD6" w14:textId="77777777" w:rsidR="005503A9" w:rsidRPr="0034071E" w:rsidRDefault="005503A9">
      <w:pPr>
        <w:rPr>
          <w:rFonts w:asciiTheme="minorHAnsi" w:hAnsiTheme="minorHAnsi" w:cstheme="minorHAnsi"/>
          <w:lang w:val="hr-HR"/>
        </w:rPr>
      </w:pPr>
    </w:p>
    <w:p w14:paraId="7F28C8A0" w14:textId="77777777" w:rsidR="005503A9" w:rsidRPr="0034071E" w:rsidRDefault="005503A9">
      <w:pPr>
        <w:rPr>
          <w:rFonts w:asciiTheme="minorHAnsi" w:hAnsiTheme="minorHAnsi" w:cstheme="minorHAnsi"/>
          <w:lang w:val="hr-HR"/>
        </w:rPr>
      </w:pPr>
    </w:p>
    <w:p w14:paraId="5AA593F1" w14:textId="77777777" w:rsidR="00876F52" w:rsidRPr="0034071E" w:rsidRDefault="00876F52">
      <w:pPr>
        <w:rPr>
          <w:rFonts w:asciiTheme="minorHAnsi" w:hAnsiTheme="minorHAnsi" w:cstheme="minorHAnsi"/>
          <w:lang w:val="hr-HR"/>
        </w:rPr>
      </w:pPr>
    </w:p>
    <w:p w14:paraId="1D295B18" w14:textId="77777777" w:rsidR="00876F52" w:rsidRPr="0034071E" w:rsidRDefault="00876F52">
      <w:pPr>
        <w:rPr>
          <w:rFonts w:asciiTheme="minorHAnsi" w:hAnsiTheme="minorHAnsi" w:cstheme="minorHAnsi"/>
          <w:b/>
          <w:bCs/>
          <w:i/>
          <w:iCs/>
          <w:lang w:val="hr-HR"/>
        </w:rPr>
      </w:pPr>
    </w:p>
    <w:p w14:paraId="569879B0" w14:textId="77777777" w:rsidR="00876F52" w:rsidRPr="0034071E" w:rsidRDefault="00AE577C">
      <w:pPr>
        <w:rPr>
          <w:rFonts w:asciiTheme="minorHAnsi" w:hAnsiTheme="minorHAnsi" w:cstheme="minorHAnsi"/>
          <w:b/>
          <w:bCs/>
          <w:i/>
          <w:iCs/>
          <w:lang w:val="hr-HR"/>
        </w:rPr>
      </w:pPr>
      <w:r w:rsidRPr="0034071E">
        <w:rPr>
          <w:rFonts w:asciiTheme="minorHAnsi" w:hAnsiTheme="minorHAnsi" w:cstheme="minorHAnsi"/>
          <w:b/>
          <w:bCs/>
          <w:i/>
          <w:iCs/>
          <w:lang w:val="hr-HR"/>
        </w:rPr>
        <w:t xml:space="preserve">NAPOMENA: </w:t>
      </w:r>
    </w:p>
    <w:p w14:paraId="32814A34" w14:textId="77777777" w:rsidR="00AE577C" w:rsidRPr="0034071E" w:rsidRDefault="00AE577C">
      <w:pPr>
        <w:rPr>
          <w:rFonts w:asciiTheme="minorHAnsi" w:hAnsiTheme="minorHAnsi" w:cstheme="minorHAnsi"/>
          <w:b/>
          <w:bCs/>
          <w:i/>
          <w:iCs/>
          <w:lang w:val="hr-HR"/>
        </w:rPr>
      </w:pPr>
    </w:p>
    <w:p w14:paraId="25086AA2" w14:textId="1C9580C6" w:rsidR="00AE577C" w:rsidRPr="0034071E" w:rsidRDefault="00AE577C" w:rsidP="00AE577C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</w:pPr>
      <w:r w:rsidRPr="0034071E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Ako nije drugačije definirano, zahtjevi definirani ovim</w:t>
      </w:r>
      <w:r w:rsidR="00E74E22" w:rsidRPr="0034071E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 xml:space="preserve"> T</w:t>
      </w:r>
      <w:r w:rsidRPr="0034071E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ehničkim specifikacijama predstavljaju minimalne tehničke karakteristike koje ponuđena roba ili usluga mora zadovoljavati.</w:t>
      </w:r>
    </w:p>
    <w:p w14:paraId="4EEF961A" w14:textId="77777777" w:rsidR="00AE577C" w:rsidRPr="0034071E" w:rsidRDefault="00AE577C" w:rsidP="00AE577C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</w:pPr>
    </w:p>
    <w:p w14:paraId="585E47B3" w14:textId="77777777" w:rsidR="00AE577C" w:rsidRPr="0034071E" w:rsidRDefault="00AE577C" w:rsidP="00AE577C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</w:pPr>
      <w:r w:rsidRPr="0034071E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Za sve tehničke specifikacije koje upućuju na proizvod određenog proizvođača podrazumijeva se da se odnose na taj proizvod ili jednakovrijedan proizvod.</w:t>
      </w:r>
    </w:p>
    <w:p w14:paraId="33F17937" w14:textId="77777777" w:rsidR="00AE577C" w:rsidRPr="0034071E" w:rsidRDefault="00AE577C" w:rsidP="00AE577C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</w:pPr>
    </w:p>
    <w:p w14:paraId="51C40EFE" w14:textId="2996D27D" w:rsidR="00AE577C" w:rsidRDefault="00AE577C" w:rsidP="00AE577C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</w:pPr>
      <w:r w:rsidRPr="0034071E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Ponuditelj je dužan naznačiti sadrži li proizvod tražene minimalne karakteristike te upisati ponuđene vrijednosti za svaku traženu karakteristiku.</w:t>
      </w:r>
    </w:p>
    <w:p w14:paraId="1A15C8D9" w14:textId="50C6F297" w:rsidR="00D720C3" w:rsidRDefault="00D720C3" w:rsidP="00AE577C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</w:pPr>
    </w:p>
    <w:p w14:paraId="7B5568D0" w14:textId="1851BFC5" w:rsidR="00D720C3" w:rsidRDefault="002F0E99" w:rsidP="00AE577C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</w:pPr>
      <w:r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Ponuditelj je dužan ponuđen</w:t>
      </w:r>
      <w:r w:rsidR="00B74E0F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 xml:space="preserve">i predmet nabave za sve grupe predmeta nabave </w:t>
      </w:r>
      <w:r w:rsidR="00D720C3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 xml:space="preserve">isporučiti </w:t>
      </w:r>
      <w:r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s pripadajućim korisničkim priručnikom na hrvatskom ili engleskom jeziku i latiničnom pismu, a koji sadrže upute o rukovanju, instalaciji i održavanju.</w:t>
      </w:r>
    </w:p>
    <w:p w14:paraId="13023BF5" w14:textId="57C2DE46" w:rsidR="002F0E99" w:rsidRDefault="002F0E99" w:rsidP="00AE577C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</w:pPr>
    </w:p>
    <w:p w14:paraId="6EE1A695" w14:textId="1D95BC50" w:rsidR="00876F52" w:rsidRPr="009E2A9D" w:rsidRDefault="002F0E99" w:rsidP="009E2A9D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</w:pPr>
      <w:r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lastRenderedPageBreak/>
        <w:t xml:space="preserve">Ponuditelj je dužan </w:t>
      </w:r>
      <w:r w:rsidR="00A123D4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 xml:space="preserve">za sve grupe predmeta nabave </w:t>
      </w:r>
      <w:r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 xml:space="preserve">osigurati i provesti edukaciju o korištenju instrumenata za najviše 5 korisnika Naručitelja </w:t>
      </w:r>
      <w:r w:rsidR="00A02D2C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 xml:space="preserve">u trajanju </w:t>
      </w:r>
      <w:r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od jednog dana u laboratoriju Naručitelja</w:t>
      </w:r>
      <w:r w:rsidR="00B74E0F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 xml:space="preserve">, na adresi društva </w:t>
      </w:r>
      <w:proofErr w:type="spellStart"/>
      <w:r w:rsidR="00B74E0F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Renotex</w:t>
      </w:r>
      <w:proofErr w:type="spellEnd"/>
      <w:r w:rsidR="00B74E0F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 xml:space="preserve"> d.o.o., Bilogorska 18, 48 000 Koprivnica.</w:t>
      </w:r>
    </w:p>
    <w:p w14:paraId="3603A9EB" w14:textId="77777777" w:rsidR="00876F52" w:rsidRPr="0034071E" w:rsidRDefault="00876F52">
      <w:pPr>
        <w:rPr>
          <w:rFonts w:asciiTheme="minorHAnsi" w:hAnsiTheme="minorHAnsi" w:cstheme="minorHAnsi"/>
          <w:lang w:val="hr-HR"/>
        </w:rPr>
      </w:pPr>
    </w:p>
    <w:p w14:paraId="276281A1" w14:textId="77777777" w:rsidR="00876F52" w:rsidRPr="0034071E" w:rsidRDefault="00876F52">
      <w:pPr>
        <w:rPr>
          <w:rFonts w:asciiTheme="minorHAnsi" w:hAnsiTheme="minorHAnsi" w:cstheme="minorHAnsi"/>
        </w:rPr>
      </w:pPr>
      <w:bookmarkStart w:id="0" w:name="OLE_LINK1"/>
      <w:bookmarkEnd w:id="0"/>
    </w:p>
    <w:p w14:paraId="2567BE43" w14:textId="6B74B2CF" w:rsidR="00DF4D75" w:rsidRPr="0034071E" w:rsidRDefault="00DF4D75">
      <w:pPr>
        <w:suppressAutoHyphens w:val="0"/>
        <w:rPr>
          <w:rFonts w:asciiTheme="minorHAnsi" w:hAnsiTheme="minorHAnsi" w:cstheme="minorHAnsi"/>
        </w:rPr>
      </w:pPr>
    </w:p>
    <w:tbl>
      <w:tblPr>
        <w:tblpPr w:leftFromText="180" w:rightFromText="180" w:vertAnchor="text" w:horzAnchor="margin" w:tblpXSpec="center" w:tblpY="-178"/>
        <w:tblW w:w="9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1276"/>
        <w:gridCol w:w="3244"/>
      </w:tblGrid>
      <w:tr w:rsidR="00C35254" w:rsidRPr="0034071E" w14:paraId="64FCAA9C" w14:textId="77777777" w:rsidTr="00B9778C">
        <w:trPr>
          <w:cantSplit/>
          <w:tblHeader/>
        </w:trPr>
        <w:tc>
          <w:tcPr>
            <w:tcW w:w="562" w:type="dxa"/>
            <w:shd w:val="clear" w:color="auto" w:fill="E6E6E6"/>
          </w:tcPr>
          <w:p w14:paraId="100C2B84" w14:textId="77777777" w:rsidR="00C35254" w:rsidRPr="00C62A38" w:rsidRDefault="00C35254" w:rsidP="00C35254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C62A38">
              <w:rPr>
                <w:rFonts w:asciiTheme="minorHAnsi" w:hAnsiTheme="minorHAnsi" w:cstheme="minorHAnsi"/>
                <w:b/>
                <w:lang w:val="hr-HR"/>
              </w:rPr>
              <w:lastRenderedPageBreak/>
              <w:t>Br.</w:t>
            </w:r>
          </w:p>
        </w:tc>
        <w:tc>
          <w:tcPr>
            <w:tcW w:w="4253" w:type="dxa"/>
            <w:shd w:val="clear" w:color="auto" w:fill="E6E6E6"/>
          </w:tcPr>
          <w:p w14:paraId="3DEE1AA7" w14:textId="77777777" w:rsidR="00C35254" w:rsidRPr="00C62A38" w:rsidRDefault="00C35254" w:rsidP="00C35254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C62A38">
              <w:rPr>
                <w:rFonts w:asciiTheme="minorHAnsi" w:hAnsiTheme="minorHAnsi" w:cstheme="minorHAnsi"/>
                <w:b/>
                <w:lang w:val="hr-HR"/>
              </w:rPr>
              <w:t>Tražene tehničke i funkcionalne specifikacije traženog sustava i rješenja</w:t>
            </w:r>
          </w:p>
        </w:tc>
        <w:tc>
          <w:tcPr>
            <w:tcW w:w="1276" w:type="dxa"/>
            <w:shd w:val="clear" w:color="auto" w:fill="E6E6E6"/>
          </w:tcPr>
          <w:p w14:paraId="72815F3E" w14:textId="77777777" w:rsidR="00C35254" w:rsidRPr="0034071E" w:rsidRDefault="00C35254" w:rsidP="00C35254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34071E">
              <w:rPr>
                <w:rFonts w:asciiTheme="minorHAnsi" w:hAnsiTheme="minorHAnsi" w:cstheme="minorHAnsi"/>
                <w:b/>
                <w:lang w:val="hr-HR"/>
              </w:rPr>
              <w:t>Ponuđeno</w:t>
            </w:r>
          </w:p>
          <w:p w14:paraId="682FC0E9" w14:textId="77777777" w:rsidR="00C35254" w:rsidRPr="0034071E" w:rsidRDefault="00C35254" w:rsidP="00C35254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34071E">
              <w:rPr>
                <w:rFonts w:asciiTheme="minorHAnsi" w:hAnsiTheme="minorHAnsi" w:cstheme="minorHAnsi"/>
                <w:b/>
                <w:lang w:val="hr-HR"/>
              </w:rPr>
              <w:t>DA / NE</w:t>
            </w:r>
          </w:p>
        </w:tc>
        <w:tc>
          <w:tcPr>
            <w:tcW w:w="3244" w:type="dxa"/>
            <w:shd w:val="clear" w:color="auto" w:fill="E6E6E6"/>
          </w:tcPr>
          <w:p w14:paraId="0B08A05C" w14:textId="77777777" w:rsidR="00C35254" w:rsidRPr="0034071E" w:rsidRDefault="00C35254" w:rsidP="00C35254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34071E">
              <w:rPr>
                <w:rFonts w:asciiTheme="minorHAnsi" w:hAnsiTheme="minorHAnsi" w:cstheme="minorHAnsi"/>
                <w:b/>
                <w:lang w:val="hr-HR"/>
              </w:rPr>
              <w:t>Ponuđene karakteristike</w:t>
            </w:r>
          </w:p>
        </w:tc>
      </w:tr>
      <w:tr w:rsidR="00C35254" w:rsidRPr="0034071E" w14:paraId="01F13D75" w14:textId="77777777" w:rsidTr="002235B7">
        <w:trPr>
          <w:cantSplit/>
          <w:trHeight w:val="400"/>
          <w:tblHeader/>
        </w:trPr>
        <w:tc>
          <w:tcPr>
            <w:tcW w:w="9335" w:type="dxa"/>
            <w:gridSpan w:val="4"/>
            <w:shd w:val="clear" w:color="auto" w:fill="E6E6E6"/>
          </w:tcPr>
          <w:p w14:paraId="4C29FD8F" w14:textId="070F89F5" w:rsidR="00C35254" w:rsidRPr="00C62A38" w:rsidRDefault="00623637" w:rsidP="00C35254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>
              <w:rPr>
                <w:rFonts w:asciiTheme="minorHAnsi" w:hAnsiTheme="minorHAnsi" w:cstheme="minorHAnsi"/>
                <w:b/>
                <w:lang w:val="hr-HR"/>
              </w:rPr>
              <w:t>Nabava laboratorijske opreme 1</w:t>
            </w:r>
          </w:p>
        </w:tc>
      </w:tr>
      <w:tr w:rsidR="00C35254" w:rsidRPr="0034071E" w14:paraId="46B99FA2" w14:textId="77777777" w:rsidTr="00C35254">
        <w:trPr>
          <w:cantSplit/>
        </w:trPr>
        <w:tc>
          <w:tcPr>
            <w:tcW w:w="9335" w:type="dxa"/>
            <w:gridSpan w:val="4"/>
            <w:shd w:val="clear" w:color="auto" w:fill="auto"/>
          </w:tcPr>
          <w:p w14:paraId="12BF0F46" w14:textId="38FB890F" w:rsidR="00C35254" w:rsidRPr="00C62A38" w:rsidRDefault="00C35254" w:rsidP="009E2A9D">
            <w:pPr>
              <w:pStyle w:val="Naslov2"/>
              <w:rPr>
                <w:rFonts w:asciiTheme="minorHAnsi" w:hAnsiTheme="minorHAnsi" w:cstheme="minorHAnsi"/>
              </w:rPr>
            </w:pPr>
            <w:r w:rsidRPr="00C62A38">
              <w:rPr>
                <w:rFonts w:asciiTheme="minorHAnsi" w:hAnsiTheme="minorHAnsi" w:cstheme="minorHAnsi"/>
                <w:b w:val="0"/>
                <w:bCs/>
                <w:sz w:val="20"/>
              </w:rPr>
              <w:t>A.</w:t>
            </w:r>
            <w:r w:rsidRPr="00C62A38">
              <w:rPr>
                <w:rFonts w:asciiTheme="minorHAnsi" w:eastAsia="Tahoma" w:hAnsiTheme="minorHAnsi" w:cstheme="minorHAnsi"/>
                <w:b w:val="0"/>
                <w:bCs/>
                <w:sz w:val="20"/>
              </w:rPr>
              <w:t xml:space="preserve"> </w:t>
            </w:r>
            <w:r w:rsidRPr="00C62A38">
              <w:rPr>
                <w:rFonts w:asciiTheme="minorHAnsi" w:hAnsiTheme="minorHAnsi" w:cstheme="minorHAnsi"/>
                <w:b w:val="0"/>
                <w:bCs/>
                <w:sz w:val="20"/>
              </w:rPr>
              <w:t>Tehničke</w:t>
            </w:r>
            <w:r w:rsidRPr="00C62A38">
              <w:rPr>
                <w:rFonts w:asciiTheme="minorHAnsi" w:eastAsia="Tahoma" w:hAnsiTheme="minorHAnsi" w:cstheme="minorHAnsi"/>
                <w:b w:val="0"/>
                <w:bCs/>
                <w:sz w:val="20"/>
              </w:rPr>
              <w:t xml:space="preserve"> </w:t>
            </w:r>
            <w:r w:rsidRPr="00C62A38">
              <w:rPr>
                <w:rFonts w:asciiTheme="minorHAnsi" w:hAnsiTheme="minorHAnsi" w:cstheme="minorHAnsi"/>
                <w:b w:val="0"/>
                <w:bCs/>
                <w:sz w:val="20"/>
              </w:rPr>
              <w:t>karakteristike</w:t>
            </w:r>
            <w:r w:rsidRPr="00C62A38">
              <w:rPr>
                <w:rFonts w:asciiTheme="minorHAnsi" w:eastAsia="Tahoma" w:hAnsiTheme="minorHAnsi" w:cstheme="minorHAnsi"/>
                <w:b w:val="0"/>
                <w:bCs/>
                <w:sz w:val="20"/>
              </w:rPr>
              <w:t xml:space="preserve"> </w:t>
            </w:r>
            <w:proofErr w:type="spellStart"/>
            <w:r w:rsidR="00CC3A1F">
              <w:rPr>
                <w:rFonts w:asciiTheme="minorHAnsi" w:eastAsia="Tahoma" w:hAnsiTheme="minorHAnsi" w:cstheme="minorHAnsi"/>
                <w:b w:val="0"/>
                <w:bCs/>
                <w:sz w:val="20"/>
              </w:rPr>
              <w:t>labaratorijske</w:t>
            </w:r>
            <w:proofErr w:type="spellEnd"/>
            <w:r w:rsidR="00CC3A1F">
              <w:rPr>
                <w:rFonts w:asciiTheme="minorHAnsi" w:eastAsia="Tahoma" w:hAnsiTheme="minorHAnsi" w:cstheme="minorHAnsi"/>
                <w:b w:val="0"/>
                <w:bCs/>
                <w:sz w:val="20"/>
              </w:rPr>
              <w:t xml:space="preserve"> opreme</w:t>
            </w:r>
          </w:p>
        </w:tc>
      </w:tr>
      <w:tr w:rsidR="00C35254" w:rsidRPr="0034071E" w14:paraId="0AE791F7" w14:textId="77777777" w:rsidTr="00B9778C">
        <w:trPr>
          <w:cantSplit/>
          <w:trHeight w:val="46"/>
        </w:trPr>
        <w:tc>
          <w:tcPr>
            <w:tcW w:w="562" w:type="dxa"/>
            <w:shd w:val="clear" w:color="auto" w:fill="auto"/>
          </w:tcPr>
          <w:p w14:paraId="17E3E42B" w14:textId="65E9C097" w:rsidR="00C35254" w:rsidRPr="0034071E" w:rsidRDefault="00C35254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34071E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1</w:t>
            </w:r>
            <w:r w:rsidR="00B22B7A" w:rsidRPr="0034071E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.</w:t>
            </w:r>
          </w:p>
          <w:p w14:paraId="66C1FA5F" w14:textId="77777777" w:rsidR="00B22B7A" w:rsidRPr="0034071E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62832EE" w14:textId="1DAAB89E" w:rsidR="00B22B7A" w:rsidRDefault="00B22B7A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9794264" w14:textId="7BF4CA9E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90E1CDC" w14:textId="2D7621BA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7F8B583" w14:textId="0B582D5F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0D153A0" w14:textId="09821139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DDB60FE" w14:textId="4424CD56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2E626A5" w14:textId="62656FF1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8844EE2" w14:textId="36D3283E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DBB9AD4" w14:textId="012F9BB9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A75C07B" w14:textId="3265F1F9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C00A0C9" w14:textId="0F24E726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5C44768" w14:textId="25F40B28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E5CB95D" w14:textId="663FECFA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D732041" w14:textId="04A92F4A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987DCE8" w14:textId="1C32A4DF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DEBCAC3" w14:textId="39CE8D2E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40AFE98" w14:textId="74D5E1BC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C41E54E" w14:textId="1706AC7E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614185D" w14:textId="7BF7A9A2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733A3CF" w14:textId="4320350F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5A059C4" w14:textId="33A07B76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EAD2DBE" w14:textId="44C09DA0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C6BE788" w14:textId="429E0F2B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4B8B864" w14:textId="7D86B103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341B461" w14:textId="7AB1C37A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0A52226" w14:textId="2A1BC4FA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6607501" w14:textId="3D755419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928076A" w14:textId="6FB16085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2D0C78E" w14:textId="1E84422B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2EB2C36" w14:textId="230BF420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CA147AB" w14:textId="72472F01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FE328EF" w14:textId="38A61E22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7DED8DD" w14:textId="1B328050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B71315C" w14:textId="407F8E62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8861818" w14:textId="4B575065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FB4204F" w14:textId="6C486CEF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187FEF1" w14:textId="494C2F9A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ACB0ECD" w14:textId="2B037882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F32E93F" w14:textId="1F2ADD72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A7E23CC" w14:textId="64302A97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6DEC8C3" w14:textId="4BC89584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91CB707" w14:textId="0DA66BBA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47F6C6D" w14:textId="676F71BB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96AEE7F" w14:textId="564C56A0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9A425D2" w14:textId="394BC022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A169FD6" w14:textId="40FE9328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1604B23" w14:textId="662F3CE1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D3F624D" w14:textId="43AAEBC1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F232568" w14:textId="525EB589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6672FCC" w14:textId="0FA17596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028B21D" w14:textId="7445EC55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9886500" w14:textId="40978F09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157248A" w14:textId="5721748F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9817528" w14:textId="367845E4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F1E04CF" w14:textId="7DAB4FE3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024BDBD" w14:textId="0C8FC252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21E8249" w14:textId="6778CA5D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FF83332" w14:textId="0FD0D4BE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97E2CC0" w14:textId="5887B6A3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97672D7" w14:textId="002083F7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A7356BF" w14:textId="35D3CA2F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9004B69" w14:textId="3B59C8EC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E7DCE09" w14:textId="3B563A56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608D3E0" w14:textId="4BB52206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EE71E83" w14:textId="038A7BBC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403DE2A" w14:textId="73B4AD6E" w:rsidR="006862A1" w:rsidRDefault="006862A1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56E5563" w14:textId="24CE9DB2" w:rsidR="00AE7434" w:rsidRDefault="00AE7434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5846A57" w14:textId="63F059AE" w:rsidR="00AE7434" w:rsidRDefault="00AE7434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6AD4C65" w14:textId="11586C8D" w:rsidR="00AE7434" w:rsidRDefault="00AE7434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84916FF" w14:textId="75E14C03" w:rsidR="00AE7434" w:rsidRDefault="00AE7434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F2E03D4" w14:textId="0355B5DC" w:rsidR="00A123D4" w:rsidRDefault="00A123D4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A2E643C" w14:textId="30C804D3" w:rsidR="00A123D4" w:rsidRDefault="00A123D4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B1C24C1" w14:textId="77777777" w:rsidR="00A123D4" w:rsidRDefault="00A123D4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705EE39" w14:textId="131F69A1" w:rsidR="006862A1" w:rsidRPr="00B20E86" w:rsidRDefault="006862A1" w:rsidP="00C35254">
            <w:pPr>
              <w:pStyle w:val="Naslov2"/>
              <w:rPr>
                <w:rFonts w:asciiTheme="minorHAnsi" w:hAnsiTheme="minorHAnsi" w:cstheme="minorHAnsi"/>
                <w:sz w:val="22"/>
                <w:szCs w:val="22"/>
              </w:rPr>
            </w:pPr>
            <w:r w:rsidRPr="00B20E86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  <w:p w14:paraId="372401E2" w14:textId="7B68FE02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5E59ACD" w14:textId="5470588D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5020E42" w14:textId="6AE9EF89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B975AD3" w14:textId="68841476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E11DB78" w14:textId="7E1D53F2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62A6473" w14:textId="635C5B3A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924BCE6" w14:textId="416FB4EC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57C94C1" w14:textId="476393D8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22B9651" w14:textId="6D327AE3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4A15206" w14:textId="7BD477E2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10812CA" w14:textId="4DC58242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D2304A1" w14:textId="3375687C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A362847" w14:textId="4AB3ED5B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3A5936C" w14:textId="32158E7F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0086626" w14:textId="5D436245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D1DE02F" w14:textId="7E2E60DC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446C671" w14:textId="3A37B3E5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5FD1FAD" w14:textId="5AB4EE43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A2565F1" w14:textId="37C4B414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03D41D4" w14:textId="19131E56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D7F8530" w14:textId="702541E6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05E0EFC" w14:textId="1371D242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09BF95C" w14:textId="4AB9E78F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8F52813" w14:textId="500F338C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239691C" w14:textId="1F823C8D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259BDEB" w14:textId="27D7D244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DAA31C7" w14:textId="2544662D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C109FBE" w14:textId="34CD1C3B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BC0E5F7" w14:textId="72430919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0C0F228" w14:textId="55169590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E749585" w14:textId="3998F1D9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B82E634" w14:textId="27C62099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6DD60E6" w14:textId="25DB5729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AAB8041" w14:textId="50643EF0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0CF6AA9" w14:textId="203B9755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9296BBA" w14:textId="35167BDD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A9A9717" w14:textId="57A323F9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8A7E066" w14:textId="4B5873D5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B6096DC" w14:textId="63883FA6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CFEB950" w14:textId="5318357C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2C8C6F6" w14:textId="4B85C14E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555A36D" w14:textId="50A6E38A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D74112E" w14:textId="58C3E8B4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EC316CE" w14:textId="4D4EDFBC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5EA15B9" w14:textId="60503FA9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1A70DFD" w14:textId="00D0635A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5802F43" w14:textId="31A21230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1A09BCC" w14:textId="7985AB36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806291C" w14:textId="3F63DFA1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586EFC3" w14:textId="54A90898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3BB99B0" w14:textId="7F03F968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6841061" w14:textId="23752DFC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171E0BB" w14:textId="68C74B02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0958D34" w14:textId="4456D8EF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2CD28E2" w14:textId="23A63AB3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B269B47" w14:textId="531FB9C0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325D51E" w14:textId="5D6D959F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011D7AB" w14:textId="578BA2F8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2F7FADB" w14:textId="1E5F7994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FC7EA52" w14:textId="43753789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2E06441" w14:textId="7572D126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0CEA035" w14:textId="21E4F656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7CAF5FD" w14:textId="704BE650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ACF917C" w14:textId="780D16CA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9302DEF" w14:textId="385EE8B1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C1190FD" w14:textId="38F406B6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4B254EE" w14:textId="4870D5A6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BC11B12" w14:textId="2A384C3F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CD1C409" w14:textId="265A5B1F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3668388" w14:textId="3ED0FF5A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2E0FEC7" w14:textId="3C9B0564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22A92CA" w14:textId="564E1178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C010A61" w14:textId="1EF7E04A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6644170" w14:textId="3F7797E1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A0A6648" w14:textId="2C02C64D" w:rsidR="00D10069" w:rsidRDefault="00D10069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17E5244" w14:textId="6626A975" w:rsidR="00D10069" w:rsidRDefault="00D10069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43FD487" w14:textId="4FC94158" w:rsidR="00D10069" w:rsidRDefault="00D10069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6DCA202" w14:textId="09402D27" w:rsidR="00D10069" w:rsidRDefault="00D10069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F3BF9D1" w14:textId="7CA41076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D187794" w14:textId="6EB03437" w:rsidR="00FF6BBD" w:rsidRDefault="00FF6BBD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8D01ECF" w14:textId="633ADCB7" w:rsidR="00FF6BBD" w:rsidRDefault="00FF6BBD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4323983" w14:textId="1C1D7DCC" w:rsidR="00FF6BBD" w:rsidRDefault="00FF6BBD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26FAB11" w14:textId="0102683F" w:rsidR="00FF6BBD" w:rsidRDefault="00FF6BBD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465EDC9" w14:textId="65601B00" w:rsidR="00FF6BBD" w:rsidRDefault="00FF6BBD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2F8B248" w14:textId="09DC417C" w:rsidR="00FF6BBD" w:rsidRDefault="00FF6BBD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1C8F6E7" w14:textId="75B4F958" w:rsidR="00FF6BBD" w:rsidRDefault="00FF6BBD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ACEA7B8" w14:textId="25051656" w:rsidR="00FF6BBD" w:rsidRDefault="00FF6BBD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F36A893" w14:textId="7EEDE63E" w:rsidR="00FF6BBD" w:rsidRDefault="00FF6BBD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D526D75" w14:textId="77777777" w:rsidR="00FF6BBD" w:rsidRDefault="00FF6BBD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88B73E5" w14:textId="704B0A47" w:rsidR="008E209B" w:rsidRPr="00B20E86" w:rsidRDefault="008E209B" w:rsidP="00C35254">
            <w:pPr>
              <w:pStyle w:val="Naslov2"/>
              <w:rPr>
                <w:rFonts w:asciiTheme="minorHAnsi" w:hAnsiTheme="minorHAnsi" w:cstheme="minorHAnsi"/>
                <w:sz w:val="22"/>
                <w:szCs w:val="22"/>
              </w:rPr>
            </w:pPr>
            <w:r w:rsidRPr="00B20E86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  <w:p w14:paraId="09D64C5E" w14:textId="7D3C6E50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260EDCC" w14:textId="2B8F72F8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93A4EFD" w14:textId="0CF510E9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0967BAF" w14:textId="1813B587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727C46C" w14:textId="5BA74EE8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C8AF4CC" w14:textId="39DDF9C5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3C3D53C" w14:textId="5AD80A07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D05A754" w14:textId="4CF113DD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793D0A9" w14:textId="5CB8D941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A73881A" w14:textId="7D392016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390F99C" w14:textId="3BC494D6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F8EB44C" w14:textId="20A7D0A8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0FC790C" w14:textId="50BCAE28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172047A" w14:textId="3E22B541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4905F0C" w14:textId="419B206F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7380A54" w14:textId="3BF127B6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D8D39E0" w14:textId="1DF2082A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92FF92A" w14:textId="7076AC27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3B74397" w14:textId="78A8AF39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A5726D3" w14:textId="7C795613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5E8069F" w14:textId="4152D502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1C28000" w14:textId="3DB54469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E0E43C3" w14:textId="344A84F4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9DB5AE3" w14:textId="5F3A6C90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F63AFB2" w14:textId="0E582246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6278C67" w14:textId="1642355F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5062AD9" w14:textId="58A6762F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510E17D" w14:textId="73A727E9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EB31BFD" w14:textId="6845ACF9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409B43B" w14:textId="2AEB81F9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7E5E608" w14:textId="39B679B4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867BC18" w14:textId="2EA7A60F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09A4FE8" w14:textId="6AF87BE7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9B63A3D" w14:textId="3EE51099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4BAA0A2" w14:textId="36B16C00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F890D4C" w14:textId="57CFF985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0A44625" w14:textId="1923E9B0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1C8BC2A" w14:textId="5CE745B6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F6A48A3" w14:textId="1B714FD0" w:rsidR="00D21BF2" w:rsidRDefault="00D21BF2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F0B2A36" w14:textId="0440C8BC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46197CF" w14:textId="6F09ACEC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13BD9EF" w14:textId="50249DEF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7CBBA2F" w14:textId="4DB2672E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02D1BD6" w14:textId="6D91CF8F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DD49398" w14:textId="2F2EDE66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416C107" w14:textId="67F7F871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F02EB28" w14:textId="1E042AC9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0EA1EEA" w14:textId="50B0ABD5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4BCE665" w14:textId="7DDF6643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E6313AB" w14:textId="39F686BA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19B4DEF" w14:textId="7E09A4C9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303A07D" w14:textId="4D30C3C9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2D3D0D5" w14:textId="72FF5AE9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94F8D30" w14:textId="0BE83DB0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79334D8" w14:textId="155F2D3F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F577724" w14:textId="59829531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1A24F0C" w14:textId="4ABF3575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472A8E4" w14:textId="5DC5FA88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F292D18" w14:textId="39B3A499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BBE41DF" w14:textId="0CF1DC03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59203F5" w14:textId="3DAE8F91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CC6850A" w14:textId="16EAC8E5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829C133" w14:textId="04E58A5D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4F9B42D" w14:textId="2A820A80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9D9968F" w14:textId="0B71BF6C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5C9530D" w14:textId="3783D1C5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713474F" w14:textId="19A38C40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24831F7" w14:textId="16B1ABD9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91A5283" w14:textId="41DC4BA6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B4EF3E6" w14:textId="5EEF9B2A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9208794" w14:textId="5FFE1321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130B514" w14:textId="349F7CCF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583E20B" w14:textId="0F83BFD4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C62D6D8" w14:textId="06D90A78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F734395" w14:textId="13F4887E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72509B0" w14:textId="52F17C74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5404DFA" w14:textId="5EFC2F82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BB77734" w14:textId="1864CBBA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DE85D22" w14:textId="0649D4E5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9790C43" w14:textId="13D85397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D0B74E3" w14:textId="6B9008AC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FA99105" w14:textId="772D1AE5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86DB83B" w14:textId="44417EC8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FA9A636" w14:textId="4A5A1A24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DA9BD94" w14:textId="73DAC32F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A7EDBFC" w14:textId="5FCA1A67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763C2AC" w14:textId="793037D8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9DB40DF" w14:textId="7B5477F6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28B071C" w14:textId="5A9CA8FE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70C00CC" w14:textId="32877ADC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2812137" w14:textId="7EE405E8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CC387B3" w14:textId="44399F97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1AC3B38" w14:textId="7768CB9A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FCF251A" w14:textId="6A2F137F" w:rsidR="00DF590C" w:rsidRDefault="00DF590C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B0BE872" w14:textId="02E13A2E" w:rsidR="00A415D9" w:rsidRDefault="00A415D9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581A53F" w14:textId="3E2D4746" w:rsidR="00A415D9" w:rsidRDefault="00A415D9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A1426D6" w14:textId="77777777" w:rsidR="00B20E86" w:rsidRDefault="00B20E86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7E7A2160" w14:textId="49883836" w:rsidR="008E209B" w:rsidRPr="00B20E86" w:rsidRDefault="008E209B" w:rsidP="00C35254">
            <w:pPr>
              <w:pStyle w:val="Naslov2"/>
              <w:rPr>
                <w:rFonts w:asciiTheme="minorHAnsi" w:hAnsiTheme="minorHAnsi" w:cstheme="minorHAnsi"/>
                <w:sz w:val="22"/>
                <w:szCs w:val="22"/>
              </w:rPr>
            </w:pPr>
            <w:r w:rsidRPr="00B20E86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  <w:p w14:paraId="09E14F28" w14:textId="23A65559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F250A6E" w14:textId="0B0DE24D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EAF4A43" w14:textId="15C0BF37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E74506A" w14:textId="6F3DA528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AF5E7A5" w14:textId="36C45F03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67DC72A" w14:textId="424E5E44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3831F88" w14:textId="685D9386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8F163D4" w14:textId="0F8FA84A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537E46B" w14:textId="1C42A5EE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3E452C2" w14:textId="2947B844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F74CFBC" w14:textId="7F5240A0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1863875" w14:textId="65309D92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519C54E" w14:textId="18B2FDF5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5C55175" w14:textId="1DD2CADA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ABCBC67" w14:textId="75947F86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CED3C27" w14:textId="14298368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7A2DB17" w14:textId="5DBBBE92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68AD03E" w14:textId="16638EE7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46DE620" w14:textId="07220191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3EA2C409" w14:textId="05475521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C998DE2" w14:textId="49E4E819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DA8EE7B" w14:textId="04D1D801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1584076" w14:textId="31AD94C8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6B31930C" w14:textId="67E32942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0B2AECF" w14:textId="31E8E8E8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F3BDE7A" w14:textId="46D2D220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0D3ED5E" w14:textId="7D45FD85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011BD75F" w14:textId="24221B53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4B7F0164" w14:textId="62652E2F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EA9A2EE" w14:textId="2CDC66D8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1E6232E7" w14:textId="384797DE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2D99F239" w14:textId="05EE2EA1" w:rsidR="008E209B" w:rsidRDefault="008E209B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  <w:p w14:paraId="5A2DF453" w14:textId="6FFAF7E5" w:rsidR="00B22B7A" w:rsidRPr="0034071E" w:rsidRDefault="00B22B7A" w:rsidP="0008348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14:paraId="03AB770D" w14:textId="28006705" w:rsidR="00623637" w:rsidRPr="009E2A9D" w:rsidRDefault="00623637" w:rsidP="00623637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E2A9D">
              <w:rPr>
                <w:rFonts w:asciiTheme="minorHAnsi" w:hAnsiTheme="minorHAnsi" w:cstheme="minorHAnsi"/>
                <w:b/>
                <w:bCs/>
              </w:rPr>
              <w:lastRenderedPageBreak/>
              <w:t>Grupa</w:t>
            </w:r>
            <w:proofErr w:type="spellEnd"/>
            <w:r w:rsidRPr="009E2A9D">
              <w:rPr>
                <w:rFonts w:asciiTheme="minorHAnsi" w:hAnsiTheme="minorHAnsi" w:cstheme="minorHAnsi"/>
                <w:b/>
                <w:bCs/>
              </w:rPr>
              <w:t xml:space="preserve"> 1. </w:t>
            </w:r>
            <w:proofErr w:type="spellStart"/>
            <w:r w:rsidRPr="009E2A9D">
              <w:rPr>
                <w:rFonts w:asciiTheme="minorHAnsi" w:hAnsiTheme="minorHAnsi" w:cstheme="minorHAnsi"/>
                <w:b/>
                <w:bCs/>
              </w:rPr>
              <w:t>Dinamometar</w:t>
            </w:r>
            <w:proofErr w:type="spellEnd"/>
            <w:r w:rsidRPr="009E2A9D">
              <w:rPr>
                <w:rFonts w:asciiTheme="minorHAnsi" w:hAnsiTheme="minorHAnsi" w:cstheme="minorHAnsi"/>
                <w:b/>
                <w:bCs/>
              </w:rPr>
              <w:t xml:space="preserve"> – </w:t>
            </w:r>
            <w:proofErr w:type="spellStart"/>
            <w:r w:rsidRPr="009E2A9D">
              <w:rPr>
                <w:rFonts w:asciiTheme="minorHAnsi" w:hAnsiTheme="minorHAnsi" w:cstheme="minorHAnsi"/>
                <w:b/>
                <w:bCs/>
              </w:rPr>
              <w:t>uređaj</w:t>
            </w:r>
            <w:proofErr w:type="spellEnd"/>
            <w:r w:rsidRPr="009E2A9D">
              <w:rPr>
                <w:rFonts w:asciiTheme="minorHAnsi" w:hAnsiTheme="minorHAnsi" w:cstheme="minorHAnsi"/>
                <w:b/>
                <w:bCs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  <w:b/>
                <w:bCs/>
              </w:rPr>
              <w:t>mjerenje</w:t>
            </w:r>
            <w:proofErr w:type="spellEnd"/>
            <w:r w:rsidRPr="009E2A9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  <w:b/>
                <w:bCs/>
              </w:rPr>
              <w:t>vlačnih</w:t>
            </w:r>
            <w:proofErr w:type="spellEnd"/>
            <w:r w:rsidRPr="009E2A9D">
              <w:rPr>
                <w:rFonts w:asciiTheme="minorHAnsi" w:hAnsiTheme="minorHAnsi" w:cstheme="minorHAnsi"/>
                <w:b/>
                <w:bCs/>
              </w:rPr>
              <w:t xml:space="preserve"> I </w:t>
            </w:r>
            <w:proofErr w:type="spellStart"/>
            <w:r w:rsidRPr="009E2A9D">
              <w:rPr>
                <w:rFonts w:asciiTheme="minorHAnsi" w:hAnsiTheme="minorHAnsi" w:cstheme="minorHAnsi"/>
                <w:b/>
                <w:bCs/>
              </w:rPr>
              <w:t>cikličnih</w:t>
            </w:r>
            <w:proofErr w:type="spellEnd"/>
            <w:r w:rsidRPr="009E2A9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  <w:b/>
                <w:bCs/>
              </w:rPr>
              <w:t>svojstava</w:t>
            </w:r>
            <w:proofErr w:type="spellEnd"/>
            <w:r w:rsidRPr="009E2A9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  <w:b/>
                <w:bCs/>
              </w:rPr>
              <w:t>netkanog</w:t>
            </w:r>
            <w:proofErr w:type="spellEnd"/>
            <w:r w:rsidRPr="009E2A9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  <w:b/>
                <w:bCs/>
              </w:rPr>
              <w:t>telstila</w:t>
            </w:r>
            <w:proofErr w:type="spellEnd"/>
            <w:r w:rsidRPr="009E2A9D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6402EA7D" w14:textId="77777777" w:rsidR="00623637" w:rsidRPr="009E2A9D" w:rsidRDefault="00623637" w:rsidP="00623637">
            <w:pPr>
              <w:rPr>
                <w:rFonts w:asciiTheme="minorHAnsi" w:hAnsiTheme="minorHAnsi" w:cstheme="minorHAnsi"/>
              </w:rPr>
            </w:pPr>
          </w:p>
          <w:p w14:paraId="5EEAA329" w14:textId="77777777" w:rsidR="00623637" w:rsidRPr="009E2A9D" w:rsidRDefault="00623637" w:rsidP="00623637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Univerzalna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kidalica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9E2A9D">
              <w:rPr>
                <w:rFonts w:asciiTheme="minorHAnsi" w:hAnsiTheme="minorHAnsi" w:cstheme="minorHAnsi"/>
              </w:rPr>
              <w:t>dvostrukom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kolonom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testove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istezanja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kao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otpornosti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vlak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kompresiju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trganje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perforaciju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raslojavanje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prianjanje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klizanje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šavova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ispitivanje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ciklusa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zamora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9E2A9D">
              <w:rPr>
                <w:rFonts w:asciiTheme="minorHAnsi" w:hAnsiTheme="minorHAnsi" w:cstheme="minorHAnsi"/>
              </w:rPr>
              <w:t>histerezu</w:t>
            </w:r>
            <w:proofErr w:type="spellEnd"/>
            <w:proofErr w:type="gramStart"/>
            <w:r w:rsidRPr="009E2A9D">
              <w:rPr>
                <w:rFonts w:asciiTheme="minorHAnsi" w:hAnsiTheme="minorHAnsi" w:cstheme="minorHAnsi"/>
              </w:rPr>
              <w:t>);</w:t>
            </w:r>
            <w:proofErr w:type="gramEnd"/>
          </w:p>
          <w:p w14:paraId="6A824F5B" w14:textId="06571410" w:rsidR="00623637" w:rsidRPr="009E2A9D" w:rsidRDefault="00623637" w:rsidP="00623637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Uključene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setovi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sljedećih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mjernih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ćelija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="00146CB8"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="00146CB8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 xml:space="preserve">5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kN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10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kN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50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kN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242B52BE" w14:textId="42D8F905" w:rsidR="00623637" w:rsidRPr="009E2A9D" w:rsidRDefault="00623637" w:rsidP="00623637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Mehaničke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stezaljke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tkanine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gumenim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čeljustima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="00146CB8"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="00146CB8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>100mm)</w:t>
            </w:r>
            <w:r w:rsidR="00A02D2C" w:rsidRPr="009E2A9D">
              <w:rPr>
                <w:rFonts w:asciiTheme="minorHAnsi" w:hAnsiTheme="minorHAnsi" w:cstheme="minorHAnsi"/>
              </w:rPr>
              <w:t xml:space="preserve"> - </w:t>
            </w:r>
            <w:r w:rsidRPr="009E2A9D">
              <w:rPr>
                <w:rFonts w:asciiTheme="minorHAnsi" w:hAnsiTheme="minorHAnsi" w:cstheme="minorHAnsi"/>
              </w:rPr>
              <w:t xml:space="preserve">1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kom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2D120017" w14:textId="3535E256" w:rsidR="00623637" w:rsidRPr="009E2A9D" w:rsidRDefault="00623637" w:rsidP="00623637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Mehaničke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stezaljke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tkanine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gumenim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čeljustima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="00146CB8"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="00146CB8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>200mm)</w:t>
            </w:r>
            <w:r w:rsidR="00A02D2C" w:rsidRPr="009E2A9D">
              <w:rPr>
                <w:rFonts w:asciiTheme="minorHAnsi" w:hAnsiTheme="minorHAnsi" w:cstheme="minorHAnsi"/>
              </w:rPr>
              <w:t xml:space="preserve"> - </w:t>
            </w:r>
            <w:r w:rsidRPr="009E2A9D">
              <w:rPr>
                <w:rFonts w:asciiTheme="minorHAnsi" w:hAnsiTheme="minorHAnsi" w:cstheme="minorHAnsi"/>
              </w:rPr>
              <w:t xml:space="preserve">1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kom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269A4D9F" w14:textId="6B709372" w:rsidR="00623637" w:rsidRPr="009E2A9D" w:rsidRDefault="00623637" w:rsidP="00623637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Pneumatske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stezaljke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tkanine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"light"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tipa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gumenim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ravnim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čeljustima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="00146CB8"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="00146CB8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>100mm)</w:t>
            </w:r>
            <w:r w:rsidR="00A02D2C" w:rsidRPr="009E2A9D">
              <w:rPr>
                <w:rFonts w:asciiTheme="minorHAnsi" w:hAnsiTheme="minorHAnsi" w:cstheme="minorHAnsi"/>
              </w:rPr>
              <w:t xml:space="preserve"> - </w:t>
            </w:r>
            <w:r w:rsidRPr="009E2A9D">
              <w:rPr>
                <w:rFonts w:asciiTheme="minorHAnsi" w:hAnsiTheme="minorHAnsi" w:cstheme="minorHAnsi"/>
              </w:rPr>
              <w:t xml:space="preserve">1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kom</w:t>
            </w:r>
            <w:proofErr w:type="spellEnd"/>
            <w:proofErr w:type="gramStart"/>
            <w:r w:rsidRPr="009E2A9D">
              <w:rPr>
                <w:rFonts w:asciiTheme="minorHAnsi" w:hAnsiTheme="minorHAnsi" w:cstheme="minorHAnsi"/>
              </w:rPr>
              <w:t>.;</w:t>
            </w:r>
            <w:proofErr w:type="gramEnd"/>
          </w:p>
          <w:p w14:paraId="08A08962" w14:textId="3B032261" w:rsidR="00623637" w:rsidRPr="009E2A9D" w:rsidRDefault="00623637" w:rsidP="00623637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Pneumatske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stezaljke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tkanine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"heavy"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tipa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gumenim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ravnim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čeljustima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="00146CB8"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="00146CB8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>100mm)</w:t>
            </w:r>
            <w:r w:rsidR="00A02D2C" w:rsidRPr="009E2A9D">
              <w:rPr>
                <w:rFonts w:asciiTheme="minorHAnsi" w:hAnsiTheme="minorHAnsi" w:cstheme="minorHAnsi"/>
              </w:rPr>
              <w:t xml:space="preserve"> -</w:t>
            </w:r>
            <w:r w:rsidRPr="009E2A9D">
              <w:rPr>
                <w:rFonts w:asciiTheme="minorHAnsi" w:hAnsiTheme="minorHAnsi" w:cstheme="minorHAnsi"/>
              </w:rPr>
              <w:t xml:space="preserve"> 1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kom</w:t>
            </w:r>
            <w:proofErr w:type="spellEnd"/>
            <w:proofErr w:type="gramStart"/>
            <w:r w:rsidRPr="009E2A9D">
              <w:rPr>
                <w:rFonts w:asciiTheme="minorHAnsi" w:hAnsiTheme="minorHAnsi" w:cstheme="minorHAnsi"/>
              </w:rPr>
              <w:t>.;</w:t>
            </w:r>
            <w:proofErr w:type="gramEnd"/>
          </w:p>
          <w:p w14:paraId="11C3260F" w14:textId="34C30D1B" w:rsidR="00623637" w:rsidRPr="009E2A9D" w:rsidRDefault="00623637" w:rsidP="00623637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Komplet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ispitivanje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otpornosti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probijanje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klipom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netkani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tekstil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geotekstil</w:t>
            </w:r>
            <w:proofErr w:type="spellEnd"/>
            <w:r w:rsidRPr="009E2A9D">
              <w:rPr>
                <w:rFonts w:asciiTheme="minorHAnsi" w:hAnsiTheme="minorHAnsi" w:cstheme="minorHAnsi"/>
              </w:rPr>
              <w:t>, CBR tip (EN ISO 12236</w:t>
            </w:r>
            <w:r w:rsidR="00146CB8"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146CB8" w:rsidRPr="009E2A9D">
              <w:rPr>
                <w:rFonts w:asciiTheme="minorHAnsi" w:hAnsiTheme="minorHAnsi" w:cstheme="minorHAnsi"/>
              </w:rPr>
              <w:t>ili</w:t>
            </w:r>
            <w:proofErr w:type="spellEnd"/>
            <w:r w:rsidR="00146CB8"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146CB8" w:rsidRPr="009E2A9D">
              <w:rPr>
                <w:rFonts w:asciiTheme="minorHAnsi" w:hAnsiTheme="minorHAnsi" w:cstheme="minorHAnsi"/>
              </w:rPr>
              <w:t>jednakovrijedno</w:t>
            </w:r>
            <w:proofErr w:type="spellEnd"/>
            <w:r w:rsidRPr="009E2A9D">
              <w:rPr>
                <w:rFonts w:asciiTheme="minorHAnsi" w:hAnsiTheme="minorHAnsi" w:cstheme="minorHAnsi"/>
              </w:rPr>
              <w:t>, UNI 8279-14</w:t>
            </w:r>
            <w:r w:rsidR="00146CB8"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146CB8" w:rsidRPr="009E2A9D">
              <w:rPr>
                <w:rFonts w:asciiTheme="minorHAnsi" w:hAnsiTheme="minorHAnsi" w:cstheme="minorHAnsi"/>
              </w:rPr>
              <w:t>ili</w:t>
            </w:r>
            <w:proofErr w:type="spellEnd"/>
            <w:r w:rsidR="00146CB8"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146CB8" w:rsidRPr="009E2A9D">
              <w:rPr>
                <w:rFonts w:asciiTheme="minorHAnsi" w:hAnsiTheme="minorHAnsi" w:cstheme="minorHAnsi"/>
              </w:rPr>
              <w:t>jednakovrijedno</w:t>
            </w:r>
            <w:proofErr w:type="spellEnd"/>
            <w:r w:rsidRPr="009E2A9D">
              <w:rPr>
                <w:rFonts w:asciiTheme="minorHAnsi" w:hAnsiTheme="minorHAnsi" w:cstheme="minorHAnsi"/>
              </w:rPr>
              <w:t>)</w:t>
            </w:r>
            <w:r w:rsidR="00A02D2C" w:rsidRPr="009E2A9D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="00A02D2C" w:rsidRPr="009E2A9D">
              <w:rPr>
                <w:rFonts w:asciiTheme="minorHAnsi" w:hAnsiTheme="minorHAnsi" w:cstheme="minorHAnsi"/>
              </w:rPr>
              <w:t xml:space="preserve">- </w:t>
            </w:r>
            <w:r w:rsidRPr="009E2A9D">
              <w:rPr>
                <w:rFonts w:asciiTheme="minorHAnsi" w:hAnsiTheme="minorHAnsi" w:cstheme="minorHAnsi"/>
              </w:rPr>
              <w:t xml:space="preserve"> 1</w:t>
            </w:r>
            <w:proofErr w:type="gram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kom</w:t>
            </w:r>
            <w:proofErr w:type="spellEnd"/>
            <w:r w:rsidRPr="009E2A9D">
              <w:rPr>
                <w:rFonts w:asciiTheme="minorHAnsi" w:hAnsiTheme="minorHAnsi" w:cstheme="minorHAnsi"/>
              </w:rPr>
              <w:t>.;</w:t>
            </w:r>
          </w:p>
          <w:p w14:paraId="0697BC6F" w14:textId="3BBC88A8" w:rsidR="00623637" w:rsidRPr="009E2A9D" w:rsidRDefault="00623637" w:rsidP="00623637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Mehaničke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stezaljke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vitice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(LEA test</w:t>
            </w:r>
            <w:r w:rsidR="00146CB8"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146CB8" w:rsidRPr="009E2A9D">
              <w:rPr>
                <w:rFonts w:asciiTheme="minorHAnsi" w:hAnsiTheme="minorHAnsi" w:cstheme="minorHAnsi"/>
              </w:rPr>
              <w:t>ili</w:t>
            </w:r>
            <w:proofErr w:type="spellEnd"/>
            <w:r w:rsidR="00146CB8"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146CB8" w:rsidRPr="009E2A9D">
              <w:rPr>
                <w:rFonts w:asciiTheme="minorHAnsi" w:hAnsiTheme="minorHAnsi" w:cstheme="minorHAnsi"/>
              </w:rPr>
              <w:t>jednakovrijedno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), 1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kom</w:t>
            </w:r>
            <w:proofErr w:type="spellEnd"/>
            <w:proofErr w:type="gramStart"/>
            <w:r w:rsidRPr="009E2A9D">
              <w:rPr>
                <w:rFonts w:asciiTheme="minorHAnsi" w:hAnsiTheme="minorHAnsi" w:cstheme="minorHAnsi"/>
              </w:rPr>
              <w:t>.;</w:t>
            </w:r>
            <w:proofErr w:type="gramEnd"/>
          </w:p>
          <w:p w14:paraId="06249D88" w14:textId="6D6BB653" w:rsidR="00623637" w:rsidRPr="009E2A9D" w:rsidRDefault="00623637" w:rsidP="00623637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Komplet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ispitivanje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otpornosti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plošnih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proizvoda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probijanje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kuglicom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 (</w:t>
            </w:r>
            <w:proofErr w:type="gramEnd"/>
            <w:r w:rsidRPr="009E2A9D">
              <w:rPr>
                <w:rFonts w:asciiTheme="minorHAnsi" w:hAnsiTheme="minorHAnsi" w:cstheme="minorHAnsi"/>
              </w:rPr>
              <w:t>ASTM D6797</w:t>
            </w:r>
            <w:r w:rsidR="00146CB8"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146CB8" w:rsidRPr="009E2A9D">
              <w:rPr>
                <w:rFonts w:asciiTheme="minorHAnsi" w:hAnsiTheme="minorHAnsi" w:cstheme="minorHAnsi"/>
              </w:rPr>
              <w:t>ili</w:t>
            </w:r>
            <w:proofErr w:type="spellEnd"/>
            <w:r w:rsidR="00146CB8"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146CB8" w:rsidRPr="009E2A9D">
              <w:rPr>
                <w:rFonts w:asciiTheme="minorHAnsi" w:hAnsiTheme="minorHAnsi" w:cstheme="minorHAnsi"/>
              </w:rPr>
              <w:t>jednakovrijedno</w:t>
            </w:r>
            <w:proofErr w:type="spellEnd"/>
            <w:r w:rsidRPr="009E2A9D">
              <w:rPr>
                <w:rFonts w:asciiTheme="minorHAnsi" w:hAnsiTheme="minorHAnsi" w:cstheme="minorHAnsi"/>
              </w:rPr>
              <w:t>, ISO 9073-5</w:t>
            </w:r>
            <w:r w:rsidR="00146CB8"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146CB8" w:rsidRPr="009E2A9D">
              <w:rPr>
                <w:rFonts w:asciiTheme="minorHAnsi" w:hAnsiTheme="minorHAnsi" w:cstheme="minorHAnsi"/>
              </w:rPr>
              <w:t>ili</w:t>
            </w:r>
            <w:proofErr w:type="spellEnd"/>
            <w:r w:rsidR="00146CB8"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146CB8" w:rsidRPr="009E2A9D">
              <w:rPr>
                <w:rFonts w:asciiTheme="minorHAnsi" w:hAnsiTheme="minorHAnsi" w:cstheme="minorHAnsi"/>
              </w:rPr>
              <w:t>jednakovrijedno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), 1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kom</w:t>
            </w:r>
            <w:proofErr w:type="spellEnd"/>
            <w:r w:rsidRPr="009E2A9D">
              <w:rPr>
                <w:rFonts w:asciiTheme="minorHAnsi" w:hAnsiTheme="minorHAnsi" w:cstheme="minorHAnsi"/>
              </w:rPr>
              <w:t>.;</w:t>
            </w:r>
          </w:p>
          <w:p w14:paraId="45BC2E84" w14:textId="77777777" w:rsidR="00623637" w:rsidRPr="009E2A9D" w:rsidRDefault="00623637" w:rsidP="00623637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Komplet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ispitivanje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kompresije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plošnih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proizvoda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;</w:t>
            </w:r>
            <w:proofErr w:type="gramEnd"/>
          </w:p>
          <w:p w14:paraId="5F515C10" w14:textId="79F47AFA" w:rsidR="00623637" w:rsidRPr="009E2A9D" w:rsidRDefault="00623637" w:rsidP="00623637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Pneumatske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stezaljke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finije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pređe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="00146CB8" w:rsidRPr="009E2A9D">
              <w:rPr>
                <w:rFonts w:asciiTheme="minorHAnsi" w:hAnsiTheme="minorHAnsi" w:cstheme="minorHAnsi"/>
              </w:rPr>
              <w:t xml:space="preserve">( </w:t>
            </w:r>
            <w:proofErr w:type="spellStart"/>
            <w:r w:rsidR="00146CB8" w:rsidRPr="009E2A9D">
              <w:rPr>
                <w:rFonts w:asciiTheme="minorHAnsi" w:hAnsiTheme="minorHAnsi" w:cstheme="minorHAnsi"/>
              </w:rPr>
              <w:t>maksimalno</w:t>
            </w:r>
            <w:proofErr w:type="spellEnd"/>
            <w:proofErr w:type="gramEnd"/>
            <w:r w:rsidR="00146CB8" w:rsidRPr="009E2A9D">
              <w:rPr>
                <w:rFonts w:asciiTheme="minorHAnsi" w:hAnsiTheme="minorHAnsi" w:cstheme="minorHAnsi"/>
              </w:rPr>
              <w:t xml:space="preserve"> do </w:t>
            </w:r>
            <w:r w:rsidRPr="009E2A9D">
              <w:rPr>
                <w:rFonts w:asciiTheme="minorHAnsi" w:hAnsiTheme="minorHAnsi" w:cstheme="minorHAnsi"/>
              </w:rPr>
              <w:t>20N)</w:t>
            </w:r>
            <w:r w:rsidR="00A02D2C" w:rsidRPr="009E2A9D">
              <w:rPr>
                <w:rFonts w:asciiTheme="minorHAnsi" w:hAnsiTheme="minorHAnsi" w:cstheme="minorHAnsi"/>
              </w:rPr>
              <w:t xml:space="preserve"> - </w:t>
            </w:r>
            <w:r w:rsidRPr="009E2A9D">
              <w:rPr>
                <w:rFonts w:asciiTheme="minorHAnsi" w:hAnsiTheme="minorHAnsi" w:cstheme="minorHAnsi"/>
              </w:rPr>
              <w:t xml:space="preserve">1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kom</w:t>
            </w:r>
            <w:proofErr w:type="spellEnd"/>
            <w:r w:rsidRPr="009E2A9D">
              <w:rPr>
                <w:rFonts w:asciiTheme="minorHAnsi" w:hAnsiTheme="minorHAnsi" w:cstheme="minorHAnsi"/>
              </w:rPr>
              <w:t>.;</w:t>
            </w:r>
          </w:p>
          <w:p w14:paraId="4F45B10C" w14:textId="1076B8E0" w:rsidR="00623637" w:rsidRPr="009E2A9D" w:rsidRDefault="00623637" w:rsidP="00623637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Pneumatske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stezaljke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standardnu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pređu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konac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šivanje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="00146CB8" w:rsidRPr="009E2A9D">
              <w:rPr>
                <w:rFonts w:asciiTheme="minorHAnsi" w:hAnsiTheme="minorHAnsi" w:cstheme="minorHAnsi"/>
              </w:rPr>
              <w:t>maksimalno</w:t>
            </w:r>
            <w:proofErr w:type="spellEnd"/>
            <w:r w:rsidR="00146CB8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 xml:space="preserve">gore do 50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kN</w:t>
            </w:r>
            <w:proofErr w:type="spellEnd"/>
            <w:r w:rsidRPr="009E2A9D">
              <w:rPr>
                <w:rFonts w:asciiTheme="minorHAnsi" w:hAnsiTheme="minorHAnsi" w:cstheme="minorHAnsi"/>
              </w:rPr>
              <w:t>)</w:t>
            </w:r>
            <w:r w:rsidR="00A02D2C" w:rsidRPr="009E2A9D">
              <w:rPr>
                <w:rFonts w:asciiTheme="minorHAnsi" w:hAnsiTheme="minorHAnsi" w:cstheme="minorHAnsi"/>
              </w:rPr>
              <w:t xml:space="preserve"> - </w:t>
            </w:r>
            <w:r w:rsidRPr="009E2A9D">
              <w:rPr>
                <w:rFonts w:asciiTheme="minorHAnsi" w:hAnsiTheme="minorHAnsi" w:cstheme="minorHAnsi"/>
              </w:rPr>
              <w:t xml:space="preserve">1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kom</w:t>
            </w:r>
            <w:proofErr w:type="spellEnd"/>
            <w:proofErr w:type="gramStart"/>
            <w:r w:rsidRPr="009E2A9D">
              <w:rPr>
                <w:rFonts w:asciiTheme="minorHAnsi" w:hAnsiTheme="minorHAnsi" w:cstheme="minorHAnsi"/>
              </w:rPr>
              <w:t>.;</w:t>
            </w:r>
            <w:proofErr w:type="gramEnd"/>
          </w:p>
          <w:p w14:paraId="3FA5EE07" w14:textId="5291750A" w:rsidR="00623637" w:rsidRPr="009E2A9D" w:rsidRDefault="00623637" w:rsidP="00623637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Narebrena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metalna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čeljust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146CB8"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="00146CB8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>100mm</w:t>
            </w:r>
            <w:r w:rsidR="00A02D2C" w:rsidRPr="009E2A9D">
              <w:rPr>
                <w:rFonts w:asciiTheme="minorHAnsi" w:hAnsiTheme="minorHAnsi" w:cstheme="minorHAnsi"/>
              </w:rPr>
              <w:t xml:space="preserve"> -</w:t>
            </w:r>
            <w:r w:rsidRPr="009E2A9D">
              <w:rPr>
                <w:rFonts w:asciiTheme="minorHAnsi" w:hAnsiTheme="minorHAnsi" w:cstheme="minorHAnsi"/>
              </w:rPr>
              <w:t xml:space="preserve">2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kom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5BA9661F" w14:textId="2B92FCAA" w:rsidR="00623637" w:rsidRPr="009E2A9D" w:rsidRDefault="00623637" w:rsidP="00623637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Čeljust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kontaktne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linije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AE7434"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="00AE7434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>100mm</w:t>
            </w:r>
            <w:r w:rsidR="00A02D2C" w:rsidRPr="009E2A9D">
              <w:rPr>
                <w:rFonts w:asciiTheme="minorHAnsi" w:hAnsiTheme="minorHAnsi" w:cstheme="minorHAnsi"/>
              </w:rPr>
              <w:t xml:space="preserve"> - </w:t>
            </w:r>
            <w:r w:rsidRPr="009E2A9D">
              <w:rPr>
                <w:rFonts w:asciiTheme="minorHAnsi" w:hAnsiTheme="minorHAnsi" w:cstheme="minorHAnsi"/>
              </w:rPr>
              <w:t xml:space="preserve">2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kom</w:t>
            </w:r>
            <w:proofErr w:type="spellEnd"/>
            <w:proofErr w:type="gramStart"/>
            <w:r w:rsidRPr="009E2A9D">
              <w:rPr>
                <w:rFonts w:asciiTheme="minorHAnsi" w:hAnsiTheme="minorHAnsi" w:cstheme="minorHAnsi"/>
              </w:rPr>
              <w:t>.;</w:t>
            </w:r>
            <w:proofErr w:type="gramEnd"/>
          </w:p>
          <w:p w14:paraId="0CBF9C77" w14:textId="3EC70F20" w:rsidR="00623637" w:rsidRPr="009E2A9D" w:rsidRDefault="00623637" w:rsidP="00623637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Grab </w:t>
            </w:r>
            <w:proofErr w:type="spellStart"/>
            <w:r w:rsidRPr="009E2A9D">
              <w:rPr>
                <w:rFonts w:asciiTheme="minorHAnsi" w:hAnsiTheme="minorHAnsi" w:cstheme="minorHAnsi"/>
              </w:rPr>
              <w:t>gumena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čeljust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AE7434"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="00AE7434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>25x25m</w:t>
            </w:r>
            <w:r w:rsidR="00A02D2C" w:rsidRPr="009E2A9D">
              <w:rPr>
                <w:rFonts w:asciiTheme="minorHAnsi" w:hAnsiTheme="minorHAnsi" w:cstheme="minorHAnsi"/>
              </w:rPr>
              <w:t xml:space="preserve">m </w:t>
            </w:r>
            <w:proofErr w:type="gramStart"/>
            <w:r w:rsidR="00A02D2C" w:rsidRPr="009E2A9D">
              <w:rPr>
                <w:rFonts w:asciiTheme="minorHAnsi" w:hAnsiTheme="minorHAnsi" w:cstheme="minorHAnsi"/>
              </w:rPr>
              <w:t xml:space="preserve">- </w:t>
            </w:r>
            <w:r w:rsidRPr="009E2A9D">
              <w:rPr>
                <w:rFonts w:asciiTheme="minorHAnsi" w:hAnsiTheme="minorHAnsi" w:cstheme="minorHAnsi"/>
              </w:rPr>
              <w:t xml:space="preserve"> 2</w:t>
            </w:r>
            <w:proofErr w:type="gram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kom</w:t>
            </w:r>
            <w:proofErr w:type="spellEnd"/>
            <w:r w:rsidRPr="009E2A9D">
              <w:rPr>
                <w:rFonts w:asciiTheme="minorHAnsi" w:hAnsiTheme="minorHAnsi" w:cstheme="minorHAnsi"/>
              </w:rPr>
              <w:t>.;</w:t>
            </w:r>
          </w:p>
          <w:p w14:paraId="2DE2359B" w14:textId="77777777" w:rsidR="00623637" w:rsidRPr="009E2A9D" w:rsidRDefault="00623637" w:rsidP="00623637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Nožni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prekidač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5A2F53DF" w14:textId="77777777" w:rsidR="00623637" w:rsidRPr="009E2A9D" w:rsidRDefault="00623637" w:rsidP="00623637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Bešumni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kompresor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zraka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odgovarajućeg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kapaciteta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normalan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rad s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kidalicom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64B186AC" w14:textId="77777777" w:rsidR="00623637" w:rsidRPr="009E2A9D" w:rsidRDefault="00623637" w:rsidP="00623637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UPS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stabilizator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960W.</w:t>
            </w:r>
          </w:p>
          <w:p w14:paraId="5E9C59B9" w14:textId="77777777" w:rsidR="00623637" w:rsidRPr="009E2A9D" w:rsidRDefault="00623637" w:rsidP="00623637">
            <w:pPr>
              <w:rPr>
                <w:rFonts w:asciiTheme="minorHAnsi" w:hAnsiTheme="minorHAnsi" w:cstheme="minorHAnsi"/>
              </w:rPr>
            </w:pPr>
            <w:proofErr w:type="spellStart"/>
            <w:r w:rsidRPr="009E2A9D">
              <w:rPr>
                <w:rFonts w:asciiTheme="minorHAnsi" w:hAnsiTheme="minorHAnsi" w:cstheme="minorHAnsi"/>
              </w:rPr>
              <w:t>Uređaj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mora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biti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isporučen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kontrolnim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računalom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sljedećih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specifikacija</w:t>
            </w:r>
            <w:proofErr w:type="spellEnd"/>
            <w:r w:rsidRPr="009E2A9D">
              <w:rPr>
                <w:rFonts w:asciiTheme="minorHAnsi" w:hAnsiTheme="minorHAnsi" w:cstheme="minorHAnsi"/>
              </w:rPr>
              <w:t>:</w:t>
            </w:r>
          </w:p>
          <w:p w14:paraId="2F2B06EB" w14:textId="77777777" w:rsidR="00623637" w:rsidRPr="009E2A9D" w:rsidRDefault="00623637" w:rsidP="00623637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lastRenderedPageBreak/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stolno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računalo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tipkovnicom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9E2A9D">
              <w:rPr>
                <w:rFonts w:asciiTheme="minorHAnsi" w:hAnsiTheme="minorHAnsi" w:cstheme="minorHAnsi"/>
              </w:rPr>
              <w:t>hrvatskim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dijakritičkim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znakovima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mišom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predinstaliranim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pripadajućim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operativnim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sustavom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u </w:t>
            </w:r>
            <w:proofErr w:type="spellStart"/>
            <w:r w:rsidRPr="009E2A9D">
              <w:rPr>
                <w:rFonts w:asciiTheme="minorHAnsi" w:hAnsiTheme="minorHAnsi" w:cstheme="minorHAnsi"/>
              </w:rPr>
              <w:t>širokoj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primjeni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pripadajućom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licencom</w:t>
            </w:r>
            <w:proofErr w:type="spellEnd"/>
            <w:r w:rsidRPr="009E2A9D">
              <w:rPr>
                <w:rFonts w:asciiTheme="minorHAnsi" w:hAnsiTheme="minorHAnsi" w:cstheme="minorHAnsi"/>
              </w:rPr>
              <w:t>,</w:t>
            </w:r>
          </w:p>
          <w:p w14:paraId="6514A17C" w14:textId="210FAF91" w:rsidR="00AE7434" w:rsidRPr="009E2A9D" w:rsidRDefault="00623637" w:rsidP="00623637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>-</w:t>
            </w:r>
            <w:r w:rsidR="0013698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</w:t>
            </w:r>
            <w:r w:rsidR="00AE7434" w:rsidRPr="009E2A9D">
              <w:rPr>
                <w:rFonts w:asciiTheme="minorHAnsi" w:hAnsiTheme="minorHAnsi" w:cstheme="minorHAnsi"/>
              </w:rPr>
              <w:t>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8GB RAM, </w:t>
            </w:r>
          </w:p>
          <w:p w14:paraId="6400BBE3" w14:textId="77777777" w:rsidR="00AE7434" w:rsidRPr="009E2A9D" w:rsidRDefault="00AE7434" w:rsidP="00623637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HDD </w:t>
            </w:r>
            <w:r w:rsidR="00623637" w:rsidRPr="009E2A9D">
              <w:rPr>
                <w:rFonts w:asciiTheme="minorHAnsi" w:hAnsiTheme="minorHAnsi" w:cstheme="minorHAnsi"/>
              </w:rPr>
              <w:t xml:space="preserve">1 TB, </w:t>
            </w:r>
          </w:p>
          <w:p w14:paraId="44E7D6E8" w14:textId="71CF0532" w:rsidR="00AE7434" w:rsidRPr="009E2A9D" w:rsidRDefault="00AE7434" w:rsidP="00623637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r w:rsidR="00623637" w:rsidRPr="009E2A9D">
              <w:rPr>
                <w:rFonts w:asciiTheme="minorHAnsi" w:hAnsiTheme="minorHAnsi" w:cstheme="minorHAnsi"/>
              </w:rPr>
              <w:t>monitor</w:t>
            </w:r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24”</w:t>
            </w:r>
            <w:r w:rsidR="00136983">
              <w:rPr>
                <w:rFonts w:asciiTheme="minorHAnsi" w:hAnsiTheme="minorHAnsi" w:cstheme="minorHAnsi"/>
              </w:rPr>
              <w:t>,</w:t>
            </w:r>
          </w:p>
          <w:p w14:paraId="20B530C0" w14:textId="2E073FDC" w:rsidR="00623637" w:rsidRPr="009E2A9D" w:rsidRDefault="00AE7434" w:rsidP="00623637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tipkovnica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i</w:t>
            </w:r>
            <w:r w:rsidR="00623637"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623637" w:rsidRPr="009E2A9D">
              <w:rPr>
                <w:rFonts w:asciiTheme="minorHAnsi" w:hAnsiTheme="minorHAnsi" w:cstheme="minorHAnsi"/>
              </w:rPr>
              <w:t>optički</w:t>
            </w:r>
            <w:proofErr w:type="spellEnd"/>
            <w:r w:rsidR="00623637"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623637" w:rsidRPr="009E2A9D">
              <w:rPr>
                <w:rFonts w:asciiTheme="minorHAnsi" w:hAnsiTheme="minorHAnsi" w:cstheme="minorHAnsi"/>
              </w:rPr>
              <w:t>miš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u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kompletu</w:t>
            </w:r>
            <w:proofErr w:type="spellEnd"/>
            <w:r w:rsidR="00136983">
              <w:rPr>
                <w:rFonts w:asciiTheme="minorHAnsi" w:hAnsiTheme="minorHAnsi" w:cstheme="minorHAnsi"/>
              </w:rPr>
              <w:t>.</w:t>
            </w:r>
          </w:p>
          <w:p w14:paraId="6802375F" w14:textId="77777777" w:rsidR="00623637" w:rsidRPr="009E2A9D" w:rsidRDefault="00623637" w:rsidP="00623637">
            <w:pPr>
              <w:rPr>
                <w:rFonts w:asciiTheme="minorHAnsi" w:hAnsiTheme="minorHAnsi" w:cstheme="minorHAnsi"/>
              </w:rPr>
            </w:pPr>
          </w:p>
          <w:p w14:paraId="38133086" w14:textId="6C704240" w:rsidR="00623637" w:rsidRPr="009E2A9D" w:rsidRDefault="00623637" w:rsidP="00623637">
            <w:pPr>
              <w:rPr>
                <w:rFonts w:asciiTheme="minorHAnsi" w:hAnsiTheme="minorHAnsi" w:cstheme="minorHAnsi"/>
              </w:rPr>
            </w:pPr>
            <w:proofErr w:type="spellStart"/>
            <w:r w:rsidRPr="009E2A9D">
              <w:rPr>
                <w:rFonts w:asciiTheme="minorHAnsi" w:hAnsiTheme="minorHAnsi" w:cstheme="minorHAnsi"/>
              </w:rPr>
              <w:t>Uz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uređaj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potrebno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isporučiti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odgovarajuću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radnu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platformu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dimenzija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100cm x 70 cm</w:t>
            </w:r>
            <w:r w:rsidR="00A02D2C" w:rsidRPr="009E2A9D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="00A02D2C" w:rsidRPr="009E2A9D">
              <w:rPr>
                <w:rFonts w:asciiTheme="minorHAnsi" w:hAnsiTheme="minorHAnsi" w:cstheme="minorHAnsi"/>
              </w:rPr>
              <w:t>ŠxD</w:t>
            </w:r>
            <w:proofErr w:type="spellEnd"/>
            <w:r w:rsidR="00A02D2C" w:rsidRPr="009E2A9D">
              <w:rPr>
                <w:rFonts w:asciiTheme="minorHAnsi" w:hAnsiTheme="minorHAnsi" w:cstheme="minorHAnsi"/>
              </w:rPr>
              <w:t>)</w:t>
            </w:r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odgovarajućeg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kapaciteta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kidalicu</w:t>
            </w:r>
            <w:proofErr w:type="spellEnd"/>
          </w:p>
          <w:p w14:paraId="53394591" w14:textId="77777777" w:rsidR="00623637" w:rsidRPr="009E2A9D" w:rsidRDefault="00623637" w:rsidP="00623637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Masa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kidalice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maksimalno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350 kg</w:t>
            </w:r>
          </w:p>
          <w:p w14:paraId="572EB10D" w14:textId="77777777" w:rsidR="00623637" w:rsidRPr="009E2A9D" w:rsidRDefault="00623637" w:rsidP="00623637">
            <w:pPr>
              <w:rPr>
                <w:rFonts w:asciiTheme="minorHAnsi" w:hAnsiTheme="minorHAnsi" w:cstheme="minorHAnsi"/>
              </w:rPr>
            </w:pPr>
          </w:p>
          <w:p w14:paraId="1319D668" w14:textId="013C91CD" w:rsidR="00623637" w:rsidRDefault="00623637" w:rsidP="00623637">
            <w:pPr>
              <w:rPr>
                <w:rFonts w:asciiTheme="minorHAnsi" w:hAnsiTheme="minorHAnsi" w:cstheme="minorHAnsi"/>
              </w:rPr>
            </w:pPr>
            <w:proofErr w:type="spellStart"/>
            <w:r w:rsidRPr="009E2A9D">
              <w:rPr>
                <w:rFonts w:asciiTheme="minorHAnsi" w:hAnsiTheme="minorHAnsi" w:cstheme="minorHAnsi"/>
              </w:rPr>
              <w:t>Instalacija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uređaja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strane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osobe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osposobljene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proizvođača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uređaja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ili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ovlaštenog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zastupnika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Provjera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svih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funkcija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instrumenta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nakon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instalacije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standardnim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uzorcima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odgovarajući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instrument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uz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izdavanje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instalacijske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dokumentacije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9E2A9D">
              <w:rPr>
                <w:rFonts w:asciiTheme="minorHAnsi" w:hAnsiTheme="minorHAnsi" w:cstheme="minorHAnsi"/>
              </w:rPr>
              <w:t>montaža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testiranje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osigurano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strane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ponuditelja</w:t>
            </w:r>
            <w:proofErr w:type="spellEnd"/>
            <w:r w:rsidRPr="009E2A9D">
              <w:rPr>
                <w:rFonts w:asciiTheme="minorHAnsi" w:hAnsiTheme="minorHAnsi" w:cstheme="minorHAnsi"/>
              </w:rPr>
              <w:t>).</w:t>
            </w:r>
          </w:p>
          <w:p w14:paraId="4BCFC44D" w14:textId="77777777" w:rsidR="00A123D4" w:rsidRPr="009E2A9D" w:rsidRDefault="00A123D4" w:rsidP="00A123D4">
            <w:pPr>
              <w:rPr>
                <w:rFonts w:asciiTheme="minorHAnsi" w:hAnsiTheme="minorHAnsi" w:cstheme="minorHAnsi"/>
              </w:rPr>
            </w:pPr>
            <w:proofErr w:type="spellStart"/>
            <w:r w:rsidRPr="00A61C38">
              <w:rPr>
                <w:rFonts w:asciiTheme="minorHAnsi" w:hAnsiTheme="minorHAnsi" w:cstheme="minorHAnsi"/>
              </w:rPr>
              <w:t>Uređaj</w:t>
            </w:r>
            <w:proofErr w:type="spellEnd"/>
            <w:r w:rsidRPr="00A61C38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A61C38">
              <w:rPr>
                <w:rFonts w:asciiTheme="minorHAnsi" w:hAnsiTheme="minorHAnsi" w:cstheme="minorHAnsi"/>
              </w:rPr>
              <w:t>potrebno</w:t>
            </w:r>
            <w:proofErr w:type="spellEnd"/>
            <w:r w:rsidRPr="00A61C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61C38">
              <w:rPr>
                <w:rFonts w:asciiTheme="minorHAnsi" w:hAnsiTheme="minorHAnsi" w:cstheme="minorHAnsi"/>
              </w:rPr>
              <w:t>isporučiti</w:t>
            </w:r>
            <w:proofErr w:type="spellEnd"/>
            <w:r w:rsidRPr="00A61C38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A61C38">
              <w:rPr>
                <w:rFonts w:asciiTheme="minorHAnsi" w:hAnsiTheme="minorHAnsi" w:cstheme="minorHAnsi"/>
              </w:rPr>
              <w:t>pripadajućim</w:t>
            </w:r>
            <w:proofErr w:type="spellEnd"/>
            <w:r w:rsidRPr="00A61C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61C38">
              <w:rPr>
                <w:rFonts w:asciiTheme="minorHAnsi" w:hAnsiTheme="minorHAnsi" w:cstheme="minorHAnsi"/>
              </w:rPr>
              <w:t>korisničkim</w:t>
            </w:r>
            <w:proofErr w:type="spellEnd"/>
            <w:r w:rsidRPr="00A61C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61C38">
              <w:rPr>
                <w:rFonts w:asciiTheme="minorHAnsi" w:hAnsiTheme="minorHAnsi" w:cstheme="minorHAnsi"/>
              </w:rPr>
              <w:t>priručnikom</w:t>
            </w:r>
            <w:proofErr w:type="spellEnd"/>
            <w:r w:rsidRPr="00A61C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61C38">
              <w:rPr>
                <w:rFonts w:asciiTheme="minorHAnsi" w:hAnsiTheme="minorHAnsi" w:cstheme="minorHAnsi"/>
              </w:rPr>
              <w:t>na</w:t>
            </w:r>
            <w:proofErr w:type="spellEnd"/>
            <w:r w:rsidRPr="00A61C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61C38">
              <w:rPr>
                <w:rFonts w:asciiTheme="minorHAnsi" w:hAnsiTheme="minorHAnsi" w:cstheme="minorHAnsi"/>
              </w:rPr>
              <w:t>hrvatskom</w:t>
            </w:r>
            <w:proofErr w:type="spellEnd"/>
            <w:r w:rsidRPr="00A61C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61C38">
              <w:rPr>
                <w:rFonts w:asciiTheme="minorHAnsi" w:hAnsiTheme="minorHAnsi" w:cstheme="minorHAnsi"/>
              </w:rPr>
              <w:t>ili</w:t>
            </w:r>
            <w:proofErr w:type="spellEnd"/>
            <w:r w:rsidRPr="00A61C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61C38">
              <w:rPr>
                <w:rFonts w:asciiTheme="minorHAnsi" w:hAnsiTheme="minorHAnsi" w:cstheme="minorHAnsi"/>
              </w:rPr>
              <w:t>engleskom</w:t>
            </w:r>
            <w:proofErr w:type="spellEnd"/>
            <w:r w:rsidRPr="00A61C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61C38">
              <w:rPr>
                <w:rFonts w:asciiTheme="minorHAnsi" w:hAnsiTheme="minorHAnsi" w:cstheme="minorHAnsi"/>
              </w:rPr>
              <w:t>jeziku</w:t>
            </w:r>
            <w:proofErr w:type="spellEnd"/>
            <w:r w:rsidRPr="00A61C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61C38">
              <w:rPr>
                <w:rFonts w:asciiTheme="minorHAnsi" w:hAnsiTheme="minorHAnsi" w:cstheme="minorHAnsi"/>
              </w:rPr>
              <w:t>i</w:t>
            </w:r>
            <w:proofErr w:type="spellEnd"/>
            <w:r w:rsidRPr="00A61C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61C38">
              <w:rPr>
                <w:rFonts w:asciiTheme="minorHAnsi" w:hAnsiTheme="minorHAnsi" w:cstheme="minorHAnsi"/>
              </w:rPr>
              <w:t>latiničnom</w:t>
            </w:r>
            <w:proofErr w:type="spellEnd"/>
            <w:r w:rsidRPr="00A61C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61C38">
              <w:rPr>
                <w:rFonts w:asciiTheme="minorHAnsi" w:hAnsiTheme="minorHAnsi" w:cstheme="minorHAnsi"/>
              </w:rPr>
              <w:t>pismu</w:t>
            </w:r>
            <w:proofErr w:type="spellEnd"/>
            <w:r w:rsidRPr="00A61C38">
              <w:rPr>
                <w:rFonts w:asciiTheme="minorHAnsi" w:hAnsiTheme="minorHAnsi" w:cstheme="minorHAnsi"/>
              </w:rPr>
              <w:t xml:space="preserve">, a koji </w:t>
            </w:r>
            <w:proofErr w:type="spellStart"/>
            <w:r w:rsidRPr="00A61C38">
              <w:rPr>
                <w:rFonts w:asciiTheme="minorHAnsi" w:hAnsiTheme="minorHAnsi" w:cstheme="minorHAnsi"/>
              </w:rPr>
              <w:t>sadrži</w:t>
            </w:r>
            <w:proofErr w:type="spellEnd"/>
            <w:r w:rsidRPr="00A61C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61C38">
              <w:rPr>
                <w:rFonts w:asciiTheme="minorHAnsi" w:hAnsiTheme="minorHAnsi" w:cstheme="minorHAnsi"/>
              </w:rPr>
              <w:t>upute</w:t>
            </w:r>
            <w:proofErr w:type="spellEnd"/>
            <w:r w:rsidRPr="00A61C38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A61C38">
              <w:rPr>
                <w:rFonts w:asciiTheme="minorHAnsi" w:hAnsiTheme="minorHAnsi" w:cstheme="minorHAnsi"/>
              </w:rPr>
              <w:t>rukovanju</w:t>
            </w:r>
            <w:proofErr w:type="spellEnd"/>
            <w:r w:rsidRPr="00A61C38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A61C38">
              <w:rPr>
                <w:rFonts w:asciiTheme="minorHAnsi" w:hAnsiTheme="minorHAnsi" w:cstheme="minorHAnsi"/>
              </w:rPr>
              <w:t>instalaciji</w:t>
            </w:r>
            <w:proofErr w:type="spellEnd"/>
            <w:r w:rsidRPr="00A61C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61C38">
              <w:rPr>
                <w:rFonts w:asciiTheme="minorHAnsi" w:hAnsiTheme="minorHAnsi" w:cstheme="minorHAnsi"/>
              </w:rPr>
              <w:t>i</w:t>
            </w:r>
            <w:proofErr w:type="spellEnd"/>
            <w:r w:rsidRPr="00A61C3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61C38">
              <w:rPr>
                <w:rFonts w:asciiTheme="minorHAnsi" w:hAnsiTheme="minorHAnsi" w:cstheme="minorHAnsi"/>
              </w:rPr>
              <w:t>održavanju</w:t>
            </w:r>
            <w:proofErr w:type="spellEnd"/>
            <w:r w:rsidRPr="00A61C38">
              <w:rPr>
                <w:rFonts w:asciiTheme="minorHAnsi" w:hAnsiTheme="minorHAnsi" w:cstheme="minorHAnsi"/>
              </w:rPr>
              <w:t>.</w:t>
            </w:r>
          </w:p>
          <w:p w14:paraId="0BB22205" w14:textId="77777777" w:rsidR="00A123D4" w:rsidRPr="009E2A9D" w:rsidRDefault="00A123D4" w:rsidP="00623637">
            <w:pPr>
              <w:rPr>
                <w:rFonts w:asciiTheme="minorHAnsi" w:hAnsiTheme="minorHAnsi" w:cstheme="minorHAnsi"/>
              </w:rPr>
            </w:pPr>
          </w:p>
          <w:p w14:paraId="61431A49" w14:textId="77777777" w:rsidR="00623637" w:rsidRPr="009E2A9D" w:rsidRDefault="00623637" w:rsidP="00623637">
            <w:pPr>
              <w:rPr>
                <w:rFonts w:asciiTheme="minorHAnsi" w:hAnsiTheme="minorHAnsi" w:cstheme="minorHAnsi"/>
              </w:rPr>
            </w:pPr>
            <w:proofErr w:type="spellStart"/>
            <w:r w:rsidRPr="009E2A9D">
              <w:rPr>
                <w:rFonts w:asciiTheme="minorHAnsi" w:hAnsiTheme="minorHAnsi" w:cstheme="minorHAnsi"/>
              </w:rPr>
              <w:t>Edukacija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korištenju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uređaja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najviše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5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korisnika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naručitelja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jednog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dana.</w:t>
            </w:r>
          </w:p>
          <w:p w14:paraId="421E3E4F" w14:textId="77777777" w:rsidR="00623637" w:rsidRPr="009E2A9D" w:rsidRDefault="00623637" w:rsidP="00441870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B287408" w14:textId="0957EC7A" w:rsidR="00623637" w:rsidRPr="00A123D4" w:rsidRDefault="00A123D4" w:rsidP="00441870">
            <w:pPr>
              <w:rPr>
                <w:rFonts w:asciiTheme="minorHAnsi" w:hAnsiTheme="minorHAnsi" w:cstheme="minorHAnsi"/>
              </w:rPr>
            </w:pPr>
            <w:proofErr w:type="spellStart"/>
            <w:r w:rsidRPr="00A123D4">
              <w:rPr>
                <w:rFonts w:asciiTheme="minorHAnsi" w:hAnsiTheme="minorHAnsi" w:cstheme="minorHAnsi"/>
              </w:rPr>
              <w:t>Jamstveni</w:t>
            </w:r>
            <w:proofErr w:type="spellEnd"/>
            <w:r w:rsidRPr="00A123D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123D4">
              <w:rPr>
                <w:rFonts w:asciiTheme="minorHAnsi" w:hAnsiTheme="minorHAnsi" w:cstheme="minorHAnsi"/>
              </w:rPr>
              <w:t>rok</w:t>
            </w:r>
            <w:proofErr w:type="spellEnd"/>
            <w:r w:rsidRPr="00A123D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123D4">
              <w:rPr>
                <w:rFonts w:asciiTheme="minorHAnsi" w:hAnsiTheme="minorHAnsi" w:cstheme="minorHAnsi"/>
              </w:rPr>
              <w:t>minimalno</w:t>
            </w:r>
            <w:proofErr w:type="spellEnd"/>
            <w:r w:rsidRPr="00A123D4">
              <w:rPr>
                <w:rFonts w:asciiTheme="minorHAnsi" w:hAnsiTheme="minorHAnsi" w:cstheme="minorHAnsi"/>
              </w:rPr>
              <w:t xml:space="preserve"> 2 </w:t>
            </w:r>
            <w:proofErr w:type="spellStart"/>
            <w:r w:rsidRPr="00A123D4">
              <w:rPr>
                <w:rFonts w:asciiTheme="minorHAnsi" w:hAnsiTheme="minorHAnsi" w:cstheme="minorHAnsi"/>
              </w:rPr>
              <w:t>godine</w:t>
            </w:r>
            <w:proofErr w:type="spellEnd"/>
            <w:r w:rsidRPr="00A123D4">
              <w:rPr>
                <w:rFonts w:asciiTheme="minorHAnsi" w:hAnsiTheme="minorHAnsi" w:cstheme="minorHAnsi"/>
              </w:rPr>
              <w:t>.</w:t>
            </w:r>
          </w:p>
          <w:p w14:paraId="40ABC738" w14:textId="19069121" w:rsidR="00D21BF2" w:rsidRPr="009E2A9D" w:rsidRDefault="00D21BF2" w:rsidP="00441870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BFA540A" w14:textId="601F097E" w:rsidR="00D21BF2" w:rsidRPr="009E2A9D" w:rsidRDefault="00D21BF2" w:rsidP="00441870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E2A9D">
              <w:rPr>
                <w:rFonts w:asciiTheme="minorHAnsi" w:hAnsiTheme="minorHAnsi" w:cstheme="minorHAnsi"/>
                <w:b/>
                <w:bCs/>
              </w:rPr>
              <w:t>Grupa</w:t>
            </w:r>
            <w:proofErr w:type="spellEnd"/>
            <w:r w:rsidRPr="009E2A9D">
              <w:rPr>
                <w:rFonts w:asciiTheme="minorHAnsi" w:hAnsiTheme="minorHAnsi" w:cstheme="minorHAnsi"/>
                <w:b/>
                <w:bCs/>
              </w:rPr>
              <w:t xml:space="preserve"> 2. </w:t>
            </w:r>
            <w:proofErr w:type="spellStart"/>
            <w:r w:rsidRPr="009E2A9D">
              <w:rPr>
                <w:rFonts w:asciiTheme="minorHAnsi" w:hAnsiTheme="minorHAnsi" w:cstheme="minorHAnsi"/>
                <w:b/>
                <w:bCs/>
              </w:rPr>
              <w:t>Uređaj</w:t>
            </w:r>
            <w:proofErr w:type="spellEnd"/>
            <w:r w:rsidRPr="009E2A9D">
              <w:rPr>
                <w:rFonts w:asciiTheme="minorHAnsi" w:hAnsiTheme="minorHAnsi" w:cstheme="minorHAnsi"/>
                <w:b/>
                <w:bCs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  <w:b/>
                <w:bCs/>
              </w:rPr>
              <w:t>mjerenje</w:t>
            </w:r>
            <w:proofErr w:type="spellEnd"/>
            <w:r w:rsidRPr="009E2A9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  <w:b/>
                <w:bCs/>
              </w:rPr>
              <w:t>brzine</w:t>
            </w:r>
            <w:proofErr w:type="spellEnd"/>
            <w:r w:rsidRPr="009E2A9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  <w:b/>
                <w:bCs/>
              </w:rPr>
              <w:t>strujanja</w:t>
            </w:r>
            <w:proofErr w:type="spellEnd"/>
            <w:r w:rsidRPr="009E2A9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  <w:b/>
                <w:bCs/>
              </w:rPr>
              <w:t>zraka</w:t>
            </w:r>
            <w:proofErr w:type="spellEnd"/>
          </w:p>
          <w:p w14:paraId="39FDB333" w14:textId="77777777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</w:p>
          <w:p w14:paraId="54D0733C" w14:textId="77777777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Uređaj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određivanje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propusnosti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zraka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tkanih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pletenih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netkanih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tekstila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plošnih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proizvoda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tehničku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namjenu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5BE1981E" w14:textId="77777777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Može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izračunati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prosječnu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veličinu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pora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plošnih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proizvoda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78959023" w14:textId="03749B11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51044B">
              <w:rPr>
                <w:rFonts w:asciiTheme="minorHAnsi" w:hAnsiTheme="minorHAnsi" w:cstheme="minorHAnsi"/>
              </w:rPr>
              <w:t>propusnosti</w:t>
            </w:r>
            <w:proofErr w:type="spellEnd"/>
            <w:r w:rsidRPr="0051044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1044B">
              <w:rPr>
                <w:rFonts w:asciiTheme="minorHAnsi" w:hAnsiTheme="minorHAnsi" w:cstheme="minorHAnsi"/>
              </w:rPr>
              <w:t>zraka</w:t>
            </w:r>
            <w:proofErr w:type="spellEnd"/>
            <w:r w:rsidRPr="0051044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51044B">
              <w:rPr>
                <w:rFonts w:asciiTheme="minorHAnsi" w:hAnsiTheme="minorHAnsi" w:cstheme="minorHAnsi"/>
              </w:rPr>
              <w:t>minimalno</w:t>
            </w:r>
            <w:proofErr w:type="spellEnd"/>
            <w:r w:rsidRPr="0051044B">
              <w:rPr>
                <w:rFonts w:asciiTheme="minorHAnsi" w:hAnsiTheme="minorHAnsi" w:cstheme="minorHAnsi"/>
              </w:rPr>
              <w:t xml:space="preserve"> 8056 mm/</w:t>
            </w:r>
            <w:proofErr w:type="gramStart"/>
            <w:r w:rsidRPr="0051044B">
              <w:rPr>
                <w:rFonts w:asciiTheme="minorHAnsi" w:hAnsiTheme="minorHAnsi" w:cstheme="minorHAnsi"/>
              </w:rPr>
              <w:t>sec;</w:t>
            </w:r>
            <w:proofErr w:type="gramEnd"/>
          </w:p>
          <w:p w14:paraId="1CC7755E" w14:textId="77777777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Uređaj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opremljen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ugrađenom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usisnom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jedinicom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sustavom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hlađenja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2AEE6B4B" w14:textId="7329BE78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Pritisak</w:t>
            </w:r>
            <w:proofErr w:type="spellEnd"/>
            <w:r w:rsidRPr="009E2A9D">
              <w:rPr>
                <w:rFonts w:asciiTheme="minorHAnsi" w:hAnsiTheme="minorHAnsi" w:cstheme="minorHAnsi"/>
              </w:rPr>
              <w:t>:</w:t>
            </w:r>
            <w:r w:rsidR="00AE7434"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AE7434"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="00AE7434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 xml:space="preserve">0 </w:t>
            </w:r>
            <w:r w:rsidR="00AE7434" w:rsidRPr="009E2A9D">
              <w:rPr>
                <w:rFonts w:asciiTheme="minorHAnsi" w:hAnsiTheme="minorHAnsi" w:cstheme="minorHAnsi"/>
              </w:rPr>
              <w:t xml:space="preserve">do </w:t>
            </w:r>
            <w:proofErr w:type="spellStart"/>
            <w:proofErr w:type="gramStart"/>
            <w:r w:rsidR="00AE7434" w:rsidRPr="009E2A9D">
              <w:rPr>
                <w:rFonts w:asciiTheme="minorHAnsi" w:hAnsiTheme="minorHAnsi" w:cstheme="minorHAnsi"/>
              </w:rPr>
              <w:t>maksimalno</w:t>
            </w:r>
            <w:proofErr w:type="spellEnd"/>
            <w:r w:rsidR="00AE7434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 xml:space="preserve"> 2.500</w:t>
            </w:r>
            <w:proofErr w:type="gramEnd"/>
            <w:r w:rsidRPr="009E2A9D">
              <w:rPr>
                <w:rFonts w:asciiTheme="minorHAnsi" w:hAnsiTheme="minorHAnsi" w:cstheme="minorHAnsi"/>
              </w:rPr>
              <w:t xml:space="preserve"> Pa (10 Pa = 1 mm H2O</w:t>
            </w:r>
            <w:r w:rsidR="00AE7434" w:rsidRPr="009E2A9D">
              <w:rPr>
                <w:rFonts w:asciiTheme="minorHAnsi" w:hAnsiTheme="minorHAnsi" w:cstheme="minorHAnsi"/>
              </w:rPr>
              <w:t>)</w:t>
            </w:r>
          </w:p>
          <w:p w14:paraId="1796F56A" w14:textId="28426500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Protok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zraka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="00AE7434"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="00AE7434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>50</w:t>
            </w:r>
            <w:r w:rsidR="00AE7434" w:rsidRPr="009E2A9D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="00AE7434" w:rsidRPr="009E2A9D">
              <w:rPr>
                <w:rFonts w:asciiTheme="minorHAnsi" w:hAnsiTheme="minorHAnsi" w:cstheme="minorHAnsi"/>
              </w:rPr>
              <w:t>maksimalno</w:t>
            </w:r>
            <w:proofErr w:type="spellEnd"/>
            <w:r w:rsidR="00AE7434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>5.800 l/h (min-max</w:t>
            </w:r>
            <w:proofErr w:type="gramStart"/>
            <w:r w:rsidRPr="009E2A9D">
              <w:rPr>
                <w:rFonts w:asciiTheme="minorHAnsi" w:hAnsiTheme="minorHAnsi" w:cstheme="minorHAnsi"/>
              </w:rPr>
              <w:t>);</w:t>
            </w:r>
            <w:proofErr w:type="gramEnd"/>
          </w:p>
          <w:p w14:paraId="15519CD5" w14:textId="72D3CB32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Elektronički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mjerač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protoka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kontrolni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volumen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kontinuirano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od </w:t>
            </w:r>
            <w:proofErr w:type="spellStart"/>
            <w:r w:rsidR="00AE7434"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="00D10069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 xml:space="preserve">0 do </w:t>
            </w:r>
            <w:proofErr w:type="spellStart"/>
            <w:r w:rsidR="00D10069" w:rsidRPr="009E2A9D">
              <w:rPr>
                <w:rFonts w:asciiTheme="minorHAnsi" w:hAnsiTheme="minorHAnsi" w:cstheme="minorHAnsi"/>
              </w:rPr>
              <w:t>maksimalno</w:t>
            </w:r>
            <w:proofErr w:type="spellEnd"/>
            <w:r w:rsidR="00D10069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 xml:space="preserve">100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litara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76FA4921" w14:textId="711C7320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lastRenderedPageBreak/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Ispitno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područje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10069"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="00D10069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 xml:space="preserve">100 cm²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konfiguracija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šalice</w:t>
            </w:r>
            <w:proofErr w:type="spellEnd"/>
            <w:proofErr w:type="gramStart"/>
            <w:r w:rsidRPr="009E2A9D">
              <w:rPr>
                <w:rFonts w:asciiTheme="minorHAnsi" w:hAnsiTheme="minorHAnsi" w:cstheme="minorHAnsi"/>
              </w:rPr>
              <w:t>.;</w:t>
            </w:r>
            <w:proofErr w:type="gramEnd"/>
          </w:p>
          <w:p w14:paraId="7AD46834" w14:textId="0D937A4E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Testna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površina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(standard): </w:t>
            </w:r>
            <w:proofErr w:type="spellStart"/>
            <w:r w:rsidR="00D10069"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="00D10069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>2 – 5 – 10 – 20 – 50 cm2</w:t>
            </w:r>
            <w:proofErr w:type="gramStart"/>
            <w:r w:rsidRPr="009E2A9D">
              <w:rPr>
                <w:rFonts w:asciiTheme="minorHAnsi" w:hAnsiTheme="minorHAnsi" w:cstheme="minorHAnsi"/>
              </w:rPr>
              <w:t>.;</w:t>
            </w:r>
            <w:proofErr w:type="gramEnd"/>
          </w:p>
          <w:p w14:paraId="41AE7E6A" w14:textId="77777777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Mjerne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jedinice</w:t>
            </w:r>
            <w:proofErr w:type="spellEnd"/>
            <w:r w:rsidRPr="009E2A9D">
              <w:rPr>
                <w:rFonts w:asciiTheme="minorHAnsi" w:hAnsiTheme="minorHAnsi" w:cstheme="minorHAnsi"/>
              </w:rPr>
              <w:t>: mm/s, m/s, l/</w:t>
            </w:r>
            <w:proofErr w:type="gramStart"/>
            <w:r w:rsidRPr="009E2A9D">
              <w:rPr>
                <w:rFonts w:asciiTheme="minorHAnsi" w:hAnsiTheme="minorHAnsi" w:cstheme="minorHAnsi"/>
              </w:rPr>
              <w:t>min;</w:t>
            </w:r>
            <w:proofErr w:type="gramEnd"/>
          </w:p>
          <w:p w14:paraId="5E347528" w14:textId="77777777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Kalibracijski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predložak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provjeru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kalibracije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uređaja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1D7F78C5" w14:textId="77777777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Isporučiti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6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predložaka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područja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smanjenja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provođenje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testova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uzorcima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različite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veličine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9E2A9D">
              <w:rPr>
                <w:rFonts w:asciiTheme="minorHAnsi" w:hAnsiTheme="minorHAnsi" w:cstheme="minorHAnsi"/>
              </w:rPr>
              <w:t>uključene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testne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površine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2, 5, 10, 20, 38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50 cm2</w:t>
            </w:r>
            <w:proofErr w:type="gramStart"/>
            <w:r w:rsidRPr="009E2A9D">
              <w:rPr>
                <w:rFonts w:asciiTheme="minorHAnsi" w:hAnsiTheme="minorHAnsi" w:cstheme="minorHAnsi"/>
              </w:rPr>
              <w:t>);</w:t>
            </w:r>
            <w:proofErr w:type="gramEnd"/>
          </w:p>
          <w:p w14:paraId="3E48CCFF" w14:textId="2A62BFF1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Digitalni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mjerač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protoka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s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mjernim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rasponom</w:t>
            </w:r>
            <w:proofErr w:type="spellEnd"/>
            <w:r w:rsidR="00D10069"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="00D10069"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="00D10069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 xml:space="preserve"> 0</w:t>
            </w:r>
            <w:proofErr w:type="gramEnd"/>
            <w:r w:rsidR="00D10069" w:rsidRPr="009E2A9D">
              <w:rPr>
                <w:rFonts w:asciiTheme="minorHAnsi" w:hAnsiTheme="minorHAnsi" w:cstheme="minorHAnsi"/>
              </w:rPr>
              <w:t xml:space="preserve"> do </w:t>
            </w:r>
            <w:proofErr w:type="spellStart"/>
            <w:r w:rsidR="00D10069" w:rsidRPr="009E2A9D">
              <w:rPr>
                <w:rFonts w:asciiTheme="minorHAnsi" w:hAnsiTheme="minorHAnsi" w:cstheme="minorHAnsi"/>
              </w:rPr>
              <w:t>maksimalno</w:t>
            </w:r>
            <w:proofErr w:type="spellEnd"/>
            <w:r w:rsidR="00D10069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>100 l/min;</w:t>
            </w:r>
          </w:p>
          <w:p w14:paraId="09ED2BA8" w14:textId="77777777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Automatski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regulator pada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tlaka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6AB0776A" w14:textId="75465BC5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Prsten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pričvršćivanje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brtve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uzoraka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10069"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="00D10069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 xml:space="preserve">50 </w:t>
            </w:r>
            <w:proofErr w:type="gramStart"/>
            <w:r w:rsidRPr="009E2A9D">
              <w:rPr>
                <w:rFonts w:asciiTheme="minorHAnsi" w:hAnsiTheme="minorHAnsi" w:cstheme="minorHAnsi"/>
              </w:rPr>
              <w:t>cm2;</w:t>
            </w:r>
            <w:proofErr w:type="gramEnd"/>
          </w:p>
          <w:p w14:paraId="0EE1FDDE" w14:textId="049BF5AD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Prsten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pričvršćivanje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brtve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uzoraka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10069"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="00D10069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 xml:space="preserve">100 </w:t>
            </w:r>
            <w:proofErr w:type="gramStart"/>
            <w:r w:rsidRPr="009E2A9D">
              <w:rPr>
                <w:rFonts w:asciiTheme="minorHAnsi" w:hAnsiTheme="minorHAnsi" w:cstheme="minorHAnsi"/>
              </w:rPr>
              <w:t>cm2;</w:t>
            </w:r>
            <w:proofErr w:type="gramEnd"/>
          </w:p>
          <w:p w14:paraId="0ED4F7C1" w14:textId="7C620635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Prsten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pričvršćivanje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brtve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10069"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="00D10069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 xml:space="preserve">50 cm2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uzorke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velike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debljine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1B31733E" w14:textId="703AAD17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Prsten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pričvršćivanje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brtve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10069"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="00D10069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 xml:space="preserve">100 cm2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uzorke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velike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debljine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531ED9FA" w14:textId="77777777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Komplet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testiranje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medicinske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maske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619D3E75" w14:textId="77777777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Predložak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kalibraciju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certifikata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respirabilnosti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68720B42" w14:textId="77777777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Softver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upravljanje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podacima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7A26CD5F" w14:textId="77777777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PLC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softverska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opcija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izračun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prosječne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veličine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pora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3DA1B304" w14:textId="77777777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Izvješće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kalibraciji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kalibriranog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predloška</w:t>
            </w:r>
            <w:proofErr w:type="spellEnd"/>
            <w:r w:rsidRPr="009E2A9D">
              <w:rPr>
                <w:rFonts w:asciiTheme="minorHAnsi" w:hAnsiTheme="minorHAnsi" w:cstheme="minorHAnsi"/>
              </w:rPr>
              <w:t>.</w:t>
            </w:r>
          </w:p>
          <w:p w14:paraId="7F5D83E1" w14:textId="77777777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</w:p>
          <w:p w14:paraId="4199505D" w14:textId="53879F04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proofErr w:type="spellStart"/>
            <w:r w:rsidRPr="009E2A9D">
              <w:rPr>
                <w:rFonts w:asciiTheme="minorHAnsi" w:hAnsiTheme="minorHAnsi" w:cstheme="minorHAnsi"/>
              </w:rPr>
              <w:t>Uključen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radni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stol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dimenzija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10069"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="00D10069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 xml:space="preserve">100 x 60 cm </w:t>
            </w:r>
            <w:r w:rsidR="00B64186" w:rsidRPr="009E2A9D">
              <w:rPr>
                <w:rFonts w:asciiTheme="minorHAnsi" w:hAnsiTheme="minorHAnsi" w:cstheme="minorHAnsi"/>
              </w:rPr>
              <w:t>(</w:t>
            </w:r>
            <w:proofErr w:type="spellStart"/>
            <w:r w:rsidR="00B64186" w:rsidRPr="009E2A9D">
              <w:rPr>
                <w:rFonts w:asciiTheme="minorHAnsi" w:hAnsiTheme="minorHAnsi" w:cstheme="minorHAnsi"/>
              </w:rPr>
              <w:t>ŠxD</w:t>
            </w:r>
            <w:proofErr w:type="spellEnd"/>
            <w:r w:rsidR="00B64186" w:rsidRPr="009E2A9D">
              <w:rPr>
                <w:rFonts w:asciiTheme="minorHAnsi" w:hAnsiTheme="minorHAnsi" w:cstheme="minorHAnsi"/>
              </w:rPr>
              <w:t xml:space="preserve">) </w:t>
            </w:r>
            <w:r w:rsidRPr="009E2A9D">
              <w:rPr>
                <w:rFonts w:asciiTheme="minorHAnsi" w:hAnsiTheme="minorHAnsi" w:cstheme="minorHAnsi"/>
              </w:rPr>
              <w:t xml:space="preserve">s </w:t>
            </w:r>
            <w:proofErr w:type="spellStart"/>
            <w:r w:rsidRPr="009E2A9D">
              <w:rPr>
                <w:rFonts w:asciiTheme="minorHAnsi" w:hAnsiTheme="minorHAnsi" w:cstheme="minorHAnsi"/>
              </w:rPr>
              <w:t>ladičarem</w:t>
            </w:r>
            <w:proofErr w:type="spellEnd"/>
          </w:p>
          <w:p w14:paraId="31ACE2EB" w14:textId="77777777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</w:p>
          <w:p w14:paraId="508A10C2" w14:textId="5BB1D5F1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proofErr w:type="spellStart"/>
            <w:r w:rsidRPr="009E2A9D">
              <w:rPr>
                <w:rFonts w:asciiTheme="minorHAnsi" w:hAnsiTheme="minorHAnsi" w:cstheme="minorHAnsi"/>
              </w:rPr>
              <w:t>Uređaj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mora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biti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isporučen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kontrolnim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računalom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sljedećih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specifikacija</w:t>
            </w:r>
            <w:proofErr w:type="spellEnd"/>
            <w:r w:rsidRPr="009E2A9D">
              <w:rPr>
                <w:rFonts w:asciiTheme="minorHAnsi" w:hAnsiTheme="minorHAnsi" w:cstheme="minorHAnsi"/>
              </w:rPr>
              <w:t>:</w:t>
            </w:r>
          </w:p>
          <w:p w14:paraId="1DAD7900" w14:textId="77777777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prijenosno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računalo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tipkovnicom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9E2A9D">
              <w:rPr>
                <w:rFonts w:asciiTheme="minorHAnsi" w:hAnsiTheme="minorHAnsi" w:cstheme="minorHAnsi"/>
              </w:rPr>
              <w:t>hrvatskim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dijakritičkim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znakovima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mišom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predinstaliranim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pripadajućim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operativnim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sustavom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u </w:t>
            </w:r>
            <w:proofErr w:type="spellStart"/>
            <w:r w:rsidRPr="009E2A9D">
              <w:rPr>
                <w:rFonts w:asciiTheme="minorHAnsi" w:hAnsiTheme="minorHAnsi" w:cstheme="minorHAnsi"/>
              </w:rPr>
              <w:t>širokoj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primjeni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pripadajućom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licencom</w:t>
            </w:r>
            <w:proofErr w:type="spellEnd"/>
            <w:r w:rsidRPr="009E2A9D">
              <w:rPr>
                <w:rFonts w:asciiTheme="minorHAnsi" w:hAnsiTheme="minorHAnsi" w:cstheme="minorHAnsi"/>
              </w:rPr>
              <w:t>,</w:t>
            </w:r>
          </w:p>
          <w:p w14:paraId="42E620EE" w14:textId="67299597" w:rsidR="00D10069" w:rsidRPr="009E2A9D" w:rsidRDefault="00D21BF2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>-</w:t>
            </w:r>
            <w:r w:rsidR="0013698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</w:t>
            </w:r>
            <w:r w:rsidR="00D10069" w:rsidRPr="009E2A9D">
              <w:rPr>
                <w:rFonts w:asciiTheme="minorHAnsi" w:hAnsiTheme="minorHAnsi" w:cstheme="minorHAnsi"/>
              </w:rPr>
              <w:t>imalno</w:t>
            </w:r>
            <w:proofErr w:type="spellEnd"/>
            <w:r w:rsidR="00D10069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>8GB RAM,</w:t>
            </w:r>
          </w:p>
          <w:p w14:paraId="5737FE0A" w14:textId="77777777" w:rsidR="00D10069" w:rsidRPr="009E2A9D" w:rsidRDefault="00D10069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HDD</w:t>
            </w:r>
            <w:r w:rsidR="00D21BF2" w:rsidRPr="009E2A9D">
              <w:rPr>
                <w:rFonts w:asciiTheme="minorHAnsi" w:hAnsiTheme="minorHAnsi" w:cstheme="minorHAnsi"/>
              </w:rPr>
              <w:t xml:space="preserve"> 512 HB SSD, </w:t>
            </w:r>
          </w:p>
          <w:p w14:paraId="628D0870" w14:textId="77777777" w:rsidR="00D10069" w:rsidRPr="009E2A9D" w:rsidRDefault="00D10069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r w:rsidR="00D21BF2" w:rsidRPr="009E2A9D">
              <w:rPr>
                <w:rFonts w:asciiTheme="minorHAnsi" w:hAnsiTheme="minorHAnsi" w:cstheme="minorHAnsi"/>
              </w:rPr>
              <w:t xml:space="preserve">15.6"ekran, </w:t>
            </w:r>
          </w:p>
          <w:p w14:paraId="2307B5BD" w14:textId="6DC5270A" w:rsidR="00D21BF2" w:rsidRPr="009E2A9D" w:rsidRDefault="00D10069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="00D21BF2" w:rsidRPr="009E2A9D">
              <w:rPr>
                <w:rFonts w:asciiTheme="minorHAnsi" w:hAnsiTheme="minorHAnsi" w:cstheme="minorHAnsi"/>
              </w:rPr>
              <w:t>optički</w:t>
            </w:r>
            <w:proofErr w:type="spellEnd"/>
            <w:r w:rsidR="00D21BF2"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21BF2" w:rsidRPr="009E2A9D">
              <w:rPr>
                <w:rFonts w:asciiTheme="minorHAnsi" w:hAnsiTheme="minorHAnsi" w:cstheme="minorHAnsi"/>
              </w:rPr>
              <w:t>miš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I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tipkovnica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u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kompletu</w:t>
            </w:r>
            <w:proofErr w:type="spellEnd"/>
          </w:p>
          <w:p w14:paraId="79D3EB19" w14:textId="77777777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UPS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stabilizator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960W</w:t>
            </w:r>
          </w:p>
          <w:p w14:paraId="51EF1D4F" w14:textId="77777777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</w:p>
          <w:p w14:paraId="1FD8985B" w14:textId="77777777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proofErr w:type="spellStart"/>
            <w:r w:rsidRPr="009E2A9D">
              <w:rPr>
                <w:rFonts w:asciiTheme="minorHAnsi" w:hAnsiTheme="minorHAnsi" w:cstheme="minorHAnsi"/>
              </w:rPr>
              <w:t>Uređaj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potrebno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isporučiti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pripadajućim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korisničkim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priručnikom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hrvatskom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ili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engleskom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jeziku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latiničnom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pismu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a koji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sadrži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upute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rukovanju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instalaciji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održavanju</w:t>
            </w:r>
            <w:proofErr w:type="spellEnd"/>
            <w:r w:rsidRPr="009E2A9D">
              <w:rPr>
                <w:rFonts w:asciiTheme="minorHAnsi" w:hAnsiTheme="minorHAnsi" w:cstheme="minorHAnsi"/>
              </w:rPr>
              <w:t>.</w:t>
            </w:r>
          </w:p>
          <w:p w14:paraId="53599C2C" w14:textId="77777777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proofErr w:type="spellStart"/>
            <w:r w:rsidRPr="009E2A9D">
              <w:rPr>
                <w:rFonts w:asciiTheme="minorHAnsi" w:hAnsiTheme="minorHAnsi" w:cstheme="minorHAnsi"/>
              </w:rPr>
              <w:lastRenderedPageBreak/>
              <w:t>Instalacija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uređaja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strane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osobe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osposobljene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proizvođača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uređaja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ili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ovlaštenog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zastupnika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Provjera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svih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funkcija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uređaja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nakon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instalacije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standardnim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uzorcima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odgovarajući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uređaj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uz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izdavanje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instalacijske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dokumentacije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9E2A9D">
              <w:rPr>
                <w:rFonts w:asciiTheme="minorHAnsi" w:hAnsiTheme="minorHAnsi" w:cstheme="minorHAnsi"/>
              </w:rPr>
              <w:t>montaža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testiranje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osigurano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strane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ponuditelja</w:t>
            </w:r>
            <w:proofErr w:type="spellEnd"/>
            <w:r w:rsidRPr="009E2A9D">
              <w:rPr>
                <w:rFonts w:asciiTheme="minorHAnsi" w:hAnsiTheme="minorHAnsi" w:cstheme="minorHAnsi"/>
              </w:rPr>
              <w:t>).</w:t>
            </w:r>
          </w:p>
          <w:p w14:paraId="506954DE" w14:textId="7CD6868B" w:rsidR="00D21BF2" w:rsidRPr="009E2A9D" w:rsidRDefault="00D21BF2" w:rsidP="00D21BF2">
            <w:pPr>
              <w:rPr>
                <w:rFonts w:asciiTheme="minorHAnsi" w:hAnsiTheme="minorHAnsi" w:cstheme="minorHAnsi"/>
              </w:rPr>
            </w:pPr>
            <w:proofErr w:type="spellStart"/>
            <w:r w:rsidRPr="009E2A9D">
              <w:rPr>
                <w:rFonts w:asciiTheme="minorHAnsi" w:hAnsiTheme="minorHAnsi" w:cstheme="minorHAnsi"/>
              </w:rPr>
              <w:t>Edukacija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korištenju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uređaja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najviše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5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korisnika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naručitelja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jednog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dana.</w:t>
            </w:r>
          </w:p>
          <w:p w14:paraId="4CF46B78" w14:textId="1D363927" w:rsidR="00FF6BBD" w:rsidRDefault="00FF6BBD" w:rsidP="00D21BF2">
            <w:pPr>
              <w:rPr>
                <w:rFonts w:asciiTheme="minorHAnsi" w:hAnsiTheme="minorHAnsi" w:cstheme="minorHAnsi"/>
              </w:rPr>
            </w:pPr>
          </w:p>
          <w:p w14:paraId="443B54F3" w14:textId="3B117CED" w:rsidR="00B20E86" w:rsidRDefault="00B20E86" w:rsidP="00D21BF2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Jamstveni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rok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minimalno</w:t>
            </w:r>
            <w:proofErr w:type="spellEnd"/>
            <w:r>
              <w:rPr>
                <w:rFonts w:asciiTheme="minorHAnsi" w:hAnsiTheme="minorHAnsi" w:cstheme="minorHAnsi"/>
              </w:rPr>
              <w:t xml:space="preserve"> 2 </w:t>
            </w:r>
            <w:proofErr w:type="spellStart"/>
            <w:r>
              <w:rPr>
                <w:rFonts w:asciiTheme="minorHAnsi" w:hAnsiTheme="minorHAnsi" w:cstheme="minorHAnsi"/>
              </w:rPr>
              <w:t>godine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  <w:p w14:paraId="28F250C3" w14:textId="77777777" w:rsidR="00B20E86" w:rsidRPr="009E2A9D" w:rsidRDefault="00B20E86" w:rsidP="00D21BF2">
            <w:pPr>
              <w:rPr>
                <w:rFonts w:asciiTheme="minorHAnsi" w:hAnsiTheme="minorHAnsi" w:cstheme="minorHAnsi"/>
              </w:rPr>
            </w:pPr>
          </w:p>
          <w:p w14:paraId="3F98F82F" w14:textId="0B09A5D7" w:rsidR="00FF6BBD" w:rsidRPr="009E2A9D" w:rsidRDefault="00FF6BBD" w:rsidP="00D21BF2">
            <w:pPr>
              <w:rPr>
                <w:rFonts w:asciiTheme="minorHAnsi" w:hAnsiTheme="minorHAnsi" w:cstheme="minorHAnsi"/>
              </w:rPr>
            </w:pPr>
            <w:proofErr w:type="spellStart"/>
            <w:r w:rsidRPr="009E2A9D">
              <w:rPr>
                <w:rFonts w:asciiTheme="minorHAnsi" w:hAnsiTheme="minorHAnsi" w:cstheme="minorHAnsi"/>
              </w:rPr>
              <w:t>Dodaci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uređaju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mjerenje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brzine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strujanja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zraka</w:t>
            </w:r>
            <w:proofErr w:type="spellEnd"/>
          </w:p>
          <w:p w14:paraId="181740A8" w14:textId="735F9B82" w:rsidR="00FF6BBD" w:rsidRPr="009E2A9D" w:rsidRDefault="00FF6BBD" w:rsidP="00FF6BBD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Uređaj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koristi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određivanje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karakterističnih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veličina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otvora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pora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materijala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prosijavanjem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staklenih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kuglica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kroz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materijal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sukladno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normi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ASTM D4751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ili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jednakovrijedno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GB/T14799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ili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jednakovrijedno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4F182108" w14:textId="77777777" w:rsidR="00FF6BBD" w:rsidRPr="009E2A9D" w:rsidRDefault="00FF6BBD" w:rsidP="00FF6BBD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Unutarnji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promjer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sita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9E2A9D">
              <w:rPr>
                <w:rFonts w:asciiTheme="minorHAnsi" w:hAnsiTheme="minorHAnsi" w:cstheme="minorHAnsi"/>
              </w:rPr>
              <w:t>200mm;</w:t>
            </w:r>
            <w:proofErr w:type="gramEnd"/>
          </w:p>
          <w:p w14:paraId="6BB80BFE" w14:textId="46FC7B0A" w:rsidR="00FF6BBD" w:rsidRPr="009E2A9D" w:rsidRDefault="00FF6BBD" w:rsidP="00FF6BBD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broj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sita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5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komada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0EB0F22F" w14:textId="77777777" w:rsidR="00FF6BBD" w:rsidRPr="009E2A9D" w:rsidRDefault="00FF6BBD" w:rsidP="00FF6BBD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Ukupna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visina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postavljenih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sita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9E2A9D">
              <w:rPr>
                <w:rFonts w:asciiTheme="minorHAnsi" w:hAnsiTheme="minorHAnsi" w:cstheme="minorHAnsi"/>
              </w:rPr>
              <w:t>400mm;</w:t>
            </w:r>
            <w:proofErr w:type="gramEnd"/>
          </w:p>
          <w:p w14:paraId="35479F8F" w14:textId="23238278" w:rsidR="00FF6BBD" w:rsidRPr="009E2A9D" w:rsidRDefault="00FF6BBD" w:rsidP="00FF6BBD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Težina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maksimalno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160 </w:t>
            </w:r>
            <w:proofErr w:type="gramStart"/>
            <w:r w:rsidRPr="009E2A9D">
              <w:rPr>
                <w:rFonts w:asciiTheme="minorHAnsi" w:hAnsiTheme="minorHAnsi" w:cstheme="minorHAnsi"/>
              </w:rPr>
              <w:t>kg;</w:t>
            </w:r>
            <w:proofErr w:type="gramEnd"/>
          </w:p>
          <w:p w14:paraId="17C10A6B" w14:textId="08157B52" w:rsidR="00FF6BBD" w:rsidRPr="009E2A9D" w:rsidRDefault="00FF6BBD" w:rsidP="00FF6BBD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Uz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uređaj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potrebno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isporučiti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radni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stol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površine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radne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plohe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120cm x 70cm</w:t>
            </w:r>
            <w:r w:rsidR="00AD3615" w:rsidRPr="009E2A9D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="00AD3615" w:rsidRPr="009E2A9D">
              <w:rPr>
                <w:rFonts w:asciiTheme="minorHAnsi" w:hAnsiTheme="minorHAnsi" w:cstheme="minorHAnsi"/>
              </w:rPr>
              <w:t>ŠxD</w:t>
            </w:r>
            <w:proofErr w:type="spellEnd"/>
            <w:r w:rsidR="00AD3615" w:rsidRPr="009E2A9D">
              <w:rPr>
                <w:rFonts w:asciiTheme="minorHAnsi" w:hAnsiTheme="minorHAnsi" w:cstheme="minorHAnsi"/>
              </w:rPr>
              <w:t>)</w:t>
            </w:r>
          </w:p>
          <w:p w14:paraId="63B959B3" w14:textId="77777777" w:rsidR="00FF6BBD" w:rsidRPr="009E2A9D" w:rsidRDefault="00FF6BBD" w:rsidP="00FF6BBD">
            <w:pPr>
              <w:rPr>
                <w:rFonts w:asciiTheme="minorHAnsi" w:hAnsiTheme="minorHAnsi" w:cstheme="minorHAnsi"/>
              </w:rPr>
            </w:pPr>
          </w:p>
          <w:p w14:paraId="544BFB7B" w14:textId="77777777" w:rsidR="00FF6BBD" w:rsidRPr="009E2A9D" w:rsidRDefault="00FF6BBD" w:rsidP="00FF6BBD">
            <w:pPr>
              <w:rPr>
                <w:rFonts w:asciiTheme="minorHAnsi" w:hAnsiTheme="minorHAnsi" w:cstheme="minorHAnsi"/>
              </w:rPr>
            </w:pPr>
          </w:p>
          <w:p w14:paraId="0C2BD5EB" w14:textId="3AABA1EF" w:rsidR="00FF6BBD" w:rsidRPr="009E2A9D" w:rsidRDefault="00FF6BBD" w:rsidP="00D21BF2">
            <w:pPr>
              <w:rPr>
                <w:rFonts w:asciiTheme="minorHAnsi" w:hAnsiTheme="minorHAnsi" w:cstheme="minorHAnsi"/>
              </w:rPr>
            </w:pPr>
          </w:p>
          <w:p w14:paraId="13D8895D" w14:textId="77777777" w:rsidR="00FF6BBD" w:rsidRPr="009E2A9D" w:rsidRDefault="00FF6BBD" w:rsidP="00441870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5690635E" w14:textId="0203503C" w:rsidR="00623637" w:rsidRPr="009E2A9D" w:rsidRDefault="00D21BF2" w:rsidP="00441870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9E2A9D">
              <w:rPr>
                <w:rFonts w:asciiTheme="minorHAnsi" w:hAnsiTheme="minorHAnsi" w:cstheme="minorHAnsi"/>
                <w:b/>
                <w:bCs/>
              </w:rPr>
              <w:t>Grupa</w:t>
            </w:r>
            <w:proofErr w:type="spellEnd"/>
            <w:r w:rsidRPr="009E2A9D">
              <w:rPr>
                <w:rFonts w:asciiTheme="minorHAnsi" w:hAnsiTheme="minorHAnsi" w:cstheme="minorHAnsi"/>
                <w:b/>
                <w:bCs/>
              </w:rPr>
              <w:t xml:space="preserve"> 3.: </w:t>
            </w:r>
            <w:proofErr w:type="spellStart"/>
            <w:r w:rsidRPr="009E2A9D">
              <w:rPr>
                <w:rFonts w:asciiTheme="minorHAnsi" w:hAnsiTheme="minorHAnsi" w:cstheme="minorHAnsi"/>
                <w:b/>
                <w:bCs/>
              </w:rPr>
              <w:t>Uređaj</w:t>
            </w:r>
            <w:proofErr w:type="spellEnd"/>
            <w:r w:rsidRPr="009E2A9D">
              <w:rPr>
                <w:rFonts w:asciiTheme="minorHAnsi" w:hAnsiTheme="minorHAnsi" w:cstheme="minorHAnsi"/>
                <w:b/>
                <w:bCs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  <w:b/>
                <w:bCs/>
              </w:rPr>
              <w:t>mjerenje</w:t>
            </w:r>
            <w:proofErr w:type="spellEnd"/>
            <w:r w:rsidRPr="009E2A9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  <w:b/>
                <w:bCs/>
              </w:rPr>
              <w:t>propustnosti</w:t>
            </w:r>
            <w:proofErr w:type="spellEnd"/>
            <w:r w:rsidRPr="009E2A9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  <w:b/>
                <w:bCs/>
              </w:rPr>
              <w:t>vode</w:t>
            </w:r>
            <w:proofErr w:type="spellEnd"/>
            <w:r w:rsidRPr="009E2A9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  <w:b/>
                <w:bCs/>
              </w:rPr>
              <w:t>netkanog</w:t>
            </w:r>
            <w:proofErr w:type="spellEnd"/>
            <w:r w:rsidRPr="009E2A9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  <w:b/>
                <w:bCs/>
              </w:rPr>
              <w:t>tekstila</w:t>
            </w:r>
            <w:proofErr w:type="spellEnd"/>
          </w:p>
          <w:p w14:paraId="20C9A216" w14:textId="77777777" w:rsidR="00DF590C" w:rsidRPr="009E2A9D" w:rsidRDefault="00DF590C" w:rsidP="00441870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C221D18" w14:textId="14A807BA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Uređaj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mjerenje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propusnosti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vode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različitih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plošnih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proizvoda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koristeći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dinamičku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metodu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(UNI EN ISO 20811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ili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jednakovrijedno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)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statičku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metodu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(standard UNI 5123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ili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jednakovrijedno</w:t>
            </w:r>
            <w:proofErr w:type="spellEnd"/>
            <w:proofErr w:type="gramStart"/>
            <w:r w:rsidRPr="009E2A9D">
              <w:rPr>
                <w:rFonts w:asciiTheme="minorHAnsi" w:hAnsiTheme="minorHAnsi" w:cstheme="minorHAnsi"/>
              </w:rPr>
              <w:t>);</w:t>
            </w:r>
            <w:proofErr w:type="gramEnd"/>
          </w:p>
          <w:p w14:paraId="63C2E41A" w14:textId="77777777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Uređaj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ispitivanje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ocjenu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granice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vodopropusnosti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različitih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materijala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46B5B71A" w14:textId="77777777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Uređaj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može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uspostaviti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tlak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koji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potiče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prolaz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vode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kroz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uzorak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443E2B60" w14:textId="77777777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Može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mjeriti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vrijeme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9E2A9D">
              <w:rPr>
                <w:rFonts w:asciiTheme="minorHAnsi" w:hAnsiTheme="minorHAnsi" w:cstheme="minorHAnsi"/>
              </w:rPr>
              <w:t>trajanje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)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nepropusnosti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pod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poznatim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fiksnim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tlakom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2012CDEE" w14:textId="71DE1F80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Mora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imati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dvije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skale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: Prva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skala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tlak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0 – 1 m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visina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vodenog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stupca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točnosti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1 mm,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sve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vrste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tkanina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. Druga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skala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tlak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0 – 20 m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visina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vodenog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stupca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točnosti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1 mm,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pogodno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tehničke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tkanine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naslojene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tkanine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netkane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0C72E4F4" w14:textId="77777777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lastRenderedPageBreak/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Brzina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povećanja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tlaka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u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vodenom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stupcu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60 cm/min, 10 cm/min, 2 cm/min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ili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kontinuirano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od 1 do 100 cm/</w:t>
            </w:r>
            <w:proofErr w:type="gramStart"/>
            <w:r w:rsidRPr="009E2A9D">
              <w:rPr>
                <w:rFonts w:asciiTheme="minorHAnsi" w:hAnsiTheme="minorHAnsi" w:cstheme="minorHAnsi"/>
              </w:rPr>
              <w:t>min;</w:t>
            </w:r>
            <w:proofErr w:type="gramEnd"/>
          </w:p>
          <w:p w14:paraId="2EC60EAD" w14:textId="149A072F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Maksimalno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vrijeme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trajanja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statičkog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ispitivanja</w:t>
            </w:r>
            <w:proofErr w:type="spellEnd"/>
            <w:r w:rsidRPr="009E2A9D">
              <w:rPr>
                <w:rFonts w:asciiTheme="minorHAnsi" w:hAnsiTheme="minorHAnsi" w:cstheme="minorHAnsi"/>
              </w:rPr>
              <w:t>:  6000 min (100 sati</w:t>
            </w:r>
            <w:proofErr w:type="gramStart"/>
            <w:r w:rsidRPr="009E2A9D">
              <w:rPr>
                <w:rFonts w:asciiTheme="minorHAnsi" w:hAnsiTheme="minorHAnsi" w:cstheme="minorHAnsi"/>
              </w:rPr>
              <w:t>);</w:t>
            </w:r>
            <w:proofErr w:type="gramEnd"/>
          </w:p>
          <w:p w14:paraId="7F2DD8DD" w14:textId="2C6CE398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Testna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površina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uzorka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100 cm2</w:t>
            </w:r>
            <w:proofErr w:type="gramStart"/>
            <w:r w:rsidRPr="009E2A9D">
              <w:rPr>
                <w:rFonts w:asciiTheme="minorHAnsi" w:hAnsiTheme="minorHAnsi" w:cstheme="minorHAnsi"/>
              </w:rPr>
              <w:t>.;</w:t>
            </w:r>
            <w:proofErr w:type="gramEnd"/>
          </w:p>
          <w:p w14:paraId="1CE58435" w14:textId="048AABCE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Pneumatski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sustav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stezanja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uzoraka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2C0DAAB7" w14:textId="49BA20D7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Sigurnosni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poklopac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pleksiglasa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235AF092" w14:textId="77777777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Ispitno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područje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opremljeno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posebnim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brtvama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provođenje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ispitivanja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9E2A9D">
              <w:rPr>
                <w:rFonts w:asciiTheme="minorHAnsi" w:hAnsiTheme="minorHAnsi" w:cstheme="minorHAnsi"/>
              </w:rPr>
              <w:t>debelim</w:t>
            </w:r>
            <w:proofErr w:type="spellEnd"/>
            <w:r w:rsidRPr="009E2A9D">
              <w:rPr>
                <w:rFonts w:asciiTheme="minorHAnsi" w:hAnsiTheme="minorHAnsi" w:cstheme="minorHAnsi"/>
              </w:rPr>
              <w:t>/</w:t>
            </w:r>
            <w:proofErr w:type="spellStart"/>
            <w:r w:rsidRPr="009E2A9D">
              <w:rPr>
                <w:rFonts w:asciiTheme="minorHAnsi" w:hAnsiTheme="minorHAnsi" w:cstheme="minorHAnsi"/>
              </w:rPr>
              <w:t>visokim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uzorkom</w:t>
            </w:r>
            <w:proofErr w:type="spellEnd"/>
            <w:proofErr w:type="gramStart"/>
            <w:r w:rsidRPr="009E2A9D">
              <w:rPr>
                <w:rFonts w:asciiTheme="minorHAnsi" w:hAnsiTheme="minorHAnsi" w:cstheme="minorHAnsi"/>
              </w:rPr>
              <w:t>.;</w:t>
            </w:r>
            <w:proofErr w:type="gramEnd"/>
          </w:p>
          <w:p w14:paraId="72CBCC74" w14:textId="77777777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Ručni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sustav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ispuštanje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zraka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koji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omogućuje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punjenje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čaše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ispitivanje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vodom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ispod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uzorka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kako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bi se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spriječili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mjehurići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zraka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0F6F7FEB" w14:textId="77777777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Kapacitet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rezervoara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vodu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5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litara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438B24ED" w14:textId="77777777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Ispuštanje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vode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ispitne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čaše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pomoću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kuglastog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ventila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5165F1A6" w14:textId="4C1467AC" w:rsidR="00DF590C" w:rsidRPr="009E2A9D" w:rsidRDefault="00DF590C" w:rsidP="00DF590C">
            <w:pPr>
              <w:rPr>
                <w:rFonts w:asciiTheme="minorHAnsi" w:hAnsiTheme="minorHAnsi" w:cstheme="minorHAnsi"/>
                <w:b/>
                <w:bCs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Jedinica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izrađena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nehrđajućeg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čelika</w:t>
            </w:r>
            <w:proofErr w:type="spellEnd"/>
          </w:p>
          <w:p w14:paraId="22ACBC7D" w14:textId="0A2E5377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Dodatna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LED </w:t>
            </w:r>
            <w:proofErr w:type="spellStart"/>
            <w:r w:rsidRPr="009E2A9D">
              <w:rPr>
                <w:rFonts w:asciiTheme="minorHAnsi" w:hAnsiTheme="minorHAnsi" w:cstheme="minorHAnsi"/>
              </w:rPr>
              <w:t>lampa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ili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jednakovrijedno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inspekciju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57C7C633" w14:textId="77777777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Softver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akviziciju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obradu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podataka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260B749C" w14:textId="2FE05D2A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Dodatak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testnu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površinu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10 </w:t>
            </w:r>
            <w:proofErr w:type="gramStart"/>
            <w:r w:rsidRPr="009E2A9D">
              <w:rPr>
                <w:rFonts w:asciiTheme="minorHAnsi" w:hAnsiTheme="minorHAnsi" w:cstheme="minorHAnsi"/>
              </w:rPr>
              <w:t>cm2;</w:t>
            </w:r>
            <w:proofErr w:type="gramEnd"/>
          </w:p>
          <w:p w14:paraId="20855599" w14:textId="366D0D86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Dodatak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testnu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površinu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26 </w:t>
            </w:r>
            <w:proofErr w:type="gramStart"/>
            <w:r w:rsidRPr="009E2A9D">
              <w:rPr>
                <w:rFonts w:asciiTheme="minorHAnsi" w:hAnsiTheme="minorHAnsi" w:cstheme="minorHAnsi"/>
              </w:rPr>
              <w:t>cm2;</w:t>
            </w:r>
            <w:proofErr w:type="gramEnd"/>
          </w:p>
          <w:p w14:paraId="363188A7" w14:textId="40A4F103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Dodatak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testnu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površinu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28 </w:t>
            </w:r>
            <w:proofErr w:type="gramStart"/>
            <w:r w:rsidRPr="009E2A9D">
              <w:rPr>
                <w:rFonts w:asciiTheme="minorHAnsi" w:hAnsiTheme="minorHAnsi" w:cstheme="minorHAnsi"/>
              </w:rPr>
              <w:t>cm2;</w:t>
            </w:r>
            <w:proofErr w:type="gramEnd"/>
          </w:p>
          <w:p w14:paraId="25543FBE" w14:textId="77777777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Izvješće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kalibraciji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transduktora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tlaka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2C1E2408" w14:textId="77777777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Kalibracijski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certifikat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promjera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čašice</w:t>
            </w:r>
            <w:proofErr w:type="spellEnd"/>
            <w:r w:rsidRPr="009E2A9D">
              <w:rPr>
                <w:rFonts w:asciiTheme="minorHAnsi" w:hAnsiTheme="minorHAnsi" w:cstheme="minorHAnsi"/>
              </w:rPr>
              <w:t>.</w:t>
            </w:r>
          </w:p>
          <w:p w14:paraId="1B590FBD" w14:textId="77777777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</w:p>
          <w:p w14:paraId="42BD8E6A" w14:textId="77777777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  <w:proofErr w:type="spellStart"/>
            <w:r w:rsidRPr="009E2A9D">
              <w:rPr>
                <w:rFonts w:asciiTheme="minorHAnsi" w:hAnsiTheme="minorHAnsi" w:cstheme="minorHAnsi"/>
              </w:rPr>
              <w:t>Uređaj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mora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biti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isporučen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kontrolnim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računalom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sljedećih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specifikacija</w:t>
            </w:r>
            <w:proofErr w:type="spellEnd"/>
            <w:r w:rsidRPr="009E2A9D">
              <w:rPr>
                <w:rFonts w:asciiTheme="minorHAnsi" w:hAnsiTheme="minorHAnsi" w:cstheme="minorHAnsi"/>
              </w:rPr>
              <w:t>:</w:t>
            </w:r>
          </w:p>
          <w:p w14:paraId="7D0D60A8" w14:textId="77777777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prijenosno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računalo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tipkovnicom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9E2A9D">
              <w:rPr>
                <w:rFonts w:asciiTheme="minorHAnsi" w:hAnsiTheme="minorHAnsi" w:cstheme="minorHAnsi"/>
              </w:rPr>
              <w:t>hrvatskim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dijakritičkim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znakovima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mišom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predinstaliranim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pripadajućim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operativnim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sustavom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u </w:t>
            </w:r>
            <w:proofErr w:type="spellStart"/>
            <w:r w:rsidRPr="009E2A9D">
              <w:rPr>
                <w:rFonts w:asciiTheme="minorHAnsi" w:hAnsiTheme="minorHAnsi" w:cstheme="minorHAnsi"/>
              </w:rPr>
              <w:t>širokoj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primjeni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pripadajućom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licencom</w:t>
            </w:r>
            <w:proofErr w:type="spellEnd"/>
            <w:r w:rsidRPr="009E2A9D">
              <w:rPr>
                <w:rFonts w:asciiTheme="minorHAnsi" w:hAnsiTheme="minorHAnsi" w:cstheme="minorHAnsi"/>
              </w:rPr>
              <w:t>,</w:t>
            </w:r>
          </w:p>
          <w:p w14:paraId="4061DE1F" w14:textId="2E55067C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8GB RAM,</w:t>
            </w:r>
          </w:p>
          <w:p w14:paraId="1A6BD0A1" w14:textId="77777777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HDD 512 HB SSD, </w:t>
            </w:r>
          </w:p>
          <w:p w14:paraId="78E9554D" w14:textId="77777777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15.6"ekran, </w:t>
            </w:r>
          </w:p>
          <w:p w14:paraId="0541F94E" w14:textId="13ABAED8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optički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miš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I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tipkovnica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u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kompletu</w:t>
            </w:r>
            <w:proofErr w:type="spellEnd"/>
          </w:p>
          <w:p w14:paraId="4F05EAF2" w14:textId="35A28370" w:rsidR="00DF590C" w:rsidRPr="009E2A9D" w:rsidRDefault="00DF590C" w:rsidP="00DF590C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UPS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stabilizator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960W</w:t>
            </w:r>
          </w:p>
          <w:p w14:paraId="4632EA29" w14:textId="5EE96810" w:rsidR="00DF590C" w:rsidRPr="009E2A9D" w:rsidRDefault="00DF590C" w:rsidP="00441870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C50CC9A" w14:textId="77777777" w:rsidR="00900652" w:rsidRPr="009E2A9D" w:rsidRDefault="00900652" w:rsidP="00441870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719931F4" w14:textId="77777777" w:rsidR="00900652" w:rsidRPr="009E2A9D" w:rsidRDefault="00900652" w:rsidP="0090065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Uređaj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ispitivanje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apsorpcije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netkanog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tekstila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uključujući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vrijeme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upijanja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tekućine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sposobnost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apsorpcije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tekućine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visina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upijanja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tekućine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</w:p>
          <w:p w14:paraId="1D1E54A1" w14:textId="77777777" w:rsidR="00900652" w:rsidRPr="009E2A9D" w:rsidRDefault="00900652" w:rsidP="0090065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Zaslon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osjetljiv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dodir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rad s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uređajem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</w:p>
          <w:p w14:paraId="2FA1690D" w14:textId="77777777" w:rsidR="00900652" w:rsidRPr="009E2A9D" w:rsidRDefault="00900652" w:rsidP="0090065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Ugrađen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printer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direktan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ispis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rezultata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</w:p>
          <w:p w14:paraId="5E47D2EA" w14:textId="77777777" w:rsidR="00900652" w:rsidRPr="009E2A9D" w:rsidRDefault="00900652" w:rsidP="0090065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Raspon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testiranja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do 200g;</w:t>
            </w:r>
          </w:p>
          <w:p w14:paraId="047347E2" w14:textId="77777777" w:rsidR="00900652" w:rsidRPr="009E2A9D" w:rsidRDefault="00900652" w:rsidP="0090065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Rezolucija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mjerenja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0.01g;</w:t>
            </w:r>
          </w:p>
          <w:p w14:paraId="559959A7" w14:textId="507B8E0F" w:rsidR="00900652" w:rsidRPr="009E2A9D" w:rsidRDefault="00900652" w:rsidP="0090065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lastRenderedPageBreak/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Točnost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mjerenja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="00D10069"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="00D10069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>±0.01</w:t>
            </w:r>
            <w:proofErr w:type="gramStart"/>
            <w:r w:rsidRPr="009E2A9D">
              <w:rPr>
                <w:rFonts w:asciiTheme="minorHAnsi" w:hAnsiTheme="minorHAnsi" w:cstheme="minorHAnsi"/>
              </w:rPr>
              <w:t>%;</w:t>
            </w:r>
            <w:proofErr w:type="gramEnd"/>
          </w:p>
          <w:p w14:paraId="7711507A" w14:textId="430B9D55" w:rsidR="00900652" w:rsidRPr="009E2A9D" w:rsidRDefault="00900652" w:rsidP="0090065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Veličina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uzorka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="00D10069"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="00D10069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 xml:space="preserve">100mm x </w:t>
            </w:r>
            <w:proofErr w:type="gramStart"/>
            <w:r w:rsidRPr="009E2A9D">
              <w:rPr>
                <w:rFonts w:asciiTheme="minorHAnsi" w:hAnsiTheme="minorHAnsi" w:cstheme="minorHAnsi"/>
              </w:rPr>
              <w:t>100mm;</w:t>
            </w:r>
            <w:proofErr w:type="gramEnd"/>
          </w:p>
          <w:p w14:paraId="6E495F57" w14:textId="4AFD1E60" w:rsidR="00900652" w:rsidRPr="009E2A9D" w:rsidRDefault="00900652" w:rsidP="0090065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Preciznost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vremena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="00D10069"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="00D10069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>±0.</w:t>
            </w:r>
            <w:proofErr w:type="gramStart"/>
            <w:r w:rsidRPr="009E2A9D">
              <w:rPr>
                <w:rFonts w:asciiTheme="minorHAnsi" w:hAnsiTheme="minorHAnsi" w:cstheme="minorHAnsi"/>
              </w:rPr>
              <w:t>5s;</w:t>
            </w:r>
            <w:proofErr w:type="gramEnd"/>
          </w:p>
          <w:p w14:paraId="0FDB72BC" w14:textId="77777777" w:rsidR="00900652" w:rsidRPr="009E2A9D" w:rsidRDefault="00900652" w:rsidP="0090065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Brzina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rada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40 mm/s;</w:t>
            </w:r>
          </w:p>
          <w:p w14:paraId="70CD5FF3" w14:textId="6962885F" w:rsidR="00900652" w:rsidRPr="009E2A9D" w:rsidRDefault="00900652" w:rsidP="00900652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Uređaj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zadovoljava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zahtjeve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normi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ISO 9073-6</w:t>
            </w:r>
            <w:r w:rsidR="00D10069"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10069" w:rsidRPr="009E2A9D">
              <w:rPr>
                <w:rFonts w:asciiTheme="minorHAnsi" w:hAnsiTheme="minorHAnsi" w:cstheme="minorHAnsi"/>
              </w:rPr>
              <w:t>ili</w:t>
            </w:r>
            <w:proofErr w:type="spellEnd"/>
            <w:r w:rsidR="00D10069"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10069" w:rsidRPr="009E2A9D">
              <w:rPr>
                <w:rFonts w:asciiTheme="minorHAnsi" w:hAnsiTheme="minorHAnsi" w:cstheme="minorHAnsi"/>
              </w:rPr>
              <w:t>jednakovrijedno</w:t>
            </w:r>
            <w:proofErr w:type="spellEnd"/>
            <w:r w:rsidRPr="009E2A9D">
              <w:rPr>
                <w:rFonts w:asciiTheme="minorHAnsi" w:hAnsiTheme="minorHAnsi" w:cstheme="minorHAnsi"/>
              </w:rPr>
              <w:t>, GB/T24218.6</w:t>
            </w:r>
            <w:r w:rsidR="00D10069"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10069" w:rsidRPr="009E2A9D">
              <w:rPr>
                <w:rFonts w:asciiTheme="minorHAnsi" w:hAnsiTheme="minorHAnsi" w:cstheme="minorHAnsi"/>
              </w:rPr>
              <w:t>ili</w:t>
            </w:r>
            <w:proofErr w:type="spellEnd"/>
            <w:r w:rsidR="00D10069"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10069" w:rsidRPr="009E2A9D">
              <w:rPr>
                <w:rFonts w:asciiTheme="minorHAnsi" w:hAnsiTheme="minorHAnsi" w:cstheme="minorHAnsi"/>
              </w:rPr>
              <w:t>jednakovrijedno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Edana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152.0-99</w:t>
            </w:r>
            <w:r w:rsidR="00D10069"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10069" w:rsidRPr="009E2A9D">
              <w:rPr>
                <w:rFonts w:asciiTheme="minorHAnsi" w:hAnsiTheme="minorHAnsi" w:cstheme="minorHAnsi"/>
              </w:rPr>
              <w:t>ili</w:t>
            </w:r>
            <w:proofErr w:type="spellEnd"/>
            <w:r w:rsidR="00D10069"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="00D10069" w:rsidRPr="009E2A9D">
              <w:rPr>
                <w:rFonts w:asciiTheme="minorHAnsi" w:hAnsiTheme="minorHAnsi" w:cstheme="minorHAnsi"/>
              </w:rPr>
              <w:t>jednakovrijedno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50178153" w14:textId="77777777" w:rsidR="0055791E" w:rsidRPr="009E2A9D" w:rsidRDefault="0055791E" w:rsidP="00900652">
            <w:pPr>
              <w:rPr>
                <w:rFonts w:asciiTheme="minorHAnsi" w:hAnsiTheme="minorHAnsi" w:cstheme="minorHAnsi"/>
              </w:rPr>
            </w:pPr>
          </w:p>
          <w:p w14:paraId="11E6DC53" w14:textId="7A4EC0E2" w:rsidR="00900652" w:rsidRPr="009E2A9D" w:rsidRDefault="00900652" w:rsidP="00900652">
            <w:pPr>
              <w:rPr>
                <w:rFonts w:asciiTheme="minorHAnsi" w:hAnsiTheme="minorHAnsi" w:cstheme="minorHAnsi"/>
              </w:rPr>
            </w:pPr>
            <w:proofErr w:type="spellStart"/>
            <w:r w:rsidRPr="009E2A9D">
              <w:rPr>
                <w:rFonts w:asciiTheme="minorHAnsi" w:hAnsiTheme="minorHAnsi" w:cstheme="minorHAnsi"/>
              </w:rPr>
              <w:t>Uz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uređaj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potrebno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isporučiti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radni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stol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ladičarem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površine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radne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plohe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r w:rsidR="008A4DAD">
              <w:rPr>
                <w:rFonts w:asciiTheme="minorHAnsi" w:hAnsiTheme="minorHAnsi" w:cstheme="minorHAnsi"/>
              </w:rPr>
              <w:t xml:space="preserve">stola </w:t>
            </w:r>
            <w:r w:rsidRPr="009E2A9D">
              <w:rPr>
                <w:rFonts w:asciiTheme="minorHAnsi" w:hAnsiTheme="minorHAnsi" w:cstheme="minorHAnsi"/>
              </w:rPr>
              <w:t>100cm x 60cm</w:t>
            </w:r>
          </w:p>
          <w:p w14:paraId="2E967F35" w14:textId="77777777" w:rsidR="0055791E" w:rsidRPr="009E2A9D" w:rsidRDefault="0055791E" w:rsidP="00900652">
            <w:pPr>
              <w:rPr>
                <w:rFonts w:asciiTheme="minorHAnsi" w:hAnsiTheme="minorHAnsi" w:cstheme="minorHAnsi"/>
              </w:rPr>
            </w:pPr>
          </w:p>
          <w:p w14:paraId="609F171F" w14:textId="30C91E27" w:rsidR="00900652" w:rsidRPr="009E2A9D" w:rsidRDefault="00900652" w:rsidP="00900652">
            <w:pPr>
              <w:rPr>
                <w:rFonts w:asciiTheme="minorHAnsi" w:hAnsiTheme="minorHAnsi" w:cstheme="minorHAnsi"/>
              </w:rPr>
            </w:pPr>
            <w:proofErr w:type="spellStart"/>
            <w:r w:rsidRPr="009E2A9D">
              <w:rPr>
                <w:rFonts w:asciiTheme="minorHAnsi" w:hAnsiTheme="minorHAnsi" w:cstheme="minorHAnsi"/>
              </w:rPr>
              <w:t>Uređaj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svi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dijelovi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kojih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se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sastoji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sukladno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ovoj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tehničkoj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specifikaciji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kao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rezervni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dijelovi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moraju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biti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kompatibilni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naponom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frekvencijom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nacionalne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elektroenergetske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mreže</w:t>
            </w:r>
            <w:proofErr w:type="spellEnd"/>
            <w:r w:rsidRPr="009E2A9D">
              <w:rPr>
                <w:rFonts w:asciiTheme="minorHAnsi" w:hAnsiTheme="minorHAnsi" w:cstheme="minorHAnsi"/>
              </w:rPr>
              <w:t>.</w:t>
            </w:r>
          </w:p>
          <w:p w14:paraId="3500A606" w14:textId="77777777" w:rsidR="00900652" w:rsidRPr="009E2A9D" w:rsidRDefault="00900652" w:rsidP="00900652">
            <w:pPr>
              <w:rPr>
                <w:rFonts w:asciiTheme="minorHAnsi" w:hAnsiTheme="minorHAnsi" w:cstheme="minorHAnsi"/>
              </w:rPr>
            </w:pPr>
            <w:proofErr w:type="spellStart"/>
            <w:r w:rsidRPr="009E2A9D">
              <w:rPr>
                <w:rFonts w:asciiTheme="minorHAnsi" w:hAnsiTheme="minorHAnsi" w:cstheme="minorHAnsi"/>
              </w:rPr>
              <w:t>Instalacija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uređaja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strane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osobe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osposobljene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proizvođača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uređaja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ili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ovlaštenog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zastupnika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Provjera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svih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funkcija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uređaja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nakon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instalacije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standardnim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uzorcima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odgovarajući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uređaj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uz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izdavanje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instalacijske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dokumentacije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9E2A9D">
              <w:rPr>
                <w:rFonts w:asciiTheme="minorHAnsi" w:hAnsiTheme="minorHAnsi" w:cstheme="minorHAnsi"/>
              </w:rPr>
              <w:t>montaža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testiranje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osigurano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strane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ponuditelja</w:t>
            </w:r>
            <w:proofErr w:type="spellEnd"/>
            <w:r w:rsidRPr="009E2A9D">
              <w:rPr>
                <w:rFonts w:asciiTheme="minorHAnsi" w:hAnsiTheme="minorHAnsi" w:cstheme="minorHAnsi"/>
              </w:rPr>
              <w:t>).</w:t>
            </w:r>
          </w:p>
          <w:p w14:paraId="5E7C1553" w14:textId="006E6EAE" w:rsidR="00900652" w:rsidRPr="009E2A9D" w:rsidRDefault="00900652" w:rsidP="00900652">
            <w:pPr>
              <w:rPr>
                <w:rFonts w:asciiTheme="minorHAnsi" w:hAnsiTheme="minorHAnsi" w:cstheme="minorHAnsi"/>
              </w:rPr>
            </w:pPr>
            <w:proofErr w:type="spellStart"/>
            <w:r w:rsidRPr="009E2A9D">
              <w:rPr>
                <w:rFonts w:asciiTheme="minorHAnsi" w:hAnsiTheme="minorHAnsi" w:cstheme="minorHAnsi"/>
              </w:rPr>
              <w:t>Edukacija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korištenju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uređaja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najviše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5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korisnika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naručitelja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jednog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dana u </w:t>
            </w:r>
            <w:proofErr w:type="spellStart"/>
            <w:r w:rsidRPr="009E2A9D">
              <w:rPr>
                <w:rFonts w:asciiTheme="minorHAnsi" w:hAnsiTheme="minorHAnsi" w:cstheme="minorHAnsi"/>
              </w:rPr>
              <w:t>laboratoriju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naručitelja</w:t>
            </w:r>
            <w:proofErr w:type="spellEnd"/>
            <w:r w:rsidRPr="009E2A9D">
              <w:rPr>
                <w:rFonts w:asciiTheme="minorHAnsi" w:hAnsiTheme="minorHAnsi" w:cstheme="minorHAnsi"/>
              </w:rPr>
              <w:t>.</w:t>
            </w:r>
          </w:p>
          <w:p w14:paraId="5AB672F2" w14:textId="77777777" w:rsidR="008A4DAD" w:rsidRPr="009E2A9D" w:rsidRDefault="008A4DAD" w:rsidP="008A4DAD">
            <w:pPr>
              <w:rPr>
                <w:rFonts w:asciiTheme="minorHAnsi" w:hAnsiTheme="minorHAnsi" w:cstheme="minorHAnsi"/>
              </w:rPr>
            </w:pPr>
            <w:proofErr w:type="spellStart"/>
            <w:r w:rsidRPr="00206EEC">
              <w:rPr>
                <w:rFonts w:asciiTheme="minorHAnsi" w:hAnsiTheme="minorHAnsi" w:cstheme="minorHAnsi"/>
              </w:rPr>
              <w:t>Uređaj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206EEC">
              <w:rPr>
                <w:rFonts w:asciiTheme="minorHAnsi" w:hAnsiTheme="minorHAnsi" w:cstheme="minorHAnsi"/>
              </w:rPr>
              <w:t>potrebno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6EEC">
              <w:rPr>
                <w:rFonts w:asciiTheme="minorHAnsi" w:hAnsiTheme="minorHAnsi" w:cstheme="minorHAnsi"/>
              </w:rPr>
              <w:t>isporučiti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206EEC">
              <w:rPr>
                <w:rFonts w:asciiTheme="minorHAnsi" w:hAnsiTheme="minorHAnsi" w:cstheme="minorHAnsi"/>
              </w:rPr>
              <w:t>pripadajućim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6EEC">
              <w:rPr>
                <w:rFonts w:asciiTheme="minorHAnsi" w:hAnsiTheme="minorHAnsi" w:cstheme="minorHAnsi"/>
              </w:rPr>
              <w:t>korisničkim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6EEC">
              <w:rPr>
                <w:rFonts w:asciiTheme="minorHAnsi" w:hAnsiTheme="minorHAnsi" w:cstheme="minorHAnsi"/>
              </w:rPr>
              <w:t>priručnikom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6EEC">
              <w:rPr>
                <w:rFonts w:asciiTheme="minorHAnsi" w:hAnsiTheme="minorHAnsi" w:cstheme="minorHAnsi"/>
              </w:rPr>
              <w:t>na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6EEC">
              <w:rPr>
                <w:rFonts w:asciiTheme="minorHAnsi" w:hAnsiTheme="minorHAnsi" w:cstheme="minorHAnsi"/>
              </w:rPr>
              <w:t>hrvatskom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6EEC">
              <w:rPr>
                <w:rFonts w:asciiTheme="minorHAnsi" w:hAnsiTheme="minorHAnsi" w:cstheme="minorHAnsi"/>
              </w:rPr>
              <w:t>ili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6EEC">
              <w:rPr>
                <w:rFonts w:asciiTheme="minorHAnsi" w:hAnsiTheme="minorHAnsi" w:cstheme="minorHAnsi"/>
              </w:rPr>
              <w:t>engleskom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6EEC">
              <w:rPr>
                <w:rFonts w:asciiTheme="minorHAnsi" w:hAnsiTheme="minorHAnsi" w:cstheme="minorHAnsi"/>
              </w:rPr>
              <w:t>jeziku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6EEC">
              <w:rPr>
                <w:rFonts w:asciiTheme="minorHAnsi" w:hAnsiTheme="minorHAnsi" w:cstheme="minorHAnsi"/>
              </w:rPr>
              <w:t>i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6EEC">
              <w:rPr>
                <w:rFonts w:asciiTheme="minorHAnsi" w:hAnsiTheme="minorHAnsi" w:cstheme="minorHAnsi"/>
              </w:rPr>
              <w:t>latiničnom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6EEC">
              <w:rPr>
                <w:rFonts w:asciiTheme="minorHAnsi" w:hAnsiTheme="minorHAnsi" w:cstheme="minorHAnsi"/>
              </w:rPr>
              <w:t>pismu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, a koji </w:t>
            </w:r>
            <w:proofErr w:type="spellStart"/>
            <w:r w:rsidRPr="00206EEC">
              <w:rPr>
                <w:rFonts w:asciiTheme="minorHAnsi" w:hAnsiTheme="minorHAnsi" w:cstheme="minorHAnsi"/>
              </w:rPr>
              <w:t>sadrži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6EEC">
              <w:rPr>
                <w:rFonts w:asciiTheme="minorHAnsi" w:hAnsiTheme="minorHAnsi" w:cstheme="minorHAnsi"/>
              </w:rPr>
              <w:t>upute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206EEC">
              <w:rPr>
                <w:rFonts w:asciiTheme="minorHAnsi" w:hAnsiTheme="minorHAnsi" w:cstheme="minorHAnsi"/>
              </w:rPr>
              <w:t>rukovanju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206EEC">
              <w:rPr>
                <w:rFonts w:asciiTheme="minorHAnsi" w:hAnsiTheme="minorHAnsi" w:cstheme="minorHAnsi"/>
              </w:rPr>
              <w:t>instalaciji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6EEC">
              <w:rPr>
                <w:rFonts w:asciiTheme="minorHAnsi" w:hAnsiTheme="minorHAnsi" w:cstheme="minorHAnsi"/>
              </w:rPr>
              <w:t>i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6EEC">
              <w:rPr>
                <w:rFonts w:asciiTheme="minorHAnsi" w:hAnsiTheme="minorHAnsi" w:cstheme="minorHAnsi"/>
              </w:rPr>
              <w:t>održavanju</w:t>
            </w:r>
            <w:proofErr w:type="spellEnd"/>
            <w:r w:rsidRPr="00206EEC">
              <w:rPr>
                <w:rFonts w:asciiTheme="minorHAnsi" w:hAnsiTheme="minorHAnsi" w:cstheme="minorHAnsi"/>
              </w:rPr>
              <w:t>.</w:t>
            </w:r>
          </w:p>
          <w:p w14:paraId="1E2B1399" w14:textId="65939B36" w:rsidR="00900652" w:rsidRPr="009E2A9D" w:rsidRDefault="008A4DAD" w:rsidP="00900652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Jamstveni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rok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minimalno</w:t>
            </w:r>
            <w:proofErr w:type="spellEnd"/>
            <w:r>
              <w:rPr>
                <w:rFonts w:asciiTheme="minorHAnsi" w:hAnsiTheme="minorHAnsi" w:cstheme="minorHAnsi"/>
              </w:rPr>
              <w:t xml:space="preserve"> 2 </w:t>
            </w:r>
            <w:proofErr w:type="spellStart"/>
            <w:r>
              <w:rPr>
                <w:rFonts w:asciiTheme="minorHAnsi" w:hAnsiTheme="minorHAnsi" w:cstheme="minorHAnsi"/>
              </w:rPr>
              <w:t>godine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  <w:p w14:paraId="22650689" w14:textId="197DBDF7" w:rsidR="00CC3A1F" w:rsidRDefault="00CC3A1F" w:rsidP="00CC3A1F">
            <w:pPr>
              <w:rPr>
                <w:rFonts w:asciiTheme="minorHAnsi" w:hAnsiTheme="minorHAnsi" w:cstheme="minorHAnsi"/>
              </w:rPr>
            </w:pPr>
          </w:p>
          <w:p w14:paraId="07ED70B2" w14:textId="3B09067A" w:rsidR="00B20E86" w:rsidRDefault="00B20E86" w:rsidP="00CC3A1F">
            <w:pPr>
              <w:rPr>
                <w:rFonts w:asciiTheme="minorHAnsi" w:hAnsiTheme="minorHAnsi" w:cstheme="minorHAnsi"/>
              </w:rPr>
            </w:pPr>
          </w:p>
          <w:p w14:paraId="21EA8CEE" w14:textId="77777777" w:rsidR="00B20E86" w:rsidRPr="009E2A9D" w:rsidRDefault="00B20E86" w:rsidP="00CC3A1F">
            <w:pPr>
              <w:rPr>
                <w:rFonts w:asciiTheme="minorHAnsi" w:hAnsiTheme="minorHAnsi" w:cstheme="minorHAnsi"/>
              </w:rPr>
            </w:pPr>
          </w:p>
          <w:p w14:paraId="591AAF74" w14:textId="39A632CC" w:rsidR="00FE333D" w:rsidRPr="00B20E86" w:rsidRDefault="00FE333D" w:rsidP="00CC3A1F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B20E86">
              <w:rPr>
                <w:rFonts w:asciiTheme="minorHAnsi" w:hAnsiTheme="minorHAnsi" w:cstheme="minorHAnsi"/>
                <w:b/>
                <w:bCs/>
              </w:rPr>
              <w:t>Grupa</w:t>
            </w:r>
            <w:proofErr w:type="spellEnd"/>
            <w:r w:rsidRPr="00B20E86">
              <w:rPr>
                <w:rFonts w:asciiTheme="minorHAnsi" w:hAnsiTheme="minorHAnsi" w:cstheme="minorHAnsi"/>
                <w:b/>
                <w:bCs/>
              </w:rPr>
              <w:t xml:space="preserve"> 4.: </w:t>
            </w:r>
            <w:proofErr w:type="spellStart"/>
            <w:r w:rsidRPr="00B20E86">
              <w:rPr>
                <w:rFonts w:asciiTheme="minorHAnsi" w:hAnsiTheme="minorHAnsi" w:cstheme="minorHAnsi"/>
                <w:b/>
                <w:bCs/>
              </w:rPr>
              <w:t>Uređaj</w:t>
            </w:r>
            <w:proofErr w:type="spellEnd"/>
            <w:r w:rsidRPr="00B20E86">
              <w:rPr>
                <w:rFonts w:asciiTheme="minorHAnsi" w:hAnsiTheme="minorHAnsi" w:cstheme="minorHAnsi"/>
                <w:b/>
                <w:bCs/>
              </w:rPr>
              <w:t xml:space="preserve"> za </w:t>
            </w:r>
            <w:proofErr w:type="spellStart"/>
            <w:r w:rsidRPr="00B20E86">
              <w:rPr>
                <w:rFonts w:asciiTheme="minorHAnsi" w:hAnsiTheme="minorHAnsi" w:cstheme="minorHAnsi"/>
                <w:b/>
                <w:bCs/>
              </w:rPr>
              <w:t>mjerenje</w:t>
            </w:r>
            <w:proofErr w:type="spellEnd"/>
            <w:r w:rsidRPr="00B20E8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20E86">
              <w:rPr>
                <w:rFonts w:asciiTheme="minorHAnsi" w:hAnsiTheme="minorHAnsi" w:cstheme="minorHAnsi"/>
                <w:b/>
                <w:bCs/>
              </w:rPr>
              <w:t>debljine</w:t>
            </w:r>
            <w:proofErr w:type="spellEnd"/>
            <w:r w:rsidRPr="00B20E8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20E86">
              <w:rPr>
                <w:rFonts w:asciiTheme="minorHAnsi" w:hAnsiTheme="minorHAnsi" w:cstheme="minorHAnsi"/>
                <w:b/>
                <w:bCs/>
              </w:rPr>
              <w:t>netkanog</w:t>
            </w:r>
            <w:proofErr w:type="spellEnd"/>
            <w:r w:rsidRPr="00B20E8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20E86">
              <w:rPr>
                <w:rFonts w:asciiTheme="minorHAnsi" w:hAnsiTheme="minorHAnsi" w:cstheme="minorHAnsi"/>
                <w:b/>
                <w:bCs/>
              </w:rPr>
              <w:t>tekstila</w:t>
            </w:r>
            <w:proofErr w:type="spellEnd"/>
          </w:p>
          <w:p w14:paraId="75B0274C" w14:textId="77777777" w:rsidR="0055791E" w:rsidRPr="009E2A9D" w:rsidRDefault="0055791E" w:rsidP="00CC3A1F">
            <w:pPr>
              <w:rPr>
                <w:rFonts w:asciiTheme="minorHAnsi" w:hAnsiTheme="minorHAnsi" w:cstheme="minorHAnsi"/>
              </w:rPr>
            </w:pPr>
          </w:p>
          <w:p w14:paraId="5B3C6E39" w14:textId="77777777" w:rsidR="0055791E" w:rsidRPr="009E2A9D" w:rsidRDefault="0055791E" w:rsidP="00CC3A1F">
            <w:pPr>
              <w:rPr>
                <w:rFonts w:asciiTheme="minorHAnsi" w:hAnsiTheme="minorHAnsi" w:cstheme="minorHAnsi"/>
              </w:rPr>
            </w:pPr>
          </w:p>
          <w:p w14:paraId="4A949948" w14:textId="61C544F2" w:rsidR="0055791E" w:rsidRPr="009E2A9D" w:rsidRDefault="0055791E" w:rsidP="0055791E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mjerenje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debljine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tekstilnih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plošnih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proizvoda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prema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normi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DIN EN 5084</w:t>
            </w:r>
            <w:r w:rsidR="00DB7240"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B7240" w:rsidRPr="009E2A9D">
              <w:rPr>
                <w:rFonts w:asciiTheme="minorHAnsi" w:hAnsiTheme="minorHAnsi" w:cstheme="minorHAnsi"/>
              </w:rPr>
              <w:t>ili</w:t>
            </w:r>
            <w:proofErr w:type="spellEnd"/>
            <w:r w:rsidR="00DB7240"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="00DB7240" w:rsidRPr="009E2A9D">
              <w:rPr>
                <w:rFonts w:asciiTheme="minorHAnsi" w:hAnsiTheme="minorHAnsi" w:cstheme="minorHAnsi"/>
              </w:rPr>
              <w:t>jednakovrijedno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41C94ECD" w14:textId="77777777" w:rsidR="0055791E" w:rsidRPr="009E2A9D" w:rsidRDefault="0055791E" w:rsidP="0055791E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Raspon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mjerenja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0 – 10 mm;</w:t>
            </w:r>
          </w:p>
          <w:p w14:paraId="62E0DAAC" w14:textId="77777777" w:rsidR="0055791E" w:rsidRPr="009E2A9D" w:rsidRDefault="0055791E" w:rsidP="0055791E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Rezolucija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0.001 mm.;</w:t>
            </w:r>
          </w:p>
          <w:p w14:paraId="6731EE45" w14:textId="6AB66000" w:rsidR="0055791E" w:rsidRPr="009E2A9D" w:rsidRDefault="0055791E" w:rsidP="0055791E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Mjerni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sustav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: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kapacitativni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</w:p>
          <w:p w14:paraId="018EBB97" w14:textId="77777777" w:rsidR="0055791E" w:rsidRPr="009E2A9D" w:rsidRDefault="0055791E" w:rsidP="0055791E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Odvojeni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mjerni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blok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zaštićen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od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vanjskih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vanjskih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utjecaja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najveću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točnost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ponovljivost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</w:p>
          <w:p w14:paraId="5BBF4042" w14:textId="526D865E" w:rsidR="0055791E" w:rsidRPr="009E2A9D" w:rsidRDefault="0055791E" w:rsidP="0055791E">
            <w:pPr>
              <w:rPr>
                <w:rFonts w:asciiTheme="minorHAnsi" w:hAnsiTheme="minorHAnsi" w:cstheme="minorHAnsi"/>
              </w:rPr>
            </w:pPr>
            <w:r w:rsidRPr="009E2A9D">
              <w:rPr>
                <w:rFonts w:asciiTheme="minorHAnsi" w:hAnsiTheme="minorHAnsi" w:cstheme="minorHAnsi"/>
              </w:rPr>
              <w:lastRenderedPageBreak/>
              <w:t xml:space="preserve">-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Konektor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RS232 </w:t>
            </w:r>
            <w:proofErr w:type="spellStart"/>
            <w:r w:rsidR="00DB7240" w:rsidRPr="009E2A9D">
              <w:rPr>
                <w:rFonts w:asciiTheme="minorHAnsi" w:hAnsiTheme="minorHAnsi" w:cstheme="minorHAnsi"/>
              </w:rPr>
              <w:t>ili</w:t>
            </w:r>
            <w:proofErr w:type="spellEnd"/>
            <w:r w:rsidR="00DB7240"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DB7240" w:rsidRPr="009E2A9D">
              <w:rPr>
                <w:rFonts w:asciiTheme="minorHAnsi" w:hAnsiTheme="minorHAnsi" w:cstheme="minorHAnsi"/>
              </w:rPr>
              <w:t>jednakovrijedno</w:t>
            </w:r>
            <w:proofErr w:type="spellEnd"/>
            <w:r w:rsidR="00DB7240" w:rsidRPr="009E2A9D">
              <w:rPr>
                <w:rFonts w:asciiTheme="minorHAnsi" w:hAnsiTheme="minorHAnsi" w:cstheme="minorHAnsi"/>
              </w:rPr>
              <w:t xml:space="preserve"> </w:t>
            </w:r>
            <w:r w:rsidRPr="009E2A9D">
              <w:rPr>
                <w:rFonts w:asciiTheme="minorHAnsi" w:hAnsiTheme="minorHAnsi" w:cstheme="minorHAnsi"/>
              </w:rPr>
              <w:t xml:space="preserve">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izvoz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mjernih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proofErr w:type="gramStart"/>
            <w:r w:rsidRPr="009E2A9D">
              <w:rPr>
                <w:rFonts w:asciiTheme="minorHAnsi" w:hAnsiTheme="minorHAnsi" w:cstheme="minorHAnsi"/>
              </w:rPr>
              <w:t>podataka</w:t>
            </w:r>
            <w:proofErr w:type="spellEnd"/>
            <w:r w:rsidRPr="009E2A9D"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53110ADA" w14:textId="77777777" w:rsidR="0055791E" w:rsidRPr="009E2A9D" w:rsidRDefault="0055791E" w:rsidP="0055791E">
            <w:pPr>
              <w:rPr>
                <w:rFonts w:asciiTheme="minorHAnsi" w:hAnsiTheme="minorHAnsi" w:cstheme="minorHAnsi"/>
              </w:rPr>
            </w:pPr>
          </w:p>
          <w:p w14:paraId="4FDA418F" w14:textId="5480051A" w:rsidR="0055791E" w:rsidRPr="009E2A9D" w:rsidRDefault="0055791E" w:rsidP="0055791E">
            <w:pPr>
              <w:rPr>
                <w:rFonts w:asciiTheme="minorHAnsi" w:hAnsiTheme="minorHAnsi" w:cstheme="minorHAnsi"/>
              </w:rPr>
            </w:pPr>
            <w:proofErr w:type="spellStart"/>
            <w:r w:rsidRPr="009E2A9D">
              <w:rPr>
                <w:rFonts w:asciiTheme="minorHAnsi" w:hAnsiTheme="minorHAnsi" w:cstheme="minorHAnsi"/>
              </w:rPr>
              <w:t>Uz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instrument je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potrebno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isporučiti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radni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stol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ladičarem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9E2A9D">
              <w:rPr>
                <w:rFonts w:asciiTheme="minorHAnsi" w:hAnsiTheme="minorHAnsi" w:cstheme="minorHAnsi"/>
              </w:rPr>
              <w:t>minimalne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površine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radne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plohe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r w:rsidR="008A4DAD">
              <w:rPr>
                <w:rFonts w:asciiTheme="minorHAnsi" w:hAnsiTheme="minorHAnsi" w:cstheme="minorHAnsi"/>
              </w:rPr>
              <w:t xml:space="preserve">stola </w:t>
            </w:r>
            <w:r w:rsidRPr="009E2A9D">
              <w:rPr>
                <w:rFonts w:asciiTheme="minorHAnsi" w:hAnsiTheme="minorHAnsi" w:cstheme="minorHAnsi"/>
              </w:rPr>
              <w:t>100cm x 60cm</w:t>
            </w:r>
            <w:r w:rsidR="00A415D9" w:rsidRPr="009E2A9D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="00A415D9" w:rsidRPr="009E2A9D">
              <w:rPr>
                <w:rFonts w:asciiTheme="minorHAnsi" w:hAnsiTheme="minorHAnsi" w:cstheme="minorHAnsi"/>
              </w:rPr>
              <w:t>ŠxD</w:t>
            </w:r>
            <w:proofErr w:type="spellEnd"/>
            <w:r w:rsidR="00A415D9" w:rsidRPr="009E2A9D">
              <w:rPr>
                <w:rFonts w:asciiTheme="minorHAnsi" w:hAnsiTheme="minorHAnsi" w:cstheme="minorHAnsi"/>
              </w:rPr>
              <w:t>)</w:t>
            </w:r>
          </w:p>
          <w:p w14:paraId="0311E82A" w14:textId="77777777" w:rsidR="0055791E" w:rsidRPr="009E2A9D" w:rsidRDefault="0055791E" w:rsidP="0055791E">
            <w:pPr>
              <w:rPr>
                <w:rFonts w:asciiTheme="minorHAnsi" w:hAnsiTheme="minorHAnsi" w:cstheme="minorHAnsi"/>
              </w:rPr>
            </w:pPr>
          </w:p>
          <w:p w14:paraId="7F2CB3AB" w14:textId="4E50A15E" w:rsidR="0055791E" w:rsidRDefault="0055791E" w:rsidP="0055791E">
            <w:pPr>
              <w:rPr>
                <w:rFonts w:asciiTheme="minorHAnsi" w:hAnsiTheme="minorHAnsi" w:cstheme="minorHAnsi"/>
              </w:rPr>
            </w:pPr>
            <w:proofErr w:type="spellStart"/>
            <w:r w:rsidRPr="009E2A9D">
              <w:rPr>
                <w:rFonts w:asciiTheme="minorHAnsi" w:hAnsiTheme="minorHAnsi" w:cstheme="minorHAnsi"/>
              </w:rPr>
              <w:t>Instalacija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instrumenta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strane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osobe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osposobljene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proizvođača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instrumenta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ili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ovlaštenog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zastupnika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Provjera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svih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funkcija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instrumenta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nakon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instalacije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standardnim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uzorcima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odgovarajući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instrument </w:t>
            </w:r>
            <w:proofErr w:type="spellStart"/>
            <w:r w:rsidRPr="009E2A9D">
              <w:rPr>
                <w:rFonts w:asciiTheme="minorHAnsi" w:hAnsiTheme="minorHAnsi" w:cstheme="minorHAnsi"/>
              </w:rPr>
              <w:t>uz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izdavanje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instalacijske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dokumentacije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9E2A9D">
              <w:rPr>
                <w:rFonts w:asciiTheme="minorHAnsi" w:hAnsiTheme="minorHAnsi" w:cstheme="minorHAnsi"/>
              </w:rPr>
              <w:t>montaža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testiranje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osigurano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strane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ponuditelja</w:t>
            </w:r>
            <w:proofErr w:type="spellEnd"/>
            <w:r w:rsidRPr="009E2A9D">
              <w:rPr>
                <w:rFonts w:asciiTheme="minorHAnsi" w:hAnsiTheme="minorHAnsi" w:cstheme="minorHAnsi"/>
              </w:rPr>
              <w:t>).</w:t>
            </w:r>
          </w:p>
          <w:p w14:paraId="17C90A44" w14:textId="77777777" w:rsidR="008A4DAD" w:rsidRPr="009E2A9D" w:rsidRDefault="008A4DAD" w:rsidP="008A4DAD">
            <w:pPr>
              <w:rPr>
                <w:rFonts w:asciiTheme="minorHAnsi" w:hAnsiTheme="minorHAnsi" w:cstheme="minorHAnsi"/>
              </w:rPr>
            </w:pPr>
            <w:proofErr w:type="spellStart"/>
            <w:r w:rsidRPr="00206EEC">
              <w:rPr>
                <w:rFonts w:asciiTheme="minorHAnsi" w:hAnsiTheme="minorHAnsi" w:cstheme="minorHAnsi"/>
              </w:rPr>
              <w:t>Uređaj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je </w:t>
            </w:r>
            <w:proofErr w:type="spellStart"/>
            <w:r w:rsidRPr="00206EEC">
              <w:rPr>
                <w:rFonts w:asciiTheme="minorHAnsi" w:hAnsiTheme="minorHAnsi" w:cstheme="minorHAnsi"/>
              </w:rPr>
              <w:t>potrebno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6EEC">
              <w:rPr>
                <w:rFonts w:asciiTheme="minorHAnsi" w:hAnsiTheme="minorHAnsi" w:cstheme="minorHAnsi"/>
              </w:rPr>
              <w:t>isporučiti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s </w:t>
            </w:r>
            <w:proofErr w:type="spellStart"/>
            <w:r w:rsidRPr="00206EEC">
              <w:rPr>
                <w:rFonts w:asciiTheme="minorHAnsi" w:hAnsiTheme="minorHAnsi" w:cstheme="minorHAnsi"/>
              </w:rPr>
              <w:t>pripadajućim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6EEC">
              <w:rPr>
                <w:rFonts w:asciiTheme="minorHAnsi" w:hAnsiTheme="minorHAnsi" w:cstheme="minorHAnsi"/>
              </w:rPr>
              <w:t>korisničkim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6EEC">
              <w:rPr>
                <w:rFonts w:asciiTheme="minorHAnsi" w:hAnsiTheme="minorHAnsi" w:cstheme="minorHAnsi"/>
              </w:rPr>
              <w:t>priručnikom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6EEC">
              <w:rPr>
                <w:rFonts w:asciiTheme="minorHAnsi" w:hAnsiTheme="minorHAnsi" w:cstheme="minorHAnsi"/>
              </w:rPr>
              <w:t>na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6EEC">
              <w:rPr>
                <w:rFonts w:asciiTheme="minorHAnsi" w:hAnsiTheme="minorHAnsi" w:cstheme="minorHAnsi"/>
              </w:rPr>
              <w:t>hrvatskom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6EEC">
              <w:rPr>
                <w:rFonts w:asciiTheme="minorHAnsi" w:hAnsiTheme="minorHAnsi" w:cstheme="minorHAnsi"/>
              </w:rPr>
              <w:t>ili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6EEC">
              <w:rPr>
                <w:rFonts w:asciiTheme="minorHAnsi" w:hAnsiTheme="minorHAnsi" w:cstheme="minorHAnsi"/>
              </w:rPr>
              <w:t>engleskom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6EEC">
              <w:rPr>
                <w:rFonts w:asciiTheme="minorHAnsi" w:hAnsiTheme="minorHAnsi" w:cstheme="minorHAnsi"/>
              </w:rPr>
              <w:t>jeziku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6EEC">
              <w:rPr>
                <w:rFonts w:asciiTheme="minorHAnsi" w:hAnsiTheme="minorHAnsi" w:cstheme="minorHAnsi"/>
              </w:rPr>
              <w:t>i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6EEC">
              <w:rPr>
                <w:rFonts w:asciiTheme="minorHAnsi" w:hAnsiTheme="minorHAnsi" w:cstheme="minorHAnsi"/>
              </w:rPr>
              <w:t>latiničnom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6EEC">
              <w:rPr>
                <w:rFonts w:asciiTheme="minorHAnsi" w:hAnsiTheme="minorHAnsi" w:cstheme="minorHAnsi"/>
              </w:rPr>
              <w:t>pismu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, a koji </w:t>
            </w:r>
            <w:proofErr w:type="spellStart"/>
            <w:r w:rsidRPr="00206EEC">
              <w:rPr>
                <w:rFonts w:asciiTheme="minorHAnsi" w:hAnsiTheme="minorHAnsi" w:cstheme="minorHAnsi"/>
              </w:rPr>
              <w:t>sadrži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6EEC">
              <w:rPr>
                <w:rFonts w:asciiTheme="minorHAnsi" w:hAnsiTheme="minorHAnsi" w:cstheme="minorHAnsi"/>
              </w:rPr>
              <w:t>upute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206EEC">
              <w:rPr>
                <w:rFonts w:asciiTheme="minorHAnsi" w:hAnsiTheme="minorHAnsi" w:cstheme="minorHAnsi"/>
              </w:rPr>
              <w:t>rukovanju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206EEC">
              <w:rPr>
                <w:rFonts w:asciiTheme="minorHAnsi" w:hAnsiTheme="minorHAnsi" w:cstheme="minorHAnsi"/>
              </w:rPr>
              <w:t>instalaciji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6EEC">
              <w:rPr>
                <w:rFonts w:asciiTheme="minorHAnsi" w:hAnsiTheme="minorHAnsi" w:cstheme="minorHAnsi"/>
              </w:rPr>
              <w:t>i</w:t>
            </w:r>
            <w:proofErr w:type="spellEnd"/>
            <w:r w:rsidRPr="00206EE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06EEC">
              <w:rPr>
                <w:rFonts w:asciiTheme="minorHAnsi" w:hAnsiTheme="minorHAnsi" w:cstheme="minorHAnsi"/>
              </w:rPr>
              <w:t>održavanju</w:t>
            </w:r>
            <w:proofErr w:type="spellEnd"/>
            <w:r w:rsidRPr="00206EEC">
              <w:rPr>
                <w:rFonts w:asciiTheme="minorHAnsi" w:hAnsiTheme="minorHAnsi" w:cstheme="minorHAnsi"/>
              </w:rPr>
              <w:t>.</w:t>
            </w:r>
          </w:p>
          <w:p w14:paraId="064B74B5" w14:textId="77777777" w:rsidR="008A4DAD" w:rsidRPr="009E2A9D" w:rsidRDefault="008A4DAD" w:rsidP="0055791E">
            <w:pPr>
              <w:rPr>
                <w:rFonts w:asciiTheme="minorHAnsi" w:hAnsiTheme="minorHAnsi" w:cstheme="minorHAnsi"/>
              </w:rPr>
            </w:pPr>
          </w:p>
          <w:p w14:paraId="3EE72E17" w14:textId="1D98BB42" w:rsidR="0055791E" w:rsidRDefault="0055791E" w:rsidP="0055791E">
            <w:pPr>
              <w:rPr>
                <w:rFonts w:asciiTheme="minorHAnsi" w:hAnsiTheme="minorHAnsi" w:cstheme="minorHAnsi"/>
              </w:rPr>
            </w:pPr>
            <w:proofErr w:type="spellStart"/>
            <w:r w:rsidRPr="009E2A9D">
              <w:rPr>
                <w:rFonts w:asciiTheme="minorHAnsi" w:hAnsiTheme="minorHAnsi" w:cstheme="minorHAnsi"/>
              </w:rPr>
              <w:t>Edukacija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korištenju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instrumenta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najviše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5 </w:t>
            </w:r>
            <w:proofErr w:type="spellStart"/>
            <w:r w:rsidRPr="009E2A9D">
              <w:rPr>
                <w:rFonts w:asciiTheme="minorHAnsi" w:hAnsiTheme="minorHAnsi" w:cstheme="minorHAnsi"/>
              </w:rPr>
              <w:t>korisnika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naručitelja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od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9E2A9D">
              <w:rPr>
                <w:rFonts w:asciiTheme="minorHAnsi" w:hAnsiTheme="minorHAnsi" w:cstheme="minorHAnsi"/>
              </w:rPr>
              <w:t>jednog</w:t>
            </w:r>
            <w:proofErr w:type="spellEnd"/>
            <w:r w:rsidRPr="009E2A9D">
              <w:rPr>
                <w:rFonts w:asciiTheme="minorHAnsi" w:hAnsiTheme="minorHAnsi" w:cstheme="minorHAnsi"/>
              </w:rPr>
              <w:t xml:space="preserve"> dana.</w:t>
            </w:r>
          </w:p>
          <w:p w14:paraId="07549298" w14:textId="52888CDC" w:rsidR="008A4DAD" w:rsidRDefault="008A4DAD" w:rsidP="0055791E">
            <w:pPr>
              <w:rPr>
                <w:rFonts w:asciiTheme="minorHAnsi" w:hAnsiTheme="minorHAnsi" w:cstheme="minorHAnsi"/>
              </w:rPr>
            </w:pPr>
          </w:p>
          <w:p w14:paraId="5B90C43D" w14:textId="39226070" w:rsidR="008A4DAD" w:rsidRPr="009E2A9D" w:rsidRDefault="008A4DAD" w:rsidP="0055791E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Jamstveni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rok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minimalno</w:t>
            </w:r>
            <w:proofErr w:type="spellEnd"/>
            <w:r>
              <w:rPr>
                <w:rFonts w:asciiTheme="minorHAnsi" w:hAnsiTheme="minorHAnsi" w:cstheme="minorHAnsi"/>
              </w:rPr>
              <w:t xml:space="preserve"> 2 </w:t>
            </w:r>
            <w:proofErr w:type="spellStart"/>
            <w:r>
              <w:rPr>
                <w:rFonts w:asciiTheme="minorHAnsi" w:hAnsiTheme="minorHAnsi" w:cstheme="minorHAnsi"/>
              </w:rPr>
              <w:t>godine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  <w:p w14:paraId="3ABBCCA0" w14:textId="77777777" w:rsidR="00DE478F" w:rsidRPr="009E2A9D" w:rsidRDefault="00DE478F" w:rsidP="0055791E">
            <w:pPr>
              <w:rPr>
                <w:rFonts w:asciiTheme="minorHAnsi" w:hAnsiTheme="minorHAnsi" w:cstheme="minorHAnsi"/>
              </w:rPr>
            </w:pPr>
          </w:p>
          <w:p w14:paraId="654A1008" w14:textId="77777777" w:rsidR="00DE478F" w:rsidRPr="009E2A9D" w:rsidRDefault="00DE478F" w:rsidP="0055791E">
            <w:pPr>
              <w:rPr>
                <w:rFonts w:asciiTheme="minorHAnsi" w:hAnsiTheme="minorHAnsi" w:cstheme="minorHAnsi"/>
              </w:rPr>
            </w:pPr>
          </w:p>
          <w:p w14:paraId="7DB1EA34" w14:textId="77777777" w:rsidR="00DE478F" w:rsidRPr="009E2A9D" w:rsidRDefault="00DE478F" w:rsidP="00DE478F">
            <w:pPr>
              <w:rPr>
                <w:rFonts w:asciiTheme="minorHAnsi" w:hAnsiTheme="minorHAnsi" w:cstheme="minorHAnsi"/>
              </w:rPr>
            </w:pPr>
          </w:p>
          <w:p w14:paraId="1B2677B1" w14:textId="77777777" w:rsidR="006862A1" w:rsidRPr="009E2A9D" w:rsidRDefault="006862A1" w:rsidP="006862A1">
            <w:pPr>
              <w:rPr>
                <w:rFonts w:asciiTheme="minorHAnsi" w:hAnsiTheme="minorHAnsi" w:cstheme="minorHAnsi"/>
              </w:rPr>
            </w:pPr>
          </w:p>
          <w:p w14:paraId="21494D88" w14:textId="75154F99" w:rsidR="006862A1" w:rsidRPr="009E2A9D" w:rsidRDefault="006862A1" w:rsidP="00FE3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1430118E" w14:textId="77777777" w:rsidR="00C35254" w:rsidRPr="0034071E" w:rsidRDefault="00C35254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  <w:tc>
          <w:tcPr>
            <w:tcW w:w="3244" w:type="dxa"/>
            <w:shd w:val="clear" w:color="auto" w:fill="auto"/>
          </w:tcPr>
          <w:p w14:paraId="131E4271" w14:textId="77777777" w:rsidR="00C35254" w:rsidRPr="0034071E" w:rsidRDefault="00C35254" w:rsidP="00C35254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</w:p>
        </w:tc>
      </w:tr>
      <w:tr w:rsidR="00A30050" w:rsidRPr="00C62A38" w14:paraId="64C3AAE4" w14:textId="77777777" w:rsidTr="00B9778C">
        <w:trPr>
          <w:cantSplit/>
          <w:tblHeader/>
        </w:trPr>
        <w:tc>
          <w:tcPr>
            <w:tcW w:w="562" w:type="dxa"/>
            <w:shd w:val="clear" w:color="auto" w:fill="E6E6E6"/>
          </w:tcPr>
          <w:p w14:paraId="0DF510CE" w14:textId="74E27866" w:rsidR="00A30050" w:rsidRPr="00C62A38" w:rsidRDefault="00A30050" w:rsidP="00C3072E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</w:p>
        </w:tc>
        <w:tc>
          <w:tcPr>
            <w:tcW w:w="4253" w:type="dxa"/>
            <w:shd w:val="clear" w:color="auto" w:fill="E6E6E6"/>
          </w:tcPr>
          <w:p w14:paraId="0D927905" w14:textId="75C3D580" w:rsidR="00A30050" w:rsidRPr="00B9778C" w:rsidRDefault="00A30050" w:rsidP="00C3072E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276" w:type="dxa"/>
            <w:shd w:val="clear" w:color="auto" w:fill="E6E6E6"/>
          </w:tcPr>
          <w:p w14:paraId="7F60228E" w14:textId="57B27F20" w:rsidR="00A30050" w:rsidRPr="00C62A38" w:rsidRDefault="00A30050" w:rsidP="00C3072E">
            <w:pPr>
              <w:snapToGrid w:val="0"/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</w:pPr>
          </w:p>
        </w:tc>
        <w:tc>
          <w:tcPr>
            <w:tcW w:w="3244" w:type="dxa"/>
            <w:shd w:val="clear" w:color="auto" w:fill="E6E6E6"/>
          </w:tcPr>
          <w:p w14:paraId="261A949A" w14:textId="59BD8C0C" w:rsidR="00A30050" w:rsidRPr="00C62A38" w:rsidRDefault="00A30050" w:rsidP="00C3072E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</w:p>
        </w:tc>
      </w:tr>
    </w:tbl>
    <w:p w14:paraId="4543361E" w14:textId="24AAFFB8" w:rsidR="008639B8" w:rsidRDefault="008639B8" w:rsidP="00C53B3E">
      <w:pPr>
        <w:rPr>
          <w:sz w:val="22"/>
        </w:rPr>
      </w:pPr>
    </w:p>
    <w:sectPr w:rsidR="008639B8">
      <w:headerReference w:type="default" r:id="rId8"/>
      <w:footerReference w:type="default" r:id="rId9"/>
      <w:pgSz w:w="11906" w:h="16838"/>
      <w:pgMar w:top="1440" w:right="991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72476" w14:textId="77777777" w:rsidR="00CF4D16" w:rsidRDefault="00CF4D16">
      <w:r>
        <w:separator/>
      </w:r>
    </w:p>
  </w:endnote>
  <w:endnote w:type="continuationSeparator" w:id="0">
    <w:p w14:paraId="11F9B116" w14:textId="77777777" w:rsidR="00CF4D16" w:rsidRDefault="00CF4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RO_Dutch-Normal">
    <w:altName w:val="Times New Roman"/>
    <w:panose1 w:val="020B0604020202020204"/>
    <w:charset w:val="EE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timum">
    <w:altName w:val="Times New Roman"/>
    <w:panose1 w:val="020B0604020202020204"/>
    <w:charset w:val="EE"/>
    <w:family w:val="roman"/>
    <w:pitch w:val="variable"/>
  </w:font>
  <w:font w:name="Hr_Dutch">
    <w:altName w:val="Courier New"/>
    <w:panose1 w:val="020B0604020202020204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AD2CC" w14:textId="4AFAF596" w:rsidR="008C3414" w:rsidRPr="006147E8" w:rsidRDefault="008C3414">
    <w:pPr>
      <w:pStyle w:val="Footer"/>
      <w:jc w:val="right"/>
      <w:rPr>
        <w:rFonts w:ascii="Calibri" w:hAnsi="Calibri" w:cs="Calibri"/>
      </w:rPr>
    </w:pPr>
    <w:r w:rsidRPr="006147E8">
      <w:rPr>
        <w:rFonts w:ascii="Calibri" w:hAnsi="Calibri" w:cs="Calibri"/>
      </w:rPr>
      <w:fldChar w:fldCharType="begin"/>
    </w:r>
    <w:r w:rsidRPr="006147E8">
      <w:rPr>
        <w:rFonts w:ascii="Calibri" w:hAnsi="Calibri" w:cs="Calibri"/>
      </w:rPr>
      <w:instrText xml:space="preserve"> PAGE </w:instrText>
    </w:r>
    <w:r w:rsidRPr="006147E8">
      <w:rPr>
        <w:rFonts w:ascii="Calibri" w:hAnsi="Calibri" w:cs="Calibri"/>
      </w:rPr>
      <w:fldChar w:fldCharType="separate"/>
    </w:r>
    <w:r w:rsidR="008F3F91">
      <w:rPr>
        <w:rFonts w:ascii="Calibri" w:hAnsi="Calibri" w:cs="Calibri"/>
        <w:noProof/>
      </w:rPr>
      <w:t>10</w:t>
    </w:r>
    <w:r w:rsidRPr="006147E8">
      <w:rPr>
        <w:rFonts w:ascii="Calibri" w:hAnsi="Calibri" w:cs="Calibri"/>
      </w:rPr>
      <w:fldChar w:fldCharType="end"/>
    </w:r>
  </w:p>
  <w:p w14:paraId="2EC5E382" w14:textId="68A2155A" w:rsidR="008C3414" w:rsidRPr="006147E8" w:rsidRDefault="00E74E22" w:rsidP="00E74E22">
    <w:pPr>
      <w:pStyle w:val="Footer"/>
      <w:jc w:val="center"/>
      <w:rPr>
        <w:rFonts w:ascii="Calibri" w:hAnsi="Calibri" w:cs="Calibri"/>
      </w:rPr>
    </w:pPr>
    <w:r w:rsidRPr="006147E8">
      <w:rPr>
        <w:rFonts w:ascii="Calibri" w:hAnsi="Calibri" w:cs="Calibri"/>
      </w:rPr>
      <w:t>Projekt je sufinancirala Europska unija iz Europskog fonda za regionalni razvoj</w:t>
    </w:r>
  </w:p>
  <w:p w14:paraId="2D1A1D99" w14:textId="3D7E8E8E" w:rsidR="00E74E22" w:rsidRPr="006147E8" w:rsidRDefault="00E74E22" w:rsidP="004650AD">
    <w:pPr>
      <w:pStyle w:val="Footer"/>
      <w:jc w:val="center"/>
      <w:rPr>
        <w:rFonts w:ascii="Calibri" w:hAnsi="Calibri" w:cs="Calibri"/>
      </w:rPr>
    </w:pPr>
    <w:r w:rsidRPr="006147E8">
      <w:rPr>
        <w:rFonts w:ascii="Calibri" w:hAnsi="Calibri" w:cs="Calibri"/>
      </w:rPr>
      <w:t xml:space="preserve">Pravna napomena: Sadržaj ovog dokumenta isključiva je odgovornost </w:t>
    </w:r>
    <w:r w:rsidR="00F85959">
      <w:rPr>
        <w:rFonts w:ascii="Calibri" w:hAnsi="Calibri" w:cs="Calibri"/>
      </w:rPr>
      <w:t xml:space="preserve">društva </w:t>
    </w:r>
    <w:proofErr w:type="spellStart"/>
    <w:r w:rsidR="00F85959">
      <w:rPr>
        <w:rFonts w:ascii="Calibri" w:hAnsi="Calibri" w:cs="Calibri"/>
      </w:rPr>
      <w:t>Renotex</w:t>
    </w:r>
    <w:proofErr w:type="spellEnd"/>
    <w:r w:rsidR="00F85959">
      <w:rPr>
        <w:rFonts w:ascii="Calibri" w:hAnsi="Calibri" w:cs="Calibri"/>
      </w:rPr>
      <w:t xml:space="preserve">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3C699" w14:textId="77777777" w:rsidR="00CF4D16" w:rsidRDefault="00CF4D16">
      <w:r>
        <w:separator/>
      </w:r>
    </w:p>
  </w:footnote>
  <w:footnote w:type="continuationSeparator" w:id="0">
    <w:p w14:paraId="301E9649" w14:textId="77777777" w:rsidR="00CF4D16" w:rsidRDefault="00CF4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276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0804"/>
      <w:gridCol w:w="236"/>
      <w:gridCol w:w="236"/>
    </w:tblGrid>
    <w:tr w:rsidR="008C3414" w:rsidRPr="001C6AD3" w14:paraId="768BD371" w14:textId="77777777" w:rsidTr="002E69B0">
      <w:tc>
        <w:tcPr>
          <w:tcW w:w="10818" w:type="dxa"/>
        </w:tcPr>
        <w:p w14:paraId="0E449124" w14:textId="20F715FF" w:rsidR="008C3414" w:rsidRPr="00A23E9D" w:rsidRDefault="008C3414" w:rsidP="00AE577C">
          <w:pPr>
            <w:jc w:val="center"/>
            <w:rPr>
              <w:rFonts w:asciiTheme="minorHAnsi" w:hAnsiTheme="minorHAnsi" w:cstheme="minorHAnsi"/>
              <w:b/>
              <w:bCs/>
              <w:i/>
              <w:iCs/>
            </w:rPr>
          </w:pPr>
          <w:r>
            <w:rPr>
              <w:rFonts w:asciiTheme="minorHAnsi" w:hAnsiTheme="minorHAnsi" w:cstheme="minorHAnsi"/>
              <w:b/>
              <w:bCs/>
              <w:i/>
              <w:iCs/>
            </w:rPr>
            <w:t xml:space="preserve">                                                                                                                         </w:t>
          </w:r>
          <w:proofErr w:type="spellStart"/>
          <w:r w:rsidRPr="00A23E9D">
            <w:rPr>
              <w:rFonts w:asciiTheme="minorHAnsi" w:hAnsiTheme="minorHAnsi" w:cstheme="minorHAnsi"/>
              <w:b/>
              <w:bCs/>
              <w:i/>
              <w:iCs/>
            </w:rPr>
            <w:t>Prilog</w:t>
          </w:r>
          <w:proofErr w:type="spellEnd"/>
          <w:r w:rsidRPr="00A23E9D">
            <w:rPr>
              <w:rFonts w:asciiTheme="minorHAnsi" w:hAnsiTheme="minorHAnsi" w:cstheme="minorHAnsi"/>
              <w:b/>
              <w:bCs/>
              <w:i/>
              <w:iCs/>
            </w:rPr>
            <w:t xml:space="preserve"> 2 </w:t>
          </w:r>
          <w:proofErr w:type="spellStart"/>
          <w:r w:rsidR="00E74E22">
            <w:rPr>
              <w:rFonts w:asciiTheme="minorHAnsi" w:hAnsiTheme="minorHAnsi" w:cstheme="minorHAnsi"/>
              <w:b/>
              <w:bCs/>
              <w:i/>
              <w:iCs/>
            </w:rPr>
            <w:t>T</w:t>
          </w:r>
          <w:r>
            <w:rPr>
              <w:rFonts w:asciiTheme="minorHAnsi" w:hAnsiTheme="minorHAnsi" w:cstheme="minorHAnsi"/>
              <w:b/>
              <w:bCs/>
              <w:i/>
              <w:iCs/>
            </w:rPr>
            <w:t>ehničke</w:t>
          </w:r>
          <w:proofErr w:type="spellEnd"/>
          <w:r>
            <w:rPr>
              <w:rFonts w:asciiTheme="minorHAnsi" w:hAnsiTheme="minorHAnsi" w:cstheme="minorHAnsi"/>
              <w:b/>
              <w:bCs/>
              <w:i/>
              <w:iCs/>
            </w:rPr>
            <w:t xml:space="preserve"> </w:t>
          </w:r>
          <w:proofErr w:type="spellStart"/>
          <w:r>
            <w:rPr>
              <w:rFonts w:asciiTheme="minorHAnsi" w:hAnsiTheme="minorHAnsi" w:cstheme="minorHAnsi"/>
              <w:b/>
              <w:bCs/>
              <w:i/>
              <w:iCs/>
            </w:rPr>
            <w:t>specifikacije</w:t>
          </w:r>
          <w:proofErr w:type="spellEnd"/>
          <w:r>
            <w:rPr>
              <w:rFonts w:asciiTheme="minorHAnsi" w:hAnsiTheme="minorHAnsi" w:cstheme="minorHAnsi"/>
              <w:b/>
              <w:bCs/>
              <w:i/>
              <w:iCs/>
            </w:rPr>
            <w:t xml:space="preserve"> </w:t>
          </w:r>
          <w:proofErr w:type="spellStart"/>
          <w:r w:rsidR="00051C98">
            <w:rPr>
              <w:rFonts w:asciiTheme="minorHAnsi" w:hAnsiTheme="minorHAnsi" w:cstheme="minorHAnsi"/>
              <w:b/>
              <w:bCs/>
              <w:i/>
              <w:iCs/>
            </w:rPr>
            <w:t>predmeta</w:t>
          </w:r>
          <w:proofErr w:type="spellEnd"/>
          <w:r w:rsidR="00051C98">
            <w:rPr>
              <w:rFonts w:asciiTheme="minorHAnsi" w:hAnsiTheme="minorHAnsi" w:cstheme="minorHAnsi"/>
              <w:b/>
              <w:bCs/>
              <w:i/>
              <w:iCs/>
            </w:rPr>
            <w:t xml:space="preserve"> </w:t>
          </w:r>
          <w:proofErr w:type="spellStart"/>
          <w:r w:rsidR="00051C98">
            <w:rPr>
              <w:rFonts w:asciiTheme="minorHAnsi" w:hAnsiTheme="minorHAnsi" w:cstheme="minorHAnsi"/>
              <w:b/>
              <w:bCs/>
              <w:i/>
              <w:iCs/>
            </w:rPr>
            <w:t>nabave</w:t>
          </w:r>
          <w:proofErr w:type="spellEnd"/>
        </w:p>
      </w:tc>
      <w:tc>
        <w:tcPr>
          <w:tcW w:w="236" w:type="dxa"/>
        </w:tcPr>
        <w:p w14:paraId="7780D7D5" w14:textId="77777777" w:rsidR="008C3414" w:rsidRPr="001C6AD3" w:rsidRDefault="008C3414" w:rsidP="00AE577C">
          <w:pPr>
            <w:jc w:val="center"/>
          </w:pPr>
        </w:p>
        <w:p w14:paraId="24E50AB4" w14:textId="77777777" w:rsidR="008C3414" w:rsidRPr="001C6AD3" w:rsidRDefault="008C3414" w:rsidP="00AE577C">
          <w:pPr>
            <w:jc w:val="center"/>
          </w:pPr>
        </w:p>
      </w:tc>
      <w:tc>
        <w:tcPr>
          <w:tcW w:w="222" w:type="dxa"/>
        </w:tcPr>
        <w:p w14:paraId="01D86CD8" w14:textId="77777777" w:rsidR="008C3414" w:rsidRPr="001C6AD3" w:rsidRDefault="008C3414" w:rsidP="00AE577C">
          <w:pPr>
            <w:jc w:val="center"/>
          </w:pPr>
        </w:p>
        <w:p w14:paraId="66D43896" w14:textId="77777777" w:rsidR="008C3414" w:rsidRPr="001C6AD3" w:rsidRDefault="008C3414" w:rsidP="00AE577C">
          <w:pPr>
            <w:jc w:val="center"/>
          </w:pPr>
        </w:p>
      </w:tc>
    </w:tr>
    <w:tr w:rsidR="008C3414" w:rsidRPr="001C6AD3" w14:paraId="2E96D1B8" w14:textId="77777777" w:rsidTr="002E69B0">
      <w:tc>
        <w:tcPr>
          <w:tcW w:w="10818" w:type="dxa"/>
        </w:tcPr>
        <w:p w14:paraId="6D3B9E0B" w14:textId="77777777" w:rsidR="008C3414" w:rsidRPr="00A23E9D" w:rsidRDefault="008C3414" w:rsidP="00AE577C">
          <w:pPr>
            <w:jc w:val="center"/>
            <w:rPr>
              <w:rFonts w:asciiTheme="minorHAnsi" w:hAnsiTheme="minorHAnsi" w:cstheme="minorHAnsi"/>
              <w:b/>
              <w:bCs/>
              <w:i/>
              <w:iCs/>
            </w:rPr>
          </w:pPr>
        </w:p>
      </w:tc>
      <w:tc>
        <w:tcPr>
          <w:tcW w:w="236" w:type="dxa"/>
        </w:tcPr>
        <w:p w14:paraId="232AFFEA" w14:textId="77777777" w:rsidR="008C3414" w:rsidRPr="001C6AD3" w:rsidRDefault="008C3414" w:rsidP="00AE577C">
          <w:pPr>
            <w:jc w:val="center"/>
          </w:pPr>
        </w:p>
      </w:tc>
      <w:tc>
        <w:tcPr>
          <w:tcW w:w="222" w:type="dxa"/>
        </w:tcPr>
        <w:p w14:paraId="43A8677C" w14:textId="77777777" w:rsidR="008C3414" w:rsidRPr="001C6AD3" w:rsidRDefault="008C3414" w:rsidP="00AE577C">
          <w:pPr>
            <w:jc w:val="center"/>
          </w:pPr>
        </w:p>
      </w:tc>
    </w:tr>
  </w:tbl>
  <w:p w14:paraId="6AF8593B" w14:textId="77777777" w:rsidR="008C3414" w:rsidRDefault="008C3414">
    <w:pPr>
      <w:pStyle w:val="WW-Default"/>
      <w:ind w:left="-567"/>
    </w:pPr>
  </w:p>
  <w:p w14:paraId="54842105" w14:textId="77777777" w:rsidR="008C3414" w:rsidRDefault="008C3414">
    <w:pPr>
      <w:pStyle w:val="Header"/>
      <w:tabs>
        <w:tab w:val="clear" w:pos="8306"/>
        <w:tab w:val="right" w:pos="9072"/>
      </w:tabs>
      <w:ind w:left="-567"/>
      <w:rPr>
        <w:rFonts w:ascii="Tahoma" w:hAnsi="Tahoma" w:cs="Tahoma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Style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6"/>
    <w:lvl w:ilvl="0">
      <w:start w:val="1"/>
      <w:numFmt w:val="upperLetter"/>
      <w:pStyle w:val="Styleheading310pt"/>
      <w:lvlText w:val="%1."/>
      <w:lvlJc w:val="left"/>
      <w:pPr>
        <w:tabs>
          <w:tab w:val="num" w:pos="2061"/>
        </w:tabs>
        <w:ind w:left="2061" w:hanging="360"/>
      </w:pPr>
    </w:lvl>
    <w:lvl w:ilvl="1">
      <w:start w:val="1"/>
      <w:numFmt w:val="decimal"/>
      <w:lvlText w:val="%1.%2."/>
      <w:lvlJc w:val="left"/>
      <w:pPr>
        <w:tabs>
          <w:tab w:val="num" w:pos="1019"/>
        </w:tabs>
        <w:ind w:left="1454" w:hanging="432"/>
      </w:pPr>
      <w:rPr>
        <w:rFonts w:ascii="Garamond" w:hAnsi="Garamond" w:cs="Garamond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517"/>
        </w:tabs>
        <w:ind w:left="2301" w:hanging="504"/>
      </w:pPr>
    </w:lvl>
    <w:lvl w:ilvl="3">
      <w:start w:val="1"/>
      <w:numFmt w:val="decimal"/>
      <w:lvlText w:val="%1.%2.%3.%4."/>
      <w:lvlJc w:val="left"/>
      <w:pPr>
        <w:tabs>
          <w:tab w:val="num" w:pos="3237"/>
        </w:tabs>
        <w:ind w:left="2805" w:hanging="648"/>
      </w:p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3309" w:hanging="792"/>
      </w:p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81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431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397"/>
        </w:tabs>
        <w:ind w:left="482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17"/>
        </w:tabs>
        <w:ind w:left="5397" w:hanging="1440"/>
      </w:p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10"/>
    <w:lvl w:ilvl="0">
      <w:start w:val="1"/>
      <w:numFmt w:val="lowerLetter"/>
      <w:pStyle w:val="heading4CharChar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bullet"/>
      <w:pStyle w:val="nabrajanje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14"/>
    <w:lvl w:ilvl="0">
      <w:start w:val="1"/>
      <w:numFmt w:val="lowerLetter"/>
      <w:pStyle w:val="Styleheading3Left25cmFirstline0cm1"/>
      <w:lvlText w:val="%1)"/>
      <w:lvlJc w:val="left"/>
      <w:pPr>
        <w:tabs>
          <w:tab w:val="num" w:pos="3479"/>
        </w:tabs>
        <w:ind w:left="3479" w:hanging="1778"/>
      </w:pPr>
    </w:lvl>
  </w:abstractNum>
  <w:abstractNum w:abstractNumId="6" w15:restartNumberingAfterBreak="0">
    <w:nsid w:val="00000007"/>
    <w:multiLevelType w:val="singleLevel"/>
    <w:tmpl w:val="00000007"/>
    <w:name w:val="WW8Num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7" w15:restartNumberingAfterBreak="0">
    <w:nsid w:val="00000008"/>
    <w:multiLevelType w:val="multilevel"/>
    <w:tmpl w:val="00000008"/>
    <w:name w:val="WW8Num21"/>
    <w:lvl w:ilvl="0">
      <w:start w:val="1"/>
      <w:numFmt w:val="upperRoman"/>
      <w:pStyle w:val="Response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Roman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upperRoman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00000009"/>
    <w:multiLevelType w:val="multilevel"/>
    <w:tmpl w:val="00000009"/>
    <w:name w:val="WW8Num24"/>
    <w:lvl w:ilvl="0">
      <w:start w:val="1"/>
      <w:numFmt w:val="decimal"/>
      <w:pStyle w:val="Index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00000A"/>
    <w:multiLevelType w:val="singleLevel"/>
    <w:tmpl w:val="0000000A"/>
    <w:name w:val="WW8Num35"/>
    <w:lvl w:ilvl="0">
      <w:start w:val="1"/>
      <w:numFmt w:val="bullet"/>
      <w:pStyle w:val="Checklist"/>
      <w:lvlText w:val=""/>
      <w:lvlJc w:val="left"/>
      <w:pPr>
        <w:tabs>
          <w:tab w:val="num" w:pos="1778"/>
        </w:tabs>
        <w:ind w:left="1778" w:hanging="360"/>
      </w:pPr>
      <w:rPr>
        <w:rFonts w:ascii="Wingdings" w:hAnsi="Wingdings" w:cs="Wingdings"/>
        <w:sz w:val="24"/>
      </w:rPr>
    </w:lvl>
  </w:abstractNum>
  <w:abstractNum w:abstractNumId="10" w15:restartNumberingAfterBreak="0">
    <w:nsid w:val="0000000B"/>
    <w:multiLevelType w:val="singleLevel"/>
    <w:tmpl w:val="0000000B"/>
    <w:name w:val="WW8Num38"/>
    <w:lvl w:ilvl="0">
      <w:start w:val="1"/>
      <w:numFmt w:val="decimal"/>
      <w:pStyle w:val="Responsecontent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41"/>
    <w:lvl w:ilvl="0">
      <w:start w:val="1"/>
      <w:numFmt w:val="none"/>
      <w:pStyle w:val="StyleHeading2AutoCharCharCharChar"/>
      <w:suff w:val="nothing"/>
      <w:lvlText w:val="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596"/>
        </w:tabs>
        <w:ind w:left="596" w:hanging="454"/>
      </w:pPr>
      <w:rPr>
        <w:b/>
      </w:rPr>
    </w:lvl>
    <w:lvl w:ilvl="2">
      <w:start w:val="1"/>
      <w:numFmt w:val="decimal"/>
      <w:lvlText w:val="%2.%3."/>
      <w:lvlJc w:val="left"/>
      <w:pPr>
        <w:tabs>
          <w:tab w:val="num" w:pos="879"/>
        </w:tabs>
        <w:ind w:left="879" w:hanging="737"/>
      </w:pPr>
    </w:lvl>
    <w:lvl w:ilvl="3">
      <w:start w:val="1"/>
      <w:numFmt w:val="decimal"/>
      <w:lvlText w:val="%2.%3.%4."/>
      <w:lvlJc w:val="left"/>
      <w:pPr>
        <w:tabs>
          <w:tab w:val="num" w:pos="992"/>
        </w:tabs>
        <w:ind w:left="992" w:hanging="850"/>
      </w:pPr>
    </w:lvl>
    <w:lvl w:ilvl="4">
      <w:start w:val="1"/>
      <w:numFmt w:val="decimal"/>
      <w:lvlText w:val=".%2.%3.%4.%5"/>
      <w:lvlJc w:val="left"/>
      <w:pPr>
        <w:tabs>
          <w:tab w:val="num" w:pos="1150"/>
        </w:tabs>
        <w:ind w:left="1150" w:hanging="1008"/>
      </w:pPr>
    </w:lvl>
    <w:lvl w:ilvl="5">
      <w:start w:val="1"/>
      <w:numFmt w:val="decimal"/>
      <w:lvlText w:val=".%2.%3.%4.%5.%6"/>
      <w:lvlJc w:val="left"/>
      <w:pPr>
        <w:tabs>
          <w:tab w:val="num" w:pos="1294"/>
        </w:tabs>
        <w:ind w:left="1294" w:hanging="1152"/>
      </w:pPr>
    </w:lvl>
    <w:lvl w:ilvl="6">
      <w:start w:val="1"/>
      <w:numFmt w:val="decimal"/>
      <w:lvlText w:val=".%2.%3.%4.%5.%6.%7"/>
      <w:lvlJc w:val="left"/>
      <w:pPr>
        <w:tabs>
          <w:tab w:val="num" w:pos="1438"/>
        </w:tabs>
        <w:ind w:left="1438" w:hanging="1296"/>
      </w:pPr>
    </w:lvl>
    <w:lvl w:ilvl="7">
      <w:start w:val="1"/>
      <w:numFmt w:val="decimal"/>
      <w:lvlText w:val=".%2.%3.%4.%5.%6.%7.%8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lvlText w:val=".%2.%3.%4.%5.%6.%7.%8.%9"/>
      <w:lvlJc w:val="left"/>
      <w:pPr>
        <w:tabs>
          <w:tab w:val="num" w:pos="1726"/>
        </w:tabs>
        <w:ind w:left="1726" w:hanging="1584"/>
      </w:pPr>
    </w:lvl>
  </w:abstractNum>
  <w:abstractNum w:abstractNumId="12" w15:restartNumberingAfterBreak="0">
    <w:nsid w:val="0000000D"/>
    <w:multiLevelType w:val="singleLevel"/>
    <w:tmpl w:val="0000000D"/>
    <w:name w:val="WW8Num42"/>
    <w:lvl w:ilvl="0">
      <w:start w:val="1"/>
      <w:numFmt w:val="bullet"/>
      <w:pStyle w:val="ListaOznaena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cs="Symbol"/>
      </w:rPr>
    </w:lvl>
  </w:abstractNum>
  <w:abstractNum w:abstractNumId="13" w15:restartNumberingAfterBreak="0">
    <w:nsid w:val="0000000E"/>
    <w:multiLevelType w:val="singleLevel"/>
    <w:tmpl w:val="0000000E"/>
    <w:name w:val="WW8Num43"/>
    <w:lvl w:ilvl="0">
      <w:start w:val="1"/>
      <w:numFmt w:val="bullet"/>
      <w:pStyle w:val="bullet2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14" w15:restartNumberingAfterBreak="0">
    <w:nsid w:val="0000000F"/>
    <w:multiLevelType w:val="multilevel"/>
    <w:tmpl w:val="0000000F"/>
    <w:name w:val="WW8StyleNum"/>
    <w:lvl w:ilvl="0">
      <w:numFmt w:val="decimal"/>
      <w:pStyle w:val="Grafikeoznake2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StyleNum1"/>
    <w:lvl w:ilvl="0">
      <w:start w:val="1"/>
      <w:numFmt w:val="none"/>
      <w:pStyle w:val="Punkter"/>
      <w:suff w:val="nothing"/>
      <w:lvlText w:val="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StyleNum2"/>
    <w:lvl w:ilvl="0">
      <w:start w:val="1"/>
      <w:numFmt w:val="none"/>
      <w:pStyle w:val="EY-StdTaboEinr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name w:val="WW8StyleNum3"/>
    <w:lvl w:ilvl="0">
      <w:start w:val="1"/>
      <w:numFmt w:val="none"/>
      <w:pStyle w:val="EY-StdoEinr6pt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3"/>
    <w:multiLevelType w:val="multilevel"/>
    <w:tmpl w:val="00000013"/>
    <w:name w:val="WW8StyleNum4"/>
    <w:lvl w:ilvl="0">
      <w:start w:val="1"/>
      <w:numFmt w:val="none"/>
      <w:pStyle w:val="EY-StdoEinr3pt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StyleNum5"/>
    <w:lvl w:ilvl="0">
      <w:start w:val="1"/>
      <w:numFmt w:val="none"/>
      <w:pStyle w:val="EY-Std-Einr3pt"/>
      <w:suff w:val="nothing"/>
      <w:lvlText w:val="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StyleNum6"/>
    <w:lvl w:ilvl="0">
      <w:start w:val="1"/>
      <w:numFmt w:val="none"/>
      <w:pStyle w:val="EY-Std-Einr1pt"/>
      <w:suff w:val="nothing"/>
      <w:lvlText w:val="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name w:val="WW8StyleNum7"/>
    <w:lvl w:ilvl="0">
      <w:start w:val="1"/>
      <w:numFmt w:val="none"/>
      <w:pStyle w:val="EY-StdoEinr9pt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7"/>
    <w:multiLevelType w:val="multilevel"/>
    <w:tmpl w:val="00000017"/>
    <w:name w:val="WW8StyleNum8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B225066"/>
    <w:multiLevelType w:val="hybridMultilevel"/>
    <w:tmpl w:val="D336571C"/>
    <w:lvl w:ilvl="0" w:tplc="312019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DBF06E6"/>
    <w:multiLevelType w:val="hybridMultilevel"/>
    <w:tmpl w:val="F42E0C12"/>
    <w:lvl w:ilvl="0" w:tplc="FD2ACA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C048C7"/>
    <w:multiLevelType w:val="hybridMultilevel"/>
    <w:tmpl w:val="0A12AC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9C7147"/>
    <w:multiLevelType w:val="hybridMultilevel"/>
    <w:tmpl w:val="209C7B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B85828"/>
    <w:multiLevelType w:val="hybridMultilevel"/>
    <w:tmpl w:val="C4B271A0"/>
    <w:lvl w:ilvl="0" w:tplc="2DBE55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A33CCD"/>
    <w:multiLevelType w:val="hybridMultilevel"/>
    <w:tmpl w:val="E51C290E"/>
    <w:lvl w:ilvl="0" w:tplc="24669F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42211C"/>
    <w:multiLevelType w:val="hybridMultilevel"/>
    <w:tmpl w:val="A71689FE"/>
    <w:lvl w:ilvl="0" w:tplc="D93426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8F43625"/>
    <w:multiLevelType w:val="hybridMultilevel"/>
    <w:tmpl w:val="9F0E84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7B2A77"/>
    <w:multiLevelType w:val="hybridMultilevel"/>
    <w:tmpl w:val="C8ECAE82"/>
    <w:lvl w:ilvl="0" w:tplc="6C3255A6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8E5547"/>
    <w:multiLevelType w:val="hybridMultilevel"/>
    <w:tmpl w:val="938E14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4917E8"/>
    <w:multiLevelType w:val="hybridMultilevel"/>
    <w:tmpl w:val="77660918"/>
    <w:lvl w:ilvl="0" w:tplc="8362EF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5D3A19"/>
    <w:multiLevelType w:val="hybridMultilevel"/>
    <w:tmpl w:val="39F2414A"/>
    <w:lvl w:ilvl="0" w:tplc="ADEA73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A3677A"/>
    <w:multiLevelType w:val="hybridMultilevel"/>
    <w:tmpl w:val="93384806"/>
    <w:lvl w:ilvl="0" w:tplc="7C8CA8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B81C48"/>
    <w:multiLevelType w:val="hybridMultilevel"/>
    <w:tmpl w:val="46B271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48139C"/>
    <w:multiLevelType w:val="hybridMultilevel"/>
    <w:tmpl w:val="55226182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1233FE0"/>
    <w:multiLevelType w:val="hybridMultilevel"/>
    <w:tmpl w:val="5DD4EB6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3127CF3"/>
    <w:multiLevelType w:val="hybridMultilevel"/>
    <w:tmpl w:val="21889FC4"/>
    <w:lvl w:ilvl="0" w:tplc="558A18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A56B18"/>
    <w:multiLevelType w:val="hybridMultilevel"/>
    <w:tmpl w:val="29B8BC30"/>
    <w:lvl w:ilvl="0" w:tplc="DEDC385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894237"/>
    <w:multiLevelType w:val="hybridMultilevel"/>
    <w:tmpl w:val="70A87498"/>
    <w:lvl w:ilvl="0" w:tplc="AEC6551C">
      <w:start w:val="9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F51498"/>
    <w:multiLevelType w:val="hybridMultilevel"/>
    <w:tmpl w:val="AA96E3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38"/>
  </w:num>
  <w:num w:numId="25">
    <w:abstractNumId w:val="36"/>
  </w:num>
  <w:num w:numId="26">
    <w:abstractNumId w:val="26"/>
  </w:num>
  <w:num w:numId="27">
    <w:abstractNumId w:val="25"/>
  </w:num>
  <w:num w:numId="28">
    <w:abstractNumId w:val="30"/>
  </w:num>
  <w:num w:numId="29">
    <w:abstractNumId w:val="41"/>
  </w:num>
  <w:num w:numId="30">
    <w:abstractNumId w:val="31"/>
  </w:num>
  <w:num w:numId="31">
    <w:abstractNumId w:val="32"/>
  </w:num>
  <w:num w:numId="32">
    <w:abstractNumId w:val="42"/>
  </w:num>
  <w:num w:numId="33">
    <w:abstractNumId w:val="37"/>
  </w:num>
  <w:num w:numId="34">
    <w:abstractNumId w:val="40"/>
  </w:num>
  <w:num w:numId="35">
    <w:abstractNumId w:val="29"/>
  </w:num>
  <w:num w:numId="36">
    <w:abstractNumId w:val="35"/>
  </w:num>
  <w:num w:numId="37">
    <w:abstractNumId w:val="34"/>
  </w:num>
  <w:num w:numId="38">
    <w:abstractNumId w:val="23"/>
  </w:num>
  <w:num w:numId="39">
    <w:abstractNumId w:val="27"/>
  </w:num>
  <w:num w:numId="40">
    <w:abstractNumId w:val="24"/>
  </w:num>
  <w:num w:numId="41">
    <w:abstractNumId w:val="28"/>
  </w:num>
  <w:num w:numId="42">
    <w:abstractNumId w:val="39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8FA"/>
    <w:rsid w:val="0000363E"/>
    <w:rsid w:val="00007BD8"/>
    <w:rsid w:val="00031EDA"/>
    <w:rsid w:val="000471D7"/>
    <w:rsid w:val="00051C98"/>
    <w:rsid w:val="000559A7"/>
    <w:rsid w:val="0006566F"/>
    <w:rsid w:val="00083484"/>
    <w:rsid w:val="00086149"/>
    <w:rsid w:val="00090E4A"/>
    <w:rsid w:val="000A2AAC"/>
    <w:rsid w:val="000A69DC"/>
    <w:rsid w:val="000B4679"/>
    <w:rsid w:val="000C550D"/>
    <w:rsid w:val="000D2C4A"/>
    <w:rsid w:val="000D7C88"/>
    <w:rsid w:val="000E0F9E"/>
    <w:rsid w:val="000E4B52"/>
    <w:rsid w:val="00105814"/>
    <w:rsid w:val="001069DE"/>
    <w:rsid w:val="00107D92"/>
    <w:rsid w:val="0011698F"/>
    <w:rsid w:val="0012531A"/>
    <w:rsid w:val="00130737"/>
    <w:rsid w:val="00132011"/>
    <w:rsid w:val="00136979"/>
    <w:rsid w:val="00136983"/>
    <w:rsid w:val="00142364"/>
    <w:rsid w:val="00146965"/>
    <w:rsid w:val="00146CB8"/>
    <w:rsid w:val="001710E9"/>
    <w:rsid w:val="00182EA2"/>
    <w:rsid w:val="001830D8"/>
    <w:rsid w:val="0018382F"/>
    <w:rsid w:val="00183C21"/>
    <w:rsid w:val="001A6D33"/>
    <w:rsid w:val="001B0FEC"/>
    <w:rsid w:val="001B17D8"/>
    <w:rsid w:val="001D1754"/>
    <w:rsid w:val="001D5EAA"/>
    <w:rsid w:val="001E6610"/>
    <w:rsid w:val="001F1C04"/>
    <w:rsid w:val="00200A1B"/>
    <w:rsid w:val="00202F92"/>
    <w:rsid w:val="00214608"/>
    <w:rsid w:val="00214B83"/>
    <w:rsid w:val="002235B7"/>
    <w:rsid w:val="00223952"/>
    <w:rsid w:val="00224DE0"/>
    <w:rsid w:val="00225F84"/>
    <w:rsid w:val="00231526"/>
    <w:rsid w:val="002342A0"/>
    <w:rsid w:val="002372CB"/>
    <w:rsid w:val="002375E4"/>
    <w:rsid w:val="00244E0D"/>
    <w:rsid w:val="00245277"/>
    <w:rsid w:val="00253D0F"/>
    <w:rsid w:val="002542D4"/>
    <w:rsid w:val="00267AFA"/>
    <w:rsid w:val="00272244"/>
    <w:rsid w:val="00273E95"/>
    <w:rsid w:val="002770C2"/>
    <w:rsid w:val="00293760"/>
    <w:rsid w:val="0029697A"/>
    <w:rsid w:val="002A0025"/>
    <w:rsid w:val="002D6315"/>
    <w:rsid w:val="002E2A1A"/>
    <w:rsid w:val="002E399C"/>
    <w:rsid w:val="002E5F76"/>
    <w:rsid w:val="002E69B0"/>
    <w:rsid w:val="002F0267"/>
    <w:rsid w:val="002F02FB"/>
    <w:rsid w:val="002F0E99"/>
    <w:rsid w:val="002F5C8E"/>
    <w:rsid w:val="00311565"/>
    <w:rsid w:val="003158CA"/>
    <w:rsid w:val="003265C6"/>
    <w:rsid w:val="003339CB"/>
    <w:rsid w:val="0034071E"/>
    <w:rsid w:val="00341B3D"/>
    <w:rsid w:val="00353687"/>
    <w:rsid w:val="003579E3"/>
    <w:rsid w:val="0036039B"/>
    <w:rsid w:val="00376A59"/>
    <w:rsid w:val="00377417"/>
    <w:rsid w:val="00377438"/>
    <w:rsid w:val="00380E4A"/>
    <w:rsid w:val="003817B7"/>
    <w:rsid w:val="00385935"/>
    <w:rsid w:val="003931BD"/>
    <w:rsid w:val="003934AA"/>
    <w:rsid w:val="003A5E42"/>
    <w:rsid w:val="003A5E88"/>
    <w:rsid w:val="003C4306"/>
    <w:rsid w:val="003C4FB1"/>
    <w:rsid w:val="003D19CD"/>
    <w:rsid w:val="003D33E1"/>
    <w:rsid w:val="003F72BB"/>
    <w:rsid w:val="00412AA2"/>
    <w:rsid w:val="0042624F"/>
    <w:rsid w:val="00440FCC"/>
    <w:rsid w:val="00441870"/>
    <w:rsid w:val="00446923"/>
    <w:rsid w:val="00464742"/>
    <w:rsid w:val="004650AD"/>
    <w:rsid w:val="00472A19"/>
    <w:rsid w:val="0048552F"/>
    <w:rsid w:val="00492306"/>
    <w:rsid w:val="004926EE"/>
    <w:rsid w:val="00494368"/>
    <w:rsid w:val="004A1676"/>
    <w:rsid w:val="004C3475"/>
    <w:rsid w:val="004C6ACB"/>
    <w:rsid w:val="004D1E6F"/>
    <w:rsid w:val="004D52F4"/>
    <w:rsid w:val="004D7A38"/>
    <w:rsid w:val="004E0515"/>
    <w:rsid w:val="00505BEB"/>
    <w:rsid w:val="00506DDC"/>
    <w:rsid w:val="0051044B"/>
    <w:rsid w:val="0052462E"/>
    <w:rsid w:val="00527344"/>
    <w:rsid w:val="0052753B"/>
    <w:rsid w:val="00531F5E"/>
    <w:rsid w:val="005366C6"/>
    <w:rsid w:val="00541A7E"/>
    <w:rsid w:val="005503A9"/>
    <w:rsid w:val="00550C17"/>
    <w:rsid w:val="0055791E"/>
    <w:rsid w:val="005634EE"/>
    <w:rsid w:val="005707DB"/>
    <w:rsid w:val="00574E74"/>
    <w:rsid w:val="00576305"/>
    <w:rsid w:val="00593A21"/>
    <w:rsid w:val="0059617A"/>
    <w:rsid w:val="005C398E"/>
    <w:rsid w:val="005E606F"/>
    <w:rsid w:val="005F480B"/>
    <w:rsid w:val="00604306"/>
    <w:rsid w:val="0061347C"/>
    <w:rsid w:val="006147E8"/>
    <w:rsid w:val="00615331"/>
    <w:rsid w:val="006158A8"/>
    <w:rsid w:val="00621D9D"/>
    <w:rsid w:val="00622A5C"/>
    <w:rsid w:val="00623637"/>
    <w:rsid w:val="00625CE9"/>
    <w:rsid w:val="006343CA"/>
    <w:rsid w:val="006351E7"/>
    <w:rsid w:val="00635EB1"/>
    <w:rsid w:val="00642762"/>
    <w:rsid w:val="00642C61"/>
    <w:rsid w:val="006476B0"/>
    <w:rsid w:val="006631B8"/>
    <w:rsid w:val="006641BC"/>
    <w:rsid w:val="00676E0B"/>
    <w:rsid w:val="00683282"/>
    <w:rsid w:val="006862A1"/>
    <w:rsid w:val="006A50B0"/>
    <w:rsid w:val="006B142B"/>
    <w:rsid w:val="006B3066"/>
    <w:rsid w:val="006B6F53"/>
    <w:rsid w:val="006C03E3"/>
    <w:rsid w:val="006C476F"/>
    <w:rsid w:val="006C4873"/>
    <w:rsid w:val="006C7A9B"/>
    <w:rsid w:val="00701E41"/>
    <w:rsid w:val="00703C8B"/>
    <w:rsid w:val="00704586"/>
    <w:rsid w:val="0070469F"/>
    <w:rsid w:val="007065B2"/>
    <w:rsid w:val="00723D3E"/>
    <w:rsid w:val="007278A4"/>
    <w:rsid w:val="00761082"/>
    <w:rsid w:val="007634BD"/>
    <w:rsid w:val="00765513"/>
    <w:rsid w:val="00771AF0"/>
    <w:rsid w:val="00776039"/>
    <w:rsid w:val="00777F27"/>
    <w:rsid w:val="00783A01"/>
    <w:rsid w:val="00784ECB"/>
    <w:rsid w:val="00786B78"/>
    <w:rsid w:val="007C3F74"/>
    <w:rsid w:val="00801424"/>
    <w:rsid w:val="00801FA4"/>
    <w:rsid w:val="008116E1"/>
    <w:rsid w:val="00813DA3"/>
    <w:rsid w:val="0082040A"/>
    <w:rsid w:val="008206F1"/>
    <w:rsid w:val="00830795"/>
    <w:rsid w:val="00832BFC"/>
    <w:rsid w:val="00842E7F"/>
    <w:rsid w:val="008475F3"/>
    <w:rsid w:val="008545BE"/>
    <w:rsid w:val="0086009A"/>
    <w:rsid w:val="008603A5"/>
    <w:rsid w:val="00863942"/>
    <w:rsid w:val="008639B8"/>
    <w:rsid w:val="008732B0"/>
    <w:rsid w:val="0087696B"/>
    <w:rsid w:val="00876F52"/>
    <w:rsid w:val="00893C36"/>
    <w:rsid w:val="008A4DAD"/>
    <w:rsid w:val="008B5A41"/>
    <w:rsid w:val="008C1BB2"/>
    <w:rsid w:val="008C3414"/>
    <w:rsid w:val="008E209B"/>
    <w:rsid w:val="008F3F91"/>
    <w:rsid w:val="008F6B4E"/>
    <w:rsid w:val="008F6D1F"/>
    <w:rsid w:val="00900652"/>
    <w:rsid w:val="00901455"/>
    <w:rsid w:val="009062EB"/>
    <w:rsid w:val="009133DD"/>
    <w:rsid w:val="0092039F"/>
    <w:rsid w:val="00920975"/>
    <w:rsid w:val="009323F6"/>
    <w:rsid w:val="00932403"/>
    <w:rsid w:val="0094026D"/>
    <w:rsid w:val="0095727E"/>
    <w:rsid w:val="00967698"/>
    <w:rsid w:val="00970633"/>
    <w:rsid w:val="00980CF1"/>
    <w:rsid w:val="00982483"/>
    <w:rsid w:val="00990380"/>
    <w:rsid w:val="00993A1A"/>
    <w:rsid w:val="009A114C"/>
    <w:rsid w:val="009A24E2"/>
    <w:rsid w:val="009B4944"/>
    <w:rsid w:val="009B4C23"/>
    <w:rsid w:val="009C05CC"/>
    <w:rsid w:val="009E25D0"/>
    <w:rsid w:val="009E2A9D"/>
    <w:rsid w:val="009E4A6A"/>
    <w:rsid w:val="009F50C9"/>
    <w:rsid w:val="00A02D2C"/>
    <w:rsid w:val="00A05B0C"/>
    <w:rsid w:val="00A06C5F"/>
    <w:rsid w:val="00A07350"/>
    <w:rsid w:val="00A123D4"/>
    <w:rsid w:val="00A14C29"/>
    <w:rsid w:val="00A30050"/>
    <w:rsid w:val="00A36528"/>
    <w:rsid w:val="00A36E73"/>
    <w:rsid w:val="00A415D9"/>
    <w:rsid w:val="00A41E50"/>
    <w:rsid w:val="00A441FD"/>
    <w:rsid w:val="00A5189D"/>
    <w:rsid w:val="00A52968"/>
    <w:rsid w:val="00A7283E"/>
    <w:rsid w:val="00A739EE"/>
    <w:rsid w:val="00A73B06"/>
    <w:rsid w:val="00A93BAE"/>
    <w:rsid w:val="00A94FD8"/>
    <w:rsid w:val="00AA2459"/>
    <w:rsid w:val="00AA7613"/>
    <w:rsid w:val="00AB0B99"/>
    <w:rsid w:val="00AB2E20"/>
    <w:rsid w:val="00AC08C5"/>
    <w:rsid w:val="00AC1008"/>
    <w:rsid w:val="00AC21A1"/>
    <w:rsid w:val="00AC2273"/>
    <w:rsid w:val="00AC49BE"/>
    <w:rsid w:val="00AD04F6"/>
    <w:rsid w:val="00AD3615"/>
    <w:rsid w:val="00AD4CEF"/>
    <w:rsid w:val="00AD6D68"/>
    <w:rsid w:val="00AE2011"/>
    <w:rsid w:val="00AE2FBF"/>
    <w:rsid w:val="00AE577C"/>
    <w:rsid w:val="00AE7434"/>
    <w:rsid w:val="00AF0751"/>
    <w:rsid w:val="00AF6F6C"/>
    <w:rsid w:val="00AF7191"/>
    <w:rsid w:val="00B01C37"/>
    <w:rsid w:val="00B17A96"/>
    <w:rsid w:val="00B20E86"/>
    <w:rsid w:val="00B22B7A"/>
    <w:rsid w:val="00B22C6A"/>
    <w:rsid w:val="00B25E3C"/>
    <w:rsid w:val="00B45C58"/>
    <w:rsid w:val="00B46824"/>
    <w:rsid w:val="00B51267"/>
    <w:rsid w:val="00B53CAD"/>
    <w:rsid w:val="00B56EF7"/>
    <w:rsid w:val="00B64186"/>
    <w:rsid w:val="00B74E0F"/>
    <w:rsid w:val="00B8037A"/>
    <w:rsid w:val="00B83423"/>
    <w:rsid w:val="00B9778C"/>
    <w:rsid w:val="00BA458A"/>
    <w:rsid w:val="00BC20F9"/>
    <w:rsid w:val="00BC250D"/>
    <w:rsid w:val="00BF2940"/>
    <w:rsid w:val="00BF32E5"/>
    <w:rsid w:val="00C12DCA"/>
    <w:rsid w:val="00C218FA"/>
    <w:rsid w:val="00C24733"/>
    <w:rsid w:val="00C259C3"/>
    <w:rsid w:val="00C35254"/>
    <w:rsid w:val="00C3728D"/>
    <w:rsid w:val="00C50B43"/>
    <w:rsid w:val="00C5214F"/>
    <w:rsid w:val="00C52D05"/>
    <w:rsid w:val="00C53B3E"/>
    <w:rsid w:val="00C54900"/>
    <w:rsid w:val="00C55078"/>
    <w:rsid w:val="00C62A38"/>
    <w:rsid w:val="00C72081"/>
    <w:rsid w:val="00C8034C"/>
    <w:rsid w:val="00C866D7"/>
    <w:rsid w:val="00C86ED1"/>
    <w:rsid w:val="00C91BFB"/>
    <w:rsid w:val="00C96790"/>
    <w:rsid w:val="00CA7CF7"/>
    <w:rsid w:val="00CB5CE8"/>
    <w:rsid w:val="00CC3A1F"/>
    <w:rsid w:val="00CE11DD"/>
    <w:rsid w:val="00CF3CA6"/>
    <w:rsid w:val="00CF4D16"/>
    <w:rsid w:val="00D06558"/>
    <w:rsid w:val="00D10069"/>
    <w:rsid w:val="00D132BB"/>
    <w:rsid w:val="00D20BC5"/>
    <w:rsid w:val="00D21BF2"/>
    <w:rsid w:val="00D2652B"/>
    <w:rsid w:val="00D47818"/>
    <w:rsid w:val="00D6687F"/>
    <w:rsid w:val="00D7182E"/>
    <w:rsid w:val="00D720C3"/>
    <w:rsid w:val="00D7399E"/>
    <w:rsid w:val="00D818B1"/>
    <w:rsid w:val="00D828AA"/>
    <w:rsid w:val="00D84B7C"/>
    <w:rsid w:val="00D8540E"/>
    <w:rsid w:val="00D857B0"/>
    <w:rsid w:val="00D87C25"/>
    <w:rsid w:val="00D91A81"/>
    <w:rsid w:val="00DB191B"/>
    <w:rsid w:val="00DB22D5"/>
    <w:rsid w:val="00DB7240"/>
    <w:rsid w:val="00DC1A9A"/>
    <w:rsid w:val="00DC56F0"/>
    <w:rsid w:val="00DC66CD"/>
    <w:rsid w:val="00DD275E"/>
    <w:rsid w:val="00DD2D9A"/>
    <w:rsid w:val="00DD4187"/>
    <w:rsid w:val="00DD5EE8"/>
    <w:rsid w:val="00DE478F"/>
    <w:rsid w:val="00DF4D75"/>
    <w:rsid w:val="00DF590C"/>
    <w:rsid w:val="00DF773F"/>
    <w:rsid w:val="00E25C6D"/>
    <w:rsid w:val="00E27E30"/>
    <w:rsid w:val="00E3192C"/>
    <w:rsid w:val="00E363B2"/>
    <w:rsid w:val="00E40123"/>
    <w:rsid w:val="00E439AE"/>
    <w:rsid w:val="00E46B70"/>
    <w:rsid w:val="00E54A7C"/>
    <w:rsid w:val="00E568F5"/>
    <w:rsid w:val="00E6645C"/>
    <w:rsid w:val="00E74A11"/>
    <w:rsid w:val="00E74E22"/>
    <w:rsid w:val="00E81F84"/>
    <w:rsid w:val="00E825D9"/>
    <w:rsid w:val="00E83D9E"/>
    <w:rsid w:val="00E94DC8"/>
    <w:rsid w:val="00E963A1"/>
    <w:rsid w:val="00EA75D1"/>
    <w:rsid w:val="00EB0C11"/>
    <w:rsid w:val="00EB434D"/>
    <w:rsid w:val="00EB567E"/>
    <w:rsid w:val="00EC3F77"/>
    <w:rsid w:val="00EC663C"/>
    <w:rsid w:val="00EE2AC0"/>
    <w:rsid w:val="00EE4B7B"/>
    <w:rsid w:val="00EE77D4"/>
    <w:rsid w:val="00EF4BBF"/>
    <w:rsid w:val="00EF6D9C"/>
    <w:rsid w:val="00F02F74"/>
    <w:rsid w:val="00F142E8"/>
    <w:rsid w:val="00F3334C"/>
    <w:rsid w:val="00F41224"/>
    <w:rsid w:val="00F41325"/>
    <w:rsid w:val="00F427F3"/>
    <w:rsid w:val="00F44023"/>
    <w:rsid w:val="00F45F1B"/>
    <w:rsid w:val="00F47511"/>
    <w:rsid w:val="00F47ACE"/>
    <w:rsid w:val="00F7063C"/>
    <w:rsid w:val="00F763BD"/>
    <w:rsid w:val="00F85959"/>
    <w:rsid w:val="00F9386F"/>
    <w:rsid w:val="00F97409"/>
    <w:rsid w:val="00FA4E29"/>
    <w:rsid w:val="00FB02EA"/>
    <w:rsid w:val="00FB1C75"/>
    <w:rsid w:val="00FB304E"/>
    <w:rsid w:val="00FB5336"/>
    <w:rsid w:val="00FB75CB"/>
    <w:rsid w:val="00FC0A25"/>
    <w:rsid w:val="00FD6CE7"/>
    <w:rsid w:val="00FE333D"/>
    <w:rsid w:val="00FF1366"/>
    <w:rsid w:val="00FF1962"/>
    <w:rsid w:val="00FF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,"/>
  <w14:docId w14:val="1D242F75"/>
  <w15:chartTrackingRefBased/>
  <w15:docId w15:val="{5DCCE6D4-0590-4DED-8F12-29C14FD9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32"/>
      <w:lang w:val="hr-HR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8"/>
      <w:lang w:val="hr-HR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 w:cs="Arial"/>
      <w:b/>
      <w:sz w:val="24"/>
      <w:lang w:val="hr-HR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  <w:lang w:val="hr-HR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  <w:lang w:val="hr-HR"/>
    </w:rPr>
  </w:style>
  <w:style w:type="paragraph" w:styleId="Heading7">
    <w:name w:val="heading 7"/>
    <w:basedOn w:val="Normal"/>
    <w:next w:val="Normal"/>
    <w:qFormat/>
    <w:pPr>
      <w:keepNext/>
      <w:tabs>
        <w:tab w:val="left" w:pos="2490"/>
      </w:tabs>
      <w:ind w:left="2490" w:hanging="360"/>
      <w:jc w:val="both"/>
      <w:outlineLvl w:val="6"/>
    </w:pPr>
    <w:rPr>
      <w:b/>
      <w:sz w:val="22"/>
      <w:lang w:val="en-GB"/>
    </w:rPr>
  </w:style>
  <w:style w:type="paragraph" w:styleId="Heading8">
    <w:name w:val="heading 8"/>
    <w:basedOn w:val="Normal"/>
    <w:next w:val="Normal"/>
    <w:qFormat/>
    <w:pPr>
      <w:keepNext/>
      <w:ind w:left="1872" w:firstLine="708"/>
      <w:jc w:val="both"/>
      <w:outlineLvl w:val="7"/>
    </w:pPr>
    <w:rPr>
      <w:b/>
      <w:color w:val="FF00FF"/>
      <w:lang w:val="en-GB"/>
    </w:rPr>
  </w:style>
  <w:style w:type="paragraph" w:styleId="Heading9">
    <w:name w:val="heading 9"/>
    <w:basedOn w:val="Normal"/>
    <w:next w:val="Normal"/>
    <w:qFormat/>
    <w:pPr>
      <w:keepNext/>
      <w:ind w:left="360"/>
      <w:jc w:val="center"/>
      <w:outlineLvl w:val="8"/>
    </w:pPr>
    <w:rPr>
      <w:b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b/>
    </w:rPr>
  </w:style>
  <w:style w:type="character" w:customStyle="1" w:styleId="WW8Num2z1">
    <w:name w:val="WW8Num2z1"/>
    <w:rPr>
      <w:rFonts w:ascii="Symbol" w:hAnsi="Symbol" w:cs="Symbol"/>
      <w:b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Garamond" w:hAnsi="Garamond" w:cs="Garamond"/>
      <w:b/>
      <w:i w:val="0"/>
      <w:sz w:val="24"/>
      <w:szCs w:val="24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Times New Roman" w:eastAsia="Times New Roman" w:hAnsi="Times New Roman" w:cs="Times New Roman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4">
    <w:name w:val="WW8Num18z4"/>
    <w:rPr>
      <w:rFonts w:ascii="Courier New" w:hAnsi="Courier New" w:cs="Courier New"/>
    </w:rPr>
  </w:style>
  <w:style w:type="character" w:customStyle="1" w:styleId="WW8Num19z0">
    <w:name w:val="WW8Num19z0"/>
    <w:rPr>
      <w:rFonts w:ascii="Wingdings" w:hAnsi="Wingdings" w:cs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2z0">
    <w:name w:val="WW8Num22z0"/>
    <w:rPr>
      <w:rFonts w:ascii="Wingdings" w:hAnsi="Wingdings" w:cs="Wingdings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Wingdings" w:hAnsi="Wingdings" w:cs="Wingdings"/>
    </w:rPr>
  </w:style>
  <w:style w:type="character" w:customStyle="1" w:styleId="WW8Num29z1">
    <w:name w:val="WW8Num29z1"/>
    <w:rPr>
      <w:rFonts w:ascii="Times New Roman" w:eastAsia="Times New Roman" w:hAnsi="Times New Roman" w:cs="Times New Roman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29z4">
    <w:name w:val="WW8Num29z4"/>
    <w:rPr>
      <w:rFonts w:ascii="Courier New" w:hAnsi="Courier New" w:cs="Courier New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Times New Roman" w:eastAsia="Times New Roman" w:hAnsi="Times New Roman" w:cs="Times New Roman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1z4">
    <w:name w:val="WW8Num31z4"/>
    <w:rPr>
      <w:rFonts w:ascii="Courier New" w:hAnsi="Courier New" w:cs="Courier New"/>
    </w:rPr>
  </w:style>
  <w:style w:type="character" w:customStyle="1" w:styleId="WW8Num32z0">
    <w:name w:val="WW8Num32z0"/>
    <w:rPr>
      <w:b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1">
    <w:name w:val="WW8Num34z1"/>
    <w:rPr>
      <w:rFonts w:ascii="Times New Roman" w:eastAsia="Times New Roman" w:hAnsi="Times New Roman" w:cs="Times New Roman"/>
    </w:rPr>
  </w:style>
  <w:style w:type="character" w:customStyle="1" w:styleId="WW8Num35z0">
    <w:name w:val="WW8Num35z0"/>
    <w:rPr>
      <w:rFonts w:ascii="Wingdings" w:hAnsi="Wingdings" w:cs="Wingdings"/>
      <w:sz w:val="24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b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4">
    <w:name w:val="WW8Num37z4"/>
    <w:rPr>
      <w:rFonts w:ascii="Courier New" w:hAnsi="Courier New" w:cs="Courier New"/>
    </w:rPr>
  </w:style>
  <w:style w:type="character" w:customStyle="1" w:styleId="WW8Num39z1">
    <w:name w:val="WW8Num39z1"/>
    <w:rPr>
      <w:rFonts w:ascii="Times New Roman" w:eastAsia="Times New Roman" w:hAnsi="Times New Roman" w:cs="Times New Roman"/>
    </w:rPr>
  </w:style>
  <w:style w:type="character" w:customStyle="1" w:styleId="WW8Num40z0">
    <w:name w:val="WW8Num40z0"/>
    <w:rPr>
      <w:rFonts w:ascii="Symbol" w:eastAsia="Calibri" w:hAnsi="Symbol" w:cs="Times New Roman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1">
    <w:name w:val="WW8Num41z1"/>
    <w:rPr>
      <w:b/>
    </w:rPr>
  </w:style>
  <w:style w:type="character" w:customStyle="1" w:styleId="WW8Num42z0">
    <w:name w:val="WW8Num42z0"/>
    <w:rPr>
      <w:rFonts w:ascii="Symbol" w:hAnsi="Symbol" w:cs="Symbol"/>
    </w:rPr>
  </w:style>
  <w:style w:type="character" w:customStyle="1" w:styleId="WW8Num42z1">
    <w:name w:val="WW8Num42z1"/>
    <w:rPr>
      <w:rFonts w:ascii="Monotype Corsiva" w:hAnsi="Monotype Corsiva" w:cs="Monotype Corsiva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2z4">
    <w:name w:val="WW8Num42z4"/>
    <w:rPr>
      <w:rFonts w:ascii="Courier New" w:hAnsi="Courier New" w:cs="Courier New"/>
    </w:rPr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Zadanifontodlomka1">
    <w:name w:val="Zadani font odlomka1"/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Zadanifontodlomka1"/>
  </w:style>
  <w:style w:type="character" w:customStyle="1" w:styleId="Style12pt">
    <w:name w:val="Style 12 pt"/>
    <w:rPr>
      <w:position w:val="0"/>
      <w:sz w:val="24"/>
      <w:szCs w:val="24"/>
      <w:vertAlign w:val="baseline"/>
    </w:rPr>
  </w:style>
  <w:style w:type="character" w:customStyle="1" w:styleId="Naslov1Char1">
    <w:name w:val="Naslov 1 Char1"/>
    <w:rPr>
      <w:sz w:val="24"/>
      <w:lang w:val="hr-HR" w:bidi="ar-SA"/>
    </w:rPr>
  </w:style>
  <w:style w:type="character" w:customStyle="1" w:styleId="TijelotekstaChar">
    <w:name w:val="Tijelo teksta Char"/>
    <w:rPr>
      <w:rFonts w:ascii="CRO_Dutch-Normal" w:hAnsi="CRO_Dutch-Normal" w:cs="CRO_Dutch-Normal"/>
      <w:sz w:val="24"/>
      <w:lang w:val="en-US" w:bidi="ar-SA"/>
    </w:rPr>
  </w:style>
  <w:style w:type="character" w:customStyle="1" w:styleId="CharChar6">
    <w:name w:val="Char Char6"/>
    <w:rPr>
      <w:b/>
      <w:kern w:val="1"/>
      <w:sz w:val="28"/>
      <w:lang w:val="en-US" w:bidi="ar-SA"/>
    </w:rPr>
  </w:style>
  <w:style w:type="character" w:customStyle="1" w:styleId="CharChar5">
    <w:name w:val="Char Char5"/>
    <w:rPr>
      <w:lang w:val="en-US" w:bidi="ar-SA"/>
    </w:rPr>
  </w:style>
  <w:style w:type="character" w:customStyle="1" w:styleId="Referencakomentara1">
    <w:name w:val="Referenca komentara1"/>
    <w:rPr>
      <w:sz w:val="16"/>
      <w:szCs w:val="16"/>
    </w:rPr>
  </w:style>
  <w:style w:type="character" w:customStyle="1" w:styleId="heading4CharCharChar">
    <w:name w:val="heading 4 Char Char Char"/>
    <w:rPr>
      <w:rFonts w:ascii="Garamond" w:hAnsi="Garamond" w:cs="Arial"/>
      <w:b/>
      <w:sz w:val="22"/>
      <w:szCs w:val="24"/>
      <w:lang w:val="hr-HR" w:bidi="ar-SA"/>
    </w:rPr>
  </w:style>
  <w:style w:type="character" w:customStyle="1" w:styleId="heading4CharCharCharCharCharCharChar">
    <w:name w:val="heading 4 Char Char Char Char Char Char Char"/>
    <w:rPr>
      <w:rFonts w:ascii="Garamond" w:hAnsi="Garamond" w:cs="Arial"/>
      <w:b/>
      <w:sz w:val="22"/>
      <w:szCs w:val="24"/>
      <w:lang w:val="hr-HR" w:bidi="ar-SA"/>
    </w:rPr>
  </w:style>
  <w:style w:type="character" w:customStyle="1" w:styleId="BodytextCharCharCharChar">
    <w:name w:val="Body text Char Char Char Char"/>
    <w:rPr>
      <w:rFonts w:ascii="Arial" w:hAnsi="Arial" w:cs="Arial"/>
      <w:sz w:val="22"/>
      <w:szCs w:val="24"/>
      <w:lang w:val="hr-HR" w:bidi="ar-SA"/>
    </w:rPr>
  </w:style>
  <w:style w:type="character" w:customStyle="1" w:styleId="angela2CharCharCharChar">
    <w:name w:val="angela2 Char Char Char Char"/>
    <w:rPr>
      <w:rFonts w:ascii="Garamond" w:hAnsi="Garamond" w:cs="Arial"/>
      <w:b/>
      <w:bCs/>
      <w:iCs/>
      <w:smallCaps/>
      <w:sz w:val="28"/>
      <w:szCs w:val="24"/>
      <w:u w:val="single"/>
      <w:lang w:val="hr-HR" w:bidi="ar-SA"/>
    </w:rPr>
  </w:style>
  <w:style w:type="character" w:customStyle="1" w:styleId="FootnoteCharacters">
    <w:name w:val="Footnote Characters"/>
    <w:rPr>
      <w:vertAlign w:val="superscript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Heading1Char">
    <w:name w:val="Heading 1 Char"/>
    <w:rPr>
      <w:rFonts w:ascii="Arial" w:hAnsi="Arial" w:cs="Arial"/>
      <w:b/>
      <w:smallCaps/>
      <w:sz w:val="28"/>
      <w:szCs w:val="28"/>
      <w:lang w:val="en-US" w:bidi="ar-SA"/>
    </w:rPr>
  </w:style>
  <w:style w:type="character" w:customStyle="1" w:styleId="StyleHeading112ptChar">
    <w:name w:val="Style Heading 1 + 12 pt Char"/>
    <w:rPr>
      <w:rFonts w:ascii="Arial" w:hAnsi="Arial" w:cs="Arial"/>
      <w:b/>
      <w:bCs/>
      <w:smallCaps/>
      <w:sz w:val="24"/>
      <w:szCs w:val="28"/>
      <w:lang w:val="en-US" w:bidi="ar-SA"/>
    </w:rPr>
  </w:style>
  <w:style w:type="character" w:customStyle="1" w:styleId="BodyTextChar">
    <w:name w:val="Body Text Char"/>
    <w:rPr>
      <w:rFonts w:ascii="Arial" w:hAnsi="Arial" w:cs="Arial"/>
      <w:sz w:val="22"/>
      <w:lang w:val="en-GB" w:bidi="ar-SA"/>
    </w:rPr>
  </w:style>
  <w:style w:type="character" w:customStyle="1" w:styleId="Naslov2Char">
    <w:name w:val="Naslov 2 Char"/>
    <w:rPr>
      <w:sz w:val="32"/>
      <w:lang w:val="hr-HR" w:bidi="ar-SA"/>
    </w:rPr>
  </w:style>
  <w:style w:type="character" w:customStyle="1" w:styleId="angela3CharCharChar">
    <w:name w:val="angela3 Char Char Char"/>
    <w:rPr>
      <w:rFonts w:ascii="Garamond" w:hAnsi="Garamond" w:cs="Arial"/>
      <w:b/>
      <w:bCs/>
      <w:i/>
      <w:iCs/>
      <w:sz w:val="24"/>
      <w:szCs w:val="28"/>
      <w:lang w:val="hr-HR" w:bidi="ar-SA"/>
    </w:rPr>
  </w:style>
  <w:style w:type="character" w:customStyle="1" w:styleId="StyleHeading2AutoCharCharCharCharChar">
    <w:name w:val="Style Heading 2 + Auto Char Char Char Char Char"/>
    <w:rPr>
      <w:rFonts w:ascii="Arial" w:hAnsi="Arial" w:cs="Arial"/>
      <w:b/>
      <w:bCs/>
      <w:smallCaps/>
      <w:color w:val="000000"/>
      <w:sz w:val="28"/>
      <w:szCs w:val="28"/>
      <w:lang w:val="en-GB" w:bidi="ar-SA"/>
    </w:rPr>
  </w:style>
  <w:style w:type="character" w:customStyle="1" w:styleId="heading4CharCharCharCharChar">
    <w:name w:val="heading 4 Char Char Char Char Char"/>
    <w:rPr>
      <w:rFonts w:ascii="Garamond" w:hAnsi="Garamond" w:cs="Arial"/>
      <w:b/>
      <w:sz w:val="22"/>
      <w:szCs w:val="24"/>
      <w:lang w:val="hr-HR" w:bidi="ar-SA"/>
    </w:rPr>
  </w:style>
  <w:style w:type="character" w:customStyle="1" w:styleId="style64">
    <w:name w:val="style64"/>
    <w:basedOn w:val="Zadanifontodlomka1"/>
  </w:style>
  <w:style w:type="character" w:styleId="Strong">
    <w:name w:val="Strong"/>
    <w:qFormat/>
    <w:rPr>
      <w:b/>
      <w:bCs/>
      <w:color w:val="000000"/>
    </w:rPr>
  </w:style>
  <w:style w:type="character" w:customStyle="1" w:styleId="PodnojeChar">
    <w:name w:val="Podnožje Char"/>
    <w:rPr>
      <w:lang w:val="hr-HR" w:bidi="ar-SA"/>
    </w:rPr>
  </w:style>
  <w:style w:type="character" w:customStyle="1" w:styleId="NaslovChar">
    <w:name w:val="Naslov Char"/>
    <w:rPr>
      <w:b/>
      <w:kern w:val="1"/>
      <w:sz w:val="28"/>
      <w:lang w:val="hr-HR" w:bidi="ar-SA"/>
    </w:rPr>
  </w:style>
  <w:style w:type="character" w:customStyle="1" w:styleId="Naslov1Char">
    <w:name w:val="Naslov 1 Char"/>
    <w:rPr>
      <w:b/>
      <w:kern w:val="1"/>
      <w:sz w:val="28"/>
      <w:lang w:val="hr-HR" w:bidi="ar-SA"/>
    </w:rPr>
  </w:style>
  <w:style w:type="character" w:customStyle="1" w:styleId="PodnaslovChar">
    <w:name w:val="Podnaslov Char"/>
    <w:rPr>
      <w:b/>
      <w:sz w:val="24"/>
      <w:lang w:val="hr-HR" w:bidi="ar-SA"/>
    </w:rPr>
  </w:style>
  <w:style w:type="paragraph" w:customStyle="1" w:styleId="Heading">
    <w:name w:val="Heading"/>
    <w:basedOn w:val="Normal"/>
    <w:next w:val="BodyText"/>
    <w:pPr>
      <w:jc w:val="center"/>
    </w:pPr>
    <w:rPr>
      <w:b/>
      <w:bCs/>
      <w:sz w:val="32"/>
      <w:szCs w:val="24"/>
      <w:lang w:val="hr-HR"/>
    </w:rPr>
  </w:style>
  <w:style w:type="paragraph" w:styleId="BodyText">
    <w:name w:val="Body Text"/>
    <w:basedOn w:val="Normal"/>
    <w:pPr>
      <w:jc w:val="both"/>
    </w:pPr>
    <w:rPr>
      <w:rFonts w:ascii="CRO_Dutch-Normal" w:hAnsi="CRO_Dutch-Normal" w:cs="CRO_Dutch-Normal"/>
      <w:sz w:val="24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Body">
    <w:name w:val="Body"/>
    <w:basedOn w:val="Normal"/>
    <w:pPr>
      <w:spacing w:after="120" w:line="240" w:lineRule="atLeast"/>
      <w:ind w:left="720"/>
      <w:jc w:val="both"/>
    </w:pPr>
    <w:rPr>
      <w:sz w:val="24"/>
      <w:lang w:val="hr-HR"/>
    </w:rPr>
  </w:style>
  <w:style w:type="paragraph" w:customStyle="1" w:styleId="Style3">
    <w:name w:val="Style3"/>
    <w:basedOn w:val="Normal"/>
    <w:pPr>
      <w:spacing w:before="120" w:after="120"/>
      <w:ind w:left="709" w:hanging="352"/>
      <w:jc w:val="both"/>
    </w:pPr>
    <w:rPr>
      <w:b/>
      <w:sz w:val="24"/>
      <w:lang w:val="en-AU"/>
    </w:rPr>
  </w:style>
  <w:style w:type="paragraph" w:customStyle="1" w:styleId="Styleabcd">
    <w:name w:val="Styleabcd"/>
    <w:basedOn w:val="Normal"/>
    <w:pPr>
      <w:tabs>
        <w:tab w:val="left" w:pos="3402"/>
      </w:tabs>
      <w:spacing w:after="120" w:line="240" w:lineRule="atLeast"/>
      <w:ind w:left="1514" w:hanging="794"/>
      <w:jc w:val="both"/>
    </w:pPr>
    <w:rPr>
      <w:sz w:val="24"/>
      <w:lang w:val="hr-HR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  <w:lang w:val="en-GB"/>
    </w:rPr>
  </w:style>
  <w:style w:type="paragraph" w:styleId="FootnoteText">
    <w:name w:val="footnote text"/>
    <w:basedOn w:val="Normal"/>
    <w:pPr>
      <w:jc w:val="both"/>
    </w:pPr>
    <w:rPr>
      <w:lang w:val="en-GB"/>
    </w:rPr>
  </w:style>
  <w:style w:type="paragraph" w:customStyle="1" w:styleId="Tekstbalonia1">
    <w:name w:val="Tekst balončića1"/>
    <w:basedOn w:val="Normal"/>
    <w:rPr>
      <w:rFonts w:ascii="Tahoma" w:hAnsi="Tahoma" w:cs="Tahoma"/>
      <w:sz w:val="16"/>
      <w:szCs w:val="16"/>
    </w:rPr>
  </w:style>
  <w:style w:type="paragraph" w:customStyle="1" w:styleId="Grafikeoznake21">
    <w:name w:val="Grafičke oznake 21"/>
    <w:basedOn w:val="Normal"/>
    <w:pPr>
      <w:numPr>
        <w:numId w:val="15"/>
      </w:numPr>
      <w:tabs>
        <w:tab w:val="left" w:pos="643"/>
      </w:tabs>
      <w:ind w:left="643" w:hanging="360"/>
    </w:pPr>
    <w:rPr>
      <w:lang w:val="hr-HR"/>
    </w:rPr>
  </w:style>
  <w:style w:type="paragraph" w:customStyle="1" w:styleId="Tijeloteksta21">
    <w:name w:val="Tijelo teksta 21"/>
    <w:basedOn w:val="Normal"/>
    <w:pPr>
      <w:spacing w:after="120"/>
      <w:ind w:left="283"/>
    </w:pPr>
    <w:rPr>
      <w:lang w:val="hr-HR"/>
    </w:rPr>
  </w:style>
  <w:style w:type="paragraph" w:customStyle="1" w:styleId="Obinouvueno1">
    <w:name w:val="Obično uvučeno1"/>
    <w:basedOn w:val="Normal"/>
    <w:pPr>
      <w:ind w:left="720"/>
    </w:pPr>
    <w:rPr>
      <w:lang w:val="hr-HR"/>
    </w:rPr>
  </w:style>
  <w:style w:type="paragraph" w:customStyle="1" w:styleId="ShortReturnAddress">
    <w:name w:val="Short Return Address"/>
    <w:basedOn w:val="Normal"/>
    <w:rPr>
      <w:lang w:val="hr-HR"/>
    </w:rPr>
  </w:style>
  <w:style w:type="paragraph" w:styleId="Signature">
    <w:name w:val="Signature"/>
    <w:basedOn w:val="Normal"/>
    <w:pPr>
      <w:ind w:left="4252"/>
    </w:pPr>
    <w:rPr>
      <w:lang w:val="hr-HR"/>
    </w:rPr>
  </w:style>
  <w:style w:type="paragraph" w:customStyle="1" w:styleId="PPLine">
    <w:name w:val="PP Line"/>
    <w:basedOn w:val="Signature"/>
  </w:style>
  <w:style w:type="paragraph" w:customStyle="1" w:styleId="Tijeloteksta-uvlaka21">
    <w:name w:val="Tijelo teksta - uvlaka 21"/>
    <w:basedOn w:val="Normal"/>
    <w:pPr>
      <w:tabs>
        <w:tab w:val="left" w:pos="360"/>
      </w:tabs>
      <w:ind w:left="360" w:hanging="360"/>
      <w:jc w:val="both"/>
    </w:pPr>
    <w:rPr>
      <w:b/>
      <w:color w:val="0000FF"/>
      <w:sz w:val="22"/>
      <w:lang w:val="en-GB"/>
    </w:rPr>
  </w:style>
  <w:style w:type="paragraph" w:styleId="BodyTextIndent">
    <w:name w:val="Body Text Indent"/>
    <w:basedOn w:val="Normal"/>
    <w:pPr>
      <w:spacing w:after="120"/>
      <w:ind w:left="283"/>
    </w:pPr>
    <w:rPr>
      <w:lang w:val="hr-HR"/>
    </w:rPr>
  </w:style>
  <w:style w:type="paragraph" w:customStyle="1" w:styleId="Tijeloteksta31">
    <w:name w:val="Tijelo teksta 31"/>
    <w:basedOn w:val="Normal"/>
    <w:pPr>
      <w:jc w:val="both"/>
    </w:pPr>
    <w:rPr>
      <w:color w:val="0000FF"/>
      <w:sz w:val="22"/>
      <w:lang w:val="en-GB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hr-HR"/>
    </w:rPr>
  </w:style>
  <w:style w:type="paragraph" w:customStyle="1" w:styleId="Naslov-1">
    <w:name w:val="Naslov-1"/>
    <w:basedOn w:val="Normal"/>
    <w:pPr>
      <w:jc w:val="both"/>
    </w:pPr>
    <w:rPr>
      <w:b/>
      <w:bCs/>
      <w:sz w:val="40"/>
      <w:szCs w:val="40"/>
      <w:lang w:val="de-DE"/>
    </w:rPr>
  </w:style>
  <w:style w:type="paragraph" w:customStyle="1" w:styleId="Naslov-2">
    <w:name w:val="Naslov-2"/>
    <w:basedOn w:val="Normal"/>
    <w:pPr>
      <w:spacing w:after="60"/>
      <w:ind w:left="720"/>
    </w:pPr>
    <w:rPr>
      <w:b/>
      <w:bCs/>
      <w:sz w:val="28"/>
      <w:szCs w:val="28"/>
      <w:lang w:val="de-DE"/>
    </w:rPr>
  </w:style>
  <w:style w:type="paragraph" w:customStyle="1" w:styleId="Naslov-3">
    <w:name w:val="Naslov-3"/>
    <w:basedOn w:val="Normal"/>
    <w:pPr>
      <w:spacing w:after="120"/>
      <w:ind w:left="720"/>
    </w:pPr>
    <w:rPr>
      <w:sz w:val="22"/>
      <w:szCs w:val="22"/>
      <w:lang w:val="hr-HR"/>
    </w:rPr>
  </w:style>
  <w:style w:type="paragraph" w:styleId="TOC3">
    <w:name w:val="toc 3"/>
    <w:basedOn w:val="Normal"/>
    <w:next w:val="Normal"/>
    <w:pPr>
      <w:ind w:left="400"/>
    </w:pPr>
    <w:rPr>
      <w:lang w:val="hr-HR"/>
    </w:rPr>
  </w:style>
  <w:style w:type="paragraph" w:styleId="TOC1">
    <w:name w:val="toc 1"/>
    <w:basedOn w:val="Normal"/>
    <w:next w:val="Normal"/>
    <w:pPr>
      <w:tabs>
        <w:tab w:val="left" w:pos="426"/>
        <w:tab w:val="right" w:leader="dot" w:pos="9356"/>
      </w:tabs>
    </w:pPr>
    <w:rPr>
      <w:lang w:val="hr-HR"/>
    </w:rPr>
  </w:style>
  <w:style w:type="paragraph" w:styleId="TOC2">
    <w:name w:val="toc 2"/>
    <w:basedOn w:val="Normal"/>
    <w:next w:val="Normal"/>
    <w:pPr>
      <w:tabs>
        <w:tab w:val="left" w:pos="720"/>
        <w:tab w:val="right" w:leader="dot" w:pos="9356"/>
      </w:tabs>
      <w:ind w:left="709" w:hanging="509"/>
    </w:pPr>
    <w:rPr>
      <w:lang w:val="hr-HR"/>
    </w:rPr>
  </w:style>
  <w:style w:type="paragraph" w:customStyle="1" w:styleId="Obinitekst1">
    <w:name w:val="Obični tekst1"/>
    <w:basedOn w:val="Normal"/>
    <w:rPr>
      <w:rFonts w:ascii="Courier New" w:hAnsi="Courier New" w:cs="Courier New"/>
      <w:lang w:val="en-GB"/>
    </w:rPr>
  </w:style>
  <w:style w:type="paragraph" w:customStyle="1" w:styleId="Odlomakpopisa1">
    <w:name w:val="Odlomak popisa1"/>
    <w:basedOn w:val="Normal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hr-HR"/>
    </w:rPr>
  </w:style>
  <w:style w:type="paragraph" w:customStyle="1" w:styleId="msolistparagraph0">
    <w:name w:val="msolistparagraph"/>
    <w:basedOn w:val="Normal"/>
    <w:pPr>
      <w:spacing w:after="120"/>
      <w:ind w:left="720"/>
      <w:jc w:val="both"/>
    </w:pPr>
    <w:rPr>
      <w:rFonts w:ascii="Calibri" w:hAnsi="Calibri" w:cs="Calibri"/>
      <w:sz w:val="22"/>
      <w:szCs w:val="22"/>
      <w:lang w:val="hr-HR"/>
    </w:rPr>
  </w:style>
  <w:style w:type="paragraph" w:customStyle="1" w:styleId="Punkter">
    <w:name w:val="Punkter"/>
    <w:basedOn w:val="Normal"/>
    <w:pPr>
      <w:widowControl w:val="0"/>
      <w:numPr>
        <w:numId w:val="16"/>
      </w:numPr>
      <w:overflowPunct w:val="0"/>
      <w:autoSpaceDE w:val="0"/>
      <w:spacing w:after="60"/>
      <w:textAlignment w:val="baseline"/>
    </w:pPr>
    <w:rPr>
      <w:rFonts w:ascii="Calibri" w:hAnsi="Calibri" w:cs="Calibri"/>
      <w:sz w:val="24"/>
      <w:lang w:val="en-GB"/>
    </w:rPr>
  </w:style>
  <w:style w:type="paragraph" w:customStyle="1" w:styleId="EY-StandT6pt">
    <w:name w:val="EY-Stand./T+ 6pt"/>
    <w:basedOn w:val="Normal"/>
    <w:pPr>
      <w:widowControl w:val="0"/>
      <w:spacing w:before="120"/>
      <w:ind w:left="851"/>
      <w:jc w:val="both"/>
    </w:pPr>
    <w:rPr>
      <w:rFonts w:ascii="Garamond" w:hAnsi="Garamond" w:cs="Garamond"/>
      <w:sz w:val="24"/>
      <w:lang w:val="en-GB"/>
    </w:rPr>
  </w:style>
  <w:style w:type="paragraph" w:customStyle="1" w:styleId="Opisslike1">
    <w:name w:val="Opis slike1"/>
    <w:basedOn w:val="Normal"/>
    <w:next w:val="Normal"/>
    <w:pPr>
      <w:widowControl w:val="0"/>
      <w:spacing w:before="120" w:after="120"/>
      <w:jc w:val="both"/>
    </w:pPr>
    <w:rPr>
      <w:rFonts w:ascii="Garamond" w:hAnsi="Garamond" w:cs="Garamond"/>
      <w:b/>
      <w:sz w:val="24"/>
      <w:lang w:val="en-GB"/>
    </w:rPr>
  </w:style>
  <w:style w:type="paragraph" w:customStyle="1" w:styleId="EY-StdTaboEinr">
    <w:name w:val="EY-Std.Tab o Einr."/>
    <w:basedOn w:val="Normal"/>
    <w:pPr>
      <w:widowControl w:val="0"/>
      <w:numPr>
        <w:numId w:val="17"/>
      </w:numPr>
      <w:spacing w:before="40" w:after="40"/>
      <w:jc w:val="both"/>
    </w:pPr>
    <w:rPr>
      <w:rFonts w:ascii="Garamond" w:hAnsi="Garamond" w:cs="Garamond"/>
      <w:sz w:val="24"/>
      <w:lang w:val="en-GB"/>
    </w:rPr>
  </w:style>
  <w:style w:type="paragraph" w:customStyle="1" w:styleId="EY-StdTabUS">
    <w:name w:val="EY-Std.Tab.US"/>
    <w:basedOn w:val="Normal"/>
    <w:pPr>
      <w:widowControl w:val="0"/>
      <w:spacing w:before="120" w:after="120"/>
      <w:ind w:firstLine="101"/>
      <w:jc w:val="center"/>
    </w:pPr>
    <w:rPr>
      <w:rFonts w:ascii="Garamond" w:hAnsi="Garamond" w:cs="Garamond"/>
      <w:b/>
      <w:sz w:val="24"/>
      <w:lang w:val="en-GB"/>
    </w:rPr>
  </w:style>
  <w:style w:type="paragraph" w:customStyle="1" w:styleId="Tabletext">
    <w:name w:val="Tabletext"/>
    <w:basedOn w:val="Normal"/>
    <w:pPr>
      <w:keepLines/>
      <w:widowControl w:val="0"/>
      <w:spacing w:after="120" w:line="240" w:lineRule="atLeast"/>
    </w:pPr>
    <w:rPr>
      <w:lang w:val="hr-HR"/>
    </w:rPr>
  </w:style>
  <w:style w:type="paragraph" w:customStyle="1" w:styleId="Tekstkomentara1">
    <w:name w:val="Tekst komentara1"/>
    <w:basedOn w:val="Normal"/>
    <w:rPr>
      <w:lang w:val="hr-HR"/>
    </w:rPr>
  </w:style>
  <w:style w:type="paragraph" w:customStyle="1" w:styleId="DocumentSubject">
    <w:name w:val="Document Subject"/>
    <w:pPr>
      <w:widowControl w:val="0"/>
      <w:suppressAutoHyphens/>
      <w:overflowPunct w:val="0"/>
      <w:autoSpaceDE w:val="0"/>
      <w:textAlignment w:val="baseline"/>
    </w:pPr>
    <w:rPr>
      <w:sz w:val="24"/>
      <w:lang w:val="en-US" w:eastAsia="zh-CN"/>
    </w:rPr>
  </w:style>
  <w:style w:type="paragraph" w:customStyle="1" w:styleId="StyleHeading2Right025cm">
    <w:name w:val="Style Heading 2 + Right:  025 cm"/>
    <w:basedOn w:val="Heading2"/>
    <w:pPr>
      <w:keepLines/>
      <w:tabs>
        <w:tab w:val="left" w:pos="1800"/>
      </w:tabs>
      <w:overflowPunct w:val="0"/>
      <w:autoSpaceDE w:val="0"/>
      <w:spacing w:before="480" w:after="480"/>
      <w:ind w:left="1800" w:right="57" w:hanging="720"/>
      <w:jc w:val="left"/>
      <w:textAlignment w:val="baseline"/>
    </w:pPr>
    <w:rPr>
      <w:rFonts w:ascii="Arial" w:hAnsi="Arial" w:cs="Arial"/>
      <w:b/>
      <w:bCs/>
      <w:smallCaps/>
      <w:sz w:val="26"/>
      <w:szCs w:val="26"/>
      <w:lang w:val="en-AU"/>
    </w:rPr>
  </w:style>
  <w:style w:type="paragraph" w:customStyle="1" w:styleId="Tabletext0">
    <w:name w:val="Table text"/>
    <w:basedOn w:val="Normal"/>
    <w:pPr>
      <w:spacing w:before="60" w:after="60" w:line="360" w:lineRule="auto"/>
    </w:pPr>
    <w:rPr>
      <w:rFonts w:ascii="Arial" w:hAnsi="Arial" w:cs="Arial"/>
      <w:sz w:val="18"/>
      <w:lang w:val="hr-HR"/>
    </w:rPr>
  </w:style>
  <w:style w:type="paragraph" w:customStyle="1" w:styleId="heading4CharChar">
    <w:name w:val="heading 4 Char Char"/>
    <w:basedOn w:val="Normal"/>
    <w:pPr>
      <w:numPr>
        <w:numId w:val="4"/>
      </w:numPr>
    </w:pPr>
    <w:rPr>
      <w:rFonts w:ascii="Garamond" w:hAnsi="Garamond" w:cs="Arial"/>
      <w:b/>
      <w:sz w:val="22"/>
      <w:szCs w:val="24"/>
      <w:lang w:val="hr-HR"/>
    </w:rPr>
  </w:style>
  <w:style w:type="paragraph" w:customStyle="1" w:styleId="sheading3">
    <w:name w:val="s heading 3"/>
    <w:basedOn w:val="heading4CharChar"/>
    <w:pPr>
      <w:ind w:left="1701" w:firstLine="0"/>
    </w:pPr>
    <w:rPr>
      <w:rFonts w:cs="Times New Roman"/>
      <w:bCs/>
      <w:szCs w:val="20"/>
    </w:rPr>
  </w:style>
  <w:style w:type="paragraph" w:customStyle="1" w:styleId="Styleheading410pt">
    <w:name w:val="Style heading 4 + 10 pt"/>
    <w:basedOn w:val="heading4CharChar"/>
    <w:rPr>
      <w:bCs/>
      <w:sz w:val="20"/>
    </w:rPr>
  </w:style>
  <w:style w:type="paragraph" w:customStyle="1" w:styleId="heading4CharCharCharCharCharChar">
    <w:name w:val="heading 4 Char Char Char Char Char Char"/>
    <w:basedOn w:val="Normal"/>
    <w:pPr>
      <w:tabs>
        <w:tab w:val="left" w:pos="1800"/>
      </w:tabs>
      <w:ind w:left="1800" w:hanging="360"/>
    </w:pPr>
    <w:rPr>
      <w:rFonts w:ascii="Garamond" w:hAnsi="Garamond" w:cs="Arial"/>
      <w:b/>
      <w:sz w:val="22"/>
      <w:szCs w:val="24"/>
      <w:lang w:val="hr-HR"/>
    </w:rPr>
  </w:style>
  <w:style w:type="paragraph" w:customStyle="1" w:styleId="Stil1">
    <w:name w:val="Stil1"/>
    <w:basedOn w:val="Heading5"/>
    <w:rPr>
      <w:b/>
      <w:bCs/>
      <w:i/>
      <w:iCs/>
      <w:sz w:val="26"/>
      <w:szCs w:val="26"/>
    </w:rPr>
  </w:style>
  <w:style w:type="paragraph" w:customStyle="1" w:styleId="Stil2">
    <w:name w:val="Stil2"/>
    <w:basedOn w:val="Heading5"/>
    <w:pPr>
      <w:tabs>
        <w:tab w:val="left" w:pos="3600"/>
      </w:tabs>
      <w:ind w:left="3600" w:hanging="360"/>
    </w:pPr>
    <w:rPr>
      <w:b/>
      <w:bCs/>
      <w:i/>
      <w:iCs/>
      <w:sz w:val="26"/>
      <w:szCs w:val="26"/>
    </w:rPr>
  </w:style>
  <w:style w:type="paragraph" w:customStyle="1" w:styleId="Stil3">
    <w:name w:val="Stil3"/>
    <w:basedOn w:val="Heading5"/>
    <w:pPr>
      <w:tabs>
        <w:tab w:val="left" w:pos="1440"/>
      </w:tabs>
      <w:ind w:left="1440" w:hanging="1440"/>
    </w:pPr>
    <w:rPr>
      <w:b/>
      <w:bCs/>
      <w:i/>
      <w:iCs/>
      <w:sz w:val="26"/>
      <w:szCs w:val="26"/>
    </w:rPr>
  </w:style>
  <w:style w:type="paragraph" w:customStyle="1" w:styleId="Stil4">
    <w:name w:val="Stil4"/>
    <w:basedOn w:val="Heading5"/>
    <w:rPr>
      <w:b/>
      <w:bCs/>
      <w:i/>
      <w:iCs/>
      <w:sz w:val="26"/>
      <w:szCs w:val="26"/>
    </w:rPr>
  </w:style>
  <w:style w:type="paragraph" w:customStyle="1" w:styleId="Stil5">
    <w:name w:val="Stil5"/>
    <w:basedOn w:val="Heading5"/>
    <w:next w:val="Heading5"/>
    <w:rPr>
      <w:b/>
      <w:bCs/>
      <w:i/>
      <w:iCs/>
      <w:sz w:val="26"/>
      <w:szCs w:val="26"/>
    </w:rPr>
  </w:style>
  <w:style w:type="paragraph" w:customStyle="1" w:styleId="Stil6">
    <w:name w:val="Stil6"/>
    <w:basedOn w:val="Heading5"/>
    <w:next w:val="Heading5"/>
    <w:rPr>
      <w:rFonts w:ascii="Arial" w:hAnsi="Arial" w:cs="Arial"/>
      <w:b/>
      <w:bCs/>
      <w:i/>
      <w:iCs/>
      <w:sz w:val="26"/>
      <w:szCs w:val="26"/>
    </w:rPr>
  </w:style>
  <w:style w:type="paragraph" w:customStyle="1" w:styleId="Stil7">
    <w:name w:val="Stil7"/>
    <w:basedOn w:val="Normal"/>
    <w:next w:val="Heading5"/>
    <w:rPr>
      <w:rFonts w:ascii="Arial" w:hAnsi="Arial" w:cs="Arial"/>
      <w:sz w:val="24"/>
      <w:szCs w:val="24"/>
      <w:lang w:val="hr-HR"/>
    </w:rPr>
  </w:style>
  <w:style w:type="paragraph" w:customStyle="1" w:styleId="Stil8">
    <w:name w:val="Stil8"/>
    <w:basedOn w:val="Normal"/>
    <w:rPr>
      <w:rFonts w:ascii="Arial" w:hAnsi="Arial" w:cs="Arial"/>
      <w:sz w:val="22"/>
      <w:szCs w:val="24"/>
      <w:lang w:val="hr-HR"/>
    </w:rPr>
  </w:style>
  <w:style w:type="paragraph" w:customStyle="1" w:styleId="Stil9">
    <w:name w:val="Stil9"/>
    <w:basedOn w:val="Heading5"/>
    <w:next w:val="Heading5"/>
    <w:rPr>
      <w:rFonts w:ascii="Arial" w:hAnsi="Arial" w:cs="Arial"/>
      <w:b/>
      <w:bCs/>
      <w:i/>
      <w:iCs/>
      <w:szCs w:val="26"/>
    </w:rPr>
  </w:style>
  <w:style w:type="paragraph" w:customStyle="1" w:styleId="ListaOznaena">
    <w:name w:val="Lista Označena"/>
    <w:basedOn w:val="Normal"/>
    <w:pPr>
      <w:numPr>
        <w:numId w:val="13"/>
      </w:numPr>
    </w:pPr>
    <w:rPr>
      <w:sz w:val="24"/>
      <w:szCs w:val="24"/>
      <w:lang w:val="hr-HR"/>
    </w:rPr>
  </w:style>
  <w:style w:type="paragraph" w:customStyle="1" w:styleId="Stil10">
    <w:name w:val="Stil10"/>
    <w:basedOn w:val="Heading4"/>
    <w:next w:val="Normal"/>
    <w:rPr>
      <w:rFonts w:ascii="Times New Roman" w:hAnsi="Times New Roman" w:cs="Times New Roman"/>
      <w:bCs/>
      <w:sz w:val="28"/>
      <w:szCs w:val="28"/>
    </w:rPr>
  </w:style>
  <w:style w:type="paragraph" w:styleId="TOC4">
    <w:name w:val="toc 4"/>
    <w:basedOn w:val="Normal"/>
    <w:next w:val="Normal"/>
    <w:pPr>
      <w:ind w:left="720"/>
    </w:pPr>
    <w:rPr>
      <w:sz w:val="18"/>
      <w:szCs w:val="18"/>
      <w:lang w:val="hr-HR"/>
    </w:rPr>
  </w:style>
  <w:style w:type="paragraph" w:styleId="TOC5">
    <w:name w:val="toc 5"/>
    <w:basedOn w:val="Normal"/>
    <w:next w:val="Normal"/>
    <w:pPr>
      <w:ind w:left="960"/>
    </w:pPr>
    <w:rPr>
      <w:sz w:val="18"/>
      <w:szCs w:val="18"/>
      <w:lang w:val="hr-HR"/>
    </w:rPr>
  </w:style>
  <w:style w:type="paragraph" w:customStyle="1" w:styleId="BodytextCharCharChar">
    <w:name w:val="Body text Char Char Char"/>
    <w:basedOn w:val="Normal"/>
    <w:pPr>
      <w:spacing w:before="60" w:after="60" w:line="360" w:lineRule="auto"/>
      <w:jc w:val="both"/>
    </w:pPr>
    <w:rPr>
      <w:rFonts w:ascii="Arial" w:hAnsi="Arial" w:cs="Arial"/>
      <w:sz w:val="22"/>
      <w:szCs w:val="24"/>
      <w:lang w:val="hr-HR"/>
    </w:rPr>
  </w:style>
  <w:style w:type="paragraph" w:customStyle="1" w:styleId="angela2CharCharChar">
    <w:name w:val="angela2 Char Char Char"/>
    <w:basedOn w:val="Heading2"/>
    <w:pPr>
      <w:tabs>
        <w:tab w:val="left" w:pos="720"/>
      </w:tabs>
      <w:spacing w:before="240" w:after="120"/>
      <w:ind w:left="720" w:hanging="720"/>
      <w:jc w:val="both"/>
    </w:pPr>
    <w:rPr>
      <w:rFonts w:ascii="Garamond" w:hAnsi="Garamond" w:cs="Arial"/>
      <w:b/>
      <w:bCs/>
      <w:iCs/>
      <w:smallCaps/>
      <w:sz w:val="28"/>
      <w:szCs w:val="24"/>
      <w:u w:val="single"/>
    </w:rPr>
  </w:style>
  <w:style w:type="paragraph" w:customStyle="1" w:styleId="Kartadokumenta1">
    <w:name w:val="Karta dokumenta1"/>
    <w:basedOn w:val="Normal"/>
    <w:pPr>
      <w:shd w:val="clear" w:color="auto" w:fill="000080"/>
      <w:spacing w:before="120" w:after="120"/>
      <w:jc w:val="both"/>
    </w:pPr>
    <w:rPr>
      <w:rFonts w:ascii="Tahoma" w:hAnsi="Tahoma" w:cs="Tahoma"/>
      <w:lang w:val="hr-HR"/>
    </w:rPr>
  </w:style>
  <w:style w:type="paragraph" w:styleId="TOC6">
    <w:name w:val="toc 6"/>
    <w:basedOn w:val="Normal"/>
    <w:next w:val="Normal"/>
    <w:pPr>
      <w:ind w:left="1200"/>
    </w:pPr>
    <w:rPr>
      <w:sz w:val="18"/>
      <w:szCs w:val="18"/>
      <w:lang w:val="hr-HR"/>
    </w:rPr>
  </w:style>
  <w:style w:type="paragraph" w:styleId="TOC7">
    <w:name w:val="toc 7"/>
    <w:basedOn w:val="Normal"/>
    <w:next w:val="Normal"/>
    <w:pPr>
      <w:ind w:left="1440"/>
    </w:pPr>
    <w:rPr>
      <w:sz w:val="18"/>
      <w:szCs w:val="18"/>
      <w:lang w:val="hr-HR"/>
    </w:rPr>
  </w:style>
  <w:style w:type="paragraph" w:styleId="TOC8">
    <w:name w:val="toc 8"/>
    <w:basedOn w:val="Normal"/>
    <w:next w:val="Normal"/>
    <w:pPr>
      <w:ind w:left="1680"/>
    </w:pPr>
    <w:rPr>
      <w:sz w:val="18"/>
      <w:szCs w:val="18"/>
      <w:lang w:val="hr-HR"/>
    </w:rPr>
  </w:style>
  <w:style w:type="paragraph" w:styleId="TOC9">
    <w:name w:val="toc 9"/>
    <w:basedOn w:val="Normal"/>
    <w:next w:val="Normal"/>
    <w:pPr>
      <w:ind w:left="1920"/>
    </w:pPr>
    <w:rPr>
      <w:sz w:val="18"/>
      <w:szCs w:val="18"/>
      <w:lang w:val="hr-HR"/>
    </w:rPr>
  </w:style>
  <w:style w:type="paragraph" w:customStyle="1" w:styleId="Comment">
    <w:name w:val="Comment"/>
    <w:basedOn w:val="Normal"/>
    <w:next w:val="BodyText"/>
    <w:pPr>
      <w:spacing w:before="120" w:after="120"/>
      <w:jc w:val="both"/>
    </w:pPr>
    <w:rPr>
      <w:rFonts w:ascii="Arial" w:hAnsi="Arial" w:cs="Arial"/>
      <w:i/>
      <w:sz w:val="22"/>
      <w:lang w:val="hr-HR"/>
    </w:rPr>
  </w:style>
  <w:style w:type="paragraph" w:customStyle="1" w:styleId="Naslov1">
    <w:name w:val="Naslov1"/>
    <w:basedOn w:val="Normal"/>
    <w:next w:val="Podnaslov"/>
    <w:qFormat/>
    <w:pPr>
      <w:spacing w:before="480" w:after="360"/>
      <w:jc w:val="center"/>
    </w:pPr>
    <w:rPr>
      <w:rFonts w:ascii="Arial" w:hAnsi="Arial" w:cs="Arial"/>
      <w:b/>
      <w:sz w:val="56"/>
      <w:lang w:val="hr-HR"/>
    </w:rPr>
  </w:style>
  <w:style w:type="paragraph" w:customStyle="1" w:styleId="Podnaslov">
    <w:name w:val="Pod naslov"/>
    <w:basedOn w:val="Naslov1"/>
    <w:pPr>
      <w:spacing w:before="240" w:after="240"/>
    </w:pPr>
    <w:rPr>
      <w:sz w:val="36"/>
    </w:rPr>
  </w:style>
  <w:style w:type="paragraph" w:customStyle="1" w:styleId="Projectname">
    <w:name w:val="Project name"/>
    <w:basedOn w:val="Podnaslov"/>
    <w:next w:val="Podnaslov"/>
    <w:pPr>
      <w:tabs>
        <w:tab w:val="left" w:pos="1560"/>
      </w:tabs>
      <w:ind w:left="1560" w:right="3259" w:hanging="1560"/>
      <w:jc w:val="left"/>
    </w:pPr>
    <w:rPr>
      <w:szCs w:val="36"/>
    </w:rPr>
  </w:style>
  <w:style w:type="paragraph" w:customStyle="1" w:styleId="Clientname">
    <w:name w:val="Client name"/>
    <w:basedOn w:val="Podnaslov"/>
    <w:rPr>
      <w:bCs/>
      <w:sz w:val="40"/>
      <w:szCs w:val="40"/>
    </w:rPr>
  </w:style>
  <w:style w:type="paragraph" w:customStyle="1" w:styleId="Indeks41">
    <w:name w:val="Indeks 41"/>
    <w:basedOn w:val="Normal"/>
    <w:next w:val="Normal"/>
    <w:pPr>
      <w:tabs>
        <w:tab w:val="right" w:leader="dot" w:pos="3960"/>
      </w:tabs>
      <w:spacing w:before="120" w:after="120"/>
      <w:ind w:left="200" w:hanging="200"/>
      <w:jc w:val="both"/>
    </w:pPr>
    <w:rPr>
      <w:rFonts w:ascii="Arial" w:hAnsi="Arial" w:cs="Arial"/>
      <w:b/>
      <w:sz w:val="22"/>
      <w:lang w:val="hr-HR"/>
    </w:rPr>
  </w:style>
  <w:style w:type="paragraph" w:customStyle="1" w:styleId="StyleHeading112pt">
    <w:name w:val="Style Heading 1 + 12 pt"/>
    <w:basedOn w:val="Heading1"/>
    <w:pPr>
      <w:pageBreakBefore/>
      <w:pBdr>
        <w:bottom w:val="single" w:sz="8" w:space="1" w:color="000000"/>
      </w:pBdr>
      <w:tabs>
        <w:tab w:val="left" w:pos="432"/>
      </w:tabs>
      <w:spacing w:before="480" w:after="360" w:line="360" w:lineRule="auto"/>
      <w:ind w:left="432" w:hanging="432"/>
    </w:pPr>
    <w:rPr>
      <w:rFonts w:ascii="Arial" w:hAnsi="Arial" w:cs="Arial"/>
      <w:b/>
      <w:bCs/>
      <w:smallCaps/>
      <w:szCs w:val="28"/>
    </w:rPr>
  </w:style>
  <w:style w:type="paragraph" w:customStyle="1" w:styleId="TableTitle">
    <w:name w:val="Table Title"/>
    <w:basedOn w:val="BodyText"/>
    <w:pPr>
      <w:suppressAutoHyphens w:val="0"/>
      <w:spacing w:before="60" w:after="60" w:line="360" w:lineRule="auto"/>
    </w:pPr>
    <w:rPr>
      <w:rFonts w:ascii="Arial" w:hAnsi="Arial" w:cs="Arial"/>
      <w:b/>
      <w:bCs/>
      <w:sz w:val="20"/>
      <w:lang w:val="hr-HR"/>
    </w:rPr>
  </w:style>
  <w:style w:type="paragraph" w:customStyle="1" w:styleId="Responsecontent">
    <w:name w:val="Response content"/>
    <w:basedOn w:val="Normal"/>
    <w:next w:val="BodyText"/>
    <w:pPr>
      <w:numPr>
        <w:numId w:val="11"/>
      </w:numPr>
      <w:spacing w:before="120" w:after="120" w:line="360" w:lineRule="auto"/>
      <w:jc w:val="both"/>
    </w:pPr>
    <w:rPr>
      <w:rFonts w:ascii="Arial" w:hAnsi="Arial" w:cs="Arial"/>
      <w:b/>
      <w:sz w:val="24"/>
      <w:lang w:val="hr-HR"/>
    </w:rPr>
  </w:style>
  <w:style w:type="paragraph" w:customStyle="1" w:styleId="Resptitles">
    <w:name w:val="Resp titles"/>
    <w:basedOn w:val="BodyText"/>
    <w:next w:val="BodyText"/>
    <w:pPr>
      <w:suppressAutoHyphens w:val="0"/>
      <w:spacing w:before="240" w:after="120" w:line="360" w:lineRule="auto"/>
    </w:pPr>
    <w:rPr>
      <w:rFonts w:ascii="Arial" w:hAnsi="Arial" w:cs="Arial"/>
      <w:b/>
      <w:bCs/>
      <w:lang w:val="hr-HR"/>
    </w:rPr>
  </w:style>
  <w:style w:type="paragraph" w:customStyle="1" w:styleId="Responseheading1">
    <w:name w:val="Response heading 1"/>
    <w:basedOn w:val="Normal"/>
    <w:next w:val="BodyText"/>
    <w:pPr>
      <w:keepNext/>
      <w:numPr>
        <w:numId w:val="8"/>
      </w:numPr>
      <w:tabs>
        <w:tab w:val="left" w:pos="567"/>
      </w:tabs>
      <w:spacing w:before="240" w:after="120" w:line="360" w:lineRule="auto"/>
      <w:ind w:left="357" w:hanging="357"/>
      <w:jc w:val="both"/>
    </w:pPr>
    <w:rPr>
      <w:rFonts w:ascii="Arial" w:hAnsi="Arial" w:cs="Arial"/>
      <w:b/>
      <w:sz w:val="22"/>
      <w:lang w:val="hr-HR"/>
    </w:rPr>
  </w:style>
  <w:style w:type="paragraph" w:customStyle="1" w:styleId="Responseheading2">
    <w:name w:val="Response heading 2"/>
    <w:basedOn w:val="Normal"/>
    <w:next w:val="BodyText"/>
    <w:pPr>
      <w:keepNext/>
      <w:tabs>
        <w:tab w:val="num" w:pos="360"/>
      </w:tabs>
      <w:spacing w:before="120" w:after="120" w:line="360" w:lineRule="auto"/>
      <w:ind w:left="431" w:hanging="431"/>
      <w:jc w:val="both"/>
    </w:pPr>
    <w:rPr>
      <w:rFonts w:ascii="Arial" w:hAnsi="Arial" w:cs="Arial"/>
      <w:b/>
      <w:i/>
      <w:lang w:val="hr-HR"/>
    </w:rPr>
  </w:style>
  <w:style w:type="paragraph" w:customStyle="1" w:styleId="bullet2">
    <w:name w:val="bullet 2"/>
    <w:basedOn w:val="Normal"/>
    <w:pPr>
      <w:numPr>
        <w:numId w:val="14"/>
      </w:numPr>
      <w:spacing w:before="80" w:after="120"/>
      <w:jc w:val="both"/>
    </w:pPr>
    <w:rPr>
      <w:rFonts w:ascii="Garamond" w:hAnsi="Garamond" w:cs="Garamond"/>
      <w:sz w:val="24"/>
      <w:lang w:val="hr-HR"/>
    </w:rPr>
  </w:style>
  <w:style w:type="paragraph" w:customStyle="1" w:styleId="WW-Heading">
    <w:name w:val="WW-Heading"/>
    <w:basedOn w:val="Normal"/>
    <w:pPr>
      <w:keepNext/>
      <w:widowControl w:val="0"/>
      <w:spacing w:before="120" w:after="120"/>
      <w:jc w:val="both"/>
    </w:pPr>
    <w:rPr>
      <w:rFonts w:ascii="Garamond" w:hAnsi="Garamond" w:cs="Garamond"/>
      <w:i/>
      <w:sz w:val="22"/>
      <w:lang w:val="hr-HR"/>
    </w:rPr>
  </w:style>
  <w:style w:type="paragraph" w:customStyle="1" w:styleId="EY-StdoEinr6pt">
    <w:name w:val="EY-Std. o Einr./6pt"/>
    <w:basedOn w:val="Normal"/>
    <w:pPr>
      <w:widowControl w:val="0"/>
      <w:numPr>
        <w:numId w:val="18"/>
      </w:numPr>
      <w:tabs>
        <w:tab w:val="left" w:pos="360"/>
      </w:tabs>
      <w:spacing w:before="120" w:after="120"/>
      <w:ind w:left="1701" w:right="425" w:hanging="425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dGraphik-S">
    <w:name w:val="EY-Std.Graphik-ÜS"/>
    <w:basedOn w:val="Normal"/>
    <w:pPr>
      <w:widowControl w:val="0"/>
      <w:spacing w:before="360" w:after="120"/>
      <w:ind w:left="851"/>
      <w:jc w:val="center"/>
    </w:pPr>
    <w:rPr>
      <w:rFonts w:ascii="Garamond" w:hAnsi="Garamond" w:cs="Arial"/>
      <w:b/>
      <w:sz w:val="24"/>
      <w:szCs w:val="24"/>
      <w:lang w:val="en-GB"/>
    </w:rPr>
  </w:style>
  <w:style w:type="paragraph" w:customStyle="1" w:styleId="EY-StdTabzeile">
    <w:name w:val="EY-Std.Tab.zeile"/>
    <w:basedOn w:val="Normal"/>
    <w:pPr>
      <w:widowControl w:val="0"/>
      <w:spacing w:before="40" w:after="40"/>
      <w:ind w:firstLine="101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doEinr3pt">
    <w:name w:val="EY-Std. o Einr./3pt"/>
    <w:basedOn w:val="Normal"/>
    <w:pPr>
      <w:widowControl w:val="0"/>
      <w:numPr>
        <w:numId w:val="19"/>
      </w:numPr>
      <w:tabs>
        <w:tab w:val="left" w:pos="360"/>
      </w:tabs>
      <w:spacing w:before="60" w:after="120"/>
      <w:ind w:left="1701" w:right="425" w:hanging="425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andT0pt">
    <w:name w:val="EY-Stand./T+ 0pt"/>
    <w:basedOn w:val="Normal"/>
    <w:pPr>
      <w:spacing w:before="120" w:after="120"/>
      <w:ind w:left="850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andT12pt">
    <w:name w:val="EY-Stand./T+12pt"/>
    <w:basedOn w:val="EY-StandT6pt"/>
    <w:pPr>
      <w:widowControl/>
      <w:spacing w:before="240" w:after="120" w:line="360" w:lineRule="auto"/>
      <w:ind w:left="709"/>
    </w:pPr>
    <w:rPr>
      <w:rFonts w:cs="Arial"/>
      <w:szCs w:val="24"/>
    </w:rPr>
  </w:style>
  <w:style w:type="paragraph" w:customStyle="1" w:styleId="EY-StandT12ptfett">
    <w:name w:val="EY-Stand./T+12pt fett"/>
    <w:basedOn w:val="EY-StandT12pt"/>
    <w:next w:val="EY-StandT6pt"/>
    <w:pPr>
      <w:jc w:val="left"/>
    </w:pPr>
    <w:rPr>
      <w:b/>
    </w:rPr>
  </w:style>
  <w:style w:type="paragraph" w:customStyle="1" w:styleId="EY-Std-Einr3pt">
    <w:name w:val="EY-Std.- Einr. /3pt"/>
    <w:basedOn w:val="Normal"/>
    <w:pPr>
      <w:numPr>
        <w:numId w:val="20"/>
      </w:numPr>
      <w:spacing w:before="60" w:after="120"/>
      <w:ind w:left="2300" w:right="567" w:hanging="457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d-Einr1pt">
    <w:name w:val="EY-Std.- Einr./1pt"/>
    <w:basedOn w:val="Normal"/>
    <w:pPr>
      <w:numPr>
        <w:numId w:val="21"/>
      </w:numPr>
      <w:spacing w:before="120" w:after="120"/>
      <w:ind w:left="2300" w:right="448" w:hanging="457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doEinr9pt">
    <w:name w:val="EY-Std. o Einr./9pt"/>
    <w:basedOn w:val="Normal"/>
    <w:pPr>
      <w:numPr>
        <w:numId w:val="22"/>
      </w:numPr>
      <w:tabs>
        <w:tab w:val="left" w:pos="360"/>
      </w:tabs>
      <w:spacing w:before="180" w:after="120"/>
      <w:ind w:left="1701" w:right="425" w:hanging="425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Standard">
    <w:name w:val="Standard"/>
    <w:pPr>
      <w:widowControl w:val="0"/>
      <w:suppressAutoHyphens/>
    </w:pPr>
    <w:rPr>
      <w:lang w:val="de-DE" w:eastAsia="zh-CN"/>
    </w:rPr>
  </w:style>
  <w:style w:type="paragraph" w:customStyle="1" w:styleId="berschrift1">
    <w:name w:val="Überschrift 1"/>
    <w:basedOn w:val="Standard"/>
    <w:next w:val="Standard"/>
    <w:pPr>
      <w:keepNext/>
    </w:pPr>
    <w:rPr>
      <w:rFonts w:ascii="Optimum" w:hAnsi="Optimum" w:cs="Optimum"/>
      <w:b/>
      <w:sz w:val="22"/>
    </w:rPr>
  </w:style>
  <w:style w:type="paragraph" w:customStyle="1" w:styleId="Textkrper">
    <w:name w:val="Textkörper"/>
    <w:basedOn w:val="Standard"/>
    <w:rPr>
      <w:rFonts w:ascii="Optimum" w:hAnsi="Optimum" w:cs="Optimum"/>
      <w:sz w:val="22"/>
    </w:rPr>
  </w:style>
  <w:style w:type="paragraph" w:customStyle="1" w:styleId="Grafikeoznake31">
    <w:name w:val="Grafičke oznake 31"/>
    <w:basedOn w:val="Normal"/>
    <w:pPr>
      <w:tabs>
        <w:tab w:val="left" w:pos="720"/>
        <w:tab w:val="left" w:pos="1134"/>
      </w:tabs>
      <w:spacing w:before="30" w:after="30"/>
      <w:ind w:left="1135" w:hanging="284"/>
      <w:jc w:val="both"/>
    </w:pPr>
    <w:rPr>
      <w:rFonts w:ascii="Arial" w:hAnsi="Arial" w:cs="Arial"/>
      <w:sz w:val="22"/>
      <w:szCs w:val="24"/>
      <w:lang w:val="hr-HR"/>
    </w:rPr>
  </w:style>
  <w:style w:type="paragraph" w:customStyle="1" w:styleId="Nabrajanje0">
    <w:name w:val="Nabrajanje"/>
    <w:basedOn w:val="Normal"/>
    <w:pPr>
      <w:keepNext/>
      <w:widowControl w:val="0"/>
      <w:tabs>
        <w:tab w:val="left" w:pos="-1985"/>
        <w:tab w:val="left" w:pos="-630"/>
        <w:tab w:val="left" w:pos="-540"/>
        <w:tab w:val="left" w:pos="-90"/>
        <w:tab w:val="left" w:pos="0"/>
      </w:tabs>
      <w:spacing w:before="120" w:after="120"/>
      <w:jc w:val="both"/>
    </w:pPr>
    <w:rPr>
      <w:rFonts w:ascii="Garamond" w:eastAsia="Hr_Dutch" w:hAnsi="Garamond" w:cs="Garamond"/>
      <w:color w:val="000000"/>
      <w:sz w:val="24"/>
      <w:lang w:val="hr-HR"/>
    </w:rPr>
  </w:style>
  <w:style w:type="paragraph" w:customStyle="1" w:styleId="nabrajanje">
    <w:name w:val="nabrajanje"/>
    <w:basedOn w:val="Normal"/>
    <w:pPr>
      <w:numPr>
        <w:numId w:val="5"/>
      </w:numPr>
      <w:spacing w:before="120" w:after="120"/>
      <w:jc w:val="both"/>
    </w:pPr>
    <w:rPr>
      <w:rFonts w:ascii="Garamond" w:hAnsi="Garamond" w:cs="Garamond"/>
      <w:lang w:val="hr-HR"/>
    </w:rPr>
  </w:style>
  <w:style w:type="paragraph" w:styleId="Index1">
    <w:name w:val="index 1"/>
    <w:basedOn w:val="Normal"/>
    <w:next w:val="Normal"/>
    <w:pPr>
      <w:numPr>
        <w:numId w:val="9"/>
      </w:numPr>
      <w:spacing w:before="240" w:after="120"/>
      <w:jc w:val="both"/>
    </w:pPr>
    <w:rPr>
      <w:rFonts w:ascii="Arial" w:hAnsi="Arial" w:cs="Arial"/>
      <w:b/>
      <w:color w:val="800000"/>
      <w:sz w:val="32"/>
      <w:lang w:val="nl-NL"/>
    </w:rPr>
  </w:style>
  <w:style w:type="paragraph" w:customStyle="1" w:styleId="Style1">
    <w:name w:val="Style1"/>
    <w:basedOn w:val="Heading1"/>
    <w:pPr>
      <w:numPr>
        <w:numId w:val="1"/>
      </w:numPr>
      <w:spacing w:before="240" w:after="60"/>
    </w:pPr>
    <w:rPr>
      <w:rFonts w:ascii="Garamond" w:hAnsi="Garamond" w:cs="Arial"/>
      <w:b/>
      <w:bCs/>
      <w:kern w:val="1"/>
      <w:sz w:val="28"/>
      <w:szCs w:val="28"/>
      <w:u w:val="single"/>
      <w:lang w:val="en-GB"/>
    </w:rPr>
  </w:style>
  <w:style w:type="paragraph" w:customStyle="1" w:styleId="Style2">
    <w:name w:val="Style2"/>
    <w:basedOn w:val="Heading1"/>
    <w:pPr>
      <w:spacing w:before="240" w:after="60"/>
    </w:pPr>
    <w:rPr>
      <w:rFonts w:ascii="Garamond" w:hAnsi="Garamond" w:cs="Arial"/>
      <w:b/>
      <w:bCs/>
      <w:kern w:val="1"/>
      <w:sz w:val="28"/>
      <w:szCs w:val="24"/>
      <w:u w:val="single"/>
    </w:rPr>
  </w:style>
  <w:style w:type="paragraph" w:customStyle="1" w:styleId="Heading11">
    <w:name w:val="Heading 11"/>
    <w:pPr>
      <w:suppressAutoHyphens/>
      <w:spacing w:before="240" w:after="240"/>
    </w:pPr>
    <w:rPr>
      <w:rFonts w:ascii="Arial" w:hAnsi="Arial" w:cs="Arial"/>
      <w:b/>
      <w:bCs/>
      <w:i/>
      <w:kern w:val="1"/>
      <w:sz w:val="28"/>
      <w:szCs w:val="24"/>
      <w:u w:val="single"/>
      <w:lang w:eastAsia="zh-CN"/>
    </w:rPr>
  </w:style>
  <w:style w:type="paragraph" w:customStyle="1" w:styleId="Styleheading3Left25cmFirstline0cm">
    <w:name w:val="Style heading 3 + Left:  25 cm First line:  0 cm"/>
    <w:basedOn w:val="Normal"/>
    <w:pPr>
      <w:tabs>
        <w:tab w:val="left" w:pos="360"/>
      </w:tabs>
      <w:spacing w:before="120" w:after="120"/>
      <w:ind w:left="360" w:hanging="360"/>
      <w:jc w:val="both"/>
    </w:pPr>
    <w:rPr>
      <w:rFonts w:ascii="Garamond" w:hAnsi="Garamond" w:cs="Garamond"/>
      <w:b/>
      <w:bCs/>
      <w:sz w:val="22"/>
      <w:lang w:val="hr-HR"/>
    </w:rPr>
  </w:style>
  <w:style w:type="paragraph" w:customStyle="1" w:styleId="Styleheading3Left25cmFirstline0cm1">
    <w:name w:val="Style heading 3 + Left:  25 cm First line:  0 cm1"/>
    <w:basedOn w:val="Normal"/>
    <w:pPr>
      <w:numPr>
        <w:numId w:val="6"/>
      </w:numPr>
      <w:tabs>
        <w:tab w:val="left" w:pos="360"/>
        <w:tab w:val="left" w:pos="502"/>
        <w:tab w:val="left" w:pos="720"/>
        <w:tab w:val="left" w:pos="1430"/>
        <w:tab w:val="left" w:pos="1800"/>
        <w:tab w:val="left" w:pos="2061"/>
      </w:tabs>
      <w:spacing w:before="120" w:after="120"/>
      <w:ind w:left="360" w:hanging="360"/>
      <w:jc w:val="both"/>
    </w:pPr>
    <w:rPr>
      <w:rFonts w:ascii="Garamond" w:hAnsi="Garamond" w:cs="Garamond"/>
      <w:b/>
      <w:bCs/>
      <w:sz w:val="22"/>
      <w:lang w:val="hr-HR"/>
    </w:rPr>
  </w:style>
  <w:style w:type="paragraph" w:customStyle="1" w:styleId="StyleGaramond11ptJustified">
    <w:name w:val="Style Garamond 11 pt Justified"/>
    <w:basedOn w:val="Normal"/>
    <w:pPr>
      <w:spacing w:before="120" w:after="120" w:line="360" w:lineRule="auto"/>
      <w:jc w:val="both"/>
    </w:pPr>
    <w:rPr>
      <w:rFonts w:ascii="Garamond" w:hAnsi="Garamond" w:cs="Garamond"/>
      <w:sz w:val="24"/>
      <w:lang w:val="hr-HR"/>
    </w:rPr>
  </w:style>
  <w:style w:type="paragraph" w:customStyle="1" w:styleId="Styleheading310pt">
    <w:name w:val="Style heading 3 + 10 pt"/>
    <w:basedOn w:val="Normal"/>
    <w:pPr>
      <w:numPr>
        <w:numId w:val="2"/>
      </w:numPr>
      <w:tabs>
        <w:tab w:val="left" w:pos="283"/>
        <w:tab w:val="left" w:pos="360"/>
        <w:tab w:val="left" w:pos="502"/>
        <w:tab w:val="left" w:pos="720"/>
      </w:tabs>
      <w:spacing w:before="120" w:after="120"/>
      <w:ind w:left="360" w:firstLine="0"/>
      <w:jc w:val="both"/>
    </w:pPr>
    <w:rPr>
      <w:rFonts w:ascii="Garamond" w:hAnsi="Garamond" w:cs="Arial"/>
      <w:b/>
      <w:bCs/>
      <w:sz w:val="22"/>
      <w:szCs w:val="24"/>
      <w:lang w:val="hr-HR"/>
    </w:rPr>
  </w:style>
  <w:style w:type="paragraph" w:customStyle="1" w:styleId="Styleheading410pt1">
    <w:name w:val="Style heading 4 + 10 pt1"/>
    <w:basedOn w:val="Normal"/>
    <w:pPr>
      <w:tabs>
        <w:tab w:val="left" w:pos="360"/>
        <w:tab w:val="left" w:pos="432"/>
      </w:tabs>
      <w:spacing w:before="120" w:after="120"/>
      <w:ind w:left="2664" w:hanging="432"/>
      <w:jc w:val="both"/>
    </w:pPr>
    <w:rPr>
      <w:rFonts w:ascii="Garamond" w:hAnsi="Garamond" w:cs="Arial"/>
      <w:b/>
      <w:bCs/>
      <w:szCs w:val="24"/>
      <w:lang w:val="hr-HR"/>
    </w:rPr>
  </w:style>
  <w:style w:type="paragraph" w:customStyle="1" w:styleId="angela3CharChar">
    <w:name w:val="angela3 Char Char"/>
    <w:basedOn w:val="Heading3"/>
    <w:pPr>
      <w:tabs>
        <w:tab w:val="left" w:pos="720"/>
        <w:tab w:val="left" w:pos="851"/>
        <w:tab w:val="left" w:pos="2081"/>
      </w:tabs>
      <w:spacing w:before="240" w:after="120" w:line="360" w:lineRule="auto"/>
      <w:ind w:left="1865" w:hanging="504"/>
      <w:jc w:val="both"/>
    </w:pPr>
    <w:rPr>
      <w:rFonts w:ascii="Garamond" w:hAnsi="Garamond" w:cs="Arial"/>
      <w:b/>
      <w:bCs/>
      <w:i/>
      <w:iCs/>
      <w:sz w:val="24"/>
      <w:szCs w:val="28"/>
    </w:rPr>
  </w:style>
  <w:style w:type="paragraph" w:customStyle="1" w:styleId="Styleangela3Left24cmFirstline0cm">
    <w:name w:val="Style angela3 + Left:  24 cm First line:  0 cm"/>
    <w:basedOn w:val="angela3CharChar"/>
    <w:pPr>
      <w:tabs>
        <w:tab w:val="clear" w:pos="720"/>
        <w:tab w:val="left" w:pos="644"/>
      </w:tabs>
      <w:ind w:left="644" w:hanging="360"/>
    </w:pPr>
  </w:style>
  <w:style w:type="paragraph" w:customStyle="1" w:styleId="Angela3-za6">
    <w:name w:val="Angela 3-za 6"/>
    <w:basedOn w:val="angela3CharChar"/>
  </w:style>
  <w:style w:type="paragraph" w:customStyle="1" w:styleId="Angela3za6">
    <w:name w:val="Angela 3 za 6"/>
    <w:basedOn w:val="angela3CharChar"/>
  </w:style>
  <w:style w:type="paragraph" w:customStyle="1" w:styleId="Anteza63">
    <w:name w:val="Ante za 63"/>
    <w:basedOn w:val="Heading3"/>
    <w:pPr>
      <w:tabs>
        <w:tab w:val="left" w:pos="432"/>
        <w:tab w:val="left" w:pos="851"/>
      </w:tabs>
      <w:spacing w:before="240" w:after="120" w:line="360" w:lineRule="auto"/>
      <w:ind w:left="432" w:hanging="432"/>
      <w:jc w:val="both"/>
    </w:pPr>
    <w:rPr>
      <w:rFonts w:ascii="Arial" w:hAnsi="Arial" w:cs="Arial"/>
      <w:b/>
      <w:i/>
      <w:smallCaps/>
      <w:sz w:val="24"/>
    </w:rPr>
  </w:style>
  <w:style w:type="paragraph" w:customStyle="1" w:styleId="StyleHeading3Garamond">
    <w:name w:val="Style Heading 3 + Garamond"/>
    <w:basedOn w:val="Heading3"/>
    <w:pPr>
      <w:tabs>
        <w:tab w:val="left" w:pos="851"/>
        <w:tab w:val="left" w:pos="1440"/>
      </w:tabs>
      <w:spacing w:before="240" w:after="120" w:line="360" w:lineRule="auto"/>
      <w:ind w:left="1440" w:hanging="180"/>
      <w:jc w:val="both"/>
    </w:pPr>
    <w:rPr>
      <w:rFonts w:ascii="Garamond" w:hAnsi="Garamond" w:cs="Garamond"/>
      <w:b/>
      <w:bCs/>
      <w:i/>
      <w:smallCaps/>
      <w:sz w:val="24"/>
    </w:rPr>
  </w:style>
  <w:style w:type="paragraph" w:customStyle="1" w:styleId="BodyText1">
    <w:name w:val="Body Text1"/>
    <w:basedOn w:val="Normal"/>
    <w:pPr>
      <w:spacing w:before="60" w:after="60" w:line="360" w:lineRule="auto"/>
      <w:jc w:val="both"/>
    </w:pPr>
    <w:rPr>
      <w:rFonts w:ascii="Arial" w:hAnsi="Arial" w:cs="Arial"/>
      <w:sz w:val="22"/>
      <w:lang w:val="hr-HR"/>
    </w:rPr>
  </w:style>
  <w:style w:type="paragraph" w:customStyle="1" w:styleId="angela2">
    <w:name w:val="angela2"/>
    <w:basedOn w:val="Heading2"/>
    <w:pPr>
      <w:tabs>
        <w:tab w:val="left" w:pos="720"/>
      </w:tabs>
      <w:spacing w:before="240" w:after="120"/>
      <w:ind w:left="720" w:hanging="720"/>
      <w:jc w:val="both"/>
    </w:pPr>
    <w:rPr>
      <w:rFonts w:ascii="Garamond" w:hAnsi="Garamond" w:cs="Arial"/>
      <w:b/>
      <w:bCs/>
      <w:iCs/>
      <w:sz w:val="28"/>
      <w:szCs w:val="24"/>
      <w:u w:val="single"/>
    </w:rPr>
  </w:style>
  <w:style w:type="paragraph" w:customStyle="1" w:styleId="1ZeileBriefkopf">
    <w:name w:val="1.Zeile Briefkopf"/>
    <w:basedOn w:val="Normal"/>
    <w:pPr>
      <w:spacing w:before="120" w:after="120"/>
      <w:jc w:val="both"/>
    </w:pPr>
    <w:rPr>
      <w:rFonts w:ascii="Garamond" w:hAnsi="Garamond" w:cs="Garamond"/>
      <w:b/>
      <w:sz w:val="28"/>
      <w:lang w:val="hr-HR"/>
    </w:rPr>
  </w:style>
  <w:style w:type="paragraph" w:customStyle="1" w:styleId="StyleHeading2AutoCharCharCharChar">
    <w:name w:val="Style Heading 2 + Auto Char Char Char Char"/>
    <w:basedOn w:val="Heading2"/>
    <w:pPr>
      <w:numPr>
        <w:numId w:val="12"/>
      </w:numPr>
      <w:pBdr>
        <w:bottom w:val="single" w:sz="8" w:space="1" w:color="000000"/>
      </w:pBdr>
      <w:spacing w:before="480" w:after="240" w:line="360" w:lineRule="auto"/>
      <w:jc w:val="both"/>
    </w:pPr>
    <w:rPr>
      <w:rFonts w:ascii="Arial" w:hAnsi="Arial" w:cs="Arial"/>
      <w:b/>
      <w:bCs/>
      <w:smallCaps/>
      <w:color w:val="000000"/>
      <w:sz w:val="28"/>
      <w:szCs w:val="28"/>
      <w:lang w:val="en-GB"/>
    </w:rPr>
  </w:style>
  <w:style w:type="paragraph" w:customStyle="1" w:styleId="StyleHeading2AutoChar">
    <w:name w:val="Style Heading 2 + Auto Char"/>
    <w:basedOn w:val="Heading2"/>
    <w:pPr>
      <w:pBdr>
        <w:bottom w:val="single" w:sz="8" w:space="1" w:color="000000"/>
      </w:pBdr>
      <w:tabs>
        <w:tab w:val="left" w:pos="596"/>
      </w:tabs>
      <w:spacing w:before="480" w:after="240" w:line="360" w:lineRule="auto"/>
      <w:ind w:left="596" w:hanging="454"/>
      <w:jc w:val="both"/>
    </w:pPr>
    <w:rPr>
      <w:rFonts w:ascii="Arial" w:hAnsi="Arial" w:cs="Arial"/>
      <w:b/>
      <w:bCs/>
      <w:smallCaps/>
      <w:sz w:val="28"/>
      <w:szCs w:val="28"/>
      <w:lang w:val="en-GB"/>
    </w:rPr>
  </w:style>
  <w:style w:type="paragraph" w:customStyle="1" w:styleId="lanakbody">
    <w:name w:val="Članak_body"/>
    <w:basedOn w:val="Normal"/>
    <w:pPr>
      <w:tabs>
        <w:tab w:val="left" w:pos="993"/>
      </w:tabs>
      <w:overflowPunct w:val="0"/>
      <w:autoSpaceDE w:val="0"/>
      <w:spacing w:before="240" w:after="120"/>
      <w:ind w:left="993" w:hanging="993"/>
      <w:jc w:val="both"/>
      <w:textAlignment w:val="baseline"/>
    </w:pPr>
    <w:rPr>
      <w:rFonts w:ascii="Arial" w:hAnsi="Arial" w:cs="Arial"/>
      <w:sz w:val="24"/>
      <w:lang w:val="hr-HR"/>
    </w:rPr>
  </w:style>
  <w:style w:type="paragraph" w:customStyle="1" w:styleId="AbbreviationsList">
    <w:name w:val="Abbreviations List"/>
    <w:basedOn w:val="Normal"/>
    <w:pPr>
      <w:tabs>
        <w:tab w:val="left" w:leader="dot" w:pos="1701"/>
      </w:tabs>
      <w:spacing w:before="20"/>
      <w:jc w:val="both"/>
    </w:pPr>
    <w:rPr>
      <w:rFonts w:ascii="Arial" w:hAnsi="Arial" w:cs="Arial"/>
      <w:sz w:val="22"/>
      <w:szCs w:val="24"/>
      <w:lang w:val="hr-HR"/>
    </w:rPr>
  </w:style>
  <w:style w:type="paragraph" w:customStyle="1" w:styleId="Stil11">
    <w:name w:val="Stil11"/>
    <w:basedOn w:val="Normal"/>
    <w:next w:val="Heading4"/>
    <w:pPr>
      <w:spacing w:before="120" w:after="120"/>
      <w:jc w:val="both"/>
    </w:pPr>
    <w:rPr>
      <w:rFonts w:ascii="Arial" w:hAnsi="Arial" w:cs="Arial"/>
      <w:b/>
      <w:i/>
      <w:sz w:val="22"/>
      <w:szCs w:val="24"/>
      <w:lang w:val="hr-HR"/>
    </w:rPr>
  </w:style>
  <w:style w:type="paragraph" w:customStyle="1" w:styleId="Stil12">
    <w:name w:val="Stil12"/>
    <w:basedOn w:val="Heading4"/>
    <w:pPr>
      <w:tabs>
        <w:tab w:val="left" w:pos="1440"/>
      </w:tabs>
      <w:spacing w:line="360" w:lineRule="auto"/>
      <w:ind w:left="1440" w:hanging="360"/>
      <w:jc w:val="both"/>
    </w:pPr>
    <w:rPr>
      <w:i/>
      <w:sz w:val="22"/>
      <w:szCs w:val="24"/>
    </w:rPr>
  </w:style>
  <w:style w:type="paragraph" w:customStyle="1" w:styleId="Stil13">
    <w:name w:val="Stil13"/>
    <w:basedOn w:val="Heading4"/>
    <w:next w:val="Stil12"/>
    <w:pPr>
      <w:tabs>
        <w:tab w:val="left" w:pos="1440"/>
      </w:tabs>
      <w:spacing w:line="360" w:lineRule="auto"/>
      <w:ind w:left="1440" w:hanging="360"/>
      <w:jc w:val="both"/>
    </w:pPr>
    <w:rPr>
      <w:i/>
      <w:sz w:val="22"/>
      <w:szCs w:val="24"/>
    </w:rPr>
  </w:style>
  <w:style w:type="paragraph" w:customStyle="1" w:styleId="Stil14">
    <w:name w:val="Stil14"/>
    <w:basedOn w:val="Heading4"/>
    <w:next w:val="Stil12"/>
    <w:pPr>
      <w:tabs>
        <w:tab w:val="left" w:pos="1440"/>
      </w:tabs>
      <w:spacing w:line="360" w:lineRule="auto"/>
      <w:ind w:left="1440" w:hanging="360"/>
      <w:jc w:val="both"/>
    </w:pPr>
    <w:rPr>
      <w:i/>
      <w:sz w:val="22"/>
      <w:szCs w:val="24"/>
    </w:rPr>
  </w:style>
  <w:style w:type="paragraph" w:styleId="Index2">
    <w:name w:val="index 2"/>
    <w:basedOn w:val="Normal"/>
    <w:next w:val="Normal"/>
    <w:pPr>
      <w:ind w:left="400" w:hanging="200"/>
    </w:pPr>
    <w:rPr>
      <w:sz w:val="24"/>
      <w:szCs w:val="24"/>
      <w:lang w:val="hr-HR"/>
    </w:rPr>
  </w:style>
  <w:style w:type="paragraph" w:customStyle="1" w:styleId="blockquote">
    <w:name w:val="blockquote"/>
    <w:basedOn w:val="Normal"/>
    <w:pPr>
      <w:spacing w:before="100" w:after="100"/>
    </w:pPr>
    <w:rPr>
      <w:sz w:val="24"/>
      <w:szCs w:val="24"/>
      <w:lang w:val="hr-HR"/>
    </w:rPr>
  </w:style>
  <w:style w:type="paragraph" w:customStyle="1" w:styleId="StyleHeading1">
    <w:name w:val="Style Heading 1"/>
    <w:basedOn w:val="Heading1"/>
    <w:pPr>
      <w:keepNext w:val="0"/>
      <w:keepLines/>
      <w:pageBreakBefore/>
      <w:pBdr>
        <w:bottom w:val="single" w:sz="4" w:space="1" w:color="000000"/>
      </w:pBdr>
      <w:tabs>
        <w:tab w:val="left" w:pos="432"/>
      </w:tabs>
      <w:overflowPunct w:val="0"/>
      <w:autoSpaceDE w:val="0"/>
      <w:spacing w:after="360"/>
      <w:ind w:left="432" w:hanging="432"/>
      <w:jc w:val="both"/>
      <w:textAlignment w:val="baseline"/>
    </w:pPr>
    <w:rPr>
      <w:rFonts w:ascii="Arial" w:hAnsi="Arial" w:cs="Arial"/>
      <w:b/>
      <w:bCs/>
      <w:smallCaps/>
      <w:sz w:val="32"/>
      <w:szCs w:val="32"/>
      <w:lang w:val="en-AU"/>
    </w:rPr>
  </w:style>
  <w:style w:type="paragraph" w:customStyle="1" w:styleId="StyleStyleHeading2Right025cmGaramondJustified">
    <w:name w:val="Style Style Heading 2 + Right:  025 cm + Garamond Justified"/>
    <w:basedOn w:val="StyleHeading2Right025cm"/>
    <w:pPr>
      <w:ind w:left="1797"/>
    </w:pPr>
  </w:style>
  <w:style w:type="paragraph" w:customStyle="1" w:styleId="bezcrte">
    <w:name w:val="bezcrte"/>
    <w:basedOn w:val="Normal"/>
    <w:pPr>
      <w:spacing w:before="100" w:after="100"/>
    </w:pPr>
    <w:rPr>
      <w:color w:val="000000"/>
      <w:sz w:val="24"/>
      <w:szCs w:val="24"/>
      <w:lang w:val="hr-HR"/>
    </w:rPr>
  </w:style>
  <w:style w:type="paragraph" w:customStyle="1" w:styleId="StandardWeb1">
    <w:name w:val="Standard (Web)1"/>
    <w:basedOn w:val="Normal"/>
    <w:pPr>
      <w:spacing w:before="100" w:after="100"/>
    </w:pPr>
    <w:rPr>
      <w:color w:val="000000"/>
      <w:sz w:val="24"/>
      <w:szCs w:val="24"/>
      <w:lang w:val="hr-HR"/>
    </w:rPr>
  </w:style>
  <w:style w:type="paragraph" w:customStyle="1" w:styleId="heading4CharCharCharChar">
    <w:name w:val="heading 4 Char Char Char Char"/>
    <w:basedOn w:val="Normal"/>
    <w:pPr>
      <w:tabs>
        <w:tab w:val="left" w:pos="1800"/>
      </w:tabs>
      <w:ind w:left="1800" w:hanging="360"/>
    </w:pPr>
    <w:rPr>
      <w:rFonts w:ascii="Garamond" w:hAnsi="Garamond" w:cs="Arial"/>
      <w:b/>
      <w:sz w:val="22"/>
      <w:szCs w:val="24"/>
      <w:lang w:val="hr-HR"/>
    </w:rPr>
  </w:style>
  <w:style w:type="paragraph" w:customStyle="1" w:styleId="Tablicaslika1">
    <w:name w:val="Tablica slika1"/>
    <w:basedOn w:val="Normal"/>
    <w:next w:val="Normal"/>
    <w:pPr>
      <w:ind w:left="480" w:hanging="480"/>
    </w:pPr>
    <w:rPr>
      <w:sz w:val="24"/>
      <w:szCs w:val="24"/>
      <w:lang w:val="hr-HR"/>
    </w:rPr>
  </w:style>
  <w:style w:type="paragraph" w:customStyle="1" w:styleId="Predmetkomentara1">
    <w:name w:val="Predmet komentara1"/>
    <w:basedOn w:val="Tekstkomentara1"/>
    <w:next w:val="Tekstkomentara1"/>
    <w:rPr>
      <w:b/>
      <w:bCs/>
    </w:rPr>
  </w:style>
  <w:style w:type="paragraph" w:customStyle="1" w:styleId="TOCNaslov1">
    <w:name w:val="TOC Naslov1"/>
    <w:basedOn w:val="Heading1"/>
    <w:next w:val="Normal"/>
    <w:pPr>
      <w:keepLines/>
      <w:spacing w:before="480" w:line="276" w:lineRule="auto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TextBig">
    <w:name w:val="Table Text Big"/>
    <w:basedOn w:val="Normal"/>
    <w:rPr>
      <w:rFonts w:ascii="Book Antiqua" w:hAnsi="Book Antiqua" w:cs="Book Antiqua"/>
      <w:sz w:val="24"/>
      <w:szCs w:val="24"/>
      <w:lang w:val="hr-HR"/>
    </w:rPr>
  </w:style>
  <w:style w:type="paragraph" w:customStyle="1" w:styleId="Checklist">
    <w:name w:val="Checklist"/>
    <w:basedOn w:val="BodyText"/>
    <w:pPr>
      <w:keepLines/>
      <w:numPr>
        <w:numId w:val="10"/>
      </w:numPr>
      <w:suppressAutoHyphens w:val="0"/>
      <w:spacing w:after="120"/>
      <w:jc w:val="left"/>
    </w:pPr>
    <w:rPr>
      <w:rFonts w:ascii="Book Antiqua" w:hAnsi="Book Antiqua" w:cs="Book Antiqua"/>
      <w:szCs w:val="24"/>
      <w:lang w:val="hr-HR"/>
    </w:rPr>
  </w:style>
  <w:style w:type="paragraph" w:customStyle="1" w:styleId="TableText1">
    <w:name w:val="Table Text"/>
    <w:basedOn w:val="Normal"/>
    <w:rPr>
      <w:rFonts w:ascii="Book Antiqua" w:hAnsi="Book Antiqua" w:cs="Book Antiqua"/>
      <w:szCs w:val="24"/>
      <w:lang w:val="hr-HR"/>
    </w:rPr>
  </w:style>
  <w:style w:type="paragraph" w:customStyle="1" w:styleId="NumberList">
    <w:name w:val="Number List"/>
    <w:basedOn w:val="BodyText"/>
    <w:pPr>
      <w:numPr>
        <w:numId w:val="23"/>
      </w:numPr>
      <w:suppressAutoHyphens w:val="0"/>
      <w:overflowPunct w:val="0"/>
      <w:autoSpaceDE w:val="0"/>
      <w:spacing w:before="60" w:after="60"/>
      <w:ind w:left="3240"/>
      <w:jc w:val="left"/>
      <w:textAlignment w:val="baseline"/>
    </w:pPr>
    <w:rPr>
      <w:rFonts w:ascii="Book Antiqua" w:hAnsi="Book Antiqua" w:cs="Book Antiqua"/>
      <w:sz w:val="20"/>
      <w:lang w:val="hr-HR"/>
    </w:rPr>
  </w:style>
  <w:style w:type="paragraph" w:customStyle="1" w:styleId="Immagine">
    <w:name w:val="Immagine"/>
    <w:basedOn w:val="Normal"/>
    <w:next w:val="Normal"/>
    <w:pPr>
      <w:keepNext/>
      <w:spacing w:before="120" w:after="120"/>
      <w:jc w:val="center"/>
    </w:pPr>
    <w:rPr>
      <w:rFonts w:ascii="Garamond" w:hAnsi="Garamond" w:cs="Garamond"/>
      <w:szCs w:val="18"/>
      <w:lang w:val="en-GB"/>
    </w:rPr>
  </w:style>
  <w:style w:type="paragraph" w:customStyle="1" w:styleId="Titolo3side">
    <w:name w:val="Titolo 3_side"/>
    <w:basedOn w:val="Heading5"/>
    <w:pPr>
      <w:keepNext/>
      <w:spacing w:before="0" w:after="0"/>
    </w:pPr>
    <w:rPr>
      <w:b/>
      <w:bCs/>
      <w:sz w:val="24"/>
      <w:szCs w:val="24"/>
    </w:rPr>
  </w:style>
  <w:style w:type="paragraph" w:customStyle="1" w:styleId="Naslov2">
    <w:name w:val="Naslov2"/>
    <w:pPr>
      <w:suppressAutoHyphens/>
    </w:pPr>
    <w:rPr>
      <w:b/>
      <w:kern w:val="1"/>
      <w:sz w:val="28"/>
      <w:lang w:eastAsia="zh-CN"/>
    </w:rPr>
  </w:style>
  <w:style w:type="paragraph" w:customStyle="1" w:styleId="Naslov11">
    <w:name w:val="Naslov 11"/>
    <w:next w:val="TOCNaslov1"/>
    <w:pPr>
      <w:suppressAutoHyphens/>
    </w:pPr>
    <w:rPr>
      <w:b/>
      <w:kern w:val="1"/>
      <w:sz w:val="28"/>
      <w:lang w:eastAsia="zh-CN"/>
    </w:rPr>
  </w:style>
  <w:style w:type="paragraph" w:customStyle="1" w:styleId="Podnaslov1">
    <w:name w:val="Podnaslov1"/>
    <w:basedOn w:val="Heading2"/>
    <w:qFormat/>
    <w:pPr>
      <w:tabs>
        <w:tab w:val="left" w:pos="576"/>
      </w:tabs>
      <w:spacing w:before="240" w:after="60"/>
      <w:ind w:left="576" w:hanging="576"/>
      <w:jc w:val="left"/>
    </w:pPr>
    <w:rPr>
      <w:b/>
      <w:sz w:val="24"/>
    </w:rPr>
  </w:style>
  <w:style w:type="paragraph" w:customStyle="1" w:styleId="WW-Default">
    <w:name w:val="WW-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tekst">
    <w:name w:val="tekst"/>
    <w:basedOn w:val="Normal"/>
    <w:pPr>
      <w:overflowPunct w:val="0"/>
      <w:autoSpaceDE w:val="0"/>
      <w:textAlignment w:val="baseline"/>
    </w:pPr>
    <w:rPr>
      <w:rFonts w:ascii="Arial" w:hAnsi="Arial" w:cs="Arial"/>
      <w:b/>
      <w:i/>
      <w:lang w:val="hr-HR"/>
    </w:rPr>
  </w:style>
  <w:style w:type="paragraph" w:customStyle="1" w:styleId="drugakolona">
    <w:name w:val="druga kolona"/>
    <w:basedOn w:val="Normal"/>
    <w:pPr>
      <w:overflowPunct w:val="0"/>
      <w:autoSpaceDE w:val="0"/>
      <w:textAlignment w:val="baseline"/>
    </w:pPr>
    <w:rPr>
      <w:rFonts w:ascii="Arial" w:hAnsi="Arial" w:cs="Arial"/>
      <w:i/>
      <w:lang w:val="hr-HR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6B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476B0"/>
    <w:rPr>
      <w:rFonts w:ascii="Tahoma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446923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53B3E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  <w:style w:type="table" w:styleId="TableGrid">
    <w:name w:val="Table Grid"/>
    <w:basedOn w:val="TableNormal"/>
    <w:uiPriority w:val="59"/>
    <w:rsid w:val="00AE57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0975"/>
    <w:pPr>
      <w:autoSpaceDE w:val="0"/>
      <w:autoSpaceDN w:val="0"/>
      <w:adjustRightInd w:val="0"/>
      <w:ind w:left="425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D84B7C"/>
  </w:style>
  <w:style w:type="character" w:styleId="CommentReference">
    <w:name w:val="annotation reference"/>
    <w:basedOn w:val="DefaultParagraphFont"/>
    <w:uiPriority w:val="99"/>
    <w:semiHidden/>
    <w:unhideWhenUsed/>
    <w:rsid w:val="00A41E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1E5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1E50"/>
    <w:rPr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E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E50"/>
    <w:rPr>
      <w:b/>
      <w:bCs/>
      <w:lang w:val="en-US" w:eastAsia="zh-CN"/>
    </w:rPr>
  </w:style>
  <w:style w:type="paragraph" w:customStyle="1" w:styleId="titula">
    <w:name w:val="titula"/>
    <w:basedOn w:val="Normal"/>
    <w:rsid w:val="0029697A"/>
    <w:pPr>
      <w:suppressAutoHyphens w:val="0"/>
    </w:pPr>
    <w:rPr>
      <w:i/>
      <w:sz w:val="22"/>
      <w:lang w:val="hr-HR" w:eastAsia="en-US"/>
    </w:rPr>
  </w:style>
  <w:style w:type="paragraph" w:styleId="Revision">
    <w:name w:val="Revision"/>
    <w:hidden/>
    <w:uiPriority w:val="99"/>
    <w:semiHidden/>
    <w:rsid w:val="00E3192C"/>
    <w:rPr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1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BE425-080D-4EA7-BEF9-0BF617F5B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9</Pages>
  <Words>1892</Words>
  <Characters>10787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VODOVOD I KANALIZACIJA d</vt:lpstr>
      <vt:lpstr>VODOVOD I KANALIZACIJA d</vt:lpstr>
    </vt:vector>
  </TitlesOfParts>
  <Company/>
  <LinksUpToDate>false</LinksUpToDate>
  <CharactersWithSpaces>12654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VODOVOD I KANALIZACIJA d</dc:title>
  <dc:subject/>
  <dc:creator>Albina</dc:creator>
  <cp:keywords/>
  <cp:lastModifiedBy>MEVAL d.o.o.</cp:lastModifiedBy>
  <cp:revision>20</cp:revision>
  <cp:lastPrinted>2021-09-09T07:35:00Z</cp:lastPrinted>
  <dcterms:created xsi:type="dcterms:W3CDTF">2022-02-25T10:42:00Z</dcterms:created>
  <dcterms:modified xsi:type="dcterms:W3CDTF">2022-03-18T10:46:00Z</dcterms:modified>
</cp:coreProperties>
</file>