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4B914BFB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II</w:t>
      </w:r>
      <w:r>
        <w:rPr>
          <w:rFonts w:eastAsia="Times New Roman" w:cstheme="minorHAnsi"/>
          <w:b/>
          <w:bCs/>
          <w:sz w:val="24"/>
          <w:szCs w:val="24"/>
        </w:rPr>
        <w:t>.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14:paraId="7695D6DE" w14:textId="09828A37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0070C0"/>
          <w:sz w:val="24"/>
          <w:szCs w:val="24"/>
          <w:u w:val="single"/>
          <w:lang w:val="en-GB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</w:p>
    <w:bookmarkEnd w:id="0"/>
    <w:bookmarkEnd w:id="1"/>
    <w:bookmarkEnd w:id="2"/>
    <w:p w14:paraId="2402FB43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2835"/>
        <w:gridCol w:w="3294"/>
      </w:tblGrid>
      <w:tr w:rsidR="00821CE8" w:rsidRPr="00821CE8" w14:paraId="027ED071" w14:textId="77777777" w:rsidTr="00632DFE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B1B2D7E" w14:textId="224E15A0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u HRK (bez PDV-a) </w:t>
            </w:r>
          </w:p>
        </w:tc>
        <w:tc>
          <w:tcPr>
            <w:tcW w:w="3294" w:type="dxa"/>
            <w:shd w:val="clear" w:color="auto" w:fill="D9D9D9" w:themeFill="background1" w:themeFillShade="D9"/>
          </w:tcPr>
          <w:p w14:paraId="2CACF6A5" w14:textId="0777528E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u HRK (bez PDV-a) </w:t>
            </w:r>
          </w:p>
        </w:tc>
      </w:tr>
      <w:tr w:rsidR="00821CE8" w:rsidRPr="00821CE8" w14:paraId="0D082E2B" w14:textId="77777777" w:rsidTr="00632DFE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76C157FE" w:rsidR="00821CE8" w:rsidRPr="00821CE8" w:rsidRDefault="00632DFE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632DFE">
              <w:rPr>
                <w:rFonts w:asciiTheme="minorHAnsi" w:eastAsia="Times New Roman" w:hAnsiTheme="minorHAnsi" w:cstheme="minorHAnsi"/>
                <w:sz w:val="24"/>
                <w:szCs w:val="24"/>
              </w:rPr>
              <w:t>Spremnik za pužnicu</w:t>
            </w:r>
          </w:p>
        </w:tc>
        <w:tc>
          <w:tcPr>
            <w:tcW w:w="1105" w:type="dxa"/>
          </w:tcPr>
          <w:p w14:paraId="7BBCE146" w14:textId="3A2DB041" w:rsidR="00821CE8" w:rsidRPr="00821CE8" w:rsidRDefault="00051D5E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C3201C1" w14:textId="77777777" w:rsidTr="00632DFE">
        <w:trPr>
          <w:trHeight w:val="556"/>
        </w:trPr>
        <w:tc>
          <w:tcPr>
            <w:tcW w:w="866" w:type="dxa"/>
          </w:tcPr>
          <w:p w14:paraId="798B9232" w14:textId="765BEA52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2.</w:t>
            </w:r>
          </w:p>
        </w:tc>
        <w:tc>
          <w:tcPr>
            <w:tcW w:w="2673" w:type="dxa"/>
          </w:tcPr>
          <w:p w14:paraId="7A74854B" w14:textId="57EEA2C7" w:rsidR="00632DFE" w:rsidRDefault="00A86292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</w:rPr>
              <w:t>Dozirna</w:t>
            </w:r>
            <w:proofErr w:type="spellEnd"/>
            <w:r>
              <w:rPr>
                <w:rFonts w:eastAsia="Times New Roman" w:cstheme="minorHAnsi"/>
                <w:sz w:val="24"/>
                <w:szCs w:val="24"/>
              </w:rPr>
              <w:t xml:space="preserve"> p</w:t>
            </w:r>
            <w:r w:rsidR="00632DFE" w:rsidRPr="00632DFE">
              <w:rPr>
                <w:rFonts w:eastAsia="Times New Roman" w:cstheme="minorHAnsi"/>
                <w:sz w:val="24"/>
                <w:szCs w:val="24"/>
              </w:rPr>
              <w:t>užnica</w:t>
            </w:r>
          </w:p>
        </w:tc>
        <w:tc>
          <w:tcPr>
            <w:tcW w:w="1105" w:type="dxa"/>
          </w:tcPr>
          <w:p w14:paraId="632A7545" w14:textId="13806C6D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EE1CEFA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7CE30C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7666C4A" w14:textId="77777777" w:rsidTr="00632DFE">
        <w:trPr>
          <w:trHeight w:val="556"/>
        </w:trPr>
        <w:tc>
          <w:tcPr>
            <w:tcW w:w="866" w:type="dxa"/>
          </w:tcPr>
          <w:p w14:paraId="00B8A825" w14:textId="13B7E5F0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3.</w:t>
            </w:r>
          </w:p>
        </w:tc>
        <w:tc>
          <w:tcPr>
            <w:tcW w:w="2673" w:type="dxa"/>
          </w:tcPr>
          <w:p w14:paraId="471745CB" w14:textId="34B0FCC2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Mlin čekićar</w:t>
            </w:r>
          </w:p>
        </w:tc>
        <w:tc>
          <w:tcPr>
            <w:tcW w:w="1105" w:type="dxa"/>
          </w:tcPr>
          <w:p w14:paraId="62DD58FB" w14:textId="77A9B1A7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0AB917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0F94F5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0D3E953D" w14:textId="77777777" w:rsidTr="00632DFE">
        <w:trPr>
          <w:trHeight w:val="556"/>
        </w:trPr>
        <w:tc>
          <w:tcPr>
            <w:tcW w:w="866" w:type="dxa"/>
          </w:tcPr>
          <w:p w14:paraId="3CA6BC89" w14:textId="50F6A9BF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4.</w:t>
            </w:r>
          </w:p>
        </w:tc>
        <w:tc>
          <w:tcPr>
            <w:tcW w:w="2673" w:type="dxa"/>
          </w:tcPr>
          <w:p w14:paraId="639B9BC6" w14:textId="7B9662E1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632DFE">
              <w:rPr>
                <w:rFonts w:eastAsia="Times New Roman" w:cstheme="minorHAnsi"/>
                <w:sz w:val="24"/>
                <w:szCs w:val="24"/>
              </w:rPr>
              <w:t>Međuspremnik</w:t>
            </w:r>
            <w:proofErr w:type="spellEnd"/>
          </w:p>
        </w:tc>
        <w:tc>
          <w:tcPr>
            <w:tcW w:w="1105" w:type="dxa"/>
          </w:tcPr>
          <w:p w14:paraId="63B3EA1F" w14:textId="33A4AB35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08299662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E7AEF6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3B8A8A7A" w14:textId="77777777" w:rsidTr="00632DFE">
        <w:trPr>
          <w:trHeight w:val="556"/>
        </w:trPr>
        <w:tc>
          <w:tcPr>
            <w:tcW w:w="866" w:type="dxa"/>
          </w:tcPr>
          <w:p w14:paraId="67EBA969" w14:textId="654CC013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5.</w:t>
            </w:r>
          </w:p>
        </w:tc>
        <w:tc>
          <w:tcPr>
            <w:tcW w:w="2673" w:type="dxa"/>
          </w:tcPr>
          <w:p w14:paraId="56CF00AD" w14:textId="40A367BC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Kazetna stacionarna sušionica</w:t>
            </w:r>
          </w:p>
        </w:tc>
        <w:tc>
          <w:tcPr>
            <w:tcW w:w="1105" w:type="dxa"/>
          </w:tcPr>
          <w:p w14:paraId="5E59DD63" w14:textId="766C3FA5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388F186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64A8D1EE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5578839F" w14:textId="77777777" w:rsidTr="00632DFE">
        <w:trPr>
          <w:trHeight w:val="556"/>
        </w:trPr>
        <w:tc>
          <w:tcPr>
            <w:tcW w:w="866" w:type="dxa"/>
          </w:tcPr>
          <w:p w14:paraId="77A08873" w14:textId="036BA258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6.</w:t>
            </w:r>
          </w:p>
        </w:tc>
        <w:tc>
          <w:tcPr>
            <w:tcW w:w="2673" w:type="dxa"/>
          </w:tcPr>
          <w:p w14:paraId="649F8961" w14:textId="7BB315E4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Toplinski izmjenjivač</w:t>
            </w:r>
          </w:p>
        </w:tc>
        <w:tc>
          <w:tcPr>
            <w:tcW w:w="1105" w:type="dxa"/>
          </w:tcPr>
          <w:p w14:paraId="576633C4" w14:textId="219D9F46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06DCC4C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5E754F85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3F47CF9" w14:textId="77777777" w:rsidTr="00632DFE">
        <w:trPr>
          <w:trHeight w:val="556"/>
        </w:trPr>
        <w:tc>
          <w:tcPr>
            <w:tcW w:w="866" w:type="dxa"/>
          </w:tcPr>
          <w:p w14:paraId="780444BC" w14:textId="518F9659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7.</w:t>
            </w:r>
          </w:p>
        </w:tc>
        <w:tc>
          <w:tcPr>
            <w:tcW w:w="2673" w:type="dxa"/>
          </w:tcPr>
          <w:p w14:paraId="56CDE2AC" w14:textId="6F53C4E7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Radijalni ventilator</w:t>
            </w:r>
          </w:p>
        </w:tc>
        <w:tc>
          <w:tcPr>
            <w:tcW w:w="1105" w:type="dxa"/>
          </w:tcPr>
          <w:p w14:paraId="337DBC6C" w14:textId="76075A2A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79B25033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8BBB3FB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2D03BDCB" w14:textId="77777777" w:rsidTr="00632DFE">
        <w:trPr>
          <w:trHeight w:val="556"/>
        </w:trPr>
        <w:tc>
          <w:tcPr>
            <w:tcW w:w="866" w:type="dxa"/>
          </w:tcPr>
          <w:p w14:paraId="7E318348" w14:textId="4FB5572D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8.</w:t>
            </w:r>
          </w:p>
        </w:tc>
        <w:tc>
          <w:tcPr>
            <w:tcW w:w="2673" w:type="dxa"/>
          </w:tcPr>
          <w:p w14:paraId="4C866734" w14:textId="2C67E0C1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Vlagomjer</w:t>
            </w:r>
          </w:p>
        </w:tc>
        <w:tc>
          <w:tcPr>
            <w:tcW w:w="1105" w:type="dxa"/>
          </w:tcPr>
          <w:p w14:paraId="5B320E14" w14:textId="3C872091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2A530D7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F37DC1A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12D5EF65" w14:textId="77777777" w:rsidTr="00632DFE">
        <w:trPr>
          <w:trHeight w:val="556"/>
        </w:trPr>
        <w:tc>
          <w:tcPr>
            <w:tcW w:w="866" w:type="dxa"/>
          </w:tcPr>
          <w:p w14:paraId="505ED5B8" w14:textId="2DD33154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9.</w:t>
            </w:r>
          </w:p>
        </w:tc>
        <w:tc>
          <w:tcPr>
            <w:tcW w:w="2673" w:type="dxa"/>
          </w:tcPr>
          <w:p w14:paraId="6139C345" w14:textId="680467BC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Cjevovod za zrak i paru</w:t>
            </w:r>
          </w:p>
        </w:tc>
        <w:tc>
          <w:tcPr>
            <w:tcW w:w="1105" w:type="dxa"/>
          </w:tcPr>
          <w:p w14:paraId="00050D3B" w14:textId="6A935A71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5CD937C5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143D684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650BDF99" w14:textId="77777777" w:rsidTr="00632DFE">
        <w:trPr>
          <w:trHeight w:val="556"/>
        </w:trPr>
        <w:tc>
          <w:tcPr>
            <w:tcW w:w="866" w:type="dxa"/>
          </w:tcPr>
          <w:p w14:paraId="3C2B41BA" w14:textId="624CED52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10.</w:t>
            </w:r>
          </w:p>
        </w:tc>
        <w:tc>
          <w:tcPr>
            <w:tcW w:w="2673" w:type="dxa"/>
          </w:tcPr>
          <w:p w14:paraId="62854493" w14:textId="09389158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Pužnica za transport</w:t>
            </w:r>
          </w:p>
        </w:tc>
        <w:tc>
          <w:tcPr>
            <w:tcW w:w="1105" w:type="dxa"/>
          </w:tcPr>
          <w:p w14:paraId="2DA4AA99" w14:textId="70418BD1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21317857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01E26366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18C55036" w14:textId="77777777" w:rsidTr="00632DFE">
        <w:trPr>
          <w:trHeight w:val="556"/>
        </w:trPr>
        <w:tc>
          <w:tcPr>
            <w:tcW w:w="866" w:type="dxa"/>
          </w:tcPr>
          <w:p w14:paraId="52EF2EBF" w14:textId="787C7075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11.</w:t>
            </w:r>
          </w:p>
        </w:tc>
        <w:tc>
          <w:tcPr>
            <w:tcW w:w="2673" w:type="dxa"/>
          </w:tcPr>
          <w:p w14:paraId="3CE13CDD" w14:textId="194D50F7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632DFE">
              <w:rPr>
                <w:rFonts w:eastAsia="Times New Roman" w:cstheme="minorHAnsi"/>
                <w:sz w:val="24"/>
                <w:szCs w:val="24"/>
              </w:rPr>
              <w:t>Pirolizator</w:t>
            </w:r>
            <w:proofErr w:type="spellEnd"/>
          </w:p>
        </w:tc>
        <w:tc>
          <w:tcPr>
            <w:tcW w:w="1105" w:type="dxa"/>
          </w:tcPr>
          <w:p w14:paraId="27E8BE35" w14:textId="7C2C78DD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26D5BB84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0877CA2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540FCC4C" w14:textId="77777777" w:rsidTr="00632DFE">
        <w:trPr>
          <w:trHeight w:val="556"/>
        </w:trPr>
        <w:tc>
          <w:tcPr>
            <w:tcW w:w="866" w:type="dxa"/>
          </w:tcPr>
          <w:p w14:paraId="5EAFDCF0" w14:textId="5C1F4048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12.</w:t>
            </w:r>
          </w:p>
        </w:tc>
        <w:tc>
          <w:tcPr>
            <w:tcW w:w="2673" w:type="dxa"/>
          </w:tcPr>
          <w:p w14:paraId="1BBBC379" w14:textId="42CC984C" w:rsid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Elevator</w:t>
            </w:r>
          </w:p>
        </w:tc>
        <w:tc>
          <w:tcPr>
            <w:tcW w:w="1105" w:type="dxa"/>
          </w:tcPr>
          <w:p w14:paraId="0D46BC19" w14:textId="4A77AF34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6DAAB4F7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8ED562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1D2B7E11" w14:textId="77777777" w:rsidTr="00632DFE">
        <w:trPr>
          <w:trHeight w:val="556"/>
        </w:trPr>
        <w:tc>
          <w:tcPr>
            <w:tcW w:w="866" w:type="dxa"/>
          </w:tcPr>
          <w:p w14:paraId="3AEBE970" w14:textId="6C086806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13.</w:t>
            </w:r>
          </w:p>
        </w:tc>
        <w:tc>
          <w:tcPr>
            <w:tcW w:w="2673" w:type="dxa"/>
          </w:tcPr>
          <w:p w14:paraId="07673925" w14:textId="12CA5995" w:rsidR="00632DFE" w:rsidRP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Spremnik za doziranje trulog drva</w:t>
            </w:r>
          </w:p>
        </w:tc>
        <w:tc>
          <w:tcPr>
            <w:tcW w:w="1105" w:type="dxa"/>
          </w:tcPr>
          <w:p w14:paraId="1E07F08C" w14:textId="4A45B94C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31A3F5D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7A1BF24D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766E1B53" w14:textId="77777777" w:rsidTr="00632DFE">
        <w:trPr>
          <w:trHeight w:val="556"/>
        </w:trPr>
        <w:tc>
          <w:tcPr>
            <w:tcW w:w="866" w:type="dxa"/>
          </w:tcPr>
          <w:p w14:paraId="61BF9617" w14:textId="0ACC96AA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14.</w:t>
            </w:r>
          </w:p>
        </w:tc>
        <w:tc>
          <w:tcPr>
            <w:tcW w:w="2673" w:type="dxa"/>
          </w:tcPr>
          <w:p w14:paraId="0DEDDDAE" w14:textId="19FDFF9A" w:rsidR="00632DFE" w:rsidRP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>Spremnik za doziranje kemikalija i aditiva</w:t>
            </w:r>
          </w:p>
        </w:tc>
        <w:tc>
          <w:tcPr>
            <w:tcW w:w="1105" w:type="dxa"/>
          </w:tcPr>
          <w:p w14:paraId="795E1035" w14:textId="4EC33835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3 kom</w:t>
            </w:r>
          </w:p>
        </w:tc>
        <w:tc>
          <w:tcPr>
            <w:tcW w:w="2835" w:type="dxa"/>
          </w:tcPr>
          <w:p w14:paraId="28A0C3B5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3A80B35F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632DFE" w:rsidRPr="00821CE8" w14:paraId="025DB36B" w14:textId="77777777" w:rsidTr="00632DFE">
        <w:trPr>
          <w:trHeight w:val="556"/>
        </w:trPr>
        <w:tc>
          <w:tcPr>
            <w:tcW w:w="866" w:type="dxa"/>
          </w:tcPr>
          <w:p w14:paraId="44E8A407" w14:textId="25BD7CF3" w:rsidR="00632DFE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15.</w:t>
            </w:r>
          </w:p>
        </w:tc>
        <w:tc>
          <w:tcPr>
            <w:tcW w:w="2673" w:type="dxa"/>
          </w:tcPr>
          <w:p w14:paraId="2BE98446" w14:textId="2BFF42E5" w:rsidR="00632DFE" w:rsidRPr="00632DFE" w:rsidRDefault="00632DFE" w:rsidP="004A4EF8">
            <w:pPr>
              <w:tabs>
                <w:tab w:val="left" w:pos="2268"/>
              </w:tabs>
              <w:rPr>
                <w:rFonts w:eastAsia="Times New Roman" w:cstheme="minorHAnsi"/>
                <w:sz w:val="24"/>
                <w:szCs w:val="24"/>
              </w:rPr>
            </w:pPr>
            <w:r w:rsidRPr="00632DFE">
              <w:rPr>
                <w:rFonts w:eastAsia="Times New Roman" w:cstheme="minorHAnsi"/>
                <w:sz w:val="24"/>
                <w:szCs w:val="24"/>
              </w:rPr>
              <w:t xml:space="preserve">Reaktor za </w:t>
            </w:r>
            <w:proofErr w:type="spellStart"/>
            <w:r w:rsidRPr="00632DFE">
              <w:rPr>
                <w:rFonts w:eastAsia="Times New Roman" w:cstheme="minorHAnsi"/>
                <w:sz w:val="24"/>
                <w:szCs w:val="24"/>
              </w:rPr>
              <w:t>predtretiranje</w:t>
            </w:r>
            <w:proofErr w:type="spellEnd"/>
            <w:r w:rsidRPr="00632DFE">
              <w:rPr>
                <w:rFonts w:eastAsia="Times New Roman" w:cstheme="minorHAnsi"/>
                <w:sz w:val="24"/>
                <w:szCs w:val="24"/>
              </w:rPr>
              <w:t xml:space="preserve"> biomase</w:t>
            </w:r>
          </w:p>
        </w:tc>
        <w:tc>
          <w:tcPr>
            <w:tcW w:w="1105" w:type="dxa"/>
          </w:tcPr>
          <w:p w14:paraId="38844234" w14:textId="1E2BE316" w:rsidR="00632DFE" w:rsidRDefault="00632DFE" w:rsidP="004A4EF8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1 kom</w:t>
            </w:r>
          </w:p>
        </w:tc>
        <w:tc>
          <w:tcPr>
            <w:tcW w:w="2835" w:type="dxa"/>
          </w:tcPr>
          <w:p w14:paraId="44EC9763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3294" w:type="dxa"/>
          </w:tcPr>
          <w:p w14:paraId="43788A48" w14:textId="77777777" w:rsidR="00632DFE" w:rsidRPr="00821CE8" w:rsidRDefault="00632DFE" w:rsidP="004A4EF8">
            <w:pPr>
              <w:rPr>
                <w:rFonts w:eastAsia="Times New Roman" w:cstheme="minorHAnsi"/>
                <w:sz w:val="24"/>
                <w:szCs w:val="24"/>
                <w:highlight w:val="yellow"/>
              </w:rPr>
            </w:pPr>
          </w:p>
        </w:tc>
      </w:tr>
      <w:tr w:rsidR="00821CE8" w:rsidRPr="00821CE8" w14:paraId="52B1FA90" w14:textId="77777777" w:rsidTr="004A4EF8">
        <w:trPr>
          <w:trHeight w:val="551"/>
        </w:trPr>
        <w:tc>
          <w:tcPr>
            <w:tcW w:w="7479" w:type="dxa"/>
            <w:gridSpan w:val="4"/>
          </w:tcPr>
          <w:p w14:paraId="0DDFD435" w14:textId="6FA27199" w:rsidR="00821CE8" w:rsidRPr="00821CE8" w:rsidRDefault="00051D5E" w:rsidP="00051D5E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294" w:type="dxa"/>
          </w:tcPr>
          <w:p w14:paraId="5EDCABA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9BE1BC1" w14:textId="77777777" w:rsidTr="004A4EF8">
        <w:trPr>
          <w:trHeight w:val="559"/>
        </w:trPr>
        <w:tc>
          <w:tcPr>
            <w:tcW w:w="7479" w:type="dxa"/>
            <w:gridSpan w:val="4"/>
          </w:tcPr>
          <w:p w14:paraId="10E63870" w14:textId="08CED8CD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 u HRK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294" w:type="dxa"/>
          </w:tcPr>
          <w:p w14:paraId="6B0FD728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21CE8" w:rsidRPr="00821CE8" w14:paraId="568BE5AD" w14:textId="77777777" w:rsidTr="004A4EF8">
        <w:trPr>
          <w:trHeight w:val="553"/>
        </w:trPr>
        <w:tc>
          <w:tcPr>
            <w:tcW w:w="7479" w:type="dxa"/>
            <w:gridSpan w:val="4"/>
          </w:tcPr>
          <w:p w14:paraId="6D3BAFA0" w14:textId="6786DAE9" w:rsidR="00821CE8" w:rsidRPr="00821CE8" w:rsidRDefault="00821CE8" w:rsidP="004A4EF8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u HRK s porezom na dodanu vrijednost</w:t>
            </w:r>
            <w:r w:rsidR="00051D5E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294" w:type="dxa"/>
          </w:tcPr>
          <w:p w14:paraId="25CD7846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1EC3336A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</w:t>
      </w:r>
      <w:r w:rsidR="00CB0F8D">
        <w:rPr>
          <w:rFonts w:cstheme="minorHAnsi"/>
          <w:color w:val="000000"/>
        </w:rPr>
        <w:t>2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0D76CA0A" w14:textId="7E462664" w:rsidR="00821CE8" w:rsidRPr="00821CE8" w:rsidRDefault="00821CE8" w:rsidP="00821CE8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38BAA39D" w14:textId="77777777" w:rsidR="00E05E2E" w:rsidRDefault="00E05E2E"/>
    <w:sectPr w:rsidR="00E05E2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18C9" w14:textId="77777777" w:rsidR="00CA6CE9" w:rsidRDefault="00CA6CE9" w:rsidP="00051D5E">
      <w:pPr>
        <w:spacing w:after="0" w:line="240" w:lineRule="auto"/>
      </w:pPr>
      <w:r>
        <w:separator/>
      </w:r>
    </w:p>
  </w:endnote>
  <w:endnote w:type="continuationSeparator" w:id="0">
    <w:p w14:paraId="2DDD6CDD" w14:textId="77777777" w:rsidR="00CA6CE9" w:rsidRDefault="00CA6CE9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840A3" w14:textId="77777777" w:rsidR="00CA6CE9" w:rsidRDefault="00CA6CE9" w:rsidP="00051D5E">
      <w:pPr>
        <w:spacing w:after="0" w:line="240" w:lineRule="auto"/>
      </w:pPr>
      <w:r>
        <w:separator/>
      </w:r>
    </w:p>
  </w:footnote>
  <w:footnote w:type="continuationSeparator" w:id="0">
    <w:p w14:paraId="7E7A4CF6" w14:textId="77777777" w:rsidR="00CA6CE9" w:rsidRDefault="00CA6CE9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77777777" w:rsidR="00051D5E" w:rsidRDefault="00051D5E" w:rsidP="00051D5E">
    <w:pPr>
      <w:pStyle w:val="Header"/>
    </w:pPr>
    <w:r>
      <w:rPr>
        <w:noProof/>
        <w:lang w:eastAsia="hr-HR"/>
      </w:rPr>
      <w:drawing>
        <wp:inline distT="0" distB="0" distL="0" distR="0" wp14:anchorId="48A09BD3" wp14:editId="5486C638">
          <wp:extent cx="5760720" cy="904875"/>
          <wp:effectExtent l="0" t="0" r="0" b="9525"/>
          <wp:docPr id="3" name="Slika 4">
            <a:extLst xmlns:a="http://schemas.openxmlformats.org/drawingml/2006/main">
              <a:ext uri="{FF2B5EF4-FFF2-40B4-BE49-F238E27FC236}">
                <a16:creationId xmlns:a16="http://schemas.microsoft.com/office/drawing/2014/main" id="{036D5340-F8A0-4464-A53B-3C95DE399C34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4">
                    <a:extLst>
                      <a:ext uri="{FF2B5EF4-FFF2-40B4-BE49-F238E27FC236}">
                        <a16:creationId xmlns:a16="http://schemas.microsoft.com/office/drawing/2014/main" id="{036D5340-F8A0-4464-A53B-3C95DE399C34}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72"/>
                  <a:stretch/>
                </pic:blipFill>
                <pic:spPr bwMode="auto">
                  <a:xfrm>
                    <a:off x="0" y="0"/>
                    <a:ext cx="576072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E8"/>
    <w:rsid w:val="00051D5E"/>
    <w:rsid w:val="000A1782"/>
    <w:rsid w:val="0032485B"/>
    <w:rsid w:val="004D1AEE"/>
    <w:rsid w:val="00632DFE"/>
    <w:rsid w:val="00821CE8"/>
    <w:rsid w:val="008A0B89"/>
    <w:rsid w:val="00A24093"/>
    <w:rsid w:val="00A86292"/>
    <w:rsid w:val="00AF2A84"/>
    <w:rsid w:val="00B16536"/>
    <w:rsid w:val="00C072DA"/>
    <w:rsid w:val="00CA6CE9"/>
    <w:rsid w:val="00CB0F8D"/>
    <w:rsid w:val="00CE5D9C"/>
    <w:rsid w:val="00D10FD9"/>
    <w:rsid w:val="00D14A67"/>
    <w:rsid w:val="00E05E2E"/>
    <w:rsid w:val="00FD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4</cp:revision>
  <dcterms:created xsi:type="dcterms:W3CDTF">2021-11-23T07:54:00Z</dcterms:created>
  <dcterms:modified xsi:type="dcterms:W3CDTF">2022-03-04T13:01:00Z</dcterms:modified>
</cp:coreProperties>
</file>