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726E" w14:textId="729A5396" w:rsidR="000C42C0" w:rsidRPr="00862CBC" w:rsidRDefault="000C42C0" w:rsidP="00EB3C6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IV – POPIS </w:t>
      </w:r>
      <w:bookmarkEnd w:id="0"/>
      <w:r w:rsidR="007E2A8D">
        <w:rPr>
          <w:rFonts w:cs="Arial"/>
          <w:bCs/>
          <w:iCs/>
          <w:sz w:val="28"/>
          <w:szCs w:val="28"/>
          <w:lang w:bidi="en-US"/>
        </w:rPr>
        <w:t>ISPORUKA ROBE</w:t>
      </w:r>
    </w:p>
    <w:tbl>
      <w:tblPr>
        <w:tblW w:w="920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77"/>
        <w:gridCol w:w="7629"/>
      </w:tblGrid>
      <w:tr w:rsidR="000C42C0" w:rsidRPr="00862CBC" w14:paraId="60FC8267" w14:textId="77777777" w:rsidTr="002441A0">
        <w:trPr>
          <w:trHeight w:val="356"/>
          <w:tblCellSpacing w:w="20" w:type="dxa"/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44B6D814" w14:textId="6EB1D11E" w:rsidR="000C42C0" w:rsidRPr="00BC7138" w:rsidRDefault="00643CDC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NOJN</w:t>
            </w:r>
            <w:r w:rsidR="000C42C0"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569" w:type="dxa"/>
            <w:shd w:val="clear" w:color="auto" w:fill="auto"/>
            <w:vAlign w:val="center"/>
          </w:tcPr>
          <w:p w14:paraId="358C433E" w14:textId="752C6B88" w:rsidR="0003551E" w:rsidRPr="0003551E" w:rsidRDefault="00643CDC" w:rsidP="0003551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eastAsia="hr-HR"/>
              </w:rPr>
            </w:pPr>
            <w:r w:rsidRPr="00643CD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Drvenjača d.d., Donje selo 62, 51322 Fužine, OIB: 85782406387</w:t>
            </w:r>
          </w:p>
        </w:tc>
      </w:tr>
      <w:tr w:rsidR="000C42C0" w:rsidRPr="00862CBC" w14:paraId="3B28BF7A" w14:textId="77777777" w:rsidTr="002441A0">
        <w:trPr>
          <w:trHeight w:val="859"/>
          <w:tblCellSpacing w:w="20" w:type="dxa"/>
          <w:jc w:val="center"/>
        </w:trPr>
        <w:tc>
          <w:tcPr>
            <w:tcW w:w="1517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569" w:type="dxa"/>
            <w:shd w:val="clear" w:color="auto" w:fill="auto"/>
            <w:vAlign w:val="center"/>
          </w:tcPr>
          <w:p w14:paraId="3C62F39E" w14:textId="22C8CF68" w:rsidR="000C42C0" w:rsidRPr="0003551E" w:rsidRDefault="00643CDC" w:rsidP="0003551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43CD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Postupak nabave s obveznom objavom: Nabava strojeva za primarnu obradu drva u okviru projekta „Ulaganjem u zelene energetski učinkovite tehnologije do povećanja konkurentnosti - DRVENJAČA d.d. Fužine“, Ev.br. nabave: KK.04.1.1.03.0132/2-2022</w:t>
            </w:r>
          </w:p>
        </w:tc>
      </w:tr>
    </w:tbl>
    <w:p w14:paraId="25468550" w14:textId="77777777" w:rsidR="000C42C0" w:rsidRDefault="000C42C0" w:rsidP="000C42C0">
      <w:pPr>
        <w:rPr>
          <w:rFonts w:ascii="Arial" w:hAnsi="Arial" w:cs="Arial"/>
          <w:lang w:bidi="en-US"/>
        </w:rPr>
      </w:pPr>
    </w:p>
    <w:p w14:paraId="1D75074F" w14:textId="036F96D4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</w:t>
      </w:r>
      <w:r w:rsidR="00E72F52">
        <w:rPr>
          <w:rFonts w:ascii="Arial" w:eastAsia="Calibri" w:hAnsi="Arial" w:cs="Arial"/>
        </w:rPr>
        <w:t>,</w:t>
      </w:r>
      <w:r w:rsidRPr="00D0577F">
        <w:rPr>
          <w:rFonts w:ascii="Arial" w:eastAsia="Calibri" w:hAnsi="Arial" w:cs="Arial"/>
        </w:rPr>
        <w:t xml:space="preserve"> _____________________________________________________________________________</w:t>
      </w:r>
    </w:p>
    <w:p w14:paraId="5BF97DCE" w14:textId="26823211" w:rsidR="00D0577F" w:rsidRDefault="00D0577F" w:rsidP="00EB3C60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prezime)</w:t>
      </w:r>
    </w:p>
    <w:p w14:paraId="6BC782C0" w14:textId="77777777" w:rsidR="00EB3C60" w:rsidRPr="00EB3C60" w:rsidRDefault="00EB3C60" w:rsidP="00EB3C60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</w:p>
    <w:p w14:paraId="2519DDC7" w14:textId="7BC817FF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po zakonu za zastupanje gospodarskog subjekta </w:t>
      </w: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4312389F" w14:textId="77777777" w:rsidR="00EB3C60" w:rsidRDefault="00EB3C60" w:rsidP="00D0577F">
      <w:pPr>
        <w:jc w:val="both"/>
        <w:rPr>
          <w:rFonts w:ascii="Arial" w:eastAsia="Calibri" w:hAnsi="Arial" w:cs="Arial"/>
        </w:rPr>
      </w:pPr>
    </w:p>
    <w:p w14:paraId="1FDC3FFB" w14:textId="5AB3C687" w:rsidR="00E72F52" w:rsidRPr="00D0577F" w:rsidRDefault="00D0577F" w:rsidP="00D0577F">
      <w:pPr>
        <w:jc w:val="both"/>
        <w:rPr>
          <w:rFonts w:ascii="Arial" w:hAnsi="Arial" w:cs="Arial"/>
        </w:rPr>
      </w:pPr>
      <w:r w:rsidRPr="005D516E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5D516E">
        <w:rPr>
          <w:rFonts w:ascii="Arial" w:hAnsi="Arial" w:cs="Arial"/>
        </w:rPr>
        <w:t xml:space="preserve"> </w:t>
      </w:r>
      <w:r w:rsidRPr="005D516E">
        <w:rPr>
          <w:rFonts w:ascii="Arial" w:hAnsi="Arial" w:cs="Arial"/>
          <w:iCs/>
          <w:lang w:bidi="en-US"/>
        </w:rPr>
        <w:t>da smo u godini u kojoj je započeo postupak javne nabave</w:t>
      </w:r>
      <w:r w:rsidR="00A60573" w:rsidRPr="005D516E">
        <w:rPr>
          <w:rFonts w:ascii="Arial" w:hAnsi="Arial" w:cs="Arial"/>
          <w:iCs/>
          <w:lang w:bidi="en-US"/>
        </w:rPr>
        <w:t xml:space="preserve"> (202</w:t>
      </w:r>
      <w:r w:rsidR="005D516E" w:rsidRPr="005D516E">
        <w:rPr>
          <w:rFonts w:ascii="Arial" w:hAnsi="Arial" w:cs="Arial"/>
          <w:iCs/>
          <w:lang w:bidi="en-US"/>
        </w:rPr>
        <w:t>2</w:t>
      </w:r>
      <w:r w:rsidR="00A60573" w:rsidRPr="005D516E">
        <w:rPr>
          <w:rFonts w:ascii="Arial" w:hAnsi="Arial" w:cs="Arial"/>
          <w:iCs/>
          <w:lang w:bidi="en-US"/>
        </w:rPr>
        <w:t>.)</w:t>
      </w:r>
      <w:r w:rsidRPr="005D516E">
        <w:rPr>
          <w:rFonts w:ascii="Arial" w:hAnsi="Arial" w:cs="Arial"/>
          <w:iCs/>
          <w:lang w:bidi="en-US"/>
        </w:rPr>
        <w:t xml:space="preserve"> i </w:t>
      </w:r>
      <w:r w:rsidR="005D516E" w:rsidRPr="005D516E">
        <w:rPr>
          <w:rFonts w:ascii="Arial" w:hAnsi="Arial" w:cs="Arial"/>
          <w:iCs/>
          <w:lang w:bidi="en-US"/>
        </w:rPr>
        <w:t>tijekom 5 (pet) godine koje prethode toj godini (</w:t>
      </w:r>
      <w:bookmarkStart w:id="1" w:name="_Hlk95906850"/>
      <w:r w:rsidR="005D516E" w:rsidRPr="005D516E">
        <w:rPr>
          <w:rFonts w:ascii="Arial" w:hAnsi="Arial" w:cs="Arial"/>
          <w:iCs/>
          <w:lang w:bidi="en-US"/>
        </w:rPr>
        <w:t>202</w:t>
      </w:r>
      <w:r w:rsidR="005D516E">
        <w:rPr>
          <w:rFonts w:ascii="Arial" w:hAnsi="Arial" w:cs="Arial"/>
          <w:iCs/>
          <w:lang w:bidi="en-US"/>
        </w:rPr>
        <w:t>1</w:t>
      </w:r>
      <w:r w:rsidR="005D516E" w:rsidRPr="005D516E">
        <w:rPr>
          <w:rFonts w:ascii="Arial" w:hAnsi="Arial" w:cs="Arial"/>
          <w:iCs/>
          <w:lang w:bidi="en-US"/>
        </w:rPr>
        <w:t>., 20</w:t>
      </w:r>
      <w:r w:rsidR="005D516E">
        <w:rPr>
          <w:rFonts w:ascii="Arial" w:hAnsi="Arial" w:cs="Arial"/>
          <w:iCs/>
          <w:lang w:bidi="en-US"/>
        </w:rPr>
        <w:t>20</w:t>
      </w:r>
      <w:r w:rsidR="005D516E" w:rsidRPr="005D516E">
        <w:rPr>
          <w:rFonts w:ascii="Arial" w:hAnsi="Arial" w:cs="Arial"/>
          <w:iCs/>
          <w:lang w:bidi="en-US"/>
        </w:rPr>
        <w:t>., 201</w:t>
      </w:r>
      <w:r w:rsidR="005D516E">
        <w:rPr>
          <w:rFonts w:ascii="Arial" w:hAnsi="Arial" w:cs="Arial"/>
          <w:iCs/>
          <w:lang w:bidi="en-US"/>
        </w:rPr>
        <w:t>9</w:t>
      </w:r>
      <w:r w:rsidR="005D516E" w:rsidRPr="005D516E">
        <w:rPr>
          <w:rFonts w:ascii="Arial" w:hAnsi="Arial" w:cs="Arial"/>
          <w:iCs/>
          <w:lang w:bidi="en-US"/>
        </w:rPr>
        <w:t>., 201</w:t>
      </w:r>
      <w:r w:rsidR="005D516E">
        <w:rPr>
          <w:rFonts w:ascii="Arial" w:hAnsi="Arial" w:cs="Arial"/>
          <w:iCs/>
          <w:lang w:bidi="en-US"/>
        </w:rPr>
        <w:t>8</w:t>
      </w:r>
      <w:r w:rsidR="005D516E" w:rsidRPr="005D516E">
        <w:rPr>
          <w:rFonts w:ascii="Arial" w:hAnsi="Arial" w:cs="Arial"/>
          <w:iCs/>
          <w:lang w:bidi="en-US"/>
        </w:rPr>
        <w:t>. i 201</w:t>
      </w:r>
      <w:r w:rsidR="005D516E">
        <w:rPr>
          <w:rFonts w:ascii="Arial" w:hAnsi="Arial" w:cs="Arial"/>
          <w:iCs/>
          <w:lang w:bidi="en-US"/>
        </w:rPr>
        <w:t>7</w:t>
      </w:r>
      <w:r w:rsidR="005D516E" w:rsidRPr="005D516E">
        <w:rPr>
          <w:rFonts w:ascii="Arial" w:hAnsi="Arial" w:cs="Arial"/>
          <w:iCs/>
          <w:lang w:bidi="en-US"/>
        </w:rPr>
        <w:t>.</w:t>
      </w:r>
      <w:bookmarkEnd w:id="1"/>
      <w:r w:rsidR="005D516E" w:rsidRPr="005D516E">
        <w:rPr>
          <w:rFonts w:ascii="Arial" w:hAnsi="Arial" w:cs="Arial"/>
          <w:iCs/>
          <w:lang w:bidi="en-US"/>
        </w:rPr>
        <w:t>)</w:t>
      </w:r>
      <w:r w:rsidRPr="005D516E">
        <w:rPr>
          <w:rFonts w:ascii="Arial" w:hAnsi="Arial" w:cs="Arial"/>
        </w:rPr>
        <w:t xml:space="preserve"> </w:t>
      </w:r>
      <w:r w:rsidRPr="005D516E">
        <w:rPr>
          <w:rFonts w:ascii="Arial" w:hAnsi="Arial" w:cs="Arial"/>
          <w:iCs/>
          <w:lang w:bidi="en-US"/>
        </w:rPr>
        <w:t xml:space="preserve">uredno </w:t>
      </w:r>
      <w:r w:rsidR="005040D1" w:rsidRPr="005D516E">
        <w:rPr>
          <w:rFonts w:ascii="Arial" w:hAnsi="Arial" w:cs="Arial"/>
          <w:iCs/>
          <w:lang w:bidi="en-US"/>
        </w:rPr>
        <w:t>izvršili sljedeće isporuke robe</w:t>
      </w:r>
      <w:r w:rsidRPr="005D516E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861"/>
        <w:gridCol w:w="1508"/>
        <w:gridCol w:w="1560"/>
        <w:gridCol w:w="1701"/>
        <w:gridCol w:w="1837"/>
      </w:tblGrid>
      <w:tr w:rsidR="000C42C0" w:rsidRPr="00862CBC" w14:paraId="2FF5F51E" w14:textId="77777777" w:rsidTr="00E72F52">
        <w:tc>
          <w:tcPr>
            <w:tcW w:w="595" w:type="dxa"/>
            <w:shd w:val="clear" w:color="auto" w:fill="B4C6E7" w:themeFill="accent1" w:themeFillTint="66"/>
            <w:vAlign w:val="center"/>
          </w:tcPr>
          <w:p w14:paraId="21415973" w14:textId="3AAC8269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R</w:t>
            </w:r>
            <w:r w:rsidR="000F5C63">
              <w:rPr>
                <w:rFonts w:ascii="Arial" w:eastAsia="Calibri" w:hAnsi="Arial" w:cs="Arial"/>
                <w:b/>
              </w:rPr>
              <w:t>.b.</w:t>
            </w:r>
          </w:p>
        </w:tc>
        <w:tc>
          <w:tcPr>
            <w:tcW w:w="1861" w:type="dxa"/>
            <w:shd w:val="clear" w:color="auto" w:fill="B4C6E7" w:themeFill="accent1" w:themeFillTint="66"/>
            <w:vAlign w:val="center"/>
          </w:tcPr>
          <w:p w14:paraId="63115051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508" w:type="dxa"/>
            <w:shd w:val="clear" w:color="auto" w:fill="B4C6E7" w:themeFill="accent1" w:themeFillTint="66"/>
            <w:vAlign w:val="center"/>
          </w:tcPr>
          <w:p w14:paraId="2A430E77" w14:textId="5CA45C39" w:rsidR="000C42C0" w:rsidRPr="00862CBC" w:rsidRDefault="005040D1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Sadržaj predmeta isporuke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698EB94E" w14:textId="211C1ECD" w:rsidR="000C42C0" w:rsidRPr="00862CBC" w:rsidRDefault="005040D1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Popis isporuka bez PDV-a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67C984" w14:textId="7842E3E3" w:rsidR="000C42C0" w:rsidRPr="00862CBC" w:rsidRDefault="00B918C1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Godina</w:t>
            </w:r>
            <w:r w:rsidR="000C42C0" w:rsidRPr="00862CBC">
              <w:rPr>
                <w:rFonts w:ascii="Arial" w:eastAsia="Calibri" w:hAnsi="Arial" w:cs="Arial"/>
                <w:b/>
              </w:rPr>
              <w:t xml:space="preserve"> izvršenja </w:t>
            </w:r>
            <w:r w:rsidR="005040D1">
              <w:rPr>
                <w:rFonts w:ascii="Arial" w:eastAsia="Calibri" w:hAnsi="Arial" w:cs="Arial"/>
                <w:b/>
              </w:rPr>
              <w:t>isporuke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5FAAA12C" w14:textId="780BCC96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 xml:space="preserve">Kontakt osoba </w:t>
            </w:r>
            <w:r w:rsidR="005040D1">
              <w:rPr>
                <w:rFonts w:ascii="Arial" w:eastAsia="Calibri" w:hAnsi="Arial" w:cs="Arial"/>
                <w:b/>
              </w:rPr>
              <w:t>i kontakt podaci (e-mail i/ili telefon)</w:t>
            </w:r>
          </w:p>
        </w:tc>
      </w:tr>
      <w:tr w:rsidR="000C42C0" w:rsidRPr="00862CBC" w14:paraId="037A5F00" w14:textId="77777777" w:rsidTr="00E72F52">
        <w:trPr>
          <w:trHeight w:val="394"/>
        </w:trPr>
        <w:tc>
          <w:tcPr>
            <w:tcW w:w="595" w:type="dxa"/>
          </w:tcPr>
          <w:p w14:paraId="09C95B77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861" w:type="dxa"/>
          </w:tcPr>
          <w:p w14:paraId="0CC6965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39830EC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73D9D8F4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</w:tcPr>
          <w:p w14:paraId="0764F67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37" w:type="dxa"/>
          </w:tcPr>
          <w:p w14:paraId="4750D7FA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C42C0" w:rsidRPr="00862CBC" w14:paraId="425DE123" w14:textId="77777777" w:rsidTr="00E72F52">
        <w:trPr>
          <w:trHeight w:val="705"/>
        </w:trPr>
        <w:tc>
          <w:tcPr>
            <w:tcW w:w="595" w:type="dxa"/>
          </w:tcPr>
          <w:p w14:paraId="089B39E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861" w:type="dxa"/>
          </w:tcPr>
          <w:p w14:paraId="4609F20B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06976BA3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7A09054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471D9146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45B01B8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0C42C0" w:rsidRPr="00862CBC" w14:paraId="618926B1" w14:textId="77777777" w:rsidTr="00E72F52">
        <w:tc>
          <w:tcPr>
            <w:tcW w:w="595" w:type="dxa"/>
          </w:tcPr>
          <w:p w14:paraId="2692C7C5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3.</w:t>
            </w:r>
          </w:p>
        </w:tc>
        <w:tc>
          <w:tcPr>
            <w:tcW w:w="1861" w:type="dxa"/>
          </w:tcPr>
          <w:p w14:paraId="6806920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5F1DF37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1B12B21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3745FDB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1323DAA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43CDC" w:rsidRPr="00862CBC" w14:paraId="030011EB" w14:textId="77777777" w:rsidTr="00E72F52">
        <w:tc>
          <w:tcPr>
            <w:tcW w:w="595" w:type="dxa"/>
          </w:tcPr>
          <w:p w14:paraId="5D077565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61" w:type="dxa"/>
          </w:tcPr>
          <w:p w14:paraId="022F869A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744B6C6D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0C8B916E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6156EEDE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F16A68B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43CDC" w:rsidRPr="00862CBC" w14:paraId="1FB3329C" w14:textId="77777777" w:rsidTr="00E72F52">
        <w:tc>
          <w:tcPr>
            <w:tcW w:w="595" w:type="dxa"/>
          </w:tcPr>
          <w:p w14:paraId="48257EE6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61" w:type="dxa"/>
          </w:tcPr>
          <w:p w14:paraId="61820CE7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8" w:type="dxa"/>
          </w:tcPr>
          <w:p w14:paraId="5535E178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60" w:type="dxa"/>
          </w:tcPr>
          <w:p w14:paraId="0F17937C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1681BC30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0A1D4380" w14:textId="77777777" w:rsidR="00643CDC" w:rsidRPr="00862CBC" w:rsidRDefault="00643CDC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DF594E7" w14:textId="77777777" w:rsidR="00E72F52" w:rsidRDefault="00E72F52" w:rsidP="00EB3C60">
      <w:pPr>
        <w:spacing w:after="0"/>
        <w:ind w:left="3538" w:hanging="3538"/>
        <w:jc w:val="both"/>
        <w:rPr>
          <w:rFonts w:ascii="Arial" w:hAnsi="Arial" w:cs="Arial"/>
        </w:rPr>
      </w:pPr>
    </w:p>
    <w:p w14:paraId="022BB7EF" w14:textId="2F7E4AE9" w:rsidR="00A60573" w:rsidRDefault="000C42C0" w:rsidP="00EB3C60">
      <w:pPr>
        <w:spacing w:after="0"/>
        <w:ind w:left="3538" w:hanging="353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643CDC">
        <w:rPr>
          <w:rFonts w:ascii="Arial" w:hAnsi="Arial" w:cs="Arial"/>
        </w:rPr>
        <w:t>2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0E89C368" w14:textId="77777777" w:rsidR="00EB3C60" w:rsidRDefault="000C42C0" w:rsidP="00EB3C60">
      <w:pPr>
        <w:spacing w:after="0"/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1238008C" w14:textId="77777777" w:rsidR="00E72F52" w:rsidRDefault="00E72F52" w:rsidP="00EB3C60">
      <w:pPr>
        <w:rPr>
          <w:rFonts w:cs="Arial"/>
          <w:i/>
          <w:sz w:val="18"/>
          <w:szCs w:val="18"/>
        </w:rPr>
      </w:pPr>
    </w:p>
    <w:p w14:paraId="26E9A892" w14:textId="79D59813" w:rsidR="000C42C0" w:rsidRPr="00EB3C60" w:rsidRDefault="000C42C0" w:rsidP="00EB3C60">
      <w:pPr>
        <w:rPr>
          <w:rFonts w:ascii="Arial" w:hAnsi="Arial" w:cs="Arial"/>
          <w:b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6CF49F0F" w14:textId="77777777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>u slučaju ponude zajednice ponuditelja Popis usluga može potpisati jedan član zajednice ponuditelja koji je određen kao nositelj zajednice ponuditelja</w:t>
      </w:r>
    </w:p>
    <w:sectPr w:rsidR="00DD0032" w:rsidRPr="00237AB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F9745" w14:textId="77777777" w:rsidR="0001193B" w:rsidRDefault="0001193B" w:rsidP="00485A42">
      <w:pPr>
        <w:spacing w:after="0" w:line="240" w:lineRule="auto"/>
      </w:pPr>
      <w:r>
        <w:separator/>
      </w:r>
    </w:p>
  </w:endnote>
  <w:endnote w:type="continuationSeparator" w:id="0">
    <w:p w14:paraId="225CC297" w14:textId="77777777" w:rsidR="0001193B" w:rsidRDefault="0001193B" w:rsidP="0048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E93E6" w14:textId="2783676D" w:rsidR="00981600" w:rsidRPr="00A1493C" w:rsidRDefault="00A1493C" w:rsidP="00A1493C">
    <w:pPr>
      <w:pStyle w:val="Footer"/>
      <w:jc w:val="right"/>
    </w:pPr>
    <w:r>
      <w:rPr>
        <w:rFonts w:ascii="Arial" w:eastAsia="Arial" w:hAnsi="Arial" w:cs="Arial"/>
        <w:color w:val="000000"/>
      </w:rPr>
      <w:fldChar w:fldCharType="begin" w:fldLock="1"/>
    </w:r>
    <w:r>
      <w:rPr>
        <w:rFonts w:ascii="Arial" w:eastAsia="Arial" w:hAnsi="Arial" w:cs="Arial"/>
        <w:color w:val="000000"/>
      </w:rPr>
      <w:instrText xml:space="preserve"> DOCPROPERTY bjFooterEvenPageDocProperty \* MERGEFORMAT </w:instrText>
    </w:r>
    <w:r>
      <w:rPr>
        <w:rFonts w:ascii="Arial" w:eastAsia="Arial" w:hAnsi="Arial" w:cs="Arial"/>
        <w:color w:val="000000"/>
      </w:rPr>
      <w:fldChar w:fldCharType="separate"/>
    </w:r>
    <w:r w:rsidRPr="00525517">
      <w:rPr>
        <w:rFonts w:ascii="Times New Roman" w:eastAsia="Arial" w:hAnsi="Times New Roman" w:cs="Times New Roman"/>
        <w:bCs/>
        <w:i/>
        <w:color w:val="000000"/>
        <w:sz w:val="20"/>
        <w:szCs w:val="20"/>
      </w:rPr>
      <w:t>Stupanj klasifikacije:</w:t>
    </w:r>
    <w:r w:rsidRPr="00525517">
      <w:rPr>
        <w:rFonts w:ascii="Times New Roman" w:eastAsia="Arial" w:hAnsi="Times New Roman" w:cs="Times New Roman"/>
        <w:bCs/>
        <w:color w:val="000000"/>
        <w:sz w:val="20"/>
        <w:szCs w:val="20"/>
      </w:rPr>
      <w:t xml:space="preserve"> </w:t>
    </w:r>
    <w:r w:rsidRPr="00525517">
      <w:rPr>
        <w:rFonts w:ascii="Tahoma" w:eastAsia="Arial" w:hAnsi="Tahoma" w:cs="Tahoma"/>
        <w:b/>
        <w:bCs/>
        <w:color w:val="FF8000"/>
        <w:sz w:val="20"/>
        <w:szCs w:val="20"/>
      </w:rPr>
      <w:t>INTERNO</w:t>
    </w:r>
    <w:r>
      <w:rPr>
        <w:rFonts w:ascii="Arial" w:eastAsia="Arial" w:hAnsi="Arial" w:cs="Arial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F1529" w14:textId="678A885E" w:rsidR="00643CDC" w:rsidRPr="002F0C12" w:rsidRDefault="00643CDC" w:rsidP="00643CDC">
    <w:pPr>
      <w:pStyle w:val="Footer"/>
      <w:jc w:val="center"/>
      <w:rPr>
        <w:rFonts w:ascii="Arial" w:hAnsi="Arial" w:cs="Arial"/>
        <w:i/>
        <w:iCs/>
        <w:sz w:val="20"/>
        <w:szCs w:val="20"/>
      </w:rPr>
    </w:pPr>
    <w:r w:rsidRPr="002F0C12">
      <w:rPr>
        <w:rFonts w:ascii="Arial" w:hAnsi="Arial" w:cs="Arial"/>
        <w:i/>
        <w:iCs/>
        <w:sz w:val="20"/>
        <w:szCs w:val="20"/>
      </w:rPr>
      <w:t>Projekt financira Europska unija – NextGenerationEU.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04745" w14:textId="44D4F17B" w:rsidR="00981600" w:rsidRPr="00A1493C" w:rsidRDefault="00A1493C" w:rsidP="00A1493C">
    <w:pPr>
      <w:pStyle w:val="Footer"/>
      <w:jc w:val="right"/>
    </w:pPr>
    <w:r>
      <w:rPr>
        <w:rFonts w:ascii="Arial" w:eastAsia="Arial" w:hAnsi="Arial" w:cs="Arial"/>
        <w:color w:val="000000"/>
      </w:rPr>
      <w:fldChar w:fldCharType="begin" w:fldLock="1"/>
    </w:r>
    <w:r>
      <w:rPr>
        <w:rFonts w:ascii="Arial" w:eastAsia="Arial" w:hAnsi="Arial" w:cs="Arial"/>
        <w:color w:val="000000"/>
      </w:rPr>
      <w:instrText xml:space="preserve"> DOCPROPERTY bjFooterFirstPageDocProperty \* MERGEFORMAT </w:instrText>
    </w:r>
    <w:r>
      <w:rPr>
        <w:rFonts w:ascii="Arial" w:eastAsia="Arial" w:hAnsi="Arial" w:cs="Arial"/>
        <w:color w:val="000000"/>
      </w:rPr>
      <w:fldChar w:fldCharType="separate"/>
    </w:r>
    <w:r w:rsidRPr="00525517">
      <w:rPr>
        <w:rFonts w:ascii="Times New Roman" w:eastAsia="Arial" w:hAnsi="Times New Roman" w:cs="Times New Roman"/>
        <w:bCs/>
        <w:i/>
        <w:color w:val="000000"/>
        <w:sz w:val="20"/>
        <w:szCs w:val="20"/>
      </w:rPr>
      <w:t>Stupanj klasifikacije:</w:t>
    </w:r>
    <w:r w:rsidRPr="00525517">
      <w:rPr>
        <w:rFonts w:ascii="Times New Roman" w:eastAsia="Arial" w:hAnsi="Times New Roman" w:cs="Times New Roman"/>
        <w:bCs/>
        <w:color w:val="000000"/>
        <w:sz w:val="20"/>
        <w:szCs w:val="20"/>
      </w:rPr>
      <w:t xml:space="preserve"> </w:t>
    </w:r>
    <w:r w:rsidRPr="00525517">
      <w:rPr>
        <w:rFonts w:ascii="Tahoma" w:eastAsia="Arial" w:hAnsi="Tahoma" w:cs="Tahoma"/>
        <w:b/>
        <w:bCs/>
        <w:color w:val="FF8000"/>
        <w:sz w:val="20"/>
        <w:szCs w:val="20"/>
      </w:rPr>
      <w:t>INTERNO</w:t>
    </w:r>
    <w:r>
      <w:rPr>
        <w:rFonts w:ascii="Arial" w:eastAsia="Arial" w:hAnsi="Arial"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AB44D" w14:textId="77777777" w:rsidR="0001193B" w:rsidRDefault="0001193B" w:rsidP="00485A42">
      <w:pPr>
        <w:spacing w:after="0" w:line="240" w:lineRule="auto"/>
      </w:pPr>
      <w:r>
        <w:separator/>
      </w:r>
    </w:p>
  </w:footnote>
  <w:footnote w:type="continuationSeparator" w:id="0">
    <w:p w14:paraId="148E23EA" w14:textId="77777777" w:rsidR="0001193B" w:rsidRDefault="0001193B" w:rsidP="0048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485A42" w:rsidRPr="00485A42" w14:paraId="03F35263" w14:textId="77777777" w:rsidTr="00643CDC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0C9BD994" w14:textId="28051E4E" w:rsidR="00485A42" w:rsidRPr="00485A42" w:rsidRDefault="00643CDC" w:rsidP="00485A42">
          <w:pPr>
            <w:rPr>
              <w:rFonts w:ascii="Arial" w:eastAsia="Arial" w:hAnsi="Arial" w:cs="Arial"/>
              <w:lang w:eastAsia="hr-HR"/>
            </w:rPr>
          </w:pPr>
          <w:r>
            <w:rPr>
              <w:rFonts w:ascii="Arial" w:eastAsia="Arial" w:hAnsi="Arial" w:cs="Arial"/>
              <w:noProof/>
              <w:lang w:eastAsia="hr-HR"/>
            </w:rPr>
            <w:drawing>
              <wp:inline distT="0" distB="0" distL="0" distR="0" wp14:anchorId="1C4FD03B" wp14:editId="5E4C166C">
                <wp:extent cx="1377950" cy="3352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51F6AD8D" w14:textId="37634C05" w:rsidR="00485A42" w:rsidRPr="00485A42" w:rsidRDefault="00485A42" w:rsidP="00485A42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7F6CC932" w14:textId="77681ECD" w:rsidR="00485A42" w:rsidRPr="00485A42" w:rsidRDefault="00485A42" w:rsidP="00485A42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60FD8FD" w14:textId="5FE0C1DB" w:rsidR="00485A42" w:rsidRDefault="00643CDC" w:rsidP="00E72F52">
          <w:pPr>
            <w:spacing w:after="0"/>
            <w:jc w:val="center"/>
            <w:rPr>
              <w:rFonts w:ascii="Arial" w:eastAsia="Arial" w:hAnsi="Arial" w:cs="Arial"/>
              <w:sz w:val="12"/>
              <w:szCs w:val="12"/>
              <w:lang w:eastAsia="hr-HR"/>
            </w:rPr>
          </w:pPr>
          <w:r>
            <w:rPr>
              <w:rFonts w:ascii="Arial" w:eastAsia="Arial" w:hAnsi="Arial" w:cs="Arial"/>
              <w:noProof/>
              <w:sz w:val="12"/>
              <w:szCs w:val="12"/>
              <w:lang w:eastAsia="hr-HR"/>
            </w:rPr>
            <w:drawing>
              <wp:inline distT="0" distB="0" distL="0" distR="0" wp14:anchorId="1A4584B4" wp14:editId="5429BA66">
                <wp:extent cx="737870" cy="475615"/>
                <wp:effectExtent l="0" t="0" r="5080" b="63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CE4E35D" w14:textId="68F47A97" w:rsidR="00643CDC" w:rsidRPr="00643CDC" w:rsidRDefault="00643CDC" w:rsidP="00643CDC">
          <w:pPr>
            <w:ind w:firstLine="708"/>
            <w:rPr>
              <w:rFonts w:ascii="Arial" w:eastAsia="Arial" w:hAnsi="Arial" w:cs="Arial"/>
              <w:sz w:val="12"/>
              <w:szCs w:val="12"/>
              <w:lang w:eastAsia="hr-HR"/>
            </w:rPr>
          </w:pPr>
        </w:p>
      </w:tc>
    </w:tr>
  </w:tbl>
  <w:p w14:paraId="351E38CB" w14:textId="77777777" w:rsidR="00485A42" w:rsidRDefault="00485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1193B"/>
    <w:rsid w:val="0003551E"/>
    <w:rsid w:val="0004574C"/>
    <w:rsid w:val="000C42C0"/>
    <w:rsid w:val="000F5C63"/>
    <w:rsid w:val="00110996"/>
    <w:rsid w:val="00160CFD"/>
    <w:rsid w:val="001A0B99"/>
    <w:rsid w:val="00237AB5"/>
    <w:rsid w:val="002441A0"/>
    <w:rsid w:val="00332384"/>
    <w:rsid w:val="00462395"/>
    <w:rsid w:val="00485A42"/>
    <w:rsid w:val="004F7999"/>
    <w:rsid w:val="005040D1"/>
    <w:rsid w:val="005D516E"/>
    <w:rsid w:val="00643CDC"/>
    <w:rsid w:val="007E2A8D"/>
    <w:rsid w:val="00981600"/>
    <w:rsid w:val="00A147C8"/>
    <w:rsid w:val="00A1493C"/>
    <w:rsid w:val="00A60573"/>
    <w:rsid w:val="00A663BA"/>
    <w:rsid w:val="00AB2FB0"/>
    <w:rsid w:val="00B327B7"/>
    <w:rsid w:val="00B918C1"/>
    <w:rsid w:val="00BC7138"/>
    <w:rsid w:val="00C059A0"/>
    <w:rsid w:val="00D0577F"/>
    <w:rsid w:val="00DD0032"/>
    <w:rsid w:val="00E249F7"/>
    <w:rsid w:val="00E72F52"/>
    <w:rsid w:val="00E767D2"/>
    <w:rsid w:val="00EB3C60"/>
    <w:rsid w:val="00ED2C5B"/>
    <w:rsid w:val="00FC7392"/>
    <w:rsid w:val="00FF2E03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F4CB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5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A42"/>
  </w:style>
  <w:style w:type="paragraph" w:styleId="Footer">
    <w:name w:val="footer"/>
    <w:basedOn w:val="Normal"/>
    <w:link w:val="FooterChar"/>
    <w:uiPriority w:val="99"/>
    <w:unhideWhenUsed/>
    <w:rsid w:val="00485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A42"/>
  </w:style>
  <w:style w:type="character" w:customStyle="1" w:styleId="Heading2Char">
    <w:name w:val="Heading 2 Char"/>
    <w:basedOn w:val="DefaultParagraphFont"/>
    <w:link w:val="Heading2"/>
    <w:rsid w:val="000355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nhideWhenUsed/>
    <w:qFormat/>
    <w:rsid w:val="00981600"/>
    <w:rPr>
      <w:sz w:val="16"/>
      <w:szCs w:val="16"/>
    </w:rPr>
  </w:style>
  <w:style w:type="paragraph" w:styleId="CommentText">
    <w:name w:val="annotation text"/>
    <w:aliases w:val="Char Char, Char Char, Char2,Char2"/>
    <w:basedOn w:val="Normal"/>
    <w:link w:val="CommentTextChar"/>
    <w:uiPriority w:val="99"/>
    <w:unhideWhenUsed/>
    <w:qFormat/>
    <w:rsid w:val="00981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har Char Char, Char Char Char, Char2 Char,Char2 Char"/>
    <w:basedOn w:val="DefaultParagraphFont"/>
    <w:link w:val="CommentText"/>
    <w:uiPriority w:val="99"/>
    <w:qFormat/>
    <w:rsid w:val="009816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6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208ca633-4574-45ac-82f0-9a8210611ca3" value=""/>
</sisl>
</file>

<file path=customXml/itemProps1.xml><?xml version="1.0" encoding="utf-8"?>
<ds:datastoreItem xmlns:ds="http://schemas.openxmlformats.org/officeDocument/2006/customXml" ds:itemID="{1604E42C-5165-462B-A15A-6917F6CC83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221</Words>
  <Characters>1264</Characters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2020-11-20T13:11:00Z</dcterms:created>
  <dcterms:modified xsi:type="dcterms:W3CDTF">2022-03-15T10:20:00Z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85809e20-f792-456b-b749-3f817d7d6b59</vt:lpwstr>
  </property>
  <property fmtid="{D5CDD505-2E9C-101B-9397-08002B2CF9AE}" pid="3" name="bjSaver">
    <vt:lpwstr>CtrdTyHPDq5mOtLLiPikW/zRf+7zifWr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uid="208ca633-4574-45ac-82f0-9a8210611ca3" value="" /&gt;&lt;/sisl&gt;</vt:lpwstr>
  </property>
  <property fmtid="{D5CDD505-2E9C-101B-9397-08002B2CF9AE}" pid="6" name="bjDocumentSecurityLabel">
    <vt:lpwstr>INTERNO</vt:lpwstr>
  </property>
  <property fmtid="{D5CDD505-2E9C-101B-9397-08002B2CF9AE}" pid="7" name="bjClsUserRVM">
    <vt:lpwstr>[]</vt:lpwstr>
  </property>
  <property fmtid="{D5CDD505-2E9C-101B-9397-08002B2CF9AE}" pid="8" name="bjFooterBothDocProperty">
    <vt:lpwstr>Stupanj klasifikacije: INTERNO</vt:lpwstr>
  </property>
  <property fmtid="{D5CDD505-2E9C-101B-9397-08002B2CF9AE}" pid="9" name="bjFooterFirstPageDocProperty">
    <vt:lpwstr>Stupanj klasifikacije: INTERNO</vt:lpwstr>
  </property>
  <property fmtid="{D5CDD505-2E9C-101B-9397-08002B2CF9AE}" pid="10" name="bjFooterEvenPageDocProperty">
    <vt:lpwstr>Stupanj klasifikacije: INTERNO</vt:lpwstr>
  </property>
</Properties>
</file>