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9253" w14:textId="77777777" w:rsidR="00E513BC" w:rsidRDefault="00E513BC" w:rsidP="00C15349">
      <w:pPr>
        <w:jc w:val="center"/>
        <w:rPr>
          <w:rFonts w:ascii="Arial" w:eastAsia="Times New Roman" w:hAnsi="Arial" w:cs="Arial"/>
          <w:b/>
          <w:lang w:eastAsia="hr-HR"/>
        </w:rPr>
      </w:pPr>
    </w:p>
    <w:p w14:paraId="1C31E946" w14:textId="44678AF4" w:rsidR="006F2666" w:rsidRDefault="00C15349" w:rsidP="00C15349">
      <w:pPr>
        <w:jc w:val="center"/>
        <w:rPr>
          <w:rFonts w:ascii="Arial" w:eastAsia="Times New Roman" w:hAnsi="Arial" w:cs="Arial"/>
          <w:b/>
          <w:lang w:eastAsia="hr-HR"/>
        </w:rPr>
      </w:pPr>
      <w:r w:rsidRPr="006F2666">
        <w:rPr>
          <w:rFonts w:ascii="Arial" w:eastAsia="Times New Roman" w:hAnsi="Arial" w:cs="Arial"/>
          <w:b/>
          <w:lang w:eastAsia="hr-HR"/>
        </w:rPr>
        <w:t xml:space="preserve">IZJAVA O NEPOSTOJANJU RAZLOGA ZA ISKLJUČENJE </w:t>
      </w:r>
    </w:p>
    <w:p w14:paraId="6F54B047" w14:textId="6982DCDE" w:rsidR="003E2A97" w:rsidRPr="003E2A97" w:rsidRDefault="00C15349" w:rsidP="003E2A97">
      <w:pPr>
        <w:jc w:val="center"/>
        <w:rPr>
          <w:rFonts w:ascii="Arial" w:eastAsia="Times New Roman" w:hAnsi="Arial" w:cs="Arial"/>
          <w:b/>
          <w:color w:val="0070C0"/>
        </w:rPr>
      </w:pPr>
      <w:r w:rsidRPr="006F2666">
        <w:rPr>
          <w:rFonts w:ascii="Arial" w:eastAsia="Times New Roman" w:hAnsi="Arial" w:cs="Arial"/>
          <w:b/>
          <w:lang w:eastAsia="hr-HR"/>
        </w:rPr>
        <w:t>PONUDITELJA IZ POSTUPKA NABAVE</w:t>
      </w:r>
      <w:r w:rsidR="003E2A97">
        <w:rPr>
          <w:rFonts w:ascii="Arial" w:eastAsia="Times New Roman" w:hAnsi="Arial" w:cs="Arial"/>
          <w:b/>
          <w:lang w:eastAsia="hr-HR"/>
        </w:rPr>
        <w:t xml:space="preserve"> / </w:t>
      </w:r>
      <w:r w:rsidR="003E2A97" w:rsidRPr="003E2A97">
        <w:rPr>
          <w:rFonts w:ascii="Arial" w:hAnsi="Arial"/>
          <w:b/>
          <w:color w:val="0070C0"/>
        </w:rPr>
        <w:t>DECLARATION ABOUT THE ABSENCE OF GROUNDS FOR EXCLUSION OF TENDERER FROM THE PROCUREMENT ROCE</w:t>
      </w:r>
      <w:r w:rsidR="00EC5243">
        <w:rPr>
          <w:rFonts w:ascii="Arial" w:hAnsi="Arial"/>
          <w:b/>
          <w:color w:val="0070C0"/>
        </w:rPr>
        <w:t>DURE</w:t>
      </w:r>
    </w:p>
    <w:p w14:paraId="54E1FDA8" w14:textId="77777777" w:rsidR="00C15349" w:rsidRPr="006F2666" w:rsidRDefault="00C15349" w:rsidP="00C15349">
      <w:pPr>
        <w:jc w:val="center"/>
        <w:rPr>
          <w:rFonts w:ascii="Arial" w:eastAsia="Times New Roman" w:hAnsi="Arial" w:cs="Arial"/>
          <w:lang w:eastAsia="hr-HR"/>
        </w:rPr>
      </w:pPr>
    </w:p>
    <w:p w14:paraId="7A7C8542" w14:textId="6C10890D" w:rsidR="003E2A97" w:rsidRPr="003B6B84" w:rsidRDefault="003B5DAF" w:rsidP="003E2A97">
      <w:pPr>
        <w:jc w:val="both"/>
        <w:rPr>
          <w:rFonts w:ascii="Arial" w:eastAsia="Times New Roman" w:hAnsi="Arial" w:cs="Arial"/>
          <w:sz w:val="21"/>
          <w:szCs w:val="21"/>
        </w:rPr>
      </w:pPr>
      <w:r w:rsidRPr="003B6B84">
        <w:rPr>
          <w:rFonts w:ascii="Arial" w:eastAsia="Times New Roman" w:hAnsi="Arial" w:cs="Arial"/>
          <w:sz w:val="21"/>
          <w:szCs w:val="21"/>
          <w:lang w:eastAsia="hr-HR"/>
        </w:rPr>
        <w:t xml:space="preserve">Sukladno poglavlju </w:t>
      </w:r>
      <w:r w:rsidR="00D914CD" w:rsidRPr="003B6B84">
        <w:rPr>
          <w:rFonts w:ascii="Arial" w:eastAsia="Times New Roman" w:hAnsi="Arial" w:cs="Arial"/>
          <w:sz w:val="21"/>
          <w:szCs w:val="21"/>
          <w:lang w:eastAsia="hr-HR"/>
        </w:rPr>
        <w:t>3</w:t>
      </w:r>
      <w:r w:rsidRPr="003B6B84">
        <w:rPr>
          <w:rFonts w:ascii="Arial" w:eastAsia="Times New Roman" w:hAnsi="Arial" w:cs="Arial"/>
          <w:sz w:val="21"/>
          <w:szCs w:val="21"/>
          <w:lang w:eastAsia="hr-HR"/>
        </w:rPr>
        <w:t xml:space="preserve">. </w:t>
      </w:r>
      <w:r w:rsidR="00D914CD" w:rsidRPr="003B6B84">
        <w:rPr>
          <w:rFonts w:ascii="Arial" w:eastAsia="Times New Roman" w:hAnsi="Arial" w:cs="Arial"/>
          <w:sz w:val="21"/>
          <w:szCs w:val="21"/>
          <w:lang w:eastAsia="hr-HR"/>
        </w:rPr>
        <w:t>Poziva na dostavu ponude</w:t>
      </w:r>
      <w:r w:rsidRPr="003B6B84">
        <w:rPr>
          <w:rFonts w:ascii="Arial" w:eastAsia="Times New Roman" w:hAnsi="Arial" w:cs="Arial"/>
          <w:sz w:val="21"/>
          <w:szCs w:val="21"/>
          <w:lang w:eastAsia="hr-HR"/>
        </w:rPr>
        <w:t xml:space="preserve">, osoba ovlaštena za zastupanje </w:t>
      </w:r>
      <w:r w:rsidR="00D914CD" w:rsidRPr="003B6B84">
        <w:rPr>
          <w:rFonts w:ascii="Arial" w:eastAsia="Times New Roman" w:hAnsi="Arial" w:cs="Arial"/>
          <w:sz w:val="21"/>
          <w:szCs w:val="21"/>
          <w:lang w:eastAsia="hr-HR"/>
        </w:rPr>
        <w:t xml:space="preserve">ponuditelja </w:t>
      </w:r>
      <w:r w:rsidRPr="003B6B84">
        <w:rPr>
          <w:rFonts w:ascii="Arial" w:eastAsia="Times New Roman" w:hAnsi="Arial" w:cs="Arial"/>
          <w:sz w:val="21"/>
          <w:szCs w:val="21"/>
          <w:lang w:eastAsia="hr-HR"/>
        </w:rPr>
        <w:t xml:space="preserve">daje sljedeću </w:t>
      </w:r>
      <w:r w:rsidR="003E2A97">
        <w:rPr>
          <w:rFonts w:ascii="Arial" w:eastAsia="Times New Roman" w:hAnsi="Arial" w:cs="Arial"/>
          <w:sz w:val="21"/>
          <w:szCs w:val="21"/>
          <w:lang w:eastAsia="hr-HR"/>
        </w:rPr>
        <w:t xml:space="preserve">/ </w:t>
      </w:r>
      <w:r w:rsidR="003E2A97" w:rsidRPr="00201996">
        <w:rPr>
          <w:rFonts w:ascii="Arial" w:eastAsia="Times New Roman" w:hAnsi="Arial" w:cs="Arial"/>
          <w:color w:val="0070C0"/>
          <w:sz w:val="21"/>
          <w:szCs w:val="21"/>
          <w:lang w:val="en-GB" w:eastAsia="hr-HR"/>
        </w:rPr>
        <w:t xml:space="preserve">Pursuant </w:t>
      </w:r>
      <w:r w:rsidR="003E2A97" w:rsidRPr="00201996">
        <w:rPr>
          <w:rFonts w:ascii="Arial" w:hAnsi="Arial"/>
          <w:color w:val="0070C0"/>
          <w:sz w:val="21"/>
          <w:szCs w:val="21"/>
          <w:lang w:val="en-GB"/>
        </w:rPr>
        <w:t xml:space="preserve">to </w:t>
      </w:r>
      <w:r w:rsidR="00D05838" w:rsidRPr="00201996">
        <w:rPr>
          <w:rFonts w:ascii="Arial" w:hAnsi="Arial"/>
          <w:color w:val="0070C0"/>
          <w:sz w:val="21"/>
          <w:szCs w:val="21"/>
          <w:lang w:val="en-GB"/>
        </w:rPr>
        <w:t>C</w:t>
      </w:r>
      <w:r w:rsidR="003E2A97" w:rsidRPr="00201996">
        <w:rPr>
          <w:rFonts w:ascii="Arial" w:hAnsi="Arial"/>
          <w:color w:val="0070C0"/>
          <w:sz w:val="21"/>
          <w:szCs w:val="21"/>
          <w:lang w:val="en-GB"/>
        </w:rPr>
        <w:t>hapter 3 of the Call for proposals, the person authorized to represent the tenderer issues the following</w:t>
      </w:r>
      <w:r w:rsidR="003E2A97" w:rsidRPr="003E2A97">
        <w:rPr>
          <w:rFonts w:ascii="Arial" w:hAnsi="Arial"/>
          <w:color w:val="0070C0"/>
          <w:sz w:val="21"/>
          <w:szCs w:val="21"/>
        </w:rPr>
        <w:t xml:space="preserve"> </w:t>
      </w:r>
    </w:p>
    <w:p w14:paraId="5BCD9EAF" w14:textId="1611284B" w:rsidR="003B5DAF" w:rsidRPr="003B6B84" w:rsidRDefault="003B5DAF" w:rsidP="003B5DAF">
      <w:pPr>
        <w:jc w:val="both"/>
        <w:rPr>
          <w:rFonts w:ascii="Arial" w:eastAsia="Times New Roman" w:hAnsi="Arial" w:cs="Arial"/>
          <w:sz w:val="21"/>
          <w:szCs w:val="21"/>
          <w:lang w:eastAsia="hr-HR"/>
        </w:rPr>
      </w:pPr>
    </w:p>
    <w:p w14:paraId="4817D974" w14:textId="6BEC6A2A" w:rsidR="00C15349" w:rsidRPr="006F2666" w:rsidRDefault="00C15349" w:rsidP="00165BBE">
      <w:pPr>
        <w:tabs>
          <w:tab w:val="left" w:pos="2987"/>
        </w:tabs>
        <w:jc w:val="center"/>
        <w:rPr>
          <w:rFonts w:ascii="Arial" w:eastAsia="Times New Roman" w:hAnsi="Arial" w:cs="Arial"/>
          <w:lang w:eastAsia="hr-HR"/>
        </w:rPr>
      </w:pPr>
      <w:r w:rsidRPr="00E513BC">
        <w:rPr>
          <w:rFonts w:ascii="Arial" w:eastAsia="Times New Roman" w:hAnsi="Arial" w:cs="Arial"/>
          <w:b/>
          <w:spacing w:val="60"/>
          <w:sz w:val="36"/>
          <w:szCs w:val="36"/>
          <w:lang w:eastAsia="hr-HR"/>
        </w:rPr>
        <w:t>IZJAVU</w:t>
      </w:r>
      <w:r w:rsidR="009419F8" w:rsidRPr="009419F8">
        <w:rPr>
          <w:rStyle w:val="Referencafusnote"/>
          <w:rFonts w:ascii="Arial" w:hAnsi="Arial" w:cs="Arial"/>
          <w:sz w:val="18"/>
          <w:szCs w:val="18"/>
        </w:rPr>
        <w:footnoteRef/>
      </w:r>
      <w:r w:rsidR="003E2A97">
        <w:rPr>
          <w:rFonts w:ascii="Arial" w:eastAsia="Times New Roman" w:hAnsi="Arial" w:cs="Arial"/>
          <w:b/>
          <w:spacing w:val="60"/>
          <w:sz w:val="36"/>
          <w:szCs w:val="36"/>
          <w:lang w:eastAsia="hr-HR"/>
        </w:rPr>
        <w:t xml:space="preserve"> / </w:t>
      </w:r>
      <w:r w:rsidR="003E2A97" w:rsidRPr="003E2A97">
        <w:rPr>
          <w:rFonts w:ascii="Arial" w:eastAsia="Times New Roman" w:hAnsi="Arial" w:cs="Arial"/>
          <w:b/>
          <w:color w:val="0070C0"/>
          <w:spacing w:val="60"/>
          <w:sz w:val="36"/>
          <w:szCs w:val="36"/>
          <w:lang w:eastAsia="hr-HR"/>
        </w:rPr>
        <w:t>DECLARATION</w:t>
      </w:r>
      <w:r w:rsidR="009529AA" w:rsidRPr="009529AA">
        <w:rPr>
          <w:rStyle w:val="Referencafusnote"/>
          <w:rFonts w:ascii="Arial" w:hAnsi="Arial" w:cs="Arial"/>
          <w:color w:val="0070C0"/>
          <w:sz w:val="18"/>
          <w:szCs w:val="18"/>
        </w:rPr>
        <w:footnoteRef/>
      </w:r>
    </w:p>
    <w:tbl>
      <w:tblPr>
        <w:tblW w:w="9141" w:type="dxa"/>
        <w:tblLayout w:type="fixed"/>
        <w:tblLook w:val="04A0" w:firstRow="1" w:lastRow="0" w:firstColumn="1" w:lastColumn="0" w:noHBand="0" w:noVBand="1"/>
      </w:tblPr>
      <w:tblGrid>
        <w:gridCol w:w="993"/>
        <w:gridCol w:w="7912"/>
        <w:gridCol w:w="236"/>
      </w:tblGrid>
      <w:tr w:rsidR="00C15349" w:rsidRPr="003B6B84" w14:paraId="342BD62C" w14:textId="77777777" w:rsidTr="00DC3B18">
        <w:trPr>
          <w:trHeight w:val="460"/>
        </w:trPr>
        <w:tc>
          <w:tcPr>
            <w:tcW w:w="993" w:type="dxa"/>
            <w:shd w:val="clear" w:color="auto" w:fill="auto"/>
            <w:vAlign w:val="bottom"/>
          </w:tcPr>
          <w:p w14:paraId="55FE15A0" w14:textId="4F5D3D03" w:rsidR="00C15349" w:rsidRPr="003B6B84" w:rsidRDefault="00C15349" w:rsidP="00352FB0">
            <w:pPr>
              <w:rPr>
                <w:rFonts w:ascii="Arial" w:eastAsia="Times New Roman" w:hAnsi="Arial" w:cs="Arial"/>
                <w:sz w:val="21"/>
                <w:szCs w:val="21"/>
                <w:lang w:eastAsia="hr-HR"/>
              </w:rPr>
            </w:pPr>
            <w:bookmarkStart w:id="0" w:name="_Hlk94297076"/>
            <w:r w:rsidRPr="003B6B84">
              <w:rPr>
                <w:rFonts w:ascii="Arial" w:eastAsia="Times New Roman" w:hAnsi="Arial" w:cs="Arial"/>
                <w:sz w:val="21"/>
                <w:szCs w:val="21"/>
                <w:lang w:eastAsia="hr-HR"/>
              </w:rPr>
              <w:t>J</w:t>
            </w:r>
            <w:r w:rsidR="006F2666" w:rsidRPr="003B6B84">
              <w:rPr>
                <w:rFonts w:ascii="Arial" w:eastAsia="Times New Roman" w:hAnsi="Arial" w:cs="Arial"/>
                <w:sz w:val="21"/>
                <w:szCs w:val="21"/>
                <w:lang w:eastAsia="hr-HR"/>
              </w:rPr>
              <w:t xml:space="preserve">a, </w:t>
            </w:r>
            <w:r w:rsidR="003E2A97">
              <w:rPr>
                <w:rFonts w:ascii="Arial" w:eastAsia="Times New Roman" w:hAnsi="Arial" w:cs="Arial"/>
                <w:sz w:val="21"/>
                <w:szCs w:val="21"/>
                <w:lang w:eastAsia="hr-HR"/>
              </w:rPr>
              <w:t xml:space="preserve">/ </w:t>
            </w:r>
            <w:r w:rsidR="00DC0842">
              <w:rPr>
                <w:rFonts w:ascii="Arial" w:eastAsia="Times New Roman" w:hAnsi="Arial" w:cs="Arial"/>
                <w:color w:val="0070C0"/>
                <w:sz w:val="21"/>
                <w:szCs w:val="21"/>
                <w:lang w:eastAsia="hr-HR"/>
              </w:rPr>
              <w:t>I</w:t>
            </w:r>
            <w:r w:rsidR="003E2A97">
              <w:rPr>
                <w:rFonts w:ascii="Arial" w:eastAsia="Times New Roman" w:hAnsi="Arial" w:cs="Arial"/>
                <w:sz w:val="21"/>
                <w:szCs w:val="21"/>
                <w:lang w:eastAsia="hr-HR"/>
              </w:rPr>
              <w:t>,</w:t>
            </w:r>
          </w:p>
        </w:tc>
        <w:tc>
          <w:tcPr>
            <w:tcW w:w="8144" w:type="dxa"/>
            <w:gridSpan w:val="2"/>
            <w:tcBorders>
              <w:bottom w:val="single" w:sz="4" w:space="0" w:color="auto"/>
            </w:tcBorders>
            <w:shd w:val="clear" w:color="auto" w:fill="auto"/>
            <w:vAlign w:val="bottom"/>
          </w:tcPr>
          <w:p w14:paraId="0F9076D7" w14:textId="14CE5245" w:rsidR="00C15349" w:rsidRPr="003B6B84" w:rsidRDefault="00C15349" w:rsidP="00352FB0">
            <w:pPr>
              <w:rPr>
                <w:rFonts w:ascii="Arial" w:eastAsia="Times New Roman" w:hAnsi="Arial" w:cs="Arial"/>
                <w:b/>
                <w:sz w:val="21"/>
                <w:szCs w:val="21"/>
                <w:lang w:eastAsia="hr-HR"/>
              </w:rPr>
            </w:pPr>
          </w:p>
        </w:tc>
      </w:tr>
      <w:tr w:rsidR="00C15349" w:rsidRPr="006F2666" w14:paraId="5C683593" w14:textId="77777777" w:rsidTr="00DC3B18">
        <w:trPr>
          <w:trHeight w:val="172"/>
        </w:trPr>
        <w:tc>
          <w:tcPr>
            <w:tcW w:w="993" w:type="dxa"/>
            <w:shd w:val="clear" w:color="auto" w:fill="auto"/>
          </w:tcPr>
          <w:p w14:paraId="10C41514" w14:textId="77777777" w:rsidR="00C15349" w:rsidRPr="006F2666" w:rsidRDefault="00C15349" w:rsidP="00352FB0">
            <w:pPr>
              <w:rPr>
                <w:rFonts w:ascii="Arial" w:eastAsia="Times New Roman" w:hAnsi="Arial" w:cs="Arial"/>
                <w:lang w:eastAsia="hr-HR"/>
              </w:rPr>
            </w:pPr>
          </w:p>
        </w:tc>
        <w:tc>
          <w:tcPr>
            <w:tcW w:w="8144" w:type="dxa"/>
            <w:gridSpan w:val="2"/>
            <w:tcBorders>
              <w:top w:val="single" w:sz="4" w:space="0" w:color="auto"/>
            </w:tcBorders>
            <w:shd w:val="clear" w:color="auto" w:fill="auto"/>
          </w:tcPr>
          <w:p w14:paraId="4D69517E" w14:textId="3C32155C" w:rsidR="00C15349" w:rsidRPr="001271DA" w:rsidRDefault="00C15349" w:rsidP="00352FB0">
            <w:pPr>
              <w:jc w:val="center"/>
              <w:rPr>
                <w:rFonts w:ascii="Arial" w:eastAsia="Times New Roman" w:hAnsi="Arial" w:cs="Arial"/>
                <w:sz w:val="18"/>
                <w:szCs w:val="18"/>
                <w:lang w:eastAsia="hr-HR"/>
              </w:rPr>
            </w:pPr>
            <w:r w:rsidRPr="001271DA">
              <w:rPr>
                <w:rFonts w:ascii="Arial" w:eastAsia="Times New Roman" w:hAnsi="Arial" w:cs="Arial"/>
                <w:sz w:val="18"/>
                <w:szCs w:val="18"/>
                <w:lang w:eastAsia="hr-HR"/>
              </w:rPr>
              <w:t>(ime, prezime i OIB ovlaštene osobe)</w:t>
            </w:r>
            <w:r w:rsidR="003E2A97">
              <w:rPr>
                <w:rFonts w:ascii="Arial" w:eastAsia="Times New Roman" w:hAnsi="Arial" w:cs="Arial"/>
                <w:sz w:val="18"/>
                <w:szCs w:val="18"/>
                <w:lang w:eastAsia="hr-HR"/>
              </w:rPr>
              <w:t xml:space="preserve"> / </w:t>
            </w:r>
            <w:r w:rsidR="003E2A97" w:rsidRPr="003E2A97">
              <w:rPr>
                <w:rFonts w:ascii="Arial" w:eastAsia="Times New Roman" w:hAnsi="Arial" w:cs="Arial"/>
                <w:color w:val="0070C0"/>
                <w:sz w:val="18"/>
                <w:szCs w:val="18"/>
                <w:lang w:eastAsia="hr-HR"/>
              </w:rPr>
              <w:t>(</w:t>
            </w:r>
            <w:r w:rsidR="003E2A97" w:rsidRPr="00201996">
              <w:rPr>
                <w:rFonts w:ascii="Arial" w:hAnsi="Arial"/>
                <w:color w:val="0070C0"/>
                <w:sz w:val="18"/>
                <w:szCs w:val="18"/>
                <w:lang w:val="en-GB"/>
              </w:rPr>
              <w:t>name, surname and personal identification number of the authorized person)</w:t>
            </w:r>
          </w:p>
        </w:tc>
      </w:tr>
      <w:tr w:rsidR="00C15349" w:rsidRPr="003B6B84" w14:paraId="13E9E1C0" w14:textId="77777777" w:rsidTr="00DC3B18">
        <w:trPr>
          <w:trHeight w:val="460"/>
        </w:trPr>
        <w:tc>
          <w:tcPr>
            <w:tcW w:w="993" w:type="dxa"/>
            <w:shd w:val="clear" w:color="auto" w:fill="auto"/>
            <w:vAlign w:val="bottom"/>
          </w:tcPr>
          <w:p w14:paraId="24DC2A56" w14:textId="640DD9A1" w:rsidR="00C15349" w:rsidRPr="003B6B84" w:rsidRDefault="00A95BB6" w:rsidP="00352FB0">
            <w:pPr>
              <w:rPr>
                <w:rFonts w:ascii="Arial" w:eastAsia="Times New Roman" w:hAnsi="Arial" w:cs="Arial"/>
                <w:sz w:val="21"/>
                <w:szCs w:val="21"/>
                <w:lang w:eastAsia="hr-HR"/>
              </w:rPr>
            </w:pPr>
            <w:r>
              <w:rPr>
                <w:rFonts w:ascii="Arial" w:eastAsia="Times New Roman" w:hAnsi="Arial" w:cs="Arial"/>
                <w:sz w:val="21"/>
                <w:szCs w:val="21"/>
                <w:lang w:eastAsia="hr-HR"/>
              </w:rPr>
              <w:t>i</w:t>
            </w:r>
            <w:r w:rsidR="00C15349" w:rsidRPr="003B6B84">
              <w:rPr>
                <w:rFonts w:ascii="Arial" w:eastAsia="Times New Roman" w:hAnsi="Arial" w:cs="Arial"/>
                <w:sz w:val="21"/>
                <w:szCs w:val="21"/>
                <w:lang w:eastAsia="hr-HR"/>
              </w:rPr>
              <w:t>z</w:t>
            </w:r>
            <w:r w:rsidR="003E2A97">
              <w:rPr>
                <w:rFonts w:ascii="Arial" w:eastAsia="Times New Roman" w:hAnsi="Arial" w:cs="Arial"/>
                <w:sz w:val="21"/>
                <w:szCs w:val="21"/>
                <w:lang w:eastAsia="hr-HR"/>
              </w:rPr>
              <w:t xml:space="preserve"> / </w:t>
            </w:r>
            <w:r w:rsidR="003E2A97" w:rsidRPr="00201996">
              <w:rPr>
                <w:rFonts w:ascii="Arial" w:eastAsia="Times New Roman" w:hAnsi="Arial" w:cs="Arial"/>
                <w:color w:val="0070C0"/>
                <w:sz w:val="21"/>
                <w:szCs w:val="21"/>
                <w:lang w:val="en-GB" w:eastAsia="hr-HR"/>
              </w:rPr>
              <w:t>from</w:t>
            </w:r>
          </w:p>
        </w:tc>
        <w:tc>
          <w:tcPr>
            <w:tcW w:w="8144" w:type="dxa"/>
            <w:gridSpan w:val="2"/>
            <w:tcBorders>
              <w:bottom w:val="single" w:sz="4" w:space="0" w:color="auto"/>
            </w:tcBorders>
            <w:shd w:val="clear" w:color="auto" w:fill="auto"/>
            <w:vAlign w:val="bottom"/>
          </w:tcPr>
          <w:p w14:paraId="2D50E83B" w14:textId="77777777" w:rsidR="00C15349" w:rsidRPr="003B6B84" w:rsidRDefault="00C15349" w:rsidP="00352FB0">
            <w:pPr>
              <w:rPr>
                <w:rFonts w:ascii="Arial" w:eastAsia="Times New Roman" w:hAnsi="Arial" w:cs="Arial"/>
                <w:b/>
                <w:sz w:val="21"/>
                <w:szCs w:val="21"/>
                <w:lang w:eastAsia="hr-HR"/>
              </w:rPr>
            </w:pPr>
            <w:r w:rsidRPr="003B6B84">
              <w:rPr>
                <w:rFonts w:ascii="Arial" w:eastAsia="Times New Roman" w:hAnsi="Arial" w:cs="Arial"/>
                <w:b/>
                <w:sz w:val="21"/>
                <w:szCs w:val="21"/>
                <w:lang w:eastAsia="hr-HR"/>
              </w:rPr>
              <w:t xml:space="preserve">   </w:t>
            </w:r>
          </w:p>
        </w:tc>
      </w:tr>
      <w:tr w:rsidR="00C15349" w:rsidRPr="006F2666" w14:paraId="35956A4D" w14:textId="77777777" w:rsidTr="009529AA">
        <w:trPr>
          <w:trHeight w:val="172"/>
        </w:trPr>
        <w:tc>
          <w:tcPr>
            <w:tcW w:w="993" w:type="dxa"/>
            <w:shd w:val="clear" w:color="auto" w:fill="auto"/>
          </w:tcPr>
          <w:p w14:paraId="0E862CB7" w14:textId="77777777" w:rsidR="00C15349" w:rsidRPr="006F2666" w:rsidRDefault="00C15349" w:rsidP="00352FB0">
            <w:pPr>
              <w:rPr>
                <w:rFonts w:ascii="Arial" w:eastAsia="Times New Roman" w:hAnsi="Arial" w:cs="Arial"/>
                <w:lang w:eastAsia="hr-HR"/>
              </w:rPr>
            </w:pPr>
          </w:p>
        </w:tc>
        <w:tc>
          <w:tcPr>
            <w:tcW w:w="8144" w:type="dxa"/>
            <w:gridSpan w:val="2"/>
            <w:tcBorders>
              <w:top w:val="single" w:sz="4" w:space="0" w:color="auto"/>
            </w:tcBorders>
            <w:shd w:val="clear" w:color="auto" w:fill="auto"/>
          </w:tcPr>
          <w:p w14:paraId="4C6E112B" w14:textId="68D695BB" w:rsidR="00C15349" w:rsidRPr="001271DA" w:rsidRDefault="00C15349" w:rsidP="00352FB0">
            <w:pPr>
              <w:jc w:val="center"/>
              <w:rPr>
                <w:rFonts w:ascii="Arial" w:eastAsia="Times New Roman" w:hAnsi="Arial" w:cs="Arial"/>
                <w:sz w:val="18"/>
                <w:szCs w:val="18"/>
                <w:lang w:eastAsia="hr-HR"/>
              </w:rPr>
            </w:pPr>
            <w:r w:rsidRPr="001271DA">
              <w:rPr>
                <w:rFonts w:ascii="Arial" w:eastAsia="Times New Roman" w:hAnsi="Arial" w:cs="Arial"/>
                <w:sz w:val="18"/>
                <w:szCs w:val="18"/>
                <w:lang w:eastAsia="hr-HR"/>
              </w:rPr>
              <w:t>(adresa stanovanja)</w:t>
            </w:r>
            <w:r w:rsidR="00DC3B18">
              <w:rPr>
                <w:rFonts w:ascii="Arial" w:eastAsia="Times New Roman" w:hAnsi="Arial" w:cs="Arial"/>
                <w:sz w:val="18"/>
                <w:szCs w:val="18"/>
                <w:lang w:eastAsia="hr-HR"/>
              </w:rPr>
              <w:t xml:space="preserve"> / </w:t>
            </w:r>
            <w:r w:rsidR="00DC3B18" w:rsidRPr="00DC3B18">
              <w:rPr>
                <w:rFonts w:ascii="Arial" w:eastAsia="Times New Roman" w:hAnsi="Arial" w:cs="Arial"/>
                <w:color w:val="0070C0"/>
                <w:sz w:val="18"/>
                <w:szCs w:val="18"/>
                <w:lang w:eastAsia="hr-HR"/>
              </w:rPr>
              <w:t>(</w:t>
            </w:r>
            <w:r w:rsidR="00DC3B18" w:rsidRPr="00201996">
              <w:rPr>
                <w:rFonts w:ascii="Arial" w:eastAsia="Times New Roman" w:hAnsi="Arial" w:cs="Arial"/>
                <w:color w:val="0070C0"/>
                <w:sz w:val="18"/>
                <w:szCs w:val="18"/>
                <w:lang w:val="en-GB" w:eastAsia="hr-HR"/>
              </w:rPr>
              <w:t>address</w:t>
            </w:r>
            <w:r w:rsidR="00DC3B18" w:rsidRPr="00DC3B18">
              <w:rPr>
                <w:rFonts w:ascii="Arial" w:eastAsia="Times New Roman" w:hAnsi="Arial" w:cs="Arial"/>
                <w:color w:val="0070C0"/>
                <w:sz w:val="18"/>
                <w:szCs w:val="18"/>
                <w:lang w:eastAsia="hr-HR"/>
              </w:rPr>
              <w:t>)</w:t>
            </w:r>
          </w:p>
        </w:tc>
      </w:tr>
      <w:tr w:rsidR="00DC3B18" w:rsidRPr="006F2666" w14:paraId="38553613" w14:textId="77777777" w:rsidTr="009529AA">
        <w:trPr>
          <w:trHeight w:val="172"/>
        </w:trPr>
        <w:tc>
          <w:tcPr>
            <w:tcW w:w="993" w:type="dxa"/>
            <w:shd w:val="clear" w:color="auto" w:fill="auto"/>
          </w:tcPr>
          <w:p w14:paraId="7B95ABEA" w14:textId="77777777" w:rsidR="00DC3B18" w:rsidRPr="006F2666" w:rsidRDefault="00DC3B18" w:rsidP="00352FB0">
            <w:pPr>
              <w:rPr>
                <w:rFonts w:ascii="Arial" w:eastAsia="Times New Roman" w:hAnsi="Arial" w:cs="Arial"/>
                <w:lang w:eastAsia="hr-HR"/>
              </w:rPr>
            </w:pPr>
          </w:p>
        </w:tc>
        <w:tc>
          <w:tcPr>
            <w:tcW w:w="8144" w:type="dxa"/>
            <w:gridSpan w:val="2"/>
            <w:shd w:val="clear" w:color="auto" w:fill="auto"/>
          </w:tcPr>
          <w:p w14:paraId="37F11F94" w14:textId="77777777" w:rsidR="00DC3B18" w:rsidRPr="001271DA" w:rsidRDefault="00DC3B18" w:rsidP="00352FB0">
            <w:pPr>
              <w:jc w:val="center"/>
              <w:rPr>
                <w:rFonts w:ascii="Arial" w:eastAsia="Times New Roman" w:hAnsi="Arial" w:cs="Arial"/>
                <w:sz w:val="18"/>
                <w:szCs w:val="18"/>
                <w:lang w:eastAsia="hr-HR"/>
              </w:rPr>
            </w:pPr>
          </w:p>
        </w:tc>
      </w:tr>
      <w:tr w:rsidR="00C15349" w:rsidRPr="003B6B84" w14:paraId="0A1F8F96" w14:textId="77777777" w:rsidTr="00DC3B18">
        <w:trPr>
          <w:trHeight w:val="460"/>
        </w:trPr>
        <w:tc>
          <w:tcPr>
            <w:tcW w:w="8905" w:type="dxa"/>
            <w:gridSpan w:val="2"/>
            <w:shd w:val="clear" w:color="auto" w:fill="auto"/>
            <w:vAlign w:val="bottom"/>
          </w:tcPr>
          <w:p w14:paraId="401BD0FB" w14:textId="08043E7B" w:rsidR="00C15349" w:rsidRPr="003B6B84" w:rsidRDefault="00C15349" w:rsidP="00352FB0">
            <w:pPr>
              <w:rPr>
                <w:rFonts w:ascii="Arial" w:eastAsia="Times New Roman" w:hAnsi="Arial" w:cs="Arial"/>
                <w:sz w:val="21"/>
                <w:szCs w:val="21"/>
                <w:lang w:eastAsia="hr-HR"/>
              </w:rPr>
            </w:pPr>
            <w:r w:rsidRPr="003B6B84">
              <w:rPr>
                <w:rFonts w:ascii="Arial" w:eastAsia="Times New Roman" w:hAnsi="Arial" w:cs="Arial"/>
                <w:sz w:val="21"/>
                <w:szCs w:val="21"/>
                <w:lang w:eastAsia="hr-HR"/>
              </w:rPr>
              <w:t xml:space="preserve">kao ovlaštena osoba za zastupanje </w:t>
            </w:r>
            <w:r w:rsidR="00D914CD" w:rsidRPr="003B6B84">
              <w:rPr>
                <w:rFonts w:ascii="Arial" w:eastAsia="Times New Roman" w:hAnsi="Arial" w:cs="Arial"/>
                <w:sz w:val="21"/>
                <w:szCs w:val="21"/>
                <w:lang w:eastAsia="hr-HR"/>
              </w:rPr>
              <w:t>ponuditelja</w:t>
            </w:r>
            <w:r w:rsidR="00E6293A" w:rsidRPr="00933D81">
              <w:rPr>
                <w:rStyle w:val="Referencafusnote"/>
                <w:rFonts w:ascii="Arial" w:hAnsi="Arial" w:cs="Arial"/>
                <w:i/>
                <w:iCs/>
                <w:sz w:val="18"/>
                <w:szCs w:val="18"/>
              </w:rPr>
              <w:t>2</w:t>
            </w:r>
            <w:r w:rsidRPr="003B6B84">
              <w:rPr>
                <w:rFonts w:ascii="Arial" w:eastAsia="Times New Roman" w:hAnsi="Arial" w:cs="Arial"/>
                <w:sz w:val="21"/>
                <w:szCs w:val="21"/>
                <w:lang w:eastAsia="hr-HR"/>
              </w:rPr>
              <w:t>:</w:t>
            </w:r>
            <w:r w:rsidR="003E2A97">
              <w:rPr>
                <w:rFonts w:ascii="Arial" w:eastAsia="Times New Roman" w:hAnsi="Arial" w:cs="Arial"/>
                <w:sz w:val="21"/>
                <w:szCs w:val="21"/>
                <w:lang w:eastAsia="hr-HR"/>
              </w:rPr>
              <w:t xml:space="preserve"> / </w:t>
            </w:r>
            <w:r w:rsidR="003E2A97" w:rsidRPr="00201996">
              <w:rPr>
                <w:rFonts w:ascii="Arial" w:hAnsi="Arial"/>
                <w:color w:val="0070C0"/>
                <w:sz w:val="21"/>
                <w:szCs w:val="21"/>
                <w:lang w:val="en-GB"/>
              </w:rPr>
              <w:t>as the person authorized to represent the tenderer</w:t>
            </w:r>
            <w:r w:rsidR="00E6293A" w:rsidRPr="00E6293A">
              <w:rPr>
                <w:rStyle w:val="Referencafusnote"/>
                <w:rFonts w:ascii="Arial" w:hAnsi="Arial" w:cs="Arial"/>
                <w:i/>
                <w:iCs/>
                <w:color w:val="0070C0"/>
                <w:sz w:val="18"/>
                <w:szCs w:val="18"/>
              </w:rPr>
              <w:t>2</w:t>
            </w:r>
            <w:r w:rsidR="003E2A97" w:rsidRPr="00201996">
              <w:rPr>
                <w:rFonts w:ascii="Arial" w:hAnsi="Arial"/>
                <w:color w:val="0070C0"/>
                <w:sz w:val="21"/>
                <w:szCs w:val="21"/>
                <w:lang w:val="en-GB"/>
              </w:rPr>
              <w:t>:</w:t>
            </w:r>
          </w:p>
        </w:tc>
        <w:tc>
          <w:tcPr>
            <w:tcW w:w="236" w:type="dxa"/>
            <w:shd w:val="clear" w:color="auto" w:fill="auto"/>
            <w:vAlign w:val="bottom"/>
          </w:tcPr>
          <w:p w14:paraId="062D1231" w14:textId="77777777" w:rsidR="00C15349" w:rsidRPr="003B6B84" w:rsidRDefault="00C15349" w:rsidP="00352FB0">
            <w:pPr>
              <w:rPr>
                <w:rFonts w:ascii="Arial" w:eastAsia="Times New Roman" w:hAnsi="Arial" w:cs="Arial"/>
                <w:sz w:val="21"/>
                <w:szCs w:val="21"/>
                <w:lang w:eastAsia="hr-HR"/>
              </w:rPr>
            </w:pPr>
          </w:p>
        </w:tc>
      </w:tr>
      <w:tr w:rsidR="00C15349" w:rsidRPr="006F2666" w14:paraId="1FE7BCEF" w14:textId="77777777" w:rsidTr="00DC3B18">
        <w:trPr>
          <w:trHeight w:val="460"/>
        </w:trPr>
        <w:tc>
          <w:tcPr>
            <w:tcW w:w="9137" w:type="dxa"/>
            <w:gridSpan w:val="3"/>
            <w:tcBorders>
              <w:bottom w:val="single" w:sz="4" w:space="0" w:color="auto"/>
            </w:tcBorders>
            <w:shd w:val="clear" w:color="auto" w:fill="auto"/>
            <w:vAlign w:val="bottom"/>
          </w:tcPr>
          <w:p w14:paraId="77D4204A" w14:textId="77777777" w:rsidR="00C15349" w:rsidRPr="006F2666" w:rsidRDefault="00C15349" w:rsidP="00352FB0">
            <w:pPr>
              <w:rPr>
                <w:rFonts w:ascii="Arial" w:eastAsia="Times New Roman" w:hAnsi="Arial" w:cs="Arial"/>
                <w:b/>
                <w:lang w:eastAsia="hr-HR"/>
              </w:rPr>
            </w:pPr>
            <w:r w:rsidRPr="006F2666">
              <w:rPr>
                <w:rFonts w:ascii="Arial" w:eastAsia="Times New Roman" w:hAnsi="Arial" w:cs="Arial"/>
                <w:b/>
                <w:lang w:eastAsia="hr-HR"/>
              </w:rPr>
              <w:t xml:space="preserve">   </w:t>
            </w:r>
          </w:p>
        </w:tc>
      </w:tr>
      <w:tr w:rsidR="00C15349" w:rsidRPr="006F2666" w14:paraId="5B65D8BC" w14:textId="77777777" w:rsidTr="00DC3B18">
        <w:trPr>
          <w:trHeight w:val="172"/>
        </w:trPr>
        <w:tc>
          <w:tcPr>
            <w:tcW w:w="993" w:type="dxa"/>
            <w:shd w:val="clear" w:color="auto" w:fill="auto"/>
          </w:tcPr>
          <w:p w14:paraId="1847CEA7" w14:textId="77777777" w:rsidR="00C15349" w:rsidRPr="006F2666" w:rsidRDefault="00C15349" w:rsidP="00352FB0">
            <w:pPr>
              <w:rPr>
                <w:rFonts w:ascii="Arial" w:eastAsia="Times New Roman" w:hAnsi="Arial" w:cs="Arial"/>
                <w:lang w:eastAsia="hr-HR"/>
              </w:rPr>
            </w:pPr>
          </w:p>
        </w:tc>
        <w:tc>
          <w:tcPr>
            <w:tcW w:w="8144" w:type="dxa"/>
            <w:gridSpan w:val="2"/>
            <w:tcBorders>
              <w:top w:val="single" w:sz="4" w:space="0" w:color="auto"/>
            </w:tcBorders>
            <w:shd w:val="clear" w:color="auto" w:fill="auto"/>
          </w:tcPr>
          <w:p w14:paraId="15CFAE7E" w14:textId="68ED26AB" w:rsidR="00C15349" w:rsidRPr="001271DA" w:rsidRDefault="00C15349" w:rsidP="00352FB0">
            <w:pPr>
              <w:jc w:val="center"/>
              <w:rPr>
                <w:rFonts w:ascii="Arial" w:eastAsia="Times New Roman" w:hAnsi="Arial" w:cs="Arial"/>
                <w:sz w:val="18"/>
                <w:szCs w:val="18"/>
                <w:lang w:eastAsia="hr-HR"/>
              </w:rPr>
            </w:pPr>
            <w:r w:rsidRPr="001271DA">
              <w:rPr>
                <w:rFonts w:ascii="Arial" w:eastAsia="Times New Roman" w:hAnsi="Arial" w:cs="Arial"/>
                <w:sz w:val="18"/>
                <w:szCs w:val="18"/>
                <w:lang w:eastAsia="hr-HR"/>
              </w:rPr>
              <w:t xml:space="preserve">(naziv, adresa i OIB </w:t>
            </w:r>
            <w:r w:rsidR="00D914CD" w:rsidRPr="001271DA">
              <w:rPr>
                <w:rFonts w:ascii="Arial" w:eastAsia="Times New Roman" w:hAnsi="Arial" w:cs="Arial"/>
                <w:sz w:val="18"/>
                <w:szCs w:val="18"/>
                <w:lang w:eastAsia="hr-HR"/>
              </w:rPr>
              <w:t>ponuditelja</w:t>
            </w:r>
            <w:r w:rsidRPr="001271DA">
              <w:rPr>
                <w:rFonts w:ascii="Arial" w:eastAsia="Times New Roman" w:hAnsi="Arial" w:cs="Arial"/>
                <w:sz w:val="18"/>
                <w:szCs w:val="18"/>
                <w:lang w:eastAsia="hr-HR"/>
              </w:rPr>
              <w:t>)</w:t>
            </w:r>
            <w:r w:rsidR="003E2A97">
              <w:rPr>
                <w:rFonts w:ascii="Arial" w:eastAsia="Times New Roman" w:hAnsi="Arial" w:cs="Arial"/>
                <w:sz w:val="18"/>
                <w:szCs w:val="18"/>
                <w:lang w:eastAsia="hr-HR"/>
              </w:rPr>
              <w:t xml:space="preserve"> / (</w:t>
            </w:r>
            <w:r w:rsidR="003E2A97" w:rsidRPr="00201996">
              <w:rPr>
                <w:rFonts w:ascii="Arial" w:hAnsi="Arial"/>
                <w:color w:val="0070C0"/>
                <w:sz w:val="18"/>
                <w:szCs w:val="18"/>
                <w:lang w:val="en-GB"/>
              </w:rPr>
              <w:t xml:space="preserve">name, address </w:t>
            </w:r>
            <w:r w:rsidR="005E2DFF" w:rsidRPr="00201996">
              <w:rPr>
                <w:rFonts w:ascii="Arial" w:hAnsi="Arial"/>
                <w:color w:val="0070C0"/>
                <w:sz w:val="18"/>
                <w:szCs w:val="18"/>
                <w:lang w:val="en-GB"/>
              </w:rPr>
              <w:t>and VAT</w:t>
            </w:r>
            <w:r w:rsidR="003E2A97" w:rsidRPr="00201996">
              <w:rPr>
                <w:rFonts w:ascii="Arial" w:hAnsi="Arial"/>
                <w:color w:val="0070C0"/>
                <w:sz w:val="18"/>
                <w:szCs w:val="18"/>
                <w:lang w:val="en-GB"/>
              </w:rPr>
              <w:t xml:space="preserve"> number of the tenderer)</w:t>
            </w:r>
          </w:p>
        </w:tc>
      </w:tr>
      <w:bookmarkEnd w:id="0"/>
    </w:tbl>
    <w:p w14:paraId="6D3890A4" w14:textId="77777777" w:rsidR="00C15349" w:rsidRPr="006F2666" w:rsidRDefault="00C15349" w:rsidP="00C15349">
      <w:pPr>
        <w:rPr>
          <w:rFonts w:ascii="Arial" w:eastAsia="Times New Roman" w:hAnsi="Arial" w:cs="Arial"/>
          <w:lang w:eastAsia="hr-HR"/>
        </w:rPr>
      </w:pPr>
    </w:p>
    <w:p w14:paraId="488E5FF0" w14:textId="00F60562" w:rsidR="00A8272C" w:rsidRDefault="003B5DAF" w:rsidP="00655721">
      <w:pPr>
        <w:jc w:val="both"/>
        <w:rPr>
          <w:rFonts w:ascii="Arial" w:eastAsia="Times New Roman" w:hAnsi="Arial" w:cs="Arial"/>
          <w:lang w:eastAsia="hr-HR"/>
        </w:rPr>
      </w:pPr>
      <w:r w:rsidRPr="006F2666">
        <w:rPr>
          <w:rFonts w:ascii="Arial" w:eastAsia="Times New Roman" w:hAnsi="Arial" w:cs="Arial"/>
          <w:lang w:eastAsia="hr-HR"/>
        </w:rPr>
        <w:t>pod materijalnom i kaznenom odgovornošću izjavljujem</w:t>
      </w:r>
      <w:r w:rsidR="00933D81">
        <w:rPr>
          <w:rFonts w:ascii="Arial" w:eastAsia="Times New Roman" w:hAnsi="Arial" w:cs="Arial"/>
          <w:lang w:eastAsia="hr-HR"/>
        </w:rPr>
        <w:t xml:space="preserve"> </w:t>
      </w:r>
      <w:r w:rsidR="00A8272C" w:rsidRPr="00A8272C">
        <w:rPr>
          <w:rFonts w:ascii="Arial" w:eastAsia="Times New Roman" w:hAnsi="Arial" w:cs="Arial"/>
          <w:lang w:eastAsia="hr-HR"/>
        </w:rPr>
        <w:t xml:space="preserve">/ </w:t>
      </w:r>
      <w:r w:rsidR="00A8272C" w:rsidRPr="00201996">
        <w:rPr>
          <w:rFonts w:ascii="Arial" w:hAnsi="Arial"/>
          <w:color w:val="0070C0"/>
          <w:lang w:val="en-GB"/>
        </w:rPr>
        <w:t>declare under penal and material responsibility</w:t>
      </w:r>
      <w:r w:rsidR="00A8272C" w:rsidRPr="00201996">
        <w:rPr>
          <w:rFonts w:ascii="Arial" w:eastAsia="Times New Roman" w:hAnsi="Arial" w:cs="Arial"/>
          <w:lang w:val="en-GB" w:eastAsia="hr-HR"/>
        </w:rPr>
        <w:t>:</w:t>
      </w:r>
    </w:p>
    <w:p w14:paraId="52B32DC5" w14:textId="2D0A0D52" w:rsidR="00A8272C" w:rsidRPr="00201996" w:rsidRDefault="003B5DAF" w:rsidP="00A8272C">
      <w:pPr>
        <w:pStyle w:val="Odlomakpopisa"/>
        <w:numPr>
          <w:ilvl w:val="0"/>
          <w:numId w:val="4"/>
        </w:numPr>
        <w:jc w:val="both"/>
        <w:rPr>
          <w:rFonts w:ascii="Arial" w:hAnsi="Arial"/>
          <w:color w:val="0070C0"/>
          <w:lang w:val="en-GB"/>
        </w:rPr>
      </w:pPr>
      <w:r w:rsidRPr="00A8272C">
        <w:rPr>
          <w:rFonts w:ascii="Arial" w:eastAsia="Times New Roman" w:hAnsi="Arial" w:cs="Arial"/>
          <w:lang w:eastAsia="hr-HR"/>
        </w:rPr>
        <w:t>za sebe osobno</w:t>
      </w:r>
      <w:r w:rsidR="00933D81">
        <w:rPr>
          <w:rFonts w:ascii="Arial" w:eastAsia="Times New Roman" w:hAnsi="Arial" w:cs="Arial"/>
          <w:lang w:eastAsia="hr-HR"/>
        </w:rPr>
        <w:t>,</w:t>
      </w:r>
      <w:r w:rsidR="00933D81" w:rsidRPr="00533C41">
        <w:rPr>
          <w:rFonts w:ascii="Arial" w:hAnsi="Arial"/>
        </w:rPr>
        <w:t xml:space="preserve"> / </w:t>
      </w:r>
      <w:r w:rsidR="00933D81" w:rsidRPr="00201996">
        <w:rPr>
          <w:rFonts w:ascii="Arial" w:hAnsi="Arial"/>
          <w:color w:val="0070C0"/>
          <w:lang w:val="en-GB"/>
        </w:rPr>
        <w:t>for me personally,</w:t>
      </w:r>
    </w:p>
    <w:p w14:paraId="60CD95FD" w14:textId="0193CFC4" w:rsidR="00A95BB6" w:rsidRDefault="00A8272C" w:rsidP="00A8272C">
      <w:pPr>
        <w:pStyle w:val="Odlomakpopisa"/>
        <w:numPr>
          <w:ilvl w:val="0"/>
          <w:numId w:val="4"/>
        </w:numPr>
        <w:jc w:val="both"/>
        <w:rPr>
          <w:rFonts w:ascii="Arial" w:eastAsia="Times New Roman" w:hAnsi="Arial" w:cs="Arial"/>
          <w:lang w:eastAsia="hr-HR"/>
        </w:rPr>
      </w:pPr>
      <w:r w:rsidRPr="00933D81">
        <w:rPr>
          <w:rFonts w:ascii="Arial" w:eastAsia="Times New Roman" w:hAnsi="Arial" w:cs="Arial"/>
          <w:lang w:eastAsia="hr-HR"/>
        </w:rPr>
        <w:t xml:space="preserve">za ostale </w:t>
      </w:r>
      <w:r w:rsidR="00AD3FA4">
        <w:rPr>
          <w:rFonts w:ascii="Arial" w:eastAsia="Times New Roman" w:hAnsi="Arial" w:cs="Arial"/>
          <w:lang w:eastAsia="hr-HR"/>
        </w:rPr>
        <w:t xml:space="preserve">osobe </w:t>
      </w:r>
      <w:r w:rsidRPr="00933D81">
        <w:rPr>
          <w:rFonts w:ascii="Arial" w:eastAsia="Times New Roman" w:hAnsi="Arial" w:cs="Arial"/>
          <w:lang w:eastAsia="hr-HR"/>
        </w:rPr>
        <w:t>ovlaštene za zastupanje ponuditelja, ovdje imenom i prezimenom</w:t>
      </w:r>
      <w:r w:rsidR="00AD3FA4">
        <w:rPr>
          <w:rStyle w:val="Referencafusnote"/>
          <w:rFonts w:ascii="Arial" w:hAnsi="Arial" w:cs="Arial"/>
          <w:i/>
          <w:iCs/>
          <w:sz w:val="18"/>
          <w:szCs w:val="18"/>
        </w:rPr>
        <w:t>3</w:t>
      </w:r>
      <w:r w:rsidR="00AD3FA4">
        <w:rPr>
          <w:rFonts w:ascii="Arial" w:eastAsia="Times New Roman" w:hAnsi="Arial" w:cs="Arial"/>
          <w:lang w:eastAsia="hr-HR"/>
        </w:rPr>
        <w:t xml:space="preserve"> </w:t>
      </w:r>
      <w:r w:rsidRPr="00933D81">
        <w:rPr>
          <w:rFonts w:ascii="Arial" w:eastAsia="Times New Roman" w:hAnsi="Arial" w:cs="Arial"/>
          <w:lang w:eastAsia="hr-HR"/>
        </w:rPr>
        <w:t>/</w:t>
      </w:r>
    </w:p>
    <w:p w14:paraId="5206138E" w14:textId="6EE54CFE" w:rsidR="00A8272C" w:rsidRPr="00A95BB6" w:rsidRDefault="00A95BB6" w:rsidP="00A95BB6">
      <w:pPr>
        <w:pStyle w:val="Odlomakpopisa"/>
        <w:autoSpaceDE w:val="0"/>
        <w:autoSpaceDN w:val="0"/>
        <w:adjustRightInd w:val="0"/>
        <w:rPr>
          <w:rFonts w:ascii="Arial" w:eastAsia="Times New Roman" w:hAnsi="Arial" w:cs="Arial"/>
          <w:color w:val="0070C0"/>
          <w:lang w:eastAsia="hr-HR"/>
        </w:rPr>
      </w:pPr>
      <w:r w:rsidRPr="00201996">
        <w:rPr>
          <w:rFonts w:ascii="Arial" w:hAnsi="Arial" w:cs="Arial"/>
          <w:color w:val="0070C0"/>
          <w:lang w:val="en-GB"/>
        </w:rPr>
        <w:t>for other authorized persons to represent the tenderer, here by name and surname</w:t>
      </w:r>
      <w:r w:rsidR="00890B40" w:rsidRPr="00890B40">
        <w:rPr>
          <w:rStyle w:val="Referencafusnote"/>
          <w:rFonts w:ascii="Arial" w:hAnsi="Arial" w:cs="Arial"/>
          <w:i/>
          <w:iCs/>
          <w:color w:val="0070C0"/>
          <w:sz w:val="18"/>
          <w:szCs w:val="18"/>
        </w:rPr>
        <w:t>3</w:t>
      </w:r>
      <w:r w:rsidR="00A8272C" w:rsidRPr="00A95BB6">
        <w:rPr>
          <w:rFonts w:ascii="Arial" w:eastAsia="Times New Roman" w:hAnsi="Arial" w:cs="Arial"/>
          <w:color w:val="0070C0"/>
          <w:lang w:eastAsia="hr-HR"/>
        </w:rPr>
        <w:t xml:space="preserve">: </w:t>
      </w:r>
    </w:p>
    <w:p w14:paraId="4E290B92" w14:textId="77777777" w:rsidR="00A8272C" w:rsidRPr="00933D81" w:rsidRDefault="00A8272C" w:rsidP="00A8272C">
      <w:pPr>
        <w:jc w:val="both"/>
        <w:rPr>
          <w:rFonts w:ascii="Arial" w:eastAsia="Times New Roman" w:hAnsi="Arial" w:cs="Arial"/>
          <w:sz w:val="16"/>
          <w:szCs w:val="16"/>
          <w:lang w:eastAsia="hr-HR"/>
        </w:rPr>
      </w:pPr>
    </w:p>
    <w:p w14:paraId="17ADC9D7" w14:textId="77777777" w:rsidR="00A8272C" w:rsidRPr="00933D81" w:rsidRDefault="00A8272C" w:rsidP="00A8272C">
      <w:pPr>
        <w:jc w:val="both"/>
        <w:rPr>
          <w:rFonts w:ascii="Arial" w:eastAsia="Times New Roman" w:hAnsi="Arial" w:cs="Arial"/>
          <w:sz w:val="16"/>
          <w:szCs w:val="16"/>
          <w:lang w:eastAsia="hr-HR"/>
        </w:rPr>
      </w:pPr>
      <w:r w:rsidRPr="00933D81">
        <w:rPr>
          <w:rFonts w:ascii="Arial" w:eastAsia="Times New Roman" w:hAnsi="Arial" w:cs="Arial"/>
          <w:sz w:val="16"/>
          <w:szCs w:val="16"/>
          <w:lang w:eastAsia="hr-HR"/>
        </w:rPr>
        <w:t>________________________________________________, ____________________________________________________,</w:t>
      </w:r>
    </w:p>
    <w:p w14:paraId="012502DE" w14:textId="77777777" w:rsidR="00A8272C" w:rsidRPr="00933D81" w:rsidRDefault="00A8272C" w:rsidP="00A8272C">
      <w:pPr>
        <w:jc w:val="both"/>
        <w:rPr>
          <w:rFonts w:ascii="Arial" w:eastAsia="Times New Roman" w:hAnsi="Arial" w:cs="Arial"/>
          <w:sz w:val="16"/>
          <w:szCs w:val="16"/>
          <w:lang w:eastAsia="hr-HR"/>
        </w:rPr>
      </w:pPr>
    </w:p>
    <w:p w14:paraId="03EBB640" w14:textId="00B08C5B" w:rsidR="00A8272C" w:rsidRPr="00F34C10" w:rsidRDefault="00A8272C" w:rsidP="00A8272C">
      <w:pPr>
        <w:jc w:val="both"/>
        <w:rPr>
          <w:rFonts w:ascii="Arial" w:eastAsia="Times New Roman" w:hAnsi="Arial" w:cs="Arial"/>
          <w:sz w:val="16"/>
          <w:szCs w:val="16"/>
          <w:lang w:eastAsia="hr-HR"/>
        </w:rPr>
      </w:pPr>
      <w:r w:rsidRPr="00933D81">
        <w:rPr>
          <w:rFonts w:ascii="Arial" w:eastAsia="Times New Roman" w:hAnsi="Arial" w:cs="Arial"/>
          <w:sz w:val="16"/>
          <w:szCs w:val="16"/>
          <w:lang w:eastAsia="hr-HR"/>
        </w:rPr>
        <w:t xml:space="preserve">________________________________________________, ______________________________________________, </w:t>
      </w:r>
      <w:r w:rsidRPr="00933D81">
        <w:rPr>
          <w:rFonts w:ascii="Arial" w:eastAsiaTheme="minorHAnsi" w:hAnsi="Arial" w:cs="Arial"/>
          <w:color w:val="000000" w:themeColor="text1"/>
          <w:sz w:val="21"/>
          <w:szCs w:val="21"/>
        </w:rPr>
        <w:t>i</w:t>
      </w:r>
      <w:r w:rsidR="00933D81">
        <w:rPr>
          <w:rFonts w:ascii="Arial" w:eastAsiaTheme="minorHAnsi" w:hAnsi="Arial" w:cs="Arial"/>
          <w:color w:val="000000" w:themeColor="text1"/>
          <w:sz w:val="21"/>
          <w:szCs w:val="21"/>
        </w:rPr>
        <w:t xml:space="preserve"> </w:t>
      </w:r>
      <w:r w:rsidR="00933D81" w:rsidRPr="00933D81">
        <w:rPr>
          <w:rFonts w:ascii="Arial" w:eastAsiaTheme="minorHAnsi" w:hAnsi="Arial" w:cs="Arial"/>
          <w:color w:val="000000" w:themeColor="text1"/>
          <w:sz w:val="21"/>
          <w:szCs w:val="21"/>
        </w:rPr>
        <w:t>/</w:t>
      </w:r>
      <w:r w:rsidR="00933D81">
        <w:rPr>
          <w:rFonts w:ascii="Arial" w:eastAsiaTheme="minorHAnsi" w:hAnsi="Arial" w:cs="Arial"/>
          <w:color w:val="000000" w:themeColor="text1"/>
          <w:sz w:val="21"/>
          <w:szCs w:val="21"/>
        </w:rPr>
        <w:t xml:space="preserve"> </w:t>
      </w:r>
      <w:r w:rsidR="00933D81" w:rsidRPr="00201996">
        <w:rPr>
          <w:rFonts w:ascii="Arial" w:eastAsiaTheme="minorHAnsi" w:hAnsi="Arial" w:cs="Arial"/>
          <w:color w:val="0070C0"/>
          <w:sz w:val="21"/>
          <w:szCs w:val="21"/>
          <w:lang w:val="en-GB"/>
        </w:rPr>
        <w:t>and</w:t>
      </w:r>
    </w:p>
    <w:p w14:paraId="0FF7C322" w14:textId="77777777" w:rsidR="00A8272C" w:rsidRPr="00A8272C" w:rsidRDefault="00A8272C" w:rsidP="00A8272C">
      <w:pPr>
        <w:pStyle w:val="Odlomakpopisa"/>
        <w:jc w:val="both"/>
        <w:rPr>
          <w:rFonts w:ascii="Arial" w:hAnsi="Arial"/>
          <w:color w:val="0070C0"/>
        </w:rPr>
      </w:pPr>
    </w:p>
    <w:p w14:paraId="7DF1A243" w14:textId="27B1FE5D" w:rsidR="003573A4" w:rsidRPr="00A8272C" w:rsidRDefault="003B5DAF" w:rsidP="00A8272C">
      <w:pPr>
        <w:pStyle w:val="Odlomakpopisa"/>
        <w:numPr>
          <w:ilvl w:val="0"/>
          <w:numId w:val="4"/>
        </w:numPr>
        <w:jc w:val="both"/>
        <w:rPr>
          <w:rFonts w:ascii="Arial" w:hAnsi="Arial"/>
          <w:color w:val="0070C0"/>
        </w:rPr>
      </w:pPr>
      <w:r w:rsidRPr="00A8272C">
        <w:rPr>
          <w:rFonts w:ascii="Arial" w:eastAsia="Times New Roman" w:hAnsi="Arial" w:cs="Arial"/>
          <w:lang w:eastAsia="hr-HR"/>
        </w:rPr>
        <w:t xml:space="preserve"> za naveden</w:t>
      </w:r>
      <w:r w:rsidR="003453E7" w:rsidRPr="00A8272C">
        <w:rPr>
          <w:rFonts w:ascii="Arial" w:eastAsia="Times New Roman" w:hAnsi="Arial" w:cs="Arial"/>
          <w:lang w:eastAsia="hr-HR"/>
        </w:rPr>
        <w:t>i gospodarski subjekt</w:t>
      </w:r>
      <w:r w:rsidRPr="00A8272C">
        <w:rPr>
          <w:rFonts w:ascii="Arial" w:eastAsia="Times New Roman" w:hAnsi="Arial" w:cs="Arial"/>
          <w:lang w:eastAsia="hr-HR"/>
        </w:rPr>
        <w:t>, da</w:t>
      </w:r>
      <w:r w:rsidR="003573A4" w:rsidRPr="00A8272C">
        <w:rPr>
          <w:rFonts w:ascii="Arial" w:eastAsia="Times New Roman" w:hAnsi="Arial" w:cs="Arial"/>
          <w:lang w:eastAsia="hr-HR"/>
        </w:rPr>
        <w:t>:</w:t>
      </w:r>
      <w:r w:rsidR="00933D81">
        <w:rPr>
          <w:rFonts w:ascii="Arial" w:eastAsia="Times New Roman" w:hAnsi="Arial" w:cs="Arial"/>
          <w:lang w:eastAsia="hr-HR"/>
        </w:rPr>
        <w:t xml:space="preserve"> /</w:t>
      </w:r>
      <w:r w:rsidR="00CD30D9" w:rsidRPr="00A8272C">
        <w:rPr>
          <w:rFonts w:ascii="Arial" w:hAnsi="Arial"/>
          <w:color w:val="0070C0"/>
        </w:rPr>
        <w:t xml:space="preserve"> </w:t>
      </w:r>
      <w:r w:rsidR="00CD30D9" w:rsidRPr="00201996">
        <w:rPr>
          <w:rFonts w:ascii="Arial" w:hAnsi="Arial"/>
          <w:color w:val="0070C0"/>
          <w:lang w:val="en-GB"/>
        </w:rPr>
        <w:t xml:space="preserve">for the said economic </w:t>
      </w:r>
      <w:r w:rsidR="00A8272C" w:rsidRPr="00201996">
        <w:rPr>
          <w:rFonts w:ascii="Arial" w:hAnsi="Arial"/>
          <w:color w:val="0070C0"/>
          <w:lang w:val="en-GB"/>
        </w:rPr>
        <w:t>entity</w:t>
      </w:r>
      <w:r w:rsidR="00CD30D9" w:rsidRPr="00201996">
        <w:rPr>
          <w:rFonts w:ascii="Arial" w:hAnsi="Arial"/>
          <w:color w:val="0070C0"/>
          <w:lang w:val="en-GB"/>
        </w:rPr>
        <w:t>, that</w:t>
      </w:r>
      <w:r w:rsidR="00CD30D9" w:rsidRPr="00A8272C">
        <w:rPr>
          <w:rFonts w:ascii="Arial" w:hAnsi="Arial"/>
          <w:color w:val="0070C0"/>
        </w:rPr>
        <w:t>:</w:t>
      </w:r>
    </w:p>
    <w:p w14:paraId="35FFDD75" w14:textId="77777777" w:rsidR="00A8272C" w:rsidRPr="006F2666" w:rsidRDefault="00A8272C" w:rsidP="00655721">
      <w:pPr>
        <w:jc w:val="both"/>
        <w:rPr>
          <w:rFonts w:ascii="Arial" w:eastAsia="Times New Roman" w:hAnsi="Arial" w:cs="Arial"/>
          <w:lang w:eastAsia="hr-HR"/>
        </w:rPr>
      </w:pPr>
    </w:p>
    <w:p w14:paraId="7DDC259A" w14:textId="481C1BF7" w:rsidR="006C33B8" w:rsidRPr="003B6B84" w:rsidRDefault="00933D81" w:rsidP="00655721">
      <w:pPr>
        <w:pStyle w:val="Odlomakpopisa"/>
        <w:numPr>
          <w:ilvl w:val="0"/>
          <w:numId w:val="3"/>
        </w:numPr>
        <w:autoSpaceDE w:val="0"/>
        <w:autoSpaceDN w:val="0"/>
        <w:adjustRightInd w:val="0"/>
        <w:jc w:val="both"/>
        <w:rPr>
          <w:rFonts w:ascii="Arial" w:eastAsiaTheme="minorHAnsi" w:hAnsi="Arial" w:cs="Arial"/>
          <w:color w:val="000000" w:themeColor="text1"/>
          <w:sz w:val="21"/>
          <w:szCs w:val="21"/>
        </w:rPr>
      </w:pPr>
      <w:bookmarkStart w:id="1" w:name="_Hlk74897324"/>
      <w:r>
        <w:rPr>
          <w:rFonts w:ascii="Arial" w:eastAsiaTheme="minorHAnsi" w:hAnsi="Arial" w:cs="Arial"/>
          <w:color w:val="000000" w:themeColor="text1"/>
          <w:sz w:val="21"/>
          <w:szCs w:val="21"/>
        </w:rPr>
        <w:t>on</w:t>
      </w:r>
      <w:r w:rsidR="006C33B8" w:rsidRPr="003B6B84">
        <w:rPr>
          <w:rFonts w:ascii="Arial" w:eastAsiaTheme="minorHAnsi" w:hAnsi="Arial" w:cs="Arial"/>
          <w:color w:val="000000" w:themeColor="text1"/>
          <w:sz w:val="21"/>
          <w:szCs w:val="21"/>
        </w:rPr>
        <w:t xml:space="preserve"> ili osob</w:t>
      </w:r>
      <w:r>
        <w:rPr>
          <w:rFonts w:ascii="Arial" w:eastAsiaTheme="minorHAnsi" w:hAnsi="Arial" w:cs="Arial"/>
          <w:color w:val="000000" w:themeColor="text1"/>
          <w:sz w:val="21"/>
          <w:szCs w:val="21"/>
        </w:rPr>
        <w:t>e</w:t>
      </w:r>
      <w:r w:rsidR="006C33B8" w:rsidRPr="003B6B84">
        <w:rPr>
          <w:rFonts w:ascii="Arial" w:eastAsiaTheme="minorHAnsi" w:hAnsi="Arial" w:cs="Arial"/>
          <w:color w:val="000000" w:themeColor="text1"/>
          <w:sz w:val="21"/>
          <w:szCs w:val="21"/>
        </w:rPr>
        <w:t xml:space="preserve"> ovlaštena po zakonu za zastupanje ponuditelja (osobe koja je član upravnog, upravljačkog ili nadzornog tijela ili ima ovlasti zastupanja, donošenja odluka ili nadzora toga gospodarskog subjekta) nismo pravomoćno osuđeni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CD30D9">
        <w:rPr>
          <w:rFonts w:ascii="Arial" w:eastAsiaTheme="minorHAnsi" w:hAnsi="Arial" w:cs="Arial"/>
          <w:color w:val="000000" w:themeColor="text1"/>
          <w:sz w:val="21"/>
          <w:szCs w:val="21"/>
        </w:rPr>
        <w:t xml:space="preserve"> / </w:t>
      </w:r>
      <w:r w:rsidR="00CD30D9" w:rsidRPr="00201996">
        <w:rPr>
          <w:rFonts w:ascii="Arial" w:hAnsi="Arial"/>
          <w:color w:val="0070C0"/>
          <w:sz w:val="21"/>
          <w:szCs w:val="21"/>
          <w:lang w:val="en-GB"/>
        </w:rPr>
        <w:t>I</w:t>
      </w:r>
      <w:r w:rsidRPr="00201996">
        <w:rPr>
          <w:rFonts w:ascii="Arial" w:hAnsi="Arial"/>
          <w:color w:val="0070C0"/>
          <w:sz w:val="21"/>
          <w:szCs w:val="21"/>
          <w:lang w:val="en-GB"/>
        </w:rPr>
        <w:t>t</w:t>
      </w:r>
      <w:r w:rsidR="00CD30D9" w:rsidRPr="00201996">
        <w:rPr>
          <w:rFonts w:ascii="Arial" w:hAnsi="Arial"/>
          <w:color w:val="0070C0"/>
          <w:sz w:val="21"/>
          <w:szCs w:val="21"/>
          <w:lang w:val="en-GB"/>
        </w:rPr>
        <w:t xml:space="preserve"> or </w:t>
      </w:r>
      <w:r w:rsidR="00DC3B18" w:rsidRPr="00201996">
        <w:rPr>
          <w:rFonts w:ascii="Arial" w:hAnsi="Arial"/>
          <w:color w:val="0070C0"/>
          <w:sz w:val="21"/>
          <w:szCs w:val="21"/>
          <w:lang w:val="en-GB"/>
        </w:rPr>
        <w:t>the</w:t>
      </w:r>
      <w:r w:rsidR="00CD30D9" w:rsidRPr="00201996">
        <w:rPr>
          <w:rFonts w:ascii="Arial" w:hAnsi="Arial"/>
          <w:color w:val="0070C0"/>
          <w:sz w:val="21"/>
          <w:szCs w:val="21"/>
          <w:lang w:val="en-GB"/>
        </w:rPr>
        <w:t xml:space="preserve"> person</w:t>
      </w:r>
      <w:r w:rsidRPr="00201996">
        <w:rPr>
          <w:rFonts w:ascii="Arial" w:hAnsi="Arial"/>
          <w:color w:val="0070C0"/>
          <w:sz w:val="21"/>
          <w:szCs w:val="21"/>
          <w:lang w:val="en-GB"/>
        </w:rPr>
        <w:t>s</w:t>
      </w:r>
      <w:r w:rsidR="00CD30D9" w:rsidRPr="00201996">
        <w:rPr>
          <w:rFonts w:ascii="Arial" w:hAnsi="Arial"/>
          <w:color w:val="0070C0"/>
          <w:sz w:val="21"/>
          <w:szCs w:val="21"/>
          <w:lang w:val="en-GB"/>
        </w:rPr>
        <w:t xml:space="preserve"> authorized by law to represent the tenderer (a person who is a member of the administrative, management or supervisory body or has the authority to represent, make decisions or supervise that economic operator) ha</w:t>
      </w:r>
      <w:r w:rsidRPr="00201996">
        <w:rPr>
          <w:rFonts w:ascii="Arial" w:hAnsi="Arial"/>
          <w:color w:val="0070C0"/>
          <w:sz w:val="21"/>
          <w:szCs w:val="21"/>
          <w:lang w:val="en-GB"/>
        </w:rPr>
        <w:t>ve</w:t>
      </w:r>
      <w:r w:rsidR="00CD30D9" w:rsidRPr="00201996">
        <w:rPr>
          <w:rFonts w:ascii="Arial" w:hAnsi="Arial"/>
          <w:color w:val="0070C0"/>
          <w:sz w:val="21"/>
          <w:szCs w:val="21"/>
          <w:lang w:val="en-GB"/>
        </w:rPr>
        <w:t xml:space="preserve"> not been convicted of any of the following criminal offenses or regulations of the state of the tenderer's seat or the state of which the person is authorized by law to represent the bidder:</w:t>
      </w:r>
      <w:r w:rsidR="00CD30D9" w:rsidRPr="00CD30D9">
        <w:rPr>
          <w:rFonts w:ascii="Arial" w:hAnsi="Arial"/>
          <w:color w:val="0070C0"/>
          <w:sz w:val="21"/>
          <w:szCs w:val="21"/>
        </w:rPr>
        <w:t xml:space="preserve"> </w:t>
      </w:r>
      <w:r w:rsidR="00CD30D9" w:rsidRPr="00201996">
        <w:rPr>
          <w:rFonts w:ascii="Arial" w:hAnsi="Arial"/>
          <w:color w:val="0070C0"/>
          <w:sz w:val="21"/>
          <w:szCs w:val="21"/>
          <w:lang w:val="en-GB"/>
        </w:rPr>
        <w:lastRenderedPageBreak/>
        <w:t>participation in a criminal organization, criminal association, commission of a criminal offense within a criminal association, association for the commission of a criminal offense, terrorism or criminal offenses related to terrorist activities, money laundering or financing of terrorism, child labo</w:t>
      </w:r>
      <w:r w:rsidR="00201996">
        <w:rPr>
          <w:rFonts w:ascii="Arial" w:hAnsi="Arial"/>
          <w:color w:val="0070C0"/>
          <w:sz w:val="21"/>
          <w:szCs w:val="21"/>
          <w:lang w:val="en-GB"/>
        </w:rPr>
        <w:t>u</w:t>
      </w:r>
      <w:r w:rsidR="00CD30D9" w:rsidRPr="00201996">
        <w:rPr>
          <w:rFonts w:ascii="Arial" w:hAnsi="Arial"/>
          <w:color w:val="0070C0"/>
          <w:sz w:val="21"/>
          <w:szCs w:val="21"/>
          <w:lang w:val="en-GB"/>
        </w:rPr>
        <w:t>r or other forms of human trafficking, corruption, bribery in business, giving bribes in business, abuse in public procurement procedures, abuse of position and authority, illegal favo</w:t>
      </w:r>
      <w:r w:rsidR="00201996">
        <w:rPr>
          <w:rFonts w:ascii="Arial" w:hAnsi="Arial"/>
          <w:color w:val="0070C0"/>
          <w:sz w:val="21"/>
          <w:szCs w:val="21"/>
          <w:lang w:val="en-GB"/>
        </w:rPr>
        <w:t>u</w:t>
      </w:r>
      <w:r w:rsidR="00CD30D9" w:rsidRPr="00201996">
        <w:rPr>
          <w:rFonts w:ascii="Arial" w:hAnsi="Arial"/>
          <w:color w:val="0070C0"/>
          <w:sz w:val="21"/>
          <w:szCs w:val="21"/>
          <w:lang w:val="en-GB"/>
        </w:rPr>
        <w:t>ritism, accepting bribes, giving bribes, influence peddling, giving bribes for trading in influence, abuse of position and authority, abuse of duties of state authority, illegal mediation, fraud, fraud in business operations, tax or customs evasion, subsidy fraud;</w:t>
      </w:r>
    </w:p>
    <w:bookmarkEnd w:id="1"/>
    <w:p w14:paraId="019B744B" w14:textId="77777777" w:rsidR="006C33B8" w:rsidRPr="003B6B84" w:rsidRDefault="006C33B8" w:rsidP="00655721">
      <w:pPr>
        <w:autoSpaceDE w:val="0"/>
        <w:autoSpaceDN w:val="0"/>
        <w:adjustRightInd w:val="0"/>
        <w:rPr>
          <w:rFonts w:ascii="Arial" w:eastAsiaTheme="minorHAnsi" w:hAnsi="Arial" w:cs="Arial"/>
          <w:color w:val="000000" w:themeColor="text1"/>
          <w:sz w:val="21"/>
          <w:szCs w:val="21"/>
        </w:rPr>
      </w:pPr>
    </w:p>
    <w:p w14:paraId="43C911BA" w14:textId="554C6267" w:rsidR="006C33B8" w:rsidRPr="003B6B84" w:rsidRDefault="006C33B8" w:rsidP="00655721">
      <w:pPr>
        <w:pStyle w:val="Odlomakpopisa"/>
        <w:numPr>
          <w:ilvl w:val="0"/>
          <w:numId w:val="3"/>
        </w:numPr>
        <w:autoSpaceDE w:val="0"/>
        <w:autoSpaceDN w:val="0"/>
        <w:adjustRightInd w:val="0"/>
        <w:rPr>
          <w:rFonts w:ascii="Arial" w:eastAsiaTheme="minorHAnsi" w:hAnsi="Arial" w:cs="Arial"/>
          <w:color w:val="000000" w:themeColor="text1"/>
          <w:sz w:val="21"/>
          <w:szCs w:val="21"/>
        </w:rPr>
      </w:pPr>
      <w:r w:rsidRPr="003B6B84">
        <w:rPr>
          <w:rFonts w:ascii="Arial" w:eastAsiaTheme="minorHAnsi" w:hAnsi="Arial" w:cs="Arial"/>
          <w:color w:val="000000" w:themeColor="text1"/>
          <w:sz w:val="21"/>
          <w:szCs w:val="21"/>
        </w:rPr>
        <w:t>ponuditelj nije lažno izjavljivao, predstavljao ili pružao neistinite podatke u vezi s uvjetima koje je NOJN naveo kao neophodne razloge za isključenje ili uvjete kvalifikacije;</w:t>
      </w:r>
      <w:r w:rsidR="00CD30D9">
        <w:rPr>
          <w:rFonts w:ascii="Arial" w:eastAsiaTheme="minorHAnsi" w:hAnsi="Arial" w:cs="Arial"/>
          <w:color w:val="000000" w:themeColor="text1"/>
          <w:sz w:val="21"/>
          <w:szCs w:val="21"/>
        </w:rPr>
        <w:t xml:space="preserve"> </w:t>
      </w:r>
      <w:r w:rsidR="00CD30D9" w:rsidRPr="00201996">
        <w:rPr>
          <w:rFonts w:ascii="Arial" w:eastAsiaTheme="minorHAnsi" w:hAnsi="Arial" w:cs="Arial"/>
          <w:color w:val="000000" w:themeColor="text1"/>
          <w:sz w:val="21"/>
          <w:szCs w:val="21"/>
          <w:lang w:val="en-GB"/>
        </w:rPr>
        <w:t xml:space="preserve">/ </w:t>
      </w:r>
      <w:r w:rsidR="00CD30D9" w:rsidRPr="00201996">
        <w:rPr>
          <w:rFonts w:ascii="Arial" w:hAnsi="Arial"/>
          <w:color w:val="0070C0"/>
          <w:sz w:val="21"/>
          <w:szCs w:val="21"/>
          <w:lang w:val="en-GB"/>
        </w:rPr>
        <w:t xml:space="preserve">The tenderer has not falsely claim, represented or submitted untruthful information about the requirements that </w:t>
      </w:r>
      <w:r w:rsidR="00BA5C46">
        <w:rPr>
          <w:rFonts w:ascii="Arial" w:hAnsi="Arial"/>
          <w:color w:val="0070C0"/>
          <w:sz w:val="21"/>
          <w:szCs w:val="21"/>
          <w:lang w:val="en-GB"/>
        </w:rPr>
        <w:t>NOPP</w:t>
      </w:r>
      <w:r w:rsidR="00CD30D9" w:rsidRPr="00201996">
        <w:rPr>
          <w:rFonts w:ascii="Arial" w:hAnsi="Arial"/>
          <w:color w:val="0070C0"/>
          <w:sz w:val="21"/>
          <w:szCs w:val="21"/>
          <w:lang w:val="en-GB"/>
        </w:rPr>
        <w:t xml:space="preserve"> listed as reasons for mandatory exclusion or qualification terms;</w:t>
      </w:r>
    </w:p>
    <w:p w14:paraId="13B9D40E" w14:textId="77777777" w:rsidR="006C33B8" w:rsidRPr="003B6B84" w:rsidRDefault="006C33B8" w:rsidP="00655721">
      <w:pPr>
        <w:autoSpaceDE w:val="0"/>
        <w:autoSpaceDN w:val="0"/>
        <w:adjustRightInd w:val="0"/>
        <w:rPr>
          <w:rFonts w:ascii="Arial" w:eastAsiaTheme="minorHAnsi" w:hAnsi="Arial" w:cs="Arial"/>
          <w:color w:val="000000" w:themeColor="text1"/>
          <w:sz w:val="21"/>
          <w:szCs w:val="21"/>
        </w:rPr>
      </w:pPr>
    </w:p>
    <w:p w14:paraId="552E25D3" w14:textId="77777777" w:rsidR="00CD30D9" w:rsidRPr="003B6B84" w:rsidRDefault="006C33B8" w:rsidP="00CD30D9">
      <w:pPr>
        <w:pStyle w:val="Odlomakpopisa"/>
        <w:numPr>
          <w:ilvl w:val="0"/>
          <w:numId w:val="3"/>
        </w:numPr>
        <w:autoSpaceDE w:val="0"/>
        <w:autoSpaceDN w:val="0"/>
        <w:adjustRightInd w:val="0"/>
        <w:jc w:val="both"/>
        <w:rPr>
          <w:rFonts w:ascii="Arial" w:eastAsiaTheme="minorHAnsi" w:hAnsi="Arial" w:cs="Arial"/>
          <w:color w:val="000000" w:themeColor="text1"/>
          <w:sz w:val="21"/>
          <w:szCs w:val="21"/>
        </w:rPr>
      </w:pPr>
      <w:r w:rsidRPr="003B6B84">
        <w:rPr>
          <w:rFonts w:ascii="Arial" w:eastAsiaTheme="minorHAnsi" w:hAnsi="Arial" w:cs="Arial"/>
          <w:color w:val="000000" w:themeColor="text1"/>
          <w:sz w:val="21"/>
          <w:szCs w:val="21"/>
        </w:rPr>
        <w:t>ponuditelj nije u stečaju, nije insolventan i nije u postupku likvidacije, njegovom imovinom ne upravlja stečajni upravitelj ili sud, nije u nagodbi s vjerovnicima, nije obustavio poslovne aktivnosti i nije u bilo kakvoj istovrsnoj situaciji koja proizlazi iz sličnog postupka prema nacionalnim zakonima i propisima.</w:t>
      </w:r>
      <w:r w:rsidR="00CD30D9">
        <w:rPr>
          <w:rFonts w:ascii="Arial" w:eastAsiaTheme="minorHAnsi" w:hAnsi="Arial" w:cs="Arial"/>
          <w:color w:val="000000" w:themeColor="text1"/>
          <w:sz w:val="21"/>
          <w:szCs w:val="21"/>
        </w:rPr>
        <w:t xml:space="preserve"> / </w:t>
      </w:r>
      <w:r w:rsidR="00CD30D9" w:rsidRPr="00201996">
        <w:rPr>
          <w:rFonts w:ascii="Arial" w:hAnsi="Arial"/>
          <w:color w:val="0070C0"/>
          <w:sz w:val="21"/>
          <w:szCs w:val="21"/>
          <w:lang w:val="en-GB"/>
        </w:rPr>
        <w:t>The tenderer is not undergoing insolvency proceedings, liquidation, or is insolvent, his assets are not managed by the official receiver or court, he is not in negotiations with the debtors, his business activities have not been suspended, nor is he in any comparable situation resulting from similar proceedings according to national laws and regulations.</w:t>
      </w:r>
    </w:p>
    <w:p w14:paraId="5B08E6F7" w14:textId="666DE19F" w:rsidR="006C33B8" w:rsidRPr="003B6B84" w:rsidRDefault="006C33B8" w:rsidP="00933D81">
      <w:pPr>
        <w:pStyle w:val="Odlomakpopisa"/>
        <w:autoSpaceDE w:val="0"/>
        <w:autoSpaceDN w:val="0"/>
        <w:adjustRightInd w:val="0"/>
        <w:ind w:left="360"/>
        <w:jc w:val="both"/>
        <w:rPr>
          <w:rFonts w:ascii="Arial" w:eastAsiaTheme="minorHAnsi" w:hAnsi="Arial" w:cs="Arial"/>
          <w:color w:val="000000" w:themeColor="text1"/>
          <w:sz w:val="21"/>
          <w:szCs w:val="21"/>
        </w:rPr>
      </w:pPr>
    </w:p>
    <w:p w14:paraId="7F916F50" w14:textId="77777777" w:rsidR="006C33B8" w:rsidRPr="00242104" w:rsidRDefault="006C33B8" w:rsidP="00655721">
      <w:pPr>
        <w:rPr>
          <w:color w:val="000000" w:themeColor="text1"/>
        </w:rPr>
      </w:pPr>
    </w:p>
    <w:p w14:paraId="44E420EA" w14:textId="31CF6E5A" w:rsidR="003B5DAF" w:rsidRPr="003B6B84" w:rsidRDefault="003B5DAF" w:rsidP="003B5DAF">
      <w:pPr>
        <w:jc w:val="both"/>
        <w:rPr>
          <w:rFonts w:ascii="Arial" w:hAnsi="Arial" w:cs="Arial"/>
          <w:color w:val="000000" w:themeColor="text1"/>
          <w:sz w:val="21"/>
          <w:szCs w:val="21"/>
        </w:rPr>
      </w:pPr>
      <w:r w:rsidRPr="003B6B84">
        <w:rPr>
          <w:rFonts w:ascii="Arial" w:hAnsi="Arial" w:cs="Arial"/>
          <w:color w:val="000000" w:themeColor="text1"/>
          <w:sz w:val="21"/>
          <w:szCs w:val="21"/>
        </w:rPr>
        <w:t>Slijedom navedenog izjavljujem da ne postoje razlozi isključenja iz postupka nabave navedeni u</w:t>
      </w:r>
      <w:r w:rsidR="00912FC6" w:rsidRPr="003B6B84">
        <w:rPr>
          <w:rFonts w:ascii="Arial" w:hAnsi="Arial" w:cs="Arial"/>
          <w:color w:val="000000" w:themeColor="text1"/>
          <w:sz w:val="21"/>
          <w:szCs w:val="21"/>
        </w:rPr>
        <w:t xml:space="preserve"> točkama 1, 3 i 4 </w:t>
      </w:r>
      <w:r w:rsidRPr="003B6B84">
        <w:rPr>
          <w:rFonts w:ascii="Arial" w:hAnsi="Arial" w:cs="Arial"/>
          <w:color w:val="000000" w:themeColor="text1"/>
          <w:sz w:val="21"/>
          <w:szCs w:val="21"/>
        </w:rPr>
        <w:t>poglavlj</w:t>
      </w:r>
      <w:r w:rsidR="00912FC6" w:rsidRPr="003B6B84">
        <w:rPr>
          <w:rFonts w:ascii="Arial" w:hAnsi="Arial" w:cs="Arial"/>
          <w:color w:val="000000" w:themeColor="text1"/>
          <w:sz w:val="21"/>
          <w:szCs w:val="21"/>
        </w:rPr>
        <w:t>a</w:t>
      </w:r>
      <w:r w:rsidRPr="003B6B84">
        <w:rPr>
          <w:rFonts w:ascii="Arial" w:hAnsi="Arial" w:cs="Arial"/>
          <w:color w:val="000000" w:themeColor="text1"/>
          <w:sz w:val="21"/>
          <w:szCs w:val="21"/>
        </w:rPr>
        <w:t xml:space="preserve"> </w:t>
      </w:r>
      <w:r w:rsidR="00D914CD" w:rsidRPr="003B6B84">
        <w:rPr>
          <w:rFonts w:ascii="Arial" w:hAnsi="Arial" w:cs="Arial"/>
          <w:color w:val="000000" w:themeColor="text1"/>
          <w:sz w:val="21"/>
          <w:szCs w:val="21"/>
        </w:rPr>
        <w:t>3</w:t>
      </w:r>
      <w:r w:rsidRPr="003B6B84">
        <w:rPr>
          <w:rFonts w:ascii="Arial" w:hAnsi="Arial" w:cs="Arial"/>
          <w:color w:val="000000" w:themeColor="text1"/>
          <w:sz w:val="21"/>
          <w:szCs w:val="21"/>
        </w:rPr>
        <w:t>.</w:t>
      </w:r>
      <w:r w:rsidR="00912FC6" w:rsidRPr="003B6B84">
        <w:rPr>
          <w:rFonts w:ascii="Arial" w:hAnsi="Arial" w:cs="Arial"/>
          <w:color w:val="000000" w:themeColor="text1"/>
          <w:sz w:val="21"/>
          <w:szCs w:val="21"/>
        </w:rPr>
        <w:t xml:space="preserve"> </w:t>
      </w:r>
      <w:r w:rsidR="00D914CD" w:rsidRPr="003B6B84">
        <w:rPr>
          <w:rFonts w:ascii="Arial" w:hAnsi="Arial" w:cs="Arial"/>
          <w:color w:val="000000" w:themeColor="text1"/>
          <w:sz w:val="21"/>
          <w:szCs w:val="21"/>
        </w:rPr>
        <w:t>Poziva na dostavu ponude</w:t>
      </w:r>
      <w:r w:rsidRPr="003B6B84">
        <w:rPr>
          <w:rFonts w:ascii="Arial" w:hAnsi="Arial" w:cs="Arial"/>
          <w:color w:val="000000" w:themeColor="text1"/>
          <w:sz w:val="21"/>
          <w:szCs w:val="21"/>
        </w:rPr>
        <w:t>.</w:t>
      </w:r>
      <w:r w:rsidR="00CD30D9">
        <w:rPr>
          <w:rFonts w:ascii="Arial" w:hAnsi="Arial" w:cs="Arial"/>
          <w:color w:val="000000" w:themeColor="text1"/>
          <w:sz w:val="21"/>
          <w:szCs w:val="21"/>
        </w:rPr>
        <w:t xml:space="preserve"> /</w:t>
      </w:r>
      <w:r w:rsidR="00CD30D9" w:rsidRPr="00201996">
        <w:rPr>
          <w:rFonts w:ascii="Arial" w:hAnsi="Arial" w:cs="Arial"/>
          <w:color w:val="000000" w:themeColor="text1"/>
          <w:sz w:val="21"/>
          <w:szCs w:val="21"/>
          <w:lang w:val="en-GB"/>
        </w:rPr>
        <w:t xml:space="preserve"> </w:t>
      </w:r>
      <w:r w:rsidR="00CD30D9" w:rsidRPr="00201996">
        <w:rPr>
          <w:rFonts w:ascii="Arial" w:hAnsi="Arial"/>
          <w:color w:val="0070C0"/>
          <w:sz w:val="21"/>
          <w:szCs w:val="21"/>
          <w:lang w:val="en-GB"/>
        </w:rPr>
        <w:t xml:space="preserve">Following the above, </w:t>
      </w:r>
      <w:r w:rsidR="003E1E9C" w:rsidRPr="00201996">
        <w:rPr>
          <w:rFonts w:ascii="Arial" w:hAnsi="Arial"/>
          <w:color w:val="0070C0"/>
          <w:sz w:val="21"/>
          <w:szCs w:val="21"/>
          <w:lang w:val="en-GB"/>
        </w:rPr>
        <w:t>I</w:t>
      </w:r>
      <w:r w:rsidR="00CD30D9" w:rsidRPr="00201996">
        <w:rPr>
          <w:rFonts w:ascii="Arial" w:hAnsi="Arial"/>
          <w:color w:val="0070C0"/>
          <w:sz w:val="21"/>
          <w:szCs w:val="21"/>
          <w:lang w:val="en-GB"/>
        </w:rPr>
        <w:t xml:space="preserve"> state that none of the reasons for exclusion from the procurement proce</w:t>
      </w:r>
      <w:r w:rsidR="00EC5243" w:rsidRPr="00201996">
        <w:rPr>
          <w:rFonts w:ascii="Arial" w:hAnsi="Arial"/>
          <w:color w:val="0070C0"/>
          <w:sz w:val="21"/>
          <w:szCs w:val="21"/>
          <w:lang w:val="en-GB"/>
        </w:rPr>
        <w:t>dure</w:t>
      </w:r>
      <w:r w:rsidR="00CD30D9" w:rsidRPr="00201996">
        <w:rPr>
          <w:rFonts w:ascii="Arial" w:hAnsi="Arial"/>
          <w:color w:val="0070C0"/>
          <w:sz w:val="21"/>
          <w:szCs w:val="21"/>
          <w:lang w:val="en-GB"/>
        </w:rPr>
        <w:t xml:space="preserve"> listed in paragraphs 1, 3, and 4 of </w:t>
      </w:r>
      <w:r w:rsidR="00EC5243" w:rsidRPr="00201996">
        <w:rPr>
          <w:rFonts w:ascii="Arial" w:hAnsi="Arial"/>
          <w:color w:val="0070C0"/>
          <w:sz w:val="21"/>
          <w:szCs w:val="21"/>
          <w:lang w:val="en-GB"/>
        </w:rPr>
        <w:t>C</w:t>
      </w:r>
      <w:r w:rsidR="00CD30D9" w:rsidRPr="00201996">
        <w:rPr>
          <w:rFonts w:ascii="Arial" w:hAnsi="Arial"/>
          <w:color w:val="0070C0"/>
          <w:sz w:val="21"/>
          <w:szCs w:val="21"/>
          <w:lang w:val="en-GB"/>
        </w:rPr>
        <w:t>hapter 3 of th</w:t>
      </w:r>
      <w:r w:rsidR="00EC5243" w:rsidRPr="00201996">
        <w:rPr>
          <w:rFonts w:ascii="Arial" w:hAnsi="Arial"/>
          <w:color w:val="0070C0"/>
          <w:sz w:val="21"/>
          <w:szCs w:val="21"/>
          <w:lang w:val="en-GB"/>
        </w:rPr>
        <w:t>is</w:t>
      </w:r>
      <w:r w:rsidR="00CD30D9" w:rsidRPr="00201996">
        <w:rPr>
          <w:rFonts w:ascii="Arial" w:hAnsi="Arial"/>
          <w:color w:val="0070C0"/>
          <w:sz w:val="21"/>
          <w:szCs w:val="21"/>
          <w:lang w:val="en-GB"/>
        </w:rPr>
        <w:t xml:space="preserve"> Call for proposals are present.</w:t>
      </w:r>
    </w:p>
    <w:p w14:paraId="7ECF86CC" w14:textId="77777777" w:rsidR="003B5DAF" w:rsidRPr="00242104" w:rsidRDefault="003B5DAF" w:rsidP="003B5DAF">
      <w:pPr>
        <w:jc w:val="both"/>
        <w:rPr>
          <w:rFonts w:ascii="Arial" w:hAnsi="Arial" w:cs="Arial"/>
          <w:color w:val="000000" w:themeColor="text1"/>
          <w:sz w:val="16"/>
          <w:szCs w:val="16"/>
        </w:rPr>
      </w:pPr>
    </w:p>
    <w:p w14:paraId="32577028" w14:textId="77777777" w:rsidR="003B5DAF" w:rsidRPr="00242104" w:rsidRDefault="003B5DAF" w:rsidP="003B5DAF">
      <w:pPr>
        <w:jc w:val="both"/>
        <w:rPr>
          <w:rFonts w:ascii="Arial" w:eastAsia="Times New Roman" w:hAnsi="Arial" w:cs="Arial"/>
          <w:color w:val="000000" w:themeColor="text1"/>
          <w:sz w:val="16"/>
          <w:szCs w:val="16"/>
          <w:lang w:eastAsia="hr-HR"/>
        </w:rPr>
      </w:pPr>
    </w:p>
    <w:p w14:paraId="5F768EF6" w14:textId="77777777" w:rsidR="003B5DAF" w:rsidRPr="00242104" w:rsidRDefault="003B5DAF" w:rsidP="003B5DAF">
      <w:pPr>
        <w:jc w:val="both"/>
        <w:rPr>
          <w:rFonts w:ascii="Arial" w:eastAsia="Times New Roman" w:hAnsi="Arial" w:cs="Arial"/>
          <w:color w:val="000000" w:themeColor="text1"/>
          <w:lang w:eastAsia="hr-HR"/>
        </w:rPr>
      </w:pPr>
      <w:r w:rsidRPr="00242104">
        <w:rPr>
          <w:rFonts w:ascii="Arial" w:eastAsia="Times New Roman" w:hAnsi="Arial" w:cs="Arial"/>
          <w:color w:val="000000" w:themeColor="text1"/>
          <w:lang w:eastAsia="hr-HR"/>
        </w:rPr>
        <w:t xml:space="preserve">  </w:t>
      </w:r>
    </w:p>
    <w:tbl>
      <w:tblPr>
        <w:tblW w:w="0" w:type="auto"/>
        <w:jc w:val="center"/>
        <w:tblBorders>
          <w:top w:val="single" w:sz="4" w:space="0" w:color="auto"/>
          <w:insideH w:val="single" w:sz="4" w:space="0" w:color="auto"/>
        </w:tblBorders>
        <w:tblLook w:val="04A0" w:firstRow="1" w:lastRow="0" w:firstColumn="1" w:lastColumn="0" w:noHBand="0" w:noVBand="1"/>
      </w:tblPr>
      <w:tblGrid>
        <w:gridCol w:w="3969"/>
        <w:gridCol w:w="1134"/>
        <w:gridCol w:w="3969"/>
      </w:tblGrid>
      <w:tr w:rsidR="00242104" w:rsidRPr="00242104" w14:paraId="2BA1E5BB" w14:textId="77777777" w:rsidTr="00341E80">
        <w:trPr>
          <w:jc w:val="center"/>
        </w:trPr>
        <w:tc>
          <w:tcPr>
            <w:tcW w:w="3969" w:type="dxa"/>
            <w:shd w:val="clear" w:color="auto" w:fill="auto"/>
          </w:tcPr>
          <w:p w14:paraId="62576ACD" w14:textId="3DFFFD39" w:rsidR="003B5DAF" w:rsidRPr="00242104" w:rsidRDefault="003B5DAF" w:rsidP="00341E80">
            <w:pPr>
              <w:jc w:val="center"/>
              <w:rPr>
                <w:rFonts w:ascii="Arial" w:eastAsia="Times New Roman" w:hAnsi="Arial" w:cs="Arial"/>
                <w:color w:val="000000" w:themeColor="text1"/>
                <w:sz w:val="18"/>
                <w:lang w:eastAsia="hr-HR"/>
              </w:rPr>
            </w:pPr>
            <w:r w:rsidRPr="00242104">
              <w:rPr>
                <w:rFonts w:ascii="Arial" w:eastAsia="Times New Roman" w:hAnsi="Arial" w:cs="Arial"/>
                <w:color w:val="000000" w:themeColor="text1"/>
                <w:sz w:val="18"/>
                <w:lang w:eastAsia="hr-HR"/>
              </w:rPr>
              <w:t>(mjesto i datum)</w:t>
            </w:r>
            <w:r w:rsidR="002E0191">
              <w:rPr>
                <w:rFonts w:ascii="Arial" w:eastAsia="Times New Roman" w:hAnsi="Arial" w:cs="Arial"/>
                <w:color w:val="000000" w:themeColor="text1"/>
                <w:sz w:val="18"/>
                <w:lang w:eastAsia="hr-HR"/>
              </w:rPr>
              <w:t xml:space="preserve"> / </w:t>
            </w:r>
            <w:r w:rsidR="002E0191" w:rsidRPr="00201996">
              <w:rPr>
                <w:rFonts w:ascii="Arial" w:hAnsi="Arial"/>
                <w:color w:val="0070C0"/>
                <w:sz w:val="18"/>
                <w:lang w:val="en-GB"/>
              </w:rPr>
              <w:t>(</w:t>
            </w:r>
            <w:r w:rsidR="00DC3B18" w:rsidRPr="00201996">
              <w:rPr>
                <w:rFonts w:ascii="Arial" w:hAnsi="Arial"/>
                <w:color w:val="0070C0"/>
                <w:sz w:val="18"/>
                <w:lang w:val="en-GB"/>
              </w:rPr>
              <w:t>p</w:t>
            </w:r>
            <w:r w:rsidR="002E0191" w:rsidRPr="00201996">
              <w:rPr>
                <w:rFonts w:ascii="Arial" w:hAnsi="Arial"/>
                <w:color w:val="0070C0"/>
                <w:sz w:val="18"/>
                <w:lang w:val="en-GB"/>
              </w:rPr>
              <w:t>lace and date)</w:t>
            </w:r>
          </w:p>
        </w:tc>
        <w:tc>
          <w:tcPr>
            <w:tcW w:w="1134" w:type="dxa"/>
            <w:tcBorders>
              <w:top w:val="nil"/>
              <w:bottom w:val="nil"/>
            </w:tcBorders>
            <w:shd w:val="clear" w:color="auto" w:fill="auto"/>
          </w:tcPr>
          <w:p w14:paraId="5783C0AB" w14:textId="77777777" w:rsidR="003B5DAF" w:rsidRDefault="003B5DAF" w:rsidP="00341E80">
            <w:pPr>
              <w:jc w:val="center"/>
              <w:rPr>
                <w:rFonts w:ascii="Arial" w:eastAsia="Times New Roman" w:hAnsi="Arial" w:cs="Arial"/>
                <w:color w:val="000000" w:themeColor="text1"/>
                <w:lang w:eastAsia="hr-HR"/>
              </w:rPr>
            </w:pPr>
            <w:r w:rsidRPr="00242104">
              <w:rPr>
                <w:rFonts w:ascii="Arial" w:eastAsia="Times New Roman" w:hAnsi="Arial" w:cs="Arial"/>
                <w:color w:val="000000" w:themeColor="text1"/>
                <w:lang w:eastAsia="hr-HR"/>
              </w:rPr>
              <w:t>M.P.</w:t>
            </w:r>
          </w:p>
          <w:p w14:paraId="4EA928D7" w14:textId="7E623986" w:rsidR="00533C41" w:rsidRPr="00BD32B9" w:rsidRDefault="00533C41" w:rsidP="00341E80">
            <w:pPr>
              <w:jc w:val="center"/>
              <w:rPr>
                <w:rFonts w:ascii="Arial" w:eastAsia="Times New Roman" w:hAnsi="Arial" w:cs="Arial"/>
                <w:color w:val="000000" w:themeColor="text1"/>
                <w:sz w:val="18"/>
                <w:szCs w:val="18"/>
                <w:lang w:val="en-GB" w:eastAsia="hr-HR"/>
              </w:rPr>
            </w:pPr>
            <w:r w:rsidRPr="00BD32B9">
              <w:rPr>
                <w:rFonts w:eastAsia="Times New Roman"/>
                <w:color w:val="0070C0"/>
                <w:sz w:val="18"/>
                <w:szCs w:val="18"/>
                <w:lang w:val="en-GB" w:eastAsia="hr-HR"/>
              </w:rPr>
              <w:t>Place of seal</w:t>
            </w:r>
          </w:p>
        </w:tc>
        <w:tc>
          <w:tcPr>
            <w:tcW w:w="3969" w:type="dxa"/>
            <w:shd w:val="clear" w:color="auto" w:fill="auto"/>
          </w:tcPr>
          <w:p w14:paraId="4A90AF4C" w14:textId="35D99820" w:rsidR="003B5DAF" w:rsidRPr="00242104" w:rsidRDefault="003B5DAF" w:rsidP="00341E80">
            <w:pPr>
              <w:jc w:val="center"/>
              <w:rPr>
                <w:rFonts w:ascii="Arial" w:eastAsia="Times New Roman" w:hAnsi="Arial" w:cs="Arial"/>
                <w:color w:val="000000" w:themeColor="text1"/>
                <w:sz w:val="18"/>
                <w:lang w:eastAsia="hr-HR"/>
              </w:rPr>
            </w:pPr>
            <w:r w:rsidRPr="00242104">
              <w:rPr>
                <w:rFonts w:ascii="Arial" w:eastAsia="Times New Roman" w:hAnsi="Arial" w:cs="Arial"/>
                <w:color w:val="000000" w:themeColor="text1"/>
                <w:sz w:val="18"/>
                <w:lang w:eastAsia="hr-HR"/>
              </w:rPr>
              <w:t>(potpis ovlaštene osobe Ponuditelja)</w:t>
            </w:r>
            <w:r w:rsidR="002E0191">
              <w:rPr>
                <w:rFonts w:ascii="Arial" w:eastAsia="Times New Roman" w:hAnsi="Arial" w:cs="Arial"/>
                <w:color w:val="000000" w:themeColor="text1"/>
                <w:sz w:val="18"/>
                <w:lang w:eastAsia="hr-HR"/>
              </w:rPr>
              <w:t xml:space="preserve"> / </w:t>
            </w:r>
            <w:r w:rsidR="002E0191" w:rsidRPr="002E0191">
              <w:rPr>
                <w:rFonts w:ascii="Arial" w:hAnsi="Arial"/>
                <w:color w:val="0070C0"/>
                <w:sz w:val="18"/>
              </w:rPr>
              <w:t>(</w:t>
            </w:r>
            <w:r w:rsidR="002E0191" w:rsidRPr="00201996">
              <w:rPr>
                <w:rFonts w:ascii="Arial" w:hAnsi="Arial"/>
                <w:color w:val="0070C0"/>
                <w:sz w:val="18"/>
                <w:lang w:val="en-GB"/>
              </w:rPr>
              <w:t>signature of the authorized person of the tenderer)</w:t>
            </w:r>
          </w:p>
        </w:tc>
      </w:tr>
    </w:tbl>
    <w:p w14:paraId="53BE24E9" w14:textId="77777777" w:rsidR="008625D0" w:rsidRDefault="008625D0">
      <w:pPr>
        <w:rPr>
          <w:rFonts w:ascii="Arial" w:hAnsi="Arial" w:cs="Arial"/>
          <w:color w:val="000000" w:themeColor="text1"/>
          <w:sz w:val="18"/>
          <w:szCs w:val="18"/>
          <w:u w:val="single"/>
        </w:rPr>
      </w:pPr>
    </w:p>
    <w:p w14:paraId="2B9674A8" w14:textId="2BF0CC3A" w:rsidR="00165BBE" w:rsidRPr="00131D2B" w:rsidRDefault="00131D2B">
      <w:pPr>
        <w:rPr>
          <w:rFonts w:ascii="Arial" w:hAnsi="Arial" w:cs="Arial"/>
          <w:color w:val="000000" w:themeColor="text1"/>
          <w:sz w:val="18"/>
          <w:szCs w:val="18"/>
        </w:rPr>
      </w:pPr>
      <w:r>
        <w:rPr>
          <w:rFonts w:ascii="Arial" w:hAnsi="Arial" w:cs="Arial"/>
          <w:color w:val="000000" w:themeColor="text1"/>
          <w:sz w:val="18"/>
          <w:szCs w:val="18"/>
        </w:rPr>
        <w:t>________________________</w:t>
      </w:r>
    </w:p>
    <w:p w14:paraId="5D0A87BD" w14:textId="28A38C89" w:rsidR="002E0191" w:rsidRDefault="009419F8" w:rsidP="002E0191">
      <w:pPr>
        <w:jc w:val="both"/>
        <w:rPr>
          <w:rFonts w:ascii="Arial" w:hAnsi="Arial"/>
          <w:i/>
          <w:iCs/>
          <w:sz w:val="18"/>
          <w:szCs w:val="18"/>
          <w:lang w:val="en-GB"/>
        </w:rPr>
      </w:pPr>
      <w:r w:rsidRPr="00990CF3">
        <w:rPr>
          <w:rStyle w:val="Referencafusnote"/>
          <w:rFonts w:ascii="Arial" w:hAnsi="Arial" w:cs="Arial"/>
          <w:i/>
          <w:iCs/>
          <w:sz w:val="18"/>
          <w:szCs w:val="18"/>
        </w:rPr>
        <w:footnoteRef/>
      </w:r>
      <w:r w:rsidRPr="00990CF3">
        <w:rPr>
          <w:rFonts w:ascii="Arial" w:hAnsi="Arial" w:cs="Arial"/>
          <w:i/>
          <w:iCs/>
          <w:sz w:val="18"/>
          <w:szCs w:val="18"/>
        </w:rPr>
        <w:t xml:space="preserve"> </w:t>
      </w:r>
      <w:r w:rsidR="00165BBE" w:rsidRPr="00990CF3">
        <w:rPr>
          <w:rFonts w:ascii="Arial" w:hAnsi="Arial" w:cs="Arial"/>
          <w:i/>
          <w:iCs/>
          <w:sz w:val="18"/>
          <w:szCs w:val="18"/>
        </w:rPr>
        <w:t xml:space="preserve">Izjavu </w:t>
      </w:r>
      <w:r w:rsidR="00CB1CF2">
        <w:rPr>
          <w:rFonts w:ascii="Arial" w:hAnsi="Arial" w:cs="Arial"/>
          <w:i/>
          <w:iCs/>
          <w:sz w:val="18"/>
          <w:szCs w:val="18"/>
        </w:rPr>
        <w:t>(</w:t>
      </w:r>
      <w:r w:rsidR="00DF41F7">
        <w:rPr>
          <w:rFonts w:ascii="Arial" w:hAnsi="Arial" w:cs="Arial"/>
          <w:i/>
          <w:iCs/>
          <w:sz w:val="18"/>
          <w:szCs w:val="18"/>
        </w:rPr>
        <w:t xml:space="preserve">za zakonske zastupnike </w:t>
      </w:r>
      <w:r w:rsidR="00CB1CF2">
        <w:rPr>
          <w:rFonts w:ascii="Arial" w:hAnsi="Arial" w:cs="Arial"/>
          <w:i/>
          <w:iCs/>
          <w:sz w:val="18"/>
          <w:szCs w:val="18"/>
        </w:rPr>
        <w:t xml:space="preserve">i gospodarske subjekte) </w:t>
      </w:r>
      <w:r w:rsidR="00165BBE" w:rsidRPr="00990CF3">
        <w:rPr>
          <w:rFonts w:ascii="Arial" w:hAnsi="Arial" w:cs="Arial"/>
          <w:i/>
          <w:iCs/>
          <w:sz w:val="18"/>
          <w:szCs w:val="18"/>
        </w:rPr>
        <w:t>daje ponuditelj, u slučaju zajednice ponuditelja - svi članovi zajednice ponuditelja pojedinačno</w:t>
      </w:r>
      <w:r w:rsidR="003B6B84" w:rsidRPr="00990CF3">
        <w:rPr>
          <w:rFonts w:ascii="Arial" w:hAnsi="Arial" w:cs="Arial"/>
          <w:i/>
          <w:iCs/>
          <w:sz w:val="18"/>
          <w:szCs w:val="18"/>
        </w:rPr>
        <w:t xml:space="preserve">, </w:t>
      </w:r>
      <w:r w:rsidR="00165BBE" w:rsidRPr="00990CF3">
        <w:rPr>
          <w:rFonts w:ascii="Arial" w:hAnsi="Arial" w:cs="Arial"/>
          <w:i/>
          <w:iCs/>
          <w:sz w:val="18"/>
          <w:szCs w:val="18"/>
        </w:rPr>
        <w:t>u slučaju pod</w:t>
      </w:r>
      <w:r w:rsidR="00201996">
        <w:rPr>
          <w:rFonts w:ascii="Arial" w:hAnsi="Arial" w:cs="Arial"/>
          <w:i/>
          <w:iCs/>
          <w:sz w:val="18"/>
          <w:szCs w:val="18"/>
        </w:rPr>
        <w:t>-</w:t>
      </w:r>
      <w:r w:rsidR="00165BBE" w:rsidRPr="00990CF3">
        <w:rPr>
          <w:rFonts w:ascii="Arial" w:hAnsi="Arial" w:cs="Arial"/>
          <w:i/>
          <w:iCs/>
          <w:sz w:val="18"/>
          <w:szCs w:val="18"/>
        </w:rPr>
        <w:t>ugovaratelja - svi pod</w:t>
      </w:r>
      <w:r w:rsidR="00201996">
        <w:rPr>
          <w:rFonts w:ascii="Arial" w:hAnsi="Arial" w:cs="Arial"/>
          <w:i/>
          <w:iCs/>
          <w:sz w:val="18"/>
          <w:szCs w:val="18"/>
        </w:rPr>
        <w:t>-</w:t>
      </w:r>
      <w:r w:rsidR="00165BBE" w:rsidRPr="00990CF3">
        <w:rPr>
          <w:rFonts w:ascii="Arial" w:hAnsi="Arial" w:cs="Arial"/>
          <w:i/>
          <w:iCs/>
          <w:sz w:val="18"/>
          <w:szCs w:val="18"/>
        </w:rPr>
        <w:t>ugovaratelji</w:t>
      </w:r>
      <w:r w:rsidR="003B6B84" w:rsidRPr="00990CF3">
        <w:rPr>
          <w:rFonts w:ascii="Arial" w:hAnsi="Arial" w:cs="Arial"/>
          <w:i/>
          <w:iCs/>
          <w:sz w:val="18"/>
          <w:szCs w:val="18"/>
        </w:rPr>
        <w:t xml:space="preserve">, u slučaju </w:t>
      </w:r>
      <w:r w:rsidR="003B6B84" w:rsidRPr="00990CF3">
        <w:rPr>
          <w:rFonts w:ascii="Arial" w:eastAsiaTheme="minorHAnsi" w:hAnsi="Arial" w:cs="Arial"/>
          <w:i/>
          <w:iCs/>
          <w:color w:val="000000" w:themeColor="text1"/>
          <w:sz w:val="18"/>
          <w:szCs w:val="18"/>
        </w:rPr>
        <w:t>kada se ponuditelj za dokazivanje sposobnosti oslanja na druge gospodarske subjekte - za sve gospodarske subjekte pojedinačno na čiju se sposobnost ponuditelj oslanja.</w:t>
      </w:r>
      <w:r w:rsidR="002E0191">
        <w:rPr>
          <w:rFonts w:ascii="Arial" w:eastAsiaTheme="minorHAnsi" w:hAnsi="Arial" w:cs="Arial"/>
          <w:i/>
          <w:iCs/>
          <w:color w:val="000000" w:themeColor="text1"/>
          <w:sz w:val="18"/>
          <w:szCs w:val="18"/>
        </w:rPr>
        <w:t xml:space="preserve"> / </w:t>
      </w:r>
      <w:r w:rsidR="002E0191" w:rsidRPr="007E747E">
        <w:rPr>
          <w:rFonts w:ascii="Arial" w:hAnsi="Arial"/>
          <w:i/>
          <w:iCs/>
          <w:color w:val="0070C0"/>
          <w:sz w:val="18"/>
          <w:szCs w:val="18"/>
          <w:lang w:val="en-GB"/>
        </w:rPr>
        <w:t>The declaration</w:t>
      </w:r>
      <w:r w:rsidR="00CB1CF2">
        <w:rPr>
          <w:rFonts w:ascii="Arial" w:hAnsi="Arial"/>
          <w:i/>
          <w:iCs/>
          <w:color w:val="0070C0"/>
          <w:sz w:val="18"/>
          <w:szCs w:val="18"/>
          <w:lang w:val="en-GB"/>
        </w:rPr>
        <w:t xml:space="preserve"> (for legal representatives and economic entities) </w:t>
      </w:r>
      <w:r w:rsidR="002E0191" w:rsidRPr="007E747E">
        <w:rPr>
          <w:rFonts w:ascii="Arial" w:hAnsi="Arial"/>
          <w:i/>
          <w:iCs/>
          <w:color w:val="0070C0"/>
          <w:sz w:val="18"/>
          <w:szCs w:val="18"/>
          <w:lang w:val="en-GB"/>
        </w:rPr>
        <w:t>is given by the tenderer, in the case of a group of tenderers - all members of the group of tenderers separately, and in the case of subcontractors, when the tenderer relies on other economic entities for proof of capacity - separately for every economic entity on whose capacity the tenderer relies</w:t>
      </w:r>
      <w:r w:rsidR="002E0191" w:rsidRPr="007E747E">
        <w:rPr>
          <w:rFonts w:ascii="Arial" w:hAnsi="Arial"/>
          <w:i/>
          <w:iCs/>
          <w:sz w:val="18"/>
          <w:szCs w:val="18"/>
          <w:lang w:val="en-GB"/>
        </w:rPr>
        <w:t>.</w:t>
      </w:r>
    </w:p>
    <w:p w14:paraId="4EC1F955" w14:textId="0287080D" w:rsidR="00AD3FA4" w:rsidRDefault="00AD3FA4" w:rsidP="002E0191">
      <w:pPr>
        <w:jc w:val="both"/>
        <w:rPr>
          <w:rFonts w:ascii="Arial" w:hAnsi="Arial"/>
          <w:i/>
          <w:iCs/>
          <w:sz w:val="18"/>
          <w:szCs w:val="18"/>
          <w:lang w:val="en-GB"/>
        </w:rPr>
      </w:pPr>
    </w:p>
    <w:p w14:paraId="114C89DB" w14:textId="66BB6135" w:rsidR="00AD3FA4" w:rsidRPr="00BB1E34" w:rsidRDefault="00AD3FA4" w:rsidP="002E0191">
      <w:pPr>
        <w:jc w:val="both"/>
        <w:rPr>
          <w:rFonts w:ascii="Arial" w:hAnsi="Arial"/>
          <w:i/>
          <w:iCs/>
          <w:sz w:val="18"/>
          <w:szCs w:val="18"/>
        </w:rPr>
      </w:pPr>
      <w:r w:rsidRPr="00BB1E34">
        <w:rPr>
          <w:rStyle w:val="Referencafusnote"/>
          <w:rFonts w:ascii="Arial" w:hAnsi="Arial" w:cs="Arial"/>
          <w:i/>
          <w:iCs/>
          <w:sz w:val="18"/>
          <w:szCs w:val="18"/>
        </w:rPr>
        <w:t>2</w:t>
      </w:r>
      <w:r w:rsidRPr="00BB1E34">
        <w:rPr>
          <w:rFonts w:ascii="Arial" w:hAnsi="Arial" w:cs="Arial"/>
          <w:i/>
          <w:iCs/>
          <w:sz w:val="18"/>
          <w:szCs w:val="18"/>
        </w:rPr>
        <w:t xml:space="preserve"> O</w:t>
      </w:r>
      <w:r w:rsidRPr="00BB1E34">
        <w:rPr>
          <w:rFonts w:ascii="Arial" w:eastAsia="Times New Roman" w:hAnsi="Arial" w:cs="Arial"/>
          <w:i/>
          <w:iCs/>
          <w:sz w:val="18"/>
          <w:szCs w:val="18"/>
          <w:lang w:eastAsia="hr-HR"/>
        </w:rPr>
        <w:t>sob</w:t>
      </w:r>
      <w:r w:rsidR="00E6293A">
        <w:rPr>
          <w:rFonts w:ascii="Arial" w:eastAsia="Times New Roman" w:hAnsi="Arial" w:cs="Arial"/>
          <w:i/>
          <w:iCs/>
          <w:sz w:val="18"/>
          <w:szCs w:val="18"/>
          <w:lang w:eastAsia="hr-HR"/>
        </w:rPr>
        <w:t>a</w:t>
      </w:r>
      <w:r w:rsidRPr="00BB1E34">
        <w:rPr>
          <w:rFonts w:ascii="Arial" w:eastAsia="Times New Roman" w:hAnsi="Arial" w:cs="Arial"/>
          <w:i/>
          <w:iCs/>
          <w:sz w:val="18"/>
          <w:szCs w:val="18"/>
          <w:lang w:eastAsia="hr-HR"/>
        </w:rPr>
        <w:t xml:space="preserve"> ovlašten</w:t>
      </w:r>
      <w:r w:rsidR="00E6293A">
        <w:rPr>
          <w:rFonts w:ascii="Arial" w:eastAsia="Times New Roman" w:hAnsi="Arial" w:cs="Arial"/>
          <w:i/>
          <w:iCs/>
          <w:sz w:val="18"/>
          <w:szCs w:val="18"/>
          <w:lang w:eastAsia="hr-HR"/>
        </w:rPr>
        <w:t>a</w:t>
      </w:r>
      <w:r w:rsidRPr="00BB1E34">
        <w:rPr>
          <w:rFonts w:ascii="Arial" w:eastAsia="Times New Roman" w:hAnsi="Arial" w:cs="Arial"/>
          <w:i/>
          <w:iCs/>
          <w:sz w:val="18"/>
          <w:szCs w:val="18"/>
          <w:lang w:eastAsia="hr-HR"/>
        </w:rPr>
        <w:t xml:space="preserve"> za zastupanje ponuditelja</w:t>
      </w:r>
      <w:r w:rsidRPr="00BB1E34">
        <w:rPr>
          <w:rFonts w:ascii="Arial" w:eastAsia="Times New Roman" w:hAnsi="Arial" w:cs="Arial"/>
          <w:i/>
          <w:iCs/>
          <w:sz w:val="18"/>
          <w:szCs w:val="18"/>
          <w:lang w:eastAsia="hr-HR"/>
        </w:rPr>
        <w:t xml:space="preserve"> </w:t>
      </w:r>
      <w:r w:rsidR="00E6293A">
        <w:rPr>
          <w:rFonts w:ascii="Arial" w:eastAsia="Times New Roman" w:hAnsi="Arial" w:cs="Arial"/>
          <w:i/>
          <w:iCs/>
          <w:sz w:val="18"/>
          <w:szCs w:val="18"/>
          <w:lang w:eastAsia="hr-HR"/>
        </w:rPr>
        <w:t>je</w:t>
      </w:r>
      <w:r w:rsidRPr="00BB1E34">
        <w:rPr>
          <w:rFonts w:ascii="Arial" w:eastAsia="Times New Roman" w:hAnsi="Arial" w:cs="Arial"/>
          <w:i/>
          <w:iCs/>
          <w:sz w:val="18"/>
          <w:szCs w:val="18"/>
          <w:lang w:eastAsia="hr-HR"/>
        </w:rPr>
        <w:t xml:space="preserve"> </w:t>
      </w:r>
      <w:r w:rsidRPr="00BB1E34">
        <w:rPr>
          <w:rFonts w:ascii="Arial" w:eastAsiaTheme="minorHAnsi" w:hAnsi="Arial" w:cs="Arial"/>
          <w:i/>
          <w:iCs/>
          <w:color w:val="000000" w:themeColor="text1"/>
          <w:sz w:val="18"/>
          <w:szCs w:val="18"/>
        </w:rPr>
        <w:t>osob</w:t>
      </w:r>
      <w:r w:rsidR="00E6293A">
        <w:rPr>
          <w:rFonts w:ascii="Arial" w:eastAsiaTheme="minorHAnsi" w:hAnsi="Arial" w:cs="Arial"/>
          <w:i/>
          <w:iCs/>
          <w:color w:val="000000" w:themeColor="text1"/>
          <w:sz w:val="18"/>
          <w:szCs w:val="18"/>
        </w:rPr>
        <w:t>a</w:t>
      </w:r>
      <w:r w:rsidRPr="00BB1E34">
        <w:rPr>
          <w:rFonts w:ascii="Arial" w:eastAsiaTheme="minorHAnsi" w:hAnsi="Arial" w:cs="Arial"/>
          <w:i/>
          <w:iCs/>
          <w:color w:val="000000" w:themeColor="text1"/>
          <w:sz w:val="18"/>
          <w:szCs w:val="18"/>
        </w:rPr>
        <w:t xml:space="preserve"> koj</w:t>
      </w:r>
      <w:r w:rsidR="00E6293A">
        <w:rPr>
          <w:rFonts w:ascii="Arial" w:eastAsiaTheme="minorHAnsi" w:hAnsi="Arial" w:cs="Arial"/>
          <w:i/>
          <w:iCs/>
          <w:color w:val="000000" w:themeColor="text1"/>
          <w:sz w:val="18"/>
          <w:szCs w:val="18"/>
        </w:rPr>
        <w:t>a je</w:t>
      </w:r>
      <w:r w:rsidRPr="00BB1E34">
        <w:rPr>
          <w:rFonts w:ascii="Arial" w:eastAsiaTheme="minorHAnsi" w:hAnsi="Arial" w:cs="Arial"/>
          <w:i/>
          <w:iCs/>
          <w:color w:val="000000" w:themeColor="text1"/>
          <w:sz w:val="18"/>
          <w:szCs w:val="18"/>
        </w:rPr>
        <w:t xml:space="preserve"> </w:t>
      </w:r>
      <w:r w:rsidRPr="00BB1E34">
        <w:rPr>
          <w:rFonts w:ascii="Arial" w:eastAsiaTheme="minorHAnsi" w:hAnsi="Arial" w:cs="Arial"/>
          <w:i/>
          <w:iCs/>
          <w:color w:val="000000" w:themeColor="text1"/>
          <w:sz w:val="18"/>
          <w:szCs w:val="18"/>
        </w:rPr>
        <w:t>član upravnog, upravljačkog ili nadzornog tijela ili ima ovlasti zastupanja, donošenja odluka ili nadzora toga gospodarskog subjekta</w:t>
      </w:r>
      <w:r w:rsidRPr="00BB1E34">
        <w:rPr>
          <w:rFonts w:ascii="Arial" w:eastAsiaTheme="minorHAnsi" w:hAnsi="Arial" w:cs="Arial"/>
          <w:i/>
          <w:iCs/>
          <w:color w:val="000000" w:themeColor="text1"/>
          <w:sz w:val="18"/>
          <w:szCs w:val="18"/>
        </w:rPr>
        <w:t xml:space="preserve">. / </w:t>
      </w:r>
      <w:r w:rsidRPr="00BB1E34">
        <w:rPr>
          <w:rFonts w:ascii="Arial" w:eastAsiaTheme="minorHAnsi" w:hAnsi="Arial" w:cs="Arial"/>
          <w:i/>
          <w:iCs/>
          <w:color w:val="0070C0"/>
          <w:sz w:val="18"/>
          <w:szCs w:val="18"/>
          <w:lang w:val="en-GB"/>
        </w:rPr>
        <w:t>P</w:t>
      </w:r>
      <w:r w:rsidRPr="00BB1E34">
        <w:rPr>
          <w:rFonts w:ascii="Arial" w:hAnsi="Arial"/>
          <w:i/>
          <w:iCs/>
          <w:color w:val="0070C0"/>
          <w:sz w:val="18"/>
          <w:szCs w:val="18"/>
          <w:lang w:val="en-GB"/>
        </w:rPr>
        <w:t xml:space="preserve">erson authorized by law to represent the tenderer </w:t>
      </w:r>
      <w:r w:rsidR="00E6293A">
        <w:rPr>
          <w:rFonts w:ascii="Arial" w:hAnsi="Arial"/>
          <w:i/>
          <w:iCs/>
          <w:color w:val="0070C0"/>
          <w:sz w:val="18"/>
          <w:szCs w:val="18"/>
          <w:lang w:val="en-GB"/>
        </w:rPr>
        <w:t>is a</w:t>
      </w:r>
      <w:r w:rsidR="00AD0DD4" w:rsidRPr="00BB1E34">
        <w:rPr>
          <w:rFonts w:ascii="Arial" w:hAnsi="Arial"/>
          <w:i/>
          <w:iCs/>
          <w:color w:val="0070C0"/>
          <w:sz w:val="18"/>
          <w:szCs w:val="18"/>
          <w:lang w:val="en-GB"/>
        </w:rPr>
        <w:t xml:space="preserve"> </w:t>
      </w:r>
      <w:r w:rsidRPr="00BB1E34">
        <w:rPr>
          <w:rFonts w:ascii="Arial" w:hAnsi="Arial"/>
          <w:i/>
          <w:iCs/>
          <w:color w:val="0070C0"/>
          <w:sz w:val="18"/>
          <w:szCs w:val="18"/>
          <w:lang w:val="en-GB"/>
        </w:rPr>
        <w:t xml:space="preserve">person who </w:t>
      </w:r>
      <w:r w:rsidR="00E6293A">
        <w:rPr>
          <w:rFonts w:ascii="Arial" w:hAnsi="Arial"/>
          <w:i/>
          <w:iCs/>
          <w:color w:val="0070C0"/>
          <w:sz w:val="18"/>
          <w:szCs w:val="18"/>
          <w:lang w:val="en-GB"/>
        </w:rPr>
        <w:t xml:space="preserve">is </w:t>
      </w:r>
      <w:r w:rsidRPr="00BB1E34">
        <w:rPr>
          <w:rFonts w:ascii="Arial" w:hAnsi="Arial"/>
          <w:i/>
          <w:iCs/>
          <w:color w:val="0070C0"/>
          <w:sz w:val="18"/>
          <w:szCs w:val="18"/>
          <w:lang w:val="en-GB"/>
        </w:rPr>
        <w:t>member of the administrative, management or supervisory body or ha</w:t>
      </w:r>
      <w:r w:rsidR="00E6293A">
        <w:rPr>
          <w:rFonts w:ascii="Arial" w:hAnsi="Arial"/>
          <w:i/>
          <w:iCs/>
          <w:color w:val="0070C0"/>
          <w:sz w:val="18"/>
          <w:szCs w:val="18"/>
          <w:lang w:val="en-GB"/>
        </w:rPr>
        <w:t>s</w:t>
      </w:r>
      <w:r w:rsidRPr="00BB1E34">
        <w:rPr>
          <w:rFonts w:ascii="Arial" w:hAnsi="Arial"/>
          <w:i/>
          <w:iCs/>
          <w:color w:val="0070C0"/>
          <w:sz w:val="18"/>
          <w:szCs w:val="18"/>
          <w:lang w:val="en-GB"/>
        </w:rPr>
        <w:t xml:space="preserve"> the authority to represent, make decisions or supervise that economic </w:t>
      </w:r>
      <w:r w:rsidR="00AD0DD4" w:rsidRPr="00BB1E34">
        <w:rPr>
          <w:rFonts w:ascii="Arial" w:hAnsi="Arial"/>
          <w:i/>
          <w:iCs/>
          <w:color w:val="0070C0"/>
          <w:sz w:val="18"/>
          <w:szCs w:val="18"/>
          <w:lang w:val="en-GB"/>
        </w:rPr>
        <w:t>entity.</w:t>
      </w:r>
    </w:p>
    <w:p w14:paraId="6AD80DDA" w14:textId="77777777" w:rsidR="007E747E" w:rsidRDefault="007E747E" w:rsidP="002E0191">
      <w:pPr>
        <w:jc w:val="both"/>
        <w:rPr>
          <w:rFonts w:ascii="Arial" w:hAnsi="Arial"/>
          <w:i/>
          <w:iCs/>
          <w:sz w:val="18"/>
          <w:szCs w:val="18"/>
        </w:rPr>
      </w:pPr>
    </w:p>
    <w:p w14:paraId="30626491" w14:textId="239850EF" w:rsidR="007E747E" w:rsidRPr="007E747E" w:rsidRDefault="00AD3FA4" w:rsidP="002E0191">
      <w:pPr>
        <w:jc w:val="both"/>
        <w:rPr>
          <w:rFonts w:ascii="Arial" w:hAnsi="Arial" w:cs="Arial"/>
          <w:i/>
          <w:iCs/>
          <w:color w:val="0070C0"/>
          <w:sz w:val="18"/>
          <w:szCs w:val="18"/>
        </w:rPr>
      </w:pPr>
      <w:r>
        <w:rPr>
          <w:rStyle w:val="Referencafusnote"/>
          <w:rFonts w:ascii="Arial" w:hAnsi="Arial" w:cs="Arial"/>
          <w:i/>
          <w:iCs/>
          <w:sz w:val="18"/>
          <w:szCs w:val="18"/>
        </w:rPr>
        <w:t>3</w:t>
      </w:r>
      <w:r w:rsidR="007E747E" w:rsidRPr="007E747E">
        <w:rPr>
          <w:rFonts w:ascii="Arial" w:hAnsi="Arial" w:cs="Arial"/>
          <w:i/>
          <w:iCs/>
          <w:sz w:val="18"/>
          <w:szCs w:val="18"/>
        </w:rPr>
        <w:t xml:space="preserve"> Ukoliko ponuditelj ima više od jedne ovlaštene osobe za zastupanje, potrebno je navesti sve osobe. Ukoliko na izjavi nema dovoljno mjesta za upis svih, potrebno je ovoj Izjavi priložiti dodatni list sa </w:t>
      </w:r>
      <w:r w:rsidR="00B84C49">
        <w:rPr>
          <w:rFonts w:ascii="Arial" w:hAnsi="Arial" w:cs="Arial"/>
          <w:i/>
          <w:iCs/>
          <w:sz w:val="18"/>
          <w:szCs w:val="18"/>
        </w:rPr>
        <w:t>po</w:t>
      </w:r>
      <w:r w:rsidR="007E747E" w:rsidRPr="007E747E">
        <w:rPr>
          <w:rFonts w:ascii="Arial" w:hAnsi="Arial" w:cs="Arial"/>
          <w:i/>
          <w:iCs/>
          <w:sz w:val="18"/>
          <w:szCs w:val="18"/>
        </w:rPr>
        <w:t xml:space="preserve">pisanim osobama </w:t>
      </w:r>
      <w:r w:rsidR="00B84C49">
        <w:rPr>
          <w:rFonts w:ascii="Arial" w:hAnsi="Arial" w:cs="Arial"/>
          <w:i/>
          <w:iCs/>
          <w:sz w:val="18"/>
          <w:szCs w:val="18"/>
        </w:rPr>
        <w:t xml:space="preserve">za koje nije bilo mjesta da ih se upiše </w:t>
      </w:r>
      <w:r w:rsidR="007E747E" w:rsidRPr="007E747E">
        <w:rPr>
          <w:rFonts w:ascii="Arial" w:hAnsi="Arial" w:cs="Arial"/>
          <w:i/>
          <w:iCs/>
          <w:sz w:val="18"/>
          <w:szCs w:val="18"/>
        </w:rPr>
        <w:t>na ovu Izjavu. /</w:t>
      </w:r>
      <w:r w:rsidR="007E747E">
        <w:rPr>
          <w:rFonts w:ascii="Arial" w:hAnsi="Arial" w:cs="Arial"/>
          <w:i/>
          <w:iCs/>
          <w:sz w:val="18"/>
          <w:szCs w:val="18"/>
        </w:rPr>
        <w:t xml:space="preserve"> </w:t>
      </w:r>
      <w:r w:rsidR="007E747E" w:rsidRPr="007E747E">
        <w:rPr>
          <w:rFonts w:ascii="Arial" w:hAnsi="Arial" w:cs="Arial"/>
          <w:i/>
          <w:iCs/>
          <w:sz w:val="18"/>
          <w:szCs w:val="18"/>
          <w:lang w:val="en-GB"/>
        </w:rPr>
        <w:t xml:space="preserve"> </w:t>
      </w:r>
      <w:r w:rsidR="007E747E" w:rsidRPr="007E747E">
        <w:rPr>
          <w:rFonts w:ascii="Arial" w:hAnsi="Arial" w:cs="Arial"/>
          <w:i/>
          <w:iCs/>
          <w:color w:val="0070C0"/>
          <w:sz w:val="18"/>
          <w:szCs w:val="18"/>
          <w:lang w:val="en-GB"/>
        </w:rPr>
        <w:t xml:space="preserve">If the tenderer has more than one person authorized by law to represent the tenderer, it is necessary to specify all persons. If there is not enough space on the </w:t>
      </w:r>
      <w:r w:rsidR="00B84C49">
        <w:rPr>
          <w:rFonts w:ascii="Arial" w:hAnsi="Arial" w:cs="Arial"/>
          <w:i/>
          <w:iCs/>
          <w:color w:val="0070C0"/>
          <w:sz w:val="18"/>
          <w:szCs w:val="18"/>
          <w:lang w:val="en-GB"/>
        </w:rPr>
        <w:t xml:space="preserve">Declaration </w:t>
      </w:r>
      <w:r w:rsidR="007E747E" w:rsidRPr="007E747E">
        <w:rPr>
          <w:rFonts w:ascii="Arial" w:hAnsi="Arial" w:cs="Arial"/>
          <w:i/>
          <w:iCs/>
          <w:color w:val="0070C0"/>
          <w:sz w:val="18"/>
          <w:szCs w:val="18"/>
          <w:lang w:val="en-GB"/>
        </w:rPr>
        <w:t xml:space="preserve">to register everyone, it is necessary to attach an additional sheet to </w:t>
      </w:r>
      <w:r w:rsidR="00727963">
        <w:rPr>
          <w:rFonts w:ascii="Arial" w:hAnsi="Arial" w:cs="Arial"/>
          <w:i/>
          <w:iCs/>
          <w:color w:val="0070C0"/>
          <w:sz w:val="18"/>
          <w:szCs w:val="18"/>
          <w:lang w:val="en-GB"/>
        </w:rPr>
        <w:t>the</w:t>
      </w:r>
      <w:r w:rsidR="007E747E" w:rsidRPr="007E747E">
        <w:rPr>
          <w:rFonts w:ascii="Arial" w:hAnsi="Arial" w:cs="Arial"/>
          <w:i/>
          <w:iCs/>
          <w:color w:val="0070C0"/>
          <w:sz w:val="18"/>
          <w:szCs w:val="18"/>
          <w:lang w:val="en-GB"/>
        </w:rPr>
        <w:t xml:space="preserve"> </w:t>
      </w:r>
      <w:r w:rsidR="00B84C49">
        <w:rPr>
          <w:rFonts w:ascii="Arial" w:hAnsi="Arial" w:cs="Arial"/>
          <w:i/>
          <w:iCs/>
          <w:color w:val="0070C0"/>
          <w:sz w:val="18"/>
          <w:szCs w:val="18"/>
          <w:lang w:val="en-GB"/>
        </w:rPr>
        <w:t xml:space="preserve">Declaration </w:t>
      </w:r>
      <w:r w:rsidR="007E747E" w:rsidRPr="007E747E">
        <w:rPr>
          <w:rFonts w:ascii="Arial" w:hAnsi="Arial" w:cs="Arial"/>
          <w:i/>
          <w:iCs/>
          <w:color w:val="0070C0"/>
          <w:sz w:val="18"/>
          <w:szCs w:val="18"/>
          <w:lang w:val="en-GB"/>
        </w:rPr>
        <w:t>with written persons who could not be entered in th</w:t>
      </w:r>
      <w:r w:rsidR="00727963">
        <w:rPr>
          <w:rFonts w:ascii="Arial" w:hAnsi="Arial" w:cs="Arial"/>
          <w:i/>
          <w:iCs/>
          <w:color w:val="0070C0"/>
          <w:sz w:val="18"/>
          <w:szCs w:val="18"/>
          <w:lang w:val="en-GB"/>
        </w:rPr>
        <w:t>e</w:t>
      </w:r>
      <w:r w:rsidR="007E747E" w:rsidRPr="007E747E">
        <w:rPr>
          <w:rFonts w:ascii="Arial" w:hAnsi="Arial" w:cs="Arial"/>
          <w:i/>
          <w:iCs/>
          <w:color w:val="0070C0"/>
          <w:sz w:val="18"/>
          <w:szCs w:val="18"/>
          <w:lang w:val="en-GB"/>
        </w:rPr>
        <w:t xml:space="preserve"> </w:t>
      </w:r>
      <w:r w:rsidR="00B84C49">
        <w:rPr>
          <w:rFonts w:ascii="Arial" w:hAnsi="Arial" w:cs="Arial"/>
          <w:i/>
          <w:iCs/>
          <w:color w:val="0070C0"/>
          <w:sz w:val="18"/>
          <w:szCs w:val="18"/>
          <w:lang w:val="en-GB"/>
        </w:rPr>
        <w:t>Declaration</w:t>
      </w:r>
      <w:r w:rsidR="007E747E" w:rsidRPr="007E747E">
        <w:rPr>
          <w:rFonts w:ascii="Arial" w:hAnsi="Arial" w:cs="Arial"/>
          <w:i/>
          <w:iCs/>
          <w:color w:val="0070C0"/>
          <w:sz w:val="18"/>
          <w:szCs w:val="18"/>
          <w:lang w:val="en-GB"/>
        </w:rPr>
        <w:t>.</w:t>
      </w:r>
    </w:p>
    <w:p w14:paraId="26773CED" w14:textId="780637F2" w:rsidR="00165BBE" w:rsidRPr="00990CF3" w:rsidRDefault="00165BBE" w:rsidP="003B6B84">
      <w:pPr>
        <w:jc w:val="both"/>
        <w:rPr>
          <w:rFonts w:ascii="Arial" w:hAnsi="Arial" w:cs="Arial"/>
          <w:i/>
          <w:iCs/>
          <w:color w:val="000000" w:themeColor="text1"/>
          <w:sz w:val="18"/>
          <w:szCs w:val="18"/>
        </w:rPr>
      </w:pPr>
    </w:p>
    <w:sectPr w:rsidR="00165BBE" w:rsidRPr="00990CF3" w:rsidSect="00111D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CE03" w14:textId="77777777" w:rsidR="00EE21FE" w:rsidRDefault="00EE21FE" w:rsidP="00C15349">
      <w:r>
        <w:separator/>
      </w:r>
    </w:p>
  </w:endnote>
  <w:endnote w:type="continuationSeparator" w:id="0">
    <w:p w14:paraId="5E22C059" w14:textId="77777777" w:rsidR="00EE21FE" w:rsidRDefault="00EE21FE" w:rsidP="00C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C7F9" w14:textId="77777777" w:rsidR="00BD32B9" w:rsidRDefault="00BD32B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6C5A" w14:textId="6460896E" w:rsidR="00456130" w:rsidRPr="008F78EE" w:rsidRDefault="00456130" w:rsidP="00456130">
    <w:pPr>
      <w:pStyle w:val="Podnoje"/>
      <w:jc w:val="center"/>
      <w:rPr>
        <w:rFonts w:ascii="Arial" w:hAnsi="Arial" w:cs="Arial"/>
        <w:sz w:val="16"/>
        <w:szCs w:val="16"/>
      </w:rPr>
    </w:pPr>
    <w:r w:rsidRPr="008F78EE">
      <w:rPr>
        <w:rFonts w:ascii="Arial" w:hAnsi="Arial" w:cs="Arial"/>
        <w:noProof/>
        <w:sz w:val="15"/>
        <w:szCs w:val="15"/>
      </w:rPr>
      <w:drawing>
        <wp:anchor distT="0" distB="0" distL="114300" distR="114300" simplePos="0" relativeHeight="251659264" behindDoc="0" locked="0" layoutInCell="1" allowOverlap="1" wp14:anchorId="7FA76785" wp14:editId="543B57F2">
          <wp:simplePos x="0" y="0"/>
          <wp:positionH relativeFrom="margin">
            <wp:align>right</wp:align>
          </wp:positionH>
          <wp:positionV relativeFrom="paragraph">
            <wp:posOffset>15240</wp:posOffset>
          </wp:positionV>
          <wp:extent cx="5528310" cy="754380"/>
          <wp:effectExtent l="0" t="0" r="0" b="7620"/>
          <wp:wrapThrough wrapText="bothSides">
            <wp:wrapPolygon edited="0">
              <wp:start x="0" y="0"/>
              <wp:lineTo x="0" y="21273"/>
              <wp:lineTo x="21511" y="21273"/>
              <wp:lineTo x="21511" y="0"/>
              <wp:lineTo x="0" y="0"/>
            </wp:wrapPolygon>
          </wp:wrapThrough>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projekti-logo.jpg"/>
                  <pic:cNvPicPr/>
                </pic:nvPicPr>
                <pic:blipFill>
                  <a:blip r:embed="rId1">
                    <a:extLst>
                      <a:ext uri="{28A0092B-C50C-407E-A947-70E740481C1C}">
                        <a14:useLocalDpi xmlns:a14="http://schemas.microsoft.com/office/drawing/2010/main" val="0"/>
                      </a:ext>
                    </a:extLst>
                  </a:blip>
                  <a:stretch>
                    <a:fillRect/>
                  </a:stretch>
                </pic:blipFill>
                <pic:spPr>
                  <a:xfrm>
                    <a:off x="0" y="0"/>
                    <a:ext cx="5528310" cy="754380"/>
                  </a:xfrm>
                  <a:prstGeom prst="rect">
                    <a:avLst/>
                  </a:prstGeom>
                </pic:spPr>
              </pic:pic>
            </a:graphicData>
          </a:graphic>
          <wp14:sizeRelH relativeFrom="margin">
            <wp14:pctWidth>0</wp14:pctWidth>
          </wp14:sizeRelH>
          <wp14:sizeRelV relativeFrom="margin">
            <wp14:pctHeight>0</wp14:pctHeight>
          </wp14:sizeRelV>
        </wp:anchor>
      </w:drawing>
    </w:r>
    <w:r w:rsidRPr="008F78EE">
      <w:rPr>
        <w:rFonts w:ascii="Arial" w:hAnsi="Arial" w:cs="Arial"/>
        <w:sz w:val="15"/>
        <w:szCs w:val="15"/>
      </w:rPr>
      <w:t>Pr</w:t>
    </w:r>
    <w:r w:rsidRPr="008F78EE">
      <w:rPr>
        <w:rFonts w:ascii="Arial" w:hAnsi="Arial" w:cs="Arial"/>
        <w:sz w:val="16"/>
        <w:szCs w:val="16"/>
      </w:rPr>
      <w:t>ojekt je sufinancirala Europska unija iz Europskog fonda za regionalni razvoj.</w:t>
    </w:r>
    <w:r w:rsidRPr="008F78EE">
      <w:rPr>
        <w:rFonts w:ascii="Arial" w:hAnsi="Arial" w:cs="Arial"/>
        <w:noProof/>
        <w:sz w:val="16"/>
        <w:szCs w:val="16"/>
      </w:rPr>
      <w:t xml:space="preserve"> </w:t>
    </w:r>
    <w:r w:rsidR="00157A40">
      <w:rPr>
        <w:rFonts w:ascii="Arial" w:hAnsi="Arial" w:cs="Arial"/>
        <w:noProof/>
        <w:sz w:val="16"/>
        <w:szCs w:val="16"/>
      </w:rPr>
      <w:t xml:space="preserve">/ </w:t>
    </w:r>
    <w:r w:rsidR="00157A40" w:rsidRPr="00201996">
      <w:rPr>
        <w:rFonts w:ascii="Arial" w:hAnsi="Arial"/>
        <w:color w:val="0070C0"/>
        <w:sz w:val="16"/>
        <w:szCs w:val="16"/>
        <w:lang w:val="en-GB"/>
      </w:rPr>
      <w:t>Project was co-funded by the European Union from the European Fund for Regional Development</w:t>
    </w:r>
  </w:p>
  <w:p w14:paraId="0E737DA2" w14:textId="352E5F7A" w:rsidR="00456130" w:rsidRPr="00157A40" w:rsidRDefault="00456130" w:rsidP="00456130">
    <w:pPr>
      <w:pStyle w:val="Podnoje"/>
      <w:jc w:val="center"/>
      <w:rPr>
        <w:rFonts w:ascii="Arial" w:hAnsi="Arial" w:cs="Arial"/>
        <w:color w:val="0070C0"/>
        <w:sz w:val="16"/>
        <w:szCs w:val="16"/>
      </w:rPr>
    </w:pPr>
    <w:r w:rsidRPr="008F78EE">
      <w:rPr>
        <w:rFonts w:ascii="Arial" w:hAnsi="Arial" w:cs="Arial"/>
        <w:sz w:val="16"/>
        <w:szCs w:val="16"/>
      </w:rPr>
      <w:t xml:space="preserve">Sadržaj ovog dokumenta isključiva je odgovornost IKS </w:t>
    </w:r>
    <w:proofErr w:type="spellStart"/>
    <w:r w:rsidRPr="008F78EE">
      <w:rPr>
        <w:rFonts w:ascii="Arial" w:hAnsi="Arial" w:cs="Arial"/>
        <w:sz w:val="16"/>
        <w:szCs w:val="16"/>
      </w:rPr>
      <w:t>Fenstera</w:t>
    </w:r>
    <w:proofErr w:type="spellEnd"/>
    <w:r w:rsidRPr="008F78EE">
      <w:rPr>
        <w:rFonts w:ascii="Arial" w:hAnsi="Arial" w:cs="Arial"/>
        <w:sz w:val="16"/>
        <w:szCs w:val="16"/>
      </w:rPr>
      <w:t xml:space="preserve"> d.o.o</w:t>
    </w:r>
    <w:r w:rsidRPr="00201996">
      <w:rPr>
        <w:rFonts w:ascii="Arial" w:hAnsi="Arial" w:cs="Arial"/>
        <w:sz w:val="16"/>
        <w:szCs w:val="16"/>
        <w:lang w:val="en-GB"/>
      </w:rPr>
      <w:t>..</w:t>
    </w:r>
    <w:r w:rsidR="00157A40" w:rsidRPr="00201996">
      <w:rPr>
        <w:rFonts w:ascii="Arial" w:hAnsi="Arial" w:cs="Arial"/>
        <w:sz w:val="16"/>
        <w:szCs w:val="16"/>
        <w:lang w:val="en-GB"/>
      </w:rPr>
      <w:t xml:space="preserve">/ </w:t>
    </w:r>
    <w:r w:rsidR="00157A40" w:rsidRPr="00201996">
      <w:rPr>
        <w:rFonts w:ascii="Arial" w:hAnsi="Arial"/>
        <w:color w:val="0070C0"/>
        <w:sz w:val="16"/>
        <w:szCs w:val="16"/>
        <w:lang w:val="en-GB"/>
      </w:rPr>
      <w:t>The content of this document is the sole responsibility of IKS Fenster d.o.o</w:t>
    </w:r>
    <w:r w:rsidR="00BD32B9">
      <w:rPr>
        <w:rFonts w:ascii="Arial" w:hAnsi="Arial"/>
        <w:color w:val="0070C0"/>
        <w:sz w:val="16"/>
        <w:szCs w:val="16"/>
        <w:lang w:val="en-GB"/>
      </w:rPr>
      <w:t>.</w:t>
    </w:r>
  </w:p>
  <w:p w14:paraId="31209570" w14:textId="0C796968" w:rsidR="00111DBB" w:rsidRDefault="00111DB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AFC3" w14:textId="77777777" w:rsidR="00BD32B9" w:rsidRDefault="00BD32B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5E1F" w14:textId="77777777" w:rsidR="00EE21FE" w:rsidRDefault="00EE21FE" w:rsidP="00C15349">
      <w:r>
        <w:separator/>
      </w:r>
    </w:p>
  </w:footnote>
  <w:footnote w:type="continuationSeparator" w:id="0">
    <w:p w14:paraId="08440CA6" w14:textId="77777777" w:rsidR="00EE21FE" w:rsidRDefault="00EE21FE" w:rsidP="00C1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4F3E" w14:textId="77777777" w:rsidR="00BD32B9" w:rsidRDefault="00BD32B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68E0" w14:textId="795D4DBA" w:rsidR="00845D28" w:rsidRPr="00456130" w:rsidRDefault="00CA1568" w:rsidP="00CD2214">
    <w:pPr>
      <w:tabs>
        <w:tab w:val="center" w:pos="4536"/>
        <w:tab w:val="right" w:pos="9072"/>
      </w:tabs>
    </w:pPr>
    <w:r w:rsidRPr="00456130">
      <w:rPr>
        <w:rFonts w:ascii="Arial" w:hAnsi="Arial" w:cs="Arial"/>
        <w:b/>
        <w:sz w:val="18"/>
        <w:szCs w:val="18"/>
      </w:rPr>
      <w:t>Obrazac III</w:t>
    </w:r>
    <w:r w:rsidR="00242104" w:rsidRPr="00456130">
      <w:rPr>
        <w:rFonts w:ascii="Arial" w:hAnsi="Arial" w:cs="Arial"/>
        <w:b/>
        <w:sz w:val="18"/>
        <w:szCs w:val="18"/>
      </w:rPr>
      <w:t xml:space="preserve"> </w:t>
    </w:r>
    <w:r w:rsidR="00157A40">
      <w:rPr>
        <w:rFonts w:ascii="Arial" w:hAnsi="Arial" w:cs="Arial"/>
        <w:b/>
        <w:sz w:val="18"/>
        <w:szCs w:val="18"/>
      </w:rPr>
      <w:t xml:space="preserve">/ </w:t>
    </w:r>
    <w:r w:rsidR="00157A40" w:rsidRPr="00201996">
      <w:rPr>
        <w:rFonts w:ascii="Arial" w:hAnsi="Arial" w:cs="Arial"/>
        <w:b/>
        <w:color w:val="0070C0"/>
        <w:sz w:val="18"/>
        <w:szCs w:val="18"/>
        <w:lang w:val="en-GB"/>
      </w:rPr>
      <w:t>Form III</w:t>
    </w:r>
    <w:r w:rsidR="00242104" w:rsidRPr="00456130">
      <w:rPr>
        <w:rFonts w:ascii="Arial" w:hAnsi="Arial" w:cs="Arial"/>
        <w:b/>
        <w:sz w:val="18"/>
        <w:szCs w:val="18"/>
      </w:rPr>
      <w:t xml:space="preserve">                                                     </w:t>
    </w:r>
    <w:r w:rsidR="00242104" w:rsidRPr="00456130">
      <w:rPr>
        <w:noProof/>
      </w:rPr>
      <w:drawing>
        <wp:inline distT="0" distB="0" distL="0" distR="0" wp14:anchorId="2B82FF1A" wp14:editId="446345BB">
          <wp:extent cx="1107134" cy="435935"/>
          <wp:effectExtent l="0" t="0" r="0" b="2540"/>
          <wp:docPr id="2" name="Slika 2" descr="iks-fenster-logo-za-m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s-fenster-logo-za-mem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784" cy="439735"/>
                  </a:xfrm>
                  <a:prstGeom prst="rect">
                    <a:avLst/>
                  </a:prstGeom>
                  <a:noFill/>
                  <a:ln>
                    <a:noFill/>
                  </a:ln>
                </pic:spPr>
              </pic:pic>
            </a:graphicData>
          </a:graphic>
        </wp:inline>
      </w:drawing>
    </w:r>
    <w:r w:rsidR="00C15349" w:rsidRPr="00456130">
      <w:rPr>
        <w:rFonts w:ascii="Arial" w:hAnsi="Arial" w:cs="Arial"/>
        <w:b/>
        <w:sz w:val="18"/>
        <w:szCs w:val="18"/>
      </w:rPr>
      <w:tab/>
    </w:r>
    <w:r w:rsidR="006F2666" w:rsidRPr="00456130">
      <w:rPr>
        <w:rFonts w:ascii="Arial" w:hAnsi="Arial" w:cs="Arial"/>
        <w:b/>
        <w:sz w:val="18"/>
        <w:szCs w:val="18"/>
      </w:rPr>
      <w:t>NAB-</w:t>
    </w:r>
    <w:r w:rsidR="0054161E">
      <w:rPr>
        <w:rFonts w:ascii="Arial" w:hAnsi="Arial" w:cs="Arial"/>
        <w:b/>
        <w:sz w:val="18"/>
        <w:szCs w:val="1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6EBA" w14:textId="77777777" w:rsidR="00BD32B9" w:rsidRDefault="00BD32B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C51"/>
    <w:multiLevelType w:val="hybridMultilevel"/>
    <w:tmpl w:val="3476038A"/>
    <w:lvl w:ilvl="0" w:tplc="041A0001">
      <w:start w:val="1"/>
      <w:numFmt w:val="bullet"/>
      <w:lvlText w:val=""/>
      <w:lvlJc w:val="left"/>
      <w:rPr>
        <w:rFonts w:ascii="Symbol" w:hAnsi="Symbol" w:hint="default"/>
      </w:rPr>
    </w:lvl>
    <w:lvl w:ilvl="1" w:tplc="13201D92">
      <w:start w:val="3"/>
      <w:numFmt w:val="bullet"/>
      <w:lvlText w:val="-"/>
      <w:lvlJc w:val="left"/>
      <w:pPr>
        <w:ind w:left="1044" w:hanging="360"/>
      </w:pPr>
      <w:rPr>
        <w:rFonts w:ascii="Arial" w:eastAsiaTheme="minorHAnsi" w:hAnsi="Arial" w:cs="Arial" w:hint="default"/>
      </w:rPr>
    </w:lvl>
    <w:lvl w:ilvl="2" w:tplc="041A0005" w:tentative="1">
      <w:start w:val="1"/>
      <w:numFmt w:val="bullet"/>
      <w:lvlText w:val=""/>
      <w:lvlJc w:val="left"/>
      <w:pPr>
        <w:ind w:left="1764" w:hanging="360"/>
      </w:pPr>
      <w:rPr>
        <w:rFonts w:ascii="Wingdings" w:hAnsi="Wingdings" w:hint="default"/>
      </w:rPr>
    </w:lvl>
    <w:lvl w:ilvl="3" w:tplc="041A0001" w:tentative="1">
      <w:start w:val="1"/>
      <w:numFmt w:val="bullet"/>
      <w:lvlText w:val=""/>
      <w:lvlJc w:val="left"/>
      <w:pPr>
        <w:ind w:left="2484" w:hanging="360"/>
      </w:pPr>
      <w:rPr>
        <w:rFonts w:ascii="Symbol" w:hAnsi="Symbol" w:hint="default"/>
      </w:rPr>
    </w:lvl>
    <w:lvl w:ilvl="4" w:tplc="041A0003" w:tentative="1">
      <w:start w:val="1"/>
      <w:numFmt w:val="bullet"/>
      <w:lvlText w:val="o"/>
      <w:lvlJc w:val="left"/>
      <w:pPr>
        <w:ind w:left="3204" w:hanging="360"/>
      </w:pPr>
      <w:rPr>
        <w:rFonts w:ascii="Courier New" w:hAnsi="Courier New" w:cs="Courier New" w:hint="default"/>
      </w:rPr>
    </w:lvl>
    <w:lvl w:ilvl="5" w:tplc="041A0005" w:tentative="1">
      <w:start w:val="1"/>
      <w:numFmt w:val="bullet"/>
      <w:lvlText w:val=""/>
      <w:lvlJc w:val="left"/>
      <w:pPr>
        <w:ind w:left="3924" w:hanging="360"/>
      </w:pPr>
      <w:rPr>
        <w:rFonts w:ascii="Wingdings" w:hAnsi="Wingdings" w:hint="default"/>
      </w:rPr>
    </w:lvl>
    <w:lvl w:ilvl="6" w:tplc="041A0001" w:tentative="1">
      <w:start w:val="1"/>
      <w:numFmt w:val="bullet"/>
      <w:lvlText w:val=""/>
      <w:lvlJc w:val="left"/>
      <w:pPr>
        <w:ind w:left="4644" w:hanging="360"/>
      </w:pPr>
      <w:rPr>
        <w:rFonts w:ascii="Symbol" w:hAnsi="Symbol" w:hint="default"/>
      </w:rPr>
    </w:lvl>
    <w:lvl w:ilvl="7" w:tplc="041A0003" w:tentative="1">
      <w:start w:val="1"/>
      <w:numFmt w:val="bullet"/>
      <w:lvlText w:val="o"/>
      <w:lvlJc w:val="left"/>
      <w:pPr>
        <w:ind w:left="5364" w:hanging="360"/>
      </w:pPr>
      <w:rPr>
        <w:rFonts w:ascii="Courier New" w:hAnsi="Courier New" w:cs="Courier New" w:hint="default"/>
      </w:rPr>
    </w:lvl>
    <w:lvl w:ilvl="8" w:tplc="041A0005" w:tentative="1">
      <w:start w:val="1"/>
      <w:numFmt w:val="bullet"/>
      <w:lvlText w:val=""/>
      <w:lvlJc w:val="left"/>
      <w:pPr>
        <w:ind w:left="6084" w:hanging="360"/>
      </w:pPr>
      <w:rPr>
        <w:rFonts w:ascii="Wingdings" w:hAnsi="Wingdings" w:hint="default"/>
      </w:rPr>
    </w:lvl>
  </w:abstractNum>
  <w:abstractNum w:abstractNumId="1" w15:restartNumberingAfterBreak="0">
    <w:nsid w:val="12B278E9"/>
    <w:multiLevelType w:val="hybridMultilevel"/>
    <w:tmpl w:val="C1045D5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03326F"/>
    <w:multiLevelType w:val="hybridMultilevel"/>
    <w:tmpl w:val="25FA3A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3D842A3"/>
    <w:multiLevelType w:val="hybridMultilevel"/>
    <w:tmpl w:val="C9ECF16E"/>
    <w:lvl w:ilvl="0" w:tplc="DF86CDB8">
      <w:start w:val="3"/>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5B7B4CEB"/>
    <w:multiLevelType w:val="hybridMultilevel"/>
    <w:tmpl w:val="0A164D3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49"/>
    <w:rsid w:val="00015BEB"/>
    <w:rsid w:val="0007012D"/>
    <w:rsid w:val="000F5664"/>
    <w:rsid w:val="00111DBB"/>
    <w:rsid w:val="001271DA"/>
    <w:rsid w:val="00131D2B"/>
    <w:rsid w:val="00157A40"/>
    <w:rsid w:val="00165BBE"/>
    <w:rsid w:val="001D327D"/>
    <w:rsid w:val="00201996"/>
    <w:rsid w:val="00220EEC"/>
    <w:rsid w:val="00242104"/>
    <w:rsid w:val="00255694"/>
    <w:rsid w:val="00255FA0"/>
    <w:rsid w:val="00286538"/>
    <w:rsid w:val="00290F3B"/>
    <w:rsid w:val="002D25EC"/>
    <w:rsid w:val="002D3079"/>
    <w:rsid w:val="002E0191"/>
    <w:rsid w:val="0033532E"/>
    <w:rsid w:val="003453E7"/>
    <w:rsid w:val="00347110"/>
    <w:rsid w:val="003573A4"/>
    <w:rsid w:val="003B5DAF"/>
    <w:rsid w:val="003B6B84"/>
    <w:rsid w:val="003B7A0D"/>
    <w:rsid w:val="003E1E9C"/>
    <w:rsid w:val="003E2A97"/>
    <w:rsid w:val="004225CF"/>
    <w:rsid w:val="00456130"/>
    <w:rsid w:val="004664E3"/>
    <w:rsid w:val="00492260"/>
    <w:rsid w:val="005060D5"/>
    <w:rsid w:val="00513FB7"/>
    <w:rsid w:val="00533C41"/>
    <w:rsid w:val="00533EF2"/>
    <w:rsid w:val="0054161E"/>
    <w:rsid w:val="005A3411"/>
    <w:rsid w:val="005E2DFF"/>
    <w:rsid w:val="005E686F"/>
    <w:rsid w:val="005E6E42"/>
    <w:rsid w:val="006218B3"/>
    <w:rsid w:val="0062721D"/>
    <w:rsid w:val="00630180"/>
    <w:rsid w:val="00655721"/>
    <w:rsid w:val="006930A1"/>
    <w:rsid w:val="006B67E4"/>
    <w:rsid w:val="006C33B8"/>
    <w:rsid w:val="006C72EB"/>
    <w:rsid w:val="006E1A80"/>
    <w:rsid w:val="006F2666"/>
    <w:rsid w:val="00715860"/>
    <w:rsid w:val="00727963"/>
    <w:rsid w:val="007B1C4F"/>
    <w:rsid w:val="007B3D42"/>
    <w:rsid w:val="007E747E"/>
    <w:rsid w:val="00822D10"/>
    <w:rsid w:val="0083436C"/>
    <w:rsid w:val="008625D0"/>
    <w:rsid w:val="00877C93"/>
    <w:rsid w:val="00890B40"/>
    <w:rsid w:val="00891FE1"/>
    <w:rsid w:val="008A2AA6"/>
    <w:rsid w:val="008B52CF"/>
    <w:rsid w:val="00904FCF"/>
    <w:rsid w:val="00912FC6"/>
    <w:rsid w:val="009312DF"/>
    <w:rsid w:val="009329AA"/>
    <w:rsid w:val="00933D81"/>
    <w:rsid w:val="009419F8"/>
    <w:rsid w:val="009529AA"/>
    <w:rsid w:val="00967F8D"/>
    <w:rsid w:val="00990CF3"/>
    <w:rsid w:val="00995312"/>
    <w:rsid w:val="00995E42"/>
    <w:rsid w:val="009C2D82"/>
    <w:rsid w:val="00A560AA"/>
    <w:rsid w:val="00A8272C"/>
    <w:rsid w:val="00A95BB6"/>
    <w:rsid w:val="00AB28C1"/>
    <w:rsid w:val="00AB4598"/>
    <w:rsid w:val="00AC348D"/>
    <w:rsid w:val="00AD0DD4"/>
    <w:rsid w:val="00AD3FA4"/>
    <w:rsid w:val="00B079C0"/>
    <w:rsid w:val="00B7379D"/>
    <w:rsid w:val="00B84C49"/>
    <w:rsid w:val="00B92807"/>
    <w:rsid w:val="00BA36AF"/>
    <w:rsid w:val="00BA5C46"/>
    <w:rsid w:val="00BB1E34"/>
    <w:rsid w:val="00BD32B9"/>
    <w:rsid w:val="00C15349"/>
    <w:rsid w:val="00C55279"/>
    <w:rsid w:val="00C93343"/>
    <w:rsid w:val="00CA1568"/>
    <w:rsid w:val="00CB1CF2"/>
    <w:rsid w:val="00CD2214"/>
    <w:rsid w:val="00CD30D9"/>
    <w:rsid w:val="00D037CA"/>
    <w:rsid w:val="00D05838"/>
    <w:rsid w:val="00D235A3"/>
    <w:rsid w:val="00D74883"/>
    <w:rsid w:val="00D914CD"/>
    <w:rsid w:val="00DC0842"/>
    <w:rsid w:val="00DC3B18"/>
    <w:rsid w:val="00DF41F7"/>
    <w:rsid w:val="00E329FE"/>
    <w:rsid w:val="00E513BC"/>
    <w:rsid w:val="00E6293A"/>
    <w:rsid w:val="00E80A87"/>
    <w:rsid w:val="00EB6E75"/>
    <w:rsid w:val="00EC5243"/>
    <w:rsid w:val="00EE21FE"/>
    <w:rsid w:val="00F04A86"/>
    <w:rsid w:val="00F04E7E"/>
    <w:rsid w:val="00F263F5"/>
    <w:rsid w:val="00F310C2"/>
    <w:rsid w:val="00F623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4A465"/>
  <w15:docId w15:val="{857BA6A7-4468-4313-82D6-89D537DD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9"/>
    <w:pPr>
      <w:spacing w:after="0" w:line="240"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
    <w:basedOn w:val="Normal"/>
    <w:link w:val="OdlomakpopisaChar"/>
    <w:uiPriority w:val="34"/>
    <w:qFormat/>
    <w:rsid w:val="00C15349"/>
    <w:pPr>
      <w:ind w:left="720"/>
      <w:contextualSpacing/>
    </w:pPr>
  </w:style>
  <w:style w:type="paragraph" w:styleId="Zaglavlje">
    <w:name w:val="header"/>
    <w:basedOn w:val="Normal"/>
    <w:link w:val="ZaglavljeChar"/>
    <w:uiPriority w:val="99"/>
    <w:unhideWhenUsed/>
    <w:rsid w:val="00C15349"/>
    <w:pPr>
      <w:tabs>
        <w:tab w:val="center" w:pos="4536"/>
        <w:tab w:val="right" w:pos="9072"/>
      </w:tabs>
    </w:pPr>
  </w:style>
  <w:style w:type="character" w:customStyle="1" w:styleId="ZaglavljeChar">
    <w:name w:val="Zaglavlje Char"/>
    <w:basedOn w:val="Zadanifontodlomka"/>
    <w:link w:val="Zaglavlje"/>
    <w:uiPriority w:val="99"/>
    <w:rsid w:val="00C15349"/>
    <w:rPr>
      <w:rFonts w:ascii="Calibri" w:eastAsia="Calibri" w:hAnsi="Calibri" w:cs="Times New Roman"/>
    </w:rPr>
  </w:style>
  <w:style w:type="paragraph" w:styleId="Podnoje">
    <w:name w:val="footer"/>
    <w:basedOn w:val="Normal"/>
    <w:link w:val="PodnojeChar"/>
    <w:uiPriority w:val="99"/>
    <w:unhideWhenUsed/>
    <w:rsid w:val="00C15349"/>
    <w:pPr>
      <w:tabs>
        <w:tab w:val="center" w:pos="4536"/>
        <w:tab w:val="right" w:pos="9072"/>
      </w:tabs>
    </w:pPr>
  </w:style>
  <w:style w:type="character" w:customStyle="1" w:styleId="PodnojeChar">
    <w:name w:val="Podnožje Char"/>
    <w:basedOn w:val="Zadanifontodlomka"/>
    <w:link w:val="Podnoje"/>
    <w:uiPriority w:val="99"/>
    <w:rsid w:val="00C15349"/>
    <w:rPr>
      <w:rFonts w:ascii="Calibri" w:eastAsia="Calibri" w:hAnsi="Calibri" w:cs="Times New Roman"/>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
    <w:link w:val="Odlomakpopisa"/>
    <w:uiPriority w:val="34"/>
    <w:qFormat/>
    <w:locked/>
    <w:rsid w:val="001271DA"/>
    <w:rPr>
      <w:rFonts w:ascii="Calibri" w:eastAsia="Calibri" w:hAnsi="Calibri" w:cs="Times New Roman"/>
    </w:rPr>
  </w:style>
  <w:style w:type="character" w:styleId="Referencafusnote">
    <w:name w:val="footnote reference"/>
    <w:basedOn w:val="Zadanifontodlomka"/>
    <w:uiPriority w:val="99"/>
    <w:semiHidden/>
    <w:unhideWhenUsed/>
    <w:rsid w:val="009419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78321">
      <w:bodyDiv w:val="1"/>
      <w:marLeft w:val="0"/>
      <w:marRight w:val="0"/>
      <w:marTop w:val="0"/>
      <w:marBottom w:val="0"/>
      <w:divBdr>
        <w:top w:val="none" w:sz="0" w:space="0" w:color="auto"/>
        <w:left w:val="none" w:sz="0" w:space="0" w:color="auto"/>
        <w:bottom w:val="none" w:sz="0" w:space="0" w:color="auto"/>
        <w:right w:val="none" w:sz="0" w:space="0" w:color="auto"/>
      </w:divBdr>
    </w:div>
    <w:div w:id="1340814903">
      <w:bodyDiv w:val="1"/>
      <w:marLeft w:val="0"/>
      <w:marRight w:val="0"/>
      <w:marTop w:val="0"/>
      <w:marBottom w:val="0"/>
      <w:divBdr>
        <w:top w:val="none" w:sz="0" w:space="0" w:color="auto"/>
        <w:left w:val="none" w:sz="0" w:space="0" w:color="auto"/>
        <w:bottom w:val="none" w:sz="0" w:space="0" w:color="auto"/>
        <w:right w:val="none" w:sz="0" w:space="0" w:color="auto"/>
      </w:divBdr>
    </w:div>
    <w:div w:id="16018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9341B-0BF1-4365-80E4-21D99871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1066</Words>
  <Characters>6082</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EU PROJEKTI</dc:creator>
  <cp:lastModifiedBy>Vlatka Kralj</cp:lastModifiedBy>
  <cp:revision>46</cp:revision>
  <dcterms:created xsi:type="dcterms:W3CDTF">2022-01-28T20:11:00Z</dcterms:created>
  <dcterms:modified xsi:type="dcterms:W3CDTF">2022-04-03T12:49:00Z</dcterms:modified>
</cp:coreProperties>
</file>