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9C454" w14:textId="7A2F4217" w:rsidR="00673747" w:rsidRPr="00871656" w:rsidRDefault="00673747" w:rsidP="00871656">
      <w:pPr>
        <w:jc w:val="center"/>
        <w:rPr>
          <w:sz w:val="24"/>
          <w:szCs w:val="24"/>
        </w:rPr>
      </w:pPr>
      <w:r w:rsidRPr="00871656">
        <w:rPr>
          <w:sz w:val="24"/>
          <w:szCs w:val="24"/>
        </w:rPr>
        <w:t>Postupak nabave za subjekte koji nisu obveznici Zakona o  javnoj nabavi</w:t>
      </w:r>
    </w:p>
    <w:p w14:paraId="2E3DA7CE" w14:textId="77777777" w:rsidR="00673747" w:rsidRPr="00871656" w:rsidRDefault="00673747" w:rsidP="00871656">
      <w:pPr>
        <w:jc w:val="center"/>
        <w:rPr>
          <w:sz w:val="24"/>
          <w:szCs w:val="24"/>
        </w:rPr>
      </w:pPr>
      <w:r w:rsidRPr="00871656">
        <w:rPr>
          <w:sz w:val="24"/>
          <w:szCs w:val="24"/>
        </w:rPr>
        <w:t xml:space="preserve">sukladno Pravilima o provedbi postupaka nabava za </w:t>
      </w:r>
      <w:proofErr w:type="spellStart"/>
      <w:r w:rsidRPr="00871656">
        <w:rPr>
          <w:sz w:val="24"/>
          <w:szCs w:val="24"/>
        </w:rPr>
        <w:t>neobveznike</w:t>
      </w:r>
      <w:proofErr w:type="spellEnd"/>
      <w:r w:rsidRPr="00871656">
        <w:rPr>
          <w:sz w:val="24"/>
          <w:szCs w:val="24"/>
        </w:rPr>
        <w:t xml:space="preserve"> Zakona o javnoj nabavi (</w:t>
      </w:r>
      <w:proofErr w:type="spellStart"/>
      <w:r w:rsidRPr="00871656">
        <w:rPr>
          <w:sz w:val="24"/>
          <w:szCs w:val="24"/>
        </w:rPr>
        <w:t>NOJN</w:t>
      </w:r>
      <w:proofErr w:type="spellEnd"/>
      <w:r w:rsidRPr="00871656">
        <w:rPr>
          <w:sz w:val="24"/>
          <w:szCs w:val="24"/>
        </w:rPr>
        <w:t>)</w:t>
      </w:r>
    </w:p>
    <w:p w14:paraId="0E5B42C9" w14:textId="77777777" w:rsidR="00673747" w:rsidRPr="00871656" w:rsidRDefault="00673747" w:rsidP="00871656">
      <w:pPr>
        <w:jc w:val="center"/>
        <w:rPr>
          <w:sz w:val="24"/>
          <w:szCs w:val="24"/>
          <w:highlight w:val="lightGray"/>
        </w:rPr>
      </w:pPr>
      <w:r w:rsidRPr="00871656">
        <w:rPr>
          <w:sz w:val="24"/>
          <w:szCs w:val="24"/>
        </w:rPr>
        <w:t xml:space="preserve">Pravila za </w:t>
      </w:r>
      <w:proofErr w:type="spellStart"/>
      <w:r w:rsidRPr="00871656">
        <w:rPr>
          <w:sz w:val="24"/>
          <w:szCs w:val="24"/>
        </w:rPr>
        <w:t>NOJN</w:t>
      </w:r>
      <w:proofErr w:type="spellEnd"/>
      <w:r w:rsidRPr="00871656">
        <w:rPr>
          <w:sz w:val="24"/>
          <w:szCs w:val="24"/>
        </w:rPr>
        <w:t xml:space="preserve"> broj 05, Prosinac 2020, Verzija: 7.0</w:t>
      </w:r>
    </w:p>
    <w:p w14:paraId="774A2D23" w14:textId="77777777" w:rsidR="00033562" w:rsidRPr="00871656" w:rsidRDefault="00033562" w:rsidP="00871656">
      <w:pPr>
        <w:pStyle w:val="Tijeloteksta"/>
        <w:jc w:val="center"/>
        <w:rPr>
          <w:sz w:val="24"/>
          <w:szCs w:val="24"/>
        </w:rPr>
      </w:pPr>
    </w:p>
    <w:p w14:paraId="73B291C5" w14:textId="77777777" w:rsidR="00033562" w:rsidRPr="00871656" w:rsidRDefault="00033562" w:rsidP="00871656">
      <w:pPr>
        <w:pStyle w:val="Tijeloteksta"/>
        <w:jc w:val="center"/>
        <w:rPr>
          <w:sz w:val="28"/>
          <w:szCs w:val="28"/>
        </w:rPr>
      </w:pPr>
    </w:p>
    <w:p w14:paraId="272B5BCE" w14:textId="77777777" w:rsidR="00033562" w:rsidRPr="00871656" w:rsidRDefault="00033562" w:rsidP="00871656">
      <w:pPr>
        <w:pStyle w:val="Tijeloteksta"/>
        <w:ind w:left="0"/>
        <w:rPr>
          <w:sz w:val="28"/>
          <w:szCs w:val="28"/>
        </w:rPr>
      </w:pPr>
    </w:p>
    <w:p w14:paraId="456DC80D" w14:textId="21311013" w:rsidR="00033562" w:rsidRPr="00871656" w:rsidRDefault="00414DAC" w:rsidP="00871656">
      <w:pPr>
        <w:pStyle w:val="Naslov"/>
        <w:rPr>
          <w:sz w:val="28"/>
          <w:szCs w:val="28"/>
        </w:rPr>
      </w:pPr>
      <w:r w:rsidRPr="00871656">
        <w:rPr>
          <w:sz w:val="28"/>
          <w:szCs w:val="28"/>
        </w:rPr>
        <w:t xml:space="preserve">POZIV NA DOSTAVU </w:t>
      </w:r>
      <w:r w:rsidR="00673747" w:rsidRPr="00871656">
        <w:rPr>
          <w:sz w:val="28"/>
          <w:szCs w:val="28"/>
        </w:rPr>
        <w:t xml:space="preserve"> P</w:t>
      </w:r>
      <w:r w:rsidRPr="00871656">
        <w:rPr>
          <w:sz w:val="28"/>
          <w:szCs w:val="28"/>
        </w:rPr>
        <w:t>ONUD</w:t>
      </w:r>
      <w:r w:rsidR="00673747" w:rsidRPr="00871656">
        <w:rPr>
          <w:sz w:val="28"/>
          <w:szCs w:val="28"/>
        </w:rPr>
        <w:t>A</w:t>
      </w:r>
    </w:p>
    <w:p w14:paraId="1FA068E0" w14:textId="77777777" w:rsidR="00033562" w:rsidRPr="00871656" w:rsidRDefault="00033562" w:rsidP="00871656">
      <w:pPr>
        <w:pStyle w:val="Tijeloteksta"/>
        <w:jc w:val="center"/>
        <w:rPr>
          <w:sz w:val="28"/>
          <w:szCs w:val="28"/>
        </w:rPr>
      </w:pPr>
    </w:p>
    <w:p w14:paraId="67E41E28" w14:textId="77777777" w:rsidR="00033562" w:rsidRPr="00871656" w:rsidRDefault="00033562" w:rsidP="00871656">
      <w:pPr>
        <w:pStyle w:val="Tijeloteksta"/>
        <w:jc w:val="center"/>
        <w:rPr>
          <w:sz w:val="28"/>
          <w:szCs w:val="28"/>
        </w:rPr>
      </w:pPr>
    </w:p>
    <w:p w14:paraId="3565DAFE" w14:textId="77777777" w:rsidR="00033562" w:rsidRPr="00871656" w:rsidRDefault="00033562" w:rsidP="00871656">
      <w:pPr>
        <w:pStyle w:val="Tijeloteksta"/>
        <w:jc w:val="center"/>
        <w:rPr>
          <w:sz w:val="28"/>
          <w:szCs w:val="28"/>
        </w:rPr>
      </w:pPr>
    </w:p>
    <w:p w14:paraId="1F8F22C9" w14:textId="77777777" w:rsidR="00033562" w:rsidRPr="00871656" w:rsidRDefault="00033562" w:rsidP="00871656">
      <w:pPr>
        <w:pStyle w:val="Tijeloteksta"/>
        <w:jc w:val="center"/>
        <w:rPr>
          <w:sz w:val="28"/>
          <w:szCs w:val="28"/>
        </w:rPr>
      </w:pPr>
    </w:p>
    <w:p w14:paraId="51362AB2" w14:textId="77777777" w:rsidR="00033562" w:rsidRPr="00871656" w:rsidRDefault="00033562" w:rsidP="00871656">
      <w:pPr>
        <w:pStyle w:val="Tijeloteksta"/>
        <w:jc w:val="center"/>
        <w:rPr>
          <w:sz w:val="28"/>
          <w:szCs w:val="28"/>
        </w:rPr>
      </w:pPr>
    </w:p>
    <w:p w14:paraId="6A96656C" w14:textId="77777777" w:rsidR="00871656" w:rsidRPr="00871656" w:rsidRDefault="00871656" w:rsidP="00871656">
      <w:pPr>
        <w:spacing w:line="240" w:lineRule="auto"/>
        <w:ind w:left="0"/>
        <w:jc w:val="center"/>
        <w:rPr>
          <w:sz w:val="24"/>
          <w:szCs w:val="24"/>
        </w:rPr>
      </w:pPr>
      <w:r w:rsidRPr="00871656">
        <w:rPr>
          <w:sz w:val="24"/>
          <w:szCs w:val="24"/>
        </w:rPr>
        <w:t>Predmet nabave:</w:t>
      </w:r>
    </w:p>
    <w:p w14:paraId="26BDDF77" w14:textId="77777777" w:rsidR="00871656" w:rsidRPr="00871656" w:rsidRDefault="00871656" w:rsidP="00871656">
      <w:pPr>
        <w:spacing w:line="240" w:lineRule="auto"/>
        <w:ind w:left="0"/>
        <w:jc w:val="center"/>
        <w:rPr>
          <w:sz w:val="24"/>
          <w:szCs w:val="24"/>
        </w:rPr>
      </w:pPr>
      <w:bookmarkStart w:id="0" w:name="_Hlk96533571"/>
      <w:r w:rsidRPr="00871656">
        <w:rPr>
          <w:sz w:val="24"/>
          <w:szCs w:val="24"/>
        </w:rPr>
        <w:t xml:space="preserve">Izgradnja fotonaponske elektrane i revitalizacija električnih instalacija u proizvodnom pogonu poduzeća </w:t>
      </w:r>
      <w:proofErr w:type="spellStart"/>
      <w:r w:rsidRPr="00871656">
        <w:rPr>
          <w:sz w:val="24"/>
          <w:szCs w:val="24"/>
        </w:rPr>
        <w:t>Decospan</w:t>
      </w:r>
      <w:proofErr w:type="spellEnd"/>
      <w:r w:rsidRPr="00871656">
        <w:rPr>
          <w:sz w:val="24"/>
          <w:szCs w:val="24"/>
        </w:rPr>
        <w:t xml:space="preserve"> d.o.o. </w:t>
      </w:r>
    </w:p>
    <w:bookmarkEnd w:id="0"/>
    <w:p w14:paraId="5D329C0A" w14:textId="77777777" w:rsidR="00871656" w:rsidRPr="00871656" w:rsidRDefault="00871656" w:rsidP="00871656">
      <w:pPr>
        <w:spacing w:line="240" w:lineRule="auto"/>
        <w:ind w:left="0"/>
        <w:jc w:val="center"/>
        <w:rPr>
          <w:sz w:val="24"/>
          <w:szCs w:val="24"/>
        </w:rPr>
      </w:pPr>
    </w:p>
    <w:p w14:paraId="7999143B" w14:textId="5E5B2418" w:rsidR="00871656" w:rsidRPr="00871656" w:rsidRDefault="00871656" w:rsidP="00871656">
      <w:pPr>
        <w:spacing w:line="240" w:lineRule="auto"/>
        <w:ind w:left="0"/>
        <w:jc w:val="center"/>
        <w:rPr>
          <w:sz w:val="24"/>
          <w:szCs w:val="24"/>
        </w:rPr>
      </w:pPr>
      <w:bookmarkStart w:id="1" w:name="_Hlk96533592"/>
      <w:r w:rsidRPr="00871656">
        <w:rPr>
          <w:sz w:val="24"/>
          <w:szCs w:val="24"/>
        </w:rPr>
        <w:t>Evidencijski broj nabave: 1/22</w:t>
      </w:r>
    </w:p>
    <w:bookmarkEnd w:id="1"/>
    <w:p w14:paraId="00AA0B28" w14:textId="77777777" w:rsidR="00871656" w:rsidRPr="00871656" w:rsidRDefault="00871656" w:rsidP="00871656">
      <w:pPr>
        <w:spacing w:line="240" w:lineRule="auto"/>
        <w:ind w:left="0"/>
        <w:jc w:val="center"/>
        <w:rPr>
          <w:sz w:val="24"/>
          <w:szCs w:val="24"/>
        </w:rPr>
      </w:pPr>
    </w:p>
    <w:p w14:paraId="167AAA6B" w14:textId="77777777" w:rsidR="00871656" w:rsidRPr="00871656" w:rsidRDefault="00871656" w:rsidP="00871656">
      <w:pPr>
        <w:spacing w:line="240" w:lineRule="auto"/>
        <w:ind w:left="0"/>
        <w:jc w:val="center"/>
        <w:rPr>
          <w:sz w:val="24"/>
          <w:szCs w:val="24"/>
        </w:rPr>
      </w:pPr>
      <w:r w:rsidRPr="00871656">
        <w:rPr>
          <w:sz w:val="24"/>
          <w:szCs w:val="24"/>
        </w:rPr>
        <w:t>Naziv projekta:</w:t>
      </w:r>
    </w:p>
    <w:p w14:paraId="7AE876C7" w14:textId="77777777" w:rsidR="00871656" w:rsidRPr="00871656" w:rsidRDefault="00871656" w:rsidP="00871656">
      <w:pPr>
        <w:spacing w:line="240" w:lineRule="auto"/>
        <w:ind w:left="0"/>
        <w:jc w:val="center"/>
        <w:rPr>
          <w:sz w:val="24"/>
          <w:szCs w:val="24"/>
        </w:rPr>
      </w:pPr>
      <w:r w:rsidRPr="00871656">
        <w:rPr>
          <w:sz w:val="24"/>
          <w:szCs w:val="24"/>
        </w:rPr>
        <w:t xml:space="preserve">Povećanje energetske učinkovitosti i korištenje </w:t>
      </w:r>
      <w:proofErr w:type="spellStart"/>
      <w:r w:rsidRPr="00871656">
        <w:rPr>
          <w:sz w:val="24"/>
          <w:szCs w:val="24"/>
        </w:rPr>
        <w:t>OIE</w:t>
      </w:r>
      <w:proofErr w:type="spellEnd"/>
      <w:r w:rsidRPr="00871656">
        <w:rPr>
          <w:sz w:val="24"/>
          <w:szCs w:val="24"/>
        </w:rPr>
        <w:t xml:space="preserve"> u poduzeću </w:t>
      </w:r>
      <w:proofErr w:type="spellStart"/>
      <w:r w:rsidRPr="00871656">
        <w:rPr>
          <w:sz w:val="24"/>
          <w:szCs w:val="24"/>
        </w:rPr>
        <w:t>Decospan</w:t>
      </w:r>
      <w:proofErr w:type="spellEnd"/>
    </w:p>
    <w:p w14:paraId="5EEDF3FC" w14:textId="3E2C1F32" w:rsidR="00513D5F" w:rsidRDefault="00871656" w:rsidP="00871656">
      <w:pPr>
        <w:spacing w:line="240" w:lineRule="auto"/>
        <w:ind w:left="0"/>
        <w:jc w:val="center"/>
        <w:rPr>
          <w:sz w:val="28"/>
          <w:szCs w:val="28"/>
        </w:rPr>
      </w:pPr>
      <w:r w:rsidRPr="00871656">
        <w:rPr>
          <w:sz w:val="24"/>
          <w:szCs w:val="24"/>
        </w:rPr>
        <w:t xml:space="preserve"> d.o.o.</w:t>
      </w:r>
      <w:r>
        <w:rPr>
          <w:sz w:val="24"/>
          <w:szCs w:val="24"/>
        </w:rPr>
        <w:t xml:space="preserve"> </w:t>
      </w:r>
    </w:p>
    <w:p w14:paraId="636F817D" w14:textId="47C77971" w:rsidR="00871656" w:rsidRDefault="00871656" w:rsidP="00871656">
      <w:pPr>
        <w:spacing w:line="240" w:lineRule="auto"/>
        <w:ind w:left="0"/>
        <w:jc w:val="center"/>
        <w:rPr>
          <w:sz w:val="28"/>
          <w:szCs w:val="28"/>
        </w:rPr>
      </w:pPr>
    </w:p>
    <w:p w14:paraId="48EE36A1" w14:textId="100B5995" w:rsidR="00871656" w:rsidRDefault="00871656" w:rsidP="00871656">
      <w:pPr>
        <w:tabs>
          <w:tab w:val="left" w:pos="567"/>
        </w:tabs>
        <w:jc w:val="center"/>
        <w:rPr>
          <w:bCs/>
          <w:sz w:val="24"/>
          <w:szCs w:val="24"/>
          <w:lang w:bidi="hr-HR"/>
        </w:rPr>
      </w:pPr>
      <w:proofErr w:type="spellStart"/>
      <w:r>
        <w:rPr>
          <w:bCs/>
          <w:sz w:val="24"/>
          <w:szCs w:val="24"/>
          <w:lang w:bidi="hr-HR"/>
        </w:rPr>
        <w:t>Oprisavci</w:t>
      </w:r>
      <w:proofErr w:type="spellEnd"/>
      <w:r w:rsidRPr="00037EAB">
        <w:rPr>
          <w:bCs/>
          <w:sz w:val="24"/>
          <w:szCs w:val="24"/>
          <w:lang w:bidi="hr-HR"/>
        </w:rPr>
        <w:t>,</w:t>
      </w:r>
      <w:r>
        <w:rPr>
          <w:bCs/>
          <w:sz w:val="24"/>
          <w:szCs w:val="24"/>
          <w:lang w:bidi="hr-HR"/>
        </w:rPr>
        <w:t xml:space="preserve"> </w:t>
      </w:r>
      <w:r w:rsidR="002055B8">
        <w:rPr>
          <w:bCs/>
          <w:sz w:val="24"/>
          <w:szCs w:val="24"/>
          <w:lang w:bidi="hr-HR"/>
        </w:rPr>
        <w:t xml:space="preserve">travanj </w:t>
      </w:r>
      <w:r>
        <w:rPr>
          <w:bCs/>
          <w:sz w:val="24"/>
          <w:szCs w:val="24"/>
          <w:lang w:bidi="hr-HR"/>
        </w:rPr>
        <w:t>2022</w:t>
      </w:r>
      <w:r w:rsidRPr="00037EAB">
        <w:rPr>
          <w:bCs/>
          <w:sz w:val="24"/>
          <w:szCs w:val="24"/>
          <w:lang w:bidi="hr-HR"/>
        </w:rPr>
        <w:t>. god.</w:t>
      </w:r>
      <w:r>
        <w:rPr>
          <w:bCs/>
          <w:sz w:val="24"/>
          <w:szCs w:val="24"/>
          <w:lang w:bidi="hr-HR"/>
        </w:rPr>
        <w:t xml:space="preserve"> </w:t>
      </w:r>
    </w:p>
    <w:p w14:paraId="7824A2EE" w14:textId="308B8AA9" w:rsidR="00871656" w:rsidRDefault="00871656">
      <w:pPr>
        <w:spacing w:line="240" w:lineRule="auto"/>
        <w:ind w:left="0"/>
        <w:rPr>
          <w:bCs/>
          <w:sz w:val="24"/>
          <w:szCs w:val="24"/>
          <w:lang w:bidi="hr-HR"/>
        </w:rPr>
      </w:pPr>
      <w:r>
        <w:rPr>
          <w:bCs/>
          <w:sz w:val="24"/>
          <w:szCs w:val="24"/>
          <w:lang w:bidi="hr-HR"/>
        </w:rPr>
        <w:br w:type="page"/>
      </w:r>
    </w:p>
    <w:p w14:paraId="39F05464" w14:textId="0F791E03" w:rsidR="006E798D" w:rsidRPr="006E798D" w:rsidRDefault="006E798D" w:rsidP="00513D5F">
      <w:pPr>
        <w:spacing w:line="240" w:lineRule="auto"/>
        <w:ind w:left="0"/>
        <w:jc w:val="both"/>
        <w:rPr>
          <w:b/>
          <w:bCs/>
        </w:rPr>
      </w:pPr>
      <w:r w:rsidRPr="006E798D">
        <w:rPr>
          <w:b/>
          <w:bCs/>
        </w:rPr>
        <w:lastRenderedPageBreak/>
        <w:t>Sadržaj</w:t>
      </w:r>
    </w:p>
    <w:p w14:paraId="6ECA3C09" w14:textId="1B741D68" w:rsidR="00B507C8" w:rsidRDefault="006E798D" w:rsidP="00B507C8">
      <w:pPr>
        <w:pStyle w:val="Sadraj1"/>
        <w:tabs>
          <w:tab w:val="left" w:pos="440"/>
          <w:tab w:val="right" w:leader="dot" w:pos="9810"/>
        </w:tabs>
        <w:spacing w:before="0" w:line="240" w:lineRule="auto"/>
        <w:rPr>
          <w:rFonts w:asciiTheme="minorHAnsi" w:eastAsiaTheme="minorEastAsia" w:hAnsiTheme="minorHAnsi" w:cstheme="minorBidi"/>
          <w:b w:val="0"/>
          <w:bCs w:val="0"/>
          <w:caps w:val="0"/>
          <w:noProof/>
          <w:spacing w:val="0"/>
          <w:sz w:val="22"/>
          <w:szCs w:val="22"/>
          <w:lang w:val="en-GB" w:eastAsia="en-GB"/>
        </w:rPr>
      </w:pPr>
      <w:r w:rsidRPr="006E798D">
        <w:rPr>
          <w:rFonts w:ascii="Calibri" w:hAnsi="Calibri"/>
          <w:b w:val="0"/>
          <w:bCs w:val="0"/>
          <w:caps w:val="0"/>
          <w:sz w:val="22"/>
          <w:szCs w:val="22"/>
        </w:rPr>
        <w:fldChar w:fldCharType="begin"/>
      </w:r>
      <w:r w:rsidRPr="006E798D">
        <w:rPr>
          <w:rFonts w:ascii="Calibri" w:hAnsi="Calibri"/>
          <w:b w:val="0"/>
          <w:bCs w:val="0"/>
          <w:caps w:val="0"/>
          <w:sz w:val="22"/>
          <w:szCs w:val="22"/>
        </w:rPr>
        <w:instrText xml:space="preserve"> TOC \o "1-3" \h \z \u </w:instrText>
      </w:r>
      <w:r w:rsidRPr="006E798D">
        <w:rPr>
          <w:rFonts w:ascii="Calibri" w:hAnsi="Calibri"/>
          <w:b w:val="0"/>
          <w:bCs w:val="0"/>
          <w:caps w:val="0"/>
          <w:sz w:val="22"/>
          <w:szCs w:val="22"/>
        </w:rPr>
        <w:fldChar w:fldCharType="separate"/>
      </w:r>
      <w:hyperlink w:anchor="_Toc99445447" w:history="1">
        <w:r w:rsidR="00B507C8" w:rsidRPr="005C0FE7">
          <w:rPr>
            <w:rStyle w:val="Hiperveza"/>
            <w:noProof/>
            <w:spacing w:val="-5"/>
          </w:rPr>
          <w:t>1.</w:t>
        </w:r>
        <w:r w:rsidR="00B507C8">
          <w:rPr>
            <w:rFonts w:asciiTheme="minorHAnsi" w:eastAsiaTheme="minorEastAsia" w:hAnsiTheme="minorHAnsi" w:cstheme="minorBidi"/>
            <w:b w:val="0"/>
            <w:bCs w:val="0"/>
            <w:caps w:val="0"/>
            <w:noProof/>
            <w:spacing w:val="0"/>
            <w:sz w:val="22"/>
            <w:szCs w:val="22"/>
            <w:lang w:val="en-GB" w:eastAsia="en-GB"/>
          </w:rPr>
          <w:tab/>
        </w:r>
        <w:r w:rsidR="00B507C8" w:rsidRPr="005C0FE7">
          <w:rPr>
            <w:rStyle w:val="Hiperveza"/>
            <w:noProof/>
          </w:rPr>
          <w:t>OPĆI</w:t>
        </w:r>
        <w:r w:rsidR="00B507C8" w:rsidRPr="005C0FE7">
          <w:rPr>
            <w:rStyle w:val="Hiperveza"/>
            <w:noProof/>
            <w:spacing w:val="-4"/>
          </w:rPr>
          <w:t xml:space="preserve"> </w:t>
        </w:r>
        <w:r w:rsidR="00B507C8" w:rsidRPr="005C0FE7">
          <w:rPr>
            <w:rStyle w:val="Hiperveza"/>
            <w:noProof/>
          </w:rPr>
          <w:t>PODACI</w:t>
        </w:r>
        <w:r w:rsidR="00B507C8" w:rsidRPr="005C0FE7">
          <w:rPr>
            <w:rStyle w:val="Hiperveza"/>
            <w:noProof/>
            <w:spacing w:val="-4"/>
          </w:rPr>
          <w:t xml:space="preserve"> </w:t>
        </w:r>
        <w:r w:rsidR="00B507C8" w:rsidRPr="005C0FE7">
          <w:rPr>
            <w:rStyle w:val="Hiperveza"/>
            <w:noProof/>
          </w:rPr>
          <w:t>O POSTUPKU</w:t>
        </w:r>
        <w:r w:rsidR="00B507C8" w:rsidRPr="005C0FE7">
          <w:rPr>
            <w:rStyle w:val="Hiperveza"/>
            <w:noProof/>
            <w:spacing w:val="-4"/>
          </w:rPr>
          <w:t xml:space="preserve"> </w:t>
        </w:r>
        <w:r w:rsidR="00B507C8" w:rsidRPr="005C0FE7">
          <w:rPr>
            <w:rStyle w:val="Hiperveza"/>
            <w:noProof/>
          </w:rPr>
          <w:t>NABAVE</w:t>
        </w:r>
        <w:r w:rsidR="00B507C8">
          <w:rPr>
            <w:noProof/>
            <w:webHidden/>
          </w:rPr>
          <w:tab/>
        </w:r>
        <w:r w:rsidR="00B507C8">
          <w:rPr>
            <w:noProof/>
            <w:webHidden/>
          </w:rPr>
          <w:fldChar w:fldCharType="begin"/>
        </w:r>
        <w:r w:rsidR="00B507C8">
          <w:rPr>
            <w:noProof/>
            <w:webHidden/>
          </w:rPr>
          <w:instrText xml:space="preserve"> PAGEREF _Toc99445447 \h </w:instrText>
        </w:r>
        <w:r w:rsidR="00B507C8">
          <w:rPr>
            <w:noProof/>
            <w:webHidden/>
          </w:rPr>
        </w:r>
        <w:r w:rsidR="00B507C8">
          <w:rPr>
            <w:noProof/>
            <w:webHidden/>
          </w:rPr>
          <w:fldChar w:fldCharType="separate"/>
        </w:r>
        <w:r w:rsidR="00DE7F34">
          <w:rPr>
            <w:noProof/>
            <w:webHidden/>
          </w:rPr>
          <w:t>3</w:t>
        </w:r>
        <w:r w:rsidR="00B507C8">
          <w:rPr>
            <w:noProof/>
            <w:webHidden/>
          </w:rPr>
          <w:fldChar w:fldCharType="end"/>
        </w:r>
      </w:hyperlink>
    </w:p>
    <w:p w14:paraId="5F6E18CF" w14:textId="6F8B3921"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48" w:history="1">
        <w:r w:rsidR="00B507C8" w:rsidRPr="005C0FE7">
          <w:rPr>
            <w:rStyle w:val="Hiperveza"/>
            <w:noProof/>
            <w:spacing w:val="-2"/>
          </w:rPr>
          <w:t>1.1.</w:t>
        </w:r>
        <w:r w:rsidR="00B507C8">
          <w:rPr>
            <w:rFonts w:eastAsiaTheme="minorEastAsia" w:cstheme="minorBidi"/>
            <w:b w:val="0"/>
            <w:bCs w:val="0"/>
            <w:noProof/>
            <w:spacing w:val="0"/>
            <w:sz w:val="22"/>
            <w:szCs w:val="22"/>
            <w:lang w:val="en-GB" w:eastAsia="en-GB"/>
          </w:rPr>
          <w:tab/>
        </w:r>
        <w:r w:rsidR="00B507C8" w:rsidRPr="005C0FE7">
          <w:rPr>
            <w:rStyle w:val="Hiperveza"/>
            <w:noProof/>
          </w:rPr>
          <w:t>Podaci o</w:t>
        </w:r>
        <w:r w:rsidR="00B507C8" w:rsidRPr="005C0FE7">
          <w:rPr>
            <w:rStyle w:val="Hiperveza"/>
            <w:noProof/>
            <w:spacing w:val="-8"/>
          </w:rPr>
          <w:t xml:space="preserve"> </w:t>
        </w:r>
        <w:r w:rsidR="00B507C8" w:rsidRPr="005C0FE7">
          <w:rPr>
            <w:rStyle w:val="Hiperveza"/>
            <w:noProof/>
          </w:rPr>
          <w:t>Naručitelju</w:t>
        </w:r>
        <w:r w:rsidR="00B507C8">
          <w:rPr>
            <w:noProof/>
            <w:webHidden/>
          </w:rPr>
          <w:tab/>
        </w:r>
        <w:r w:rsidR="00B507C8">
          <w:rPr>
            <w:noProof/>
            <w:webHidden/>
          </w:rPr>
          <w:fldChar w:fldCharType="begin"/>
        </w:r>
        <w:r w:rsidR="00B507C8">
          <w:rPr>
            <w:noProof/>
            <w:webHidden/>
          </w:rPr>
          <w:instrText xml:space="preserve"> PAGEREF _Toc99445448 \h </w:instrText>
        </w:r>
        <w:r w:rsidR="00B507C8">
          <w:rPr>
            <w:noProof/>
            <w:webHidden/>
          </w:rPr>
        </w:r>
        <w:r w:rsidR="00B507C8">
          <w:rPr>
            <w:noProof/>
            <w:webHidden/>
          </w:rPr>
          <w:fldChar w:fldCharType="separate"/>
        </w:r>
        <w:r w:rsidR="00DE7F34">
          <w:rPr>
            <w:noProof/>
            <w:webHidden/>
          </w:rPr>
          <w:t>3</w:t>
        </w:r>
        <w:r w:rsidR="00B507C8">
          <w:rPr>
            <w:noProof/>
            <w:webHidden/>
          </w:rPr>
          <w:fldChar w:fldCharType="end"/>
        </w:r>
      </w:hyperlink>
    </w:p>
    <w:p w14:paraId="1DBA9AA3" w14:textId="7DAAC2D3"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49" w:history="1">
        <w:r w:rsidR="00B507C8" w:rsidRPr="005C0FE7">
          <w:rPr>
            <w:rStyle w:val="Hiperveza"/>
            <w:noProof/>
            <w:spacing w:val="-2"/>
          </w:rPr>
          <w:t>1.2.</w:t>
        </w:r>
        <w:r w:rsidR="00B507C8">
          <w:rPr>
            <w:rFonts w:eastAsiaTheme="minorEastAsia" w:cstheme="minorBidi"/>
            <w:b w:val="0"/>
            <w:bCs w:val="0"/>
            <w:noProof/>
            <w:spacing w:val="0"/>
            <w:sz w:val="22"/>
            <w:szCs w:val="22"/>
            <w:lang w:val="en-GB" w:eastAsia="en-GB"/>
          </w:rPr>
          <w:tab/>
        </w:r>
        <w:r w:rsidR="00B507C8" w:rsidRPr="005C0FE7">
          <w:rPr>
            <w:rStyle w:val="Hiperveza"/>
            <w:noProof/>
          </w:rPr>
          <w:t>Podaci o osobi</w:t>
        </w:r>
        <w:r w:rsidR="00B507C8" w:rsidRPr="005C0FE7">
          <w:rPr>
            <w:rStyle w:val="Hiperveza"/>
            <w:noProof/>
            <w:spacing w:val="-4"/>
          </w:rPr>
          <w:t xml:space="preserve"> </w:t>
        </w:r>
        <w:r w:rsidR="00B507C8" w:rsidRPr="005C0FE7">
          <w:rPr>
            <w:rStyle w:val="Hiperveza"/>
            <w:noProof/>
          </w:rPr>
          <w:t>zaduženoj za</w:t>
        </w:r>
        <w:r w:rsidR="00B507C8" w:rsidRPr="005C0FE7">
          <w:rPr>
            <w:rStyle w:val="Hiperveza"/>
            <w:noProof/>
            <w:spacing w:val="-4"/>
          </w:rPr>
          <w:t xml:space="preserve"> </w:t>
        </w:r>
        <w:r w:rsidR="00B507C8" w:rsidRPr="005C0FE7">
          <w:rPr>
            <w:rStyle w:val="Hiperveza"/>
            <w:noProof/>
          </w:rPr>
          <w:t>komunikaciju s</w:t>
        </w:r>
        <w:r w:rsidR="00B507C8" w:rsidRPr="005C0FE7">
          <w:rPr>
            <w:rStyle w:val="Hiperveza"/>
            <w:noProof/>
            <w:spacing w:val="-12"/>
          </w:rPr>
          <w:t xml:space="preserve"> </w:t>
        </w:r>
        <w:r w:rsidR="00B507C8" w:rsidRPr="005C0FE7">
          <w:rPr>
            <w:rStyle w:val="Hiperveza"/>
            <w:noProof/>
          </w:rPr>
          <w:t>Ponuditeljima</w:t>
        </w:r>
        <w:r w:rsidR="00B507C8">
          <w:rPr>
            <w:noProof/>
            <w:webHidden/>
          </w:rPr>
          <w:tab/>
        </w:r>
        <w:r w:rsidR="00B507C8">
          <w:rPr>
            <w:noProof/>
            <w:webHidden/>
          </w:rPr>
          <w:fldChar w:fldCharType="begin"/>
        </w:r>
        <w:r w:rsidR="00B507C8">
          <w:rPr>
            <w:noProof/>
            <w:webHidden/>
          </w:rPr>
          <w:instrText xml:space="preserve"> PAGEREF _Toc99445449 \h </w:instrText>
        </w:r>
        <w:r w:rsidR="00B507C8">
          <w:rPr>
            <w:noProof/>
            <w:webHidden/>
          </w:rPr>
        </w:r>
        <w:r w:rsidR="00B507C8">
          <w:rPr>
            <w:noProof/>
            <w:webHidden/>
          </w:rPr>
          <w:fldChar w:fldCharType="separate"/>
        </w:r>
        <w:r w:rsidR="00DE7F34">
          <w:rPr>
            <w:noProof/>
            <w:webHidden/>
          </w:rPr>
          <w:t>3</w:t>
        </w:r>
        <w:r w:rsidR="00B507C8">
          <w:rPr>
            <w:noProof/>
            <w:webHidden/>
          </w:rPr>
          <w:fldChar w:fldCharType="end"/>
        </w:r>
      </w:hyperlink>
    </w:p>
    <w:p w14:paraId="1ACB2619" w14:textId="13A20134"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50" w:history="1">
        <w:r w:rsidR="00B507C8" w:rsidRPr="005C0FE7">
          <w:rPr>
            <w:rStyle w:val="Hiperveza"/>
            <w:noProof/>
            <w:spacing w:val="-2"/>
          </w:rPr>
          <w:t>1.3.</w:t>
        </w:r>
        <w:r w:rsidR="00B507C8">
          <w:rPr>
            <w:rFonts w:eastAsiaTheme="minorEastAsia" w:cstheme="minorBidi"/>
            <w:b w:val="0"/>
            <w:bCs w:val="0"/>
            <w:noProof/>
            <w:spacing w:val="0"/>
            <w:sz w:val="22"/>
            <w:szCs w:val="22"/>
            <w:lang w:val="en-GB" w:eastAsia="en-GB"/>
          </w:rPr>
          <w:tab/>
        </w:r>
        <w:r w:rsidR="00B507C8" w:rsidRPr="005C0FE7">
          <w:rPr>
            <w:rStyle w:val="Hiperveza"/>
            <w:noProof/>
          </w:rPr>
          <w:t>Vrsta postupka</w:t>
        </w:r>
        <w:r w:rsidR="00B507C8" w:rsidRPr="005C0FE7">
          <w:rPr>
            <w:rStyle w:val="Hiperveza"/>
            <w:noProof/>
            <w:spacing w:val="-7"/>
          </w:rPr>
          <w:t xml:space="preserve"> </w:t>
        </w:r>
        <w:r w:rsidR="00B507C8" w:rsidRPr="005C0FE7">
          <w:rPr>
            <w:rStyle w:val="Hiperveza"/>
            <w:noProof/>
          </w:rPr>
          <w:t>nabave</w:t>
        </w:r>
        <w:r w:rsidR="00B507C8">
          <w:rPr>
            <w:noProof/>
            <w:webHidden/>
          </w:rPr>
          <w:tab/>
        </w:r>
        <w:r w:rsidR="00B507C8">
          <w:rPr>
            <w:noProof/>
            <w:webHidden/>
          </w:rPr>
          <w:fldChar w:fldCharType="begin"/>
        </w:r>
        <w:r w:rsidR="00B507C8">
          <w:rPr>
            <w:noProof/>
            <w:webHidden/>
          </w:rPr>
          <w:instrText xml:space="preserve"> PAGEREF _Toc99445450 \h </w:instrText>
        </w:r>
        <w:r w:rsidR="00B507C8">
          <w:rPr>
            <w:noProof/>
            <w:webHidden/>
          </w:rPr>
        </w:r>
        <w:r w:rsidR="00B507C8">
          <w:rPr>
            <w:noProof/>
            <w:webHidden/>
          </w:rPr>
          <w:fldChar w:fldCharType="separate"/>
        </w:r>
        <w:r w:rsidR="00DE7F34">
          <w:rPr>
            <w:noProof/>
            <w:webHidden/>
          </w:rPr>
          <w:t>3</w:t>
        </w:r>
        <w:r w:rsidR="00B507C8">
          <w:rPr>
            <w:noProof/>
            <w:webHidden/>
          </w:rPr>
          <w:fldChar w:fldCharType="end"/>
        </w:r>
      </w:hyperlink>
    </w:p>
    <w:p w14:paraId="7E816079" w14:textId="41418A89"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51" w:history="1">
        <w:r w:rsidR="00B507C8" w:rsidRPr="005C0FE7">
          <w:rPr>
            <w:rStyle w:val="Hiperveza"/>
            <w:noProof/>
            <w:spacing w:val="-2"/>
          </w:rPr>
          <w:t>1.4.</w:t>
        </w:r>
        <w:r w:rsidR="00B507C8">
          <w:rPr>
            <w:rFonts w:eastAsiaTheme="minorEastAsia" w:cstheme="minorBidi"/>
            <w:b w:val="0"/>
            <w:bCs w:val="0"/>
            <w:noProof/>
            <w:spacing w:val="0"/>
            <w:sz w:val="22"/>
            <w:szCs w:val="22"/>
            <w:lang w:val="en-GB" w:eastAsia="en-GB"/>
          </w:rPr>
          <w:tab/>
        </w:r>
        <w:r w:rsidR="00B507C8" w:rsidRPr="005C0FE7">
          <w:rPr>
            <w:rStyle w:val="Hiperveza"/>
            <w:noProof/>
          </w:rPr>
          <w:t>Dostupnost</w:t>
        </w:r>
        <w:r w:rsidR="00B507C8" w:rsidRPr="005C0FE7">
          <w:rPr>
            <w:rStyle w:val="Hiperveza"/>
            <w:noProof/>
            <w:spacing w:val="-6"/>
          </w:rPr>
          <w:t xml:space="preserve"> </w:t>
        </w:r>
        <w:r w:rsidR="00B507C8" w:rsidRPr="005C0FE7">
          <w:rPr>
            <w:rStyle w:val="Hiperveza"/>
            <w:noProof/>
          </w:rPr>
          <w:t>natječajne</w:t>
        </w:r>
        <w:r w:rsidR="00B507C8" w:rsidRPr="005C0FE7">
          <w:rPr>
            <w:rStyle w:val="Hiperveza"/>
            <w:noProof/>
            <w:spacing w:val="-7"/>
          </w:rPr>
          <w:t xml:space="preserve"> </w:t>
        </w:r>
        <w:r w:rsidR="00B507C8" w:rsidRPr="005C0FE7">
          <w:rPr>
            <w:rStyle w:val="Hiperveza"/>
            <w:noProof/>
          </w:rPr>
          <w:t>dokumentacije</w:t>
        </w:r>
        <w:r w:rsidR="00B507C8">
          <w:rPr>
            <w:noProof/>
            <w:webHidden/>
          </w:rPr>
          <w:tab/>
        </w:r>
        <w:r w:rsidR="00B507C8">
          <w:rPr>
            <w:noProof/>
            <w:webHidden/>
          </w:rPr>
          <w:fldChar w:fldCharType="begin"/>
        </w:r>
        <w:r w:rsidR="00B507C8">
          <w:rPr>
            <w:noProof/>
            <w:webHidden/>
          </w:rPr>
          <w:instrText xml:space="preserve"> PAGEREF _Toc99445451 \h </w:instrText>
        </w:r>
        <w:r w:rsidR="00B507C8">
          <w:rPr>
            <w:noProof/>
            <w:webHidden/>
          </w:rPr>
        </w:r>
        <w:r w:rsidR="00B507C8">
          <w:rPr>
            <w:noProof/>
            <w:webHidden/>
          </w:rPr>
          <w:fldChar w:fldCharType="separate"/>
        </w:r>
        <w:r w:rsidR="00DE7F34">
          <w:rPr>
            <w:noProof/>
            <w:webHidden/>
          </w:rPr>
          <w:t>3</w:t>
        </w:r>
        <w:r w:rsidR="00B507C8">
          <w:rPr>
            <w:noProof/>
            <w:webHidden/>
          </w:rPr>
          <w:fldChar w:fldCharType="end"/>
        </w:r>
      </w:hyperlink>
    </w:p>
    <w:p w14:paraId="445F0887" w14:textId="7EC2B7B2"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52" w:history="1">
        <w:r w:rsidR="00B507C8" w:rsidRPr="005C0FE7">
          <w:rPr>
            <w:rStyle w:val="Hiperveza"/>
            <w:noProof/>
            <w:spacing w:val="-2"/>
          </w:rPr>
          <w:t>1.5.</w:t>
        </w:r>
        <w:r w:rsidR="00B507C8">
          <w:rPr>
            <w:rFonts w:eastAsiaTheme="minorEastAsia" w:cstheme="minorBidi"/>
            <w:b w:val="0"/>
            <w:bCs w:val="0"/>
            <w:noProof/>
            <w:spacing w:val="0"/>
            <w:sz w:val="22"/>
            <w:szCs w:val="22"/>
            <w:lang w:val="en-GB" w:eastAsia="en-GB"/>
          </w:rPr>
          <w:tab/>
        </w:r>
        <w:r w:rsidR="00B507C8" w:rsidRPr="005C0FE7">
          <w:rPr>
            <w:rStyle w:val="Hiperveza"/>
            <w:noProof/>
          </w:rPr>
          <w:t>Objašnjenja</w:t>
        </w:r>
        <w:r w:rsidR="00B507C8" w:rsidRPr="005C0FE7">
          <w:rPr>
            <w:rStyle w:val="Hiperveza"/>
            <w:noProof/>
            <w:spacing w:val="-6"/>
          </w:rPr>
          <w:t xml:space="preserve"> </w:t>
        </w:r>
        <w:r w:rsidR="00B507C8" w:rsidRPr="005C0FE7">
          <w:rPr>
            <w:rStyle w:val="Hiperveza"/>
            <w:noProof/>
          </w:rPr>
          <w:t>i</w:t>
        </w:r>
        <w:r w:rsidR="00B507C8" w:rsidRPr="005C0FE7">
          <w:rPr>
            <w:rStyle w:val="Hiperveza"/>
            <w:noProof/>
            <w:spacing w:val="-4"/>
          </w:rPr>
          <w:t xml:space="preserve"> </w:t>
        </w:r>
        <w:r w:rsidR="00B507C8" w:rsidRPr="005C0FE7">
          <w:rPr>
            <w:rStyle w:val="Hiperveza"/>
            <w:noProof/>
          </w:rPr>
          <w:t>izmjene</w:t>
        </w:r>
        <w:r w:rsidR="00B507C8" w:rsidRPr="005C0FE7">
          <w:rPr>
            <w:rStyle w:val="Hiperveza"/>
            <w:noProof/>
            <w:spacing w:val="-4"/>
          </w:rPr>
          <w:t xml:space="preserve"> </w:t>
        </w:r>
        <w:r w:rsidR="00B507C8" w:rsidRPr="005C0FE7">
          <w:rPr>
            <w:rStyle w:val="Hiperveza"/>
            <w:noProof/>
          </w:rPr>
          <w:t>natječajne</w:t>
        </w:r>
        <w:r w:rsidR="00B507C8" w:rsidRPr="005C0FE7">
          <w:rPr>
            <w:rStyle w:val="Hiperveza"/>
            <w:noProof/>
            <w:spacing w:val="-8"/>
          </w:rPr>
          <w:t xml:space="preserve"> </w:t>
        </w:r>
        <w:r w:rsidR="00B507C8" w:rsidRPr="005C0FE7">
          <w:rPr>
            <w:rStyle w:val="Hiperveza"/>
            <w:noProof/>
          </w:rPr>
          <w:t>dokumentacije</w:t>
        </w:r>
        <w:r w:rsidR="00B507C8">
          <w:rPr>
            <w:noProof/>
            <w:webHidden/>
          </w:rPr>
          <w:tab/>
        </w:r>
        <w:r w:rsidR="00B507C8">
          <w:rPr>
            <w:noProof/>
            <w:webHidden/>
          </w:rPr>
          <w:fldChar w:fldCharType="begin"/>
        </w:r>
        <w:r w:rsidR="00B507C8">
          <w:rPr>
            <w:noProof/>
            <w:webHidden/>
          </w:rPr>
          <w:instrText xml:space="preserve"> PAGEREF _Toc99445452 \h </w:instrText>
        </w:r>
        <w:r w:rsidR="00B507C8">
          <w:rPr>
            <w:noProof/>
            <w:webHidden/>
          </w:rPr>
        </w:r>
        <w:r w:rsidR="00B507C8">
          <w:rPr>
            <w:noProof/>
            <w:webHidden/>
          </w:rPr>
          <w:fldChar w:fldCharType="separate"/>
        </w:r>
        <w:r w:rsidR="00DE7F34">
          <w:rPr>
            <w:noProof/>
            <w:webHidden/>
          </w:rPr>
          <w:t>3</w:t>
        </w:r>
        <w:r w:rsidR="00B507C8">
          <w:rPr>
            <w:noProof/>
            <w:webHidden/>
          </w:rPr>
          <w:fldChar w:fldCharType="end"/>
        </w:r>
      </w:hyperlink>
    </w:p>
    <w:p w14:paraId="0CD70594" w14:textId="2C9AE74B"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53" w:history="1">
        <w:r w:rsidR="00B507C8" w:rsidRPr="005C0FE7">
          <w:rPr>
            <w:rStyle w:val="Hiperveza"/>
            <w:noProof/>
            <w:spacing w:val="-2"/>
          </w:rPr>
          <w:t>1.6.</w:t>
        </w:r>
        <w:r w:rsidR="00B507C8">
          <w:rPr>
            <w:rFonts w:eastAsiaTheme="minorEastAsia" w:cstheme="minorBidi"/>
            <w:b w:val="0"/>
            <w:bCs w:val="0"/>
            <w:noProof/>
            <w:spacing w:val="0"/>
            <w:sz w:val="22"/>
            <w:szCs w:val="22"/>
            <w:lang w:val="en-GB" w:eastAsia="en-GB"/>
          </w:rPr>
          <w:tab/>
        </w:r>
        <w:r w:rsidR="00B507C8" w:rsidRPr="005C0FE7">
          <w:rPr>
            <w:rStyle w:val="Hiperveza"/>
            <w:noProof/>
          </w:rPr>
          <w:t>Evidencijski</w:t>
        </w:r>
        <w:r w:rsidR="00B507C8" w:rsidRPr="005C0FE7">
          <w:rPr>
            <w:rStyle w:val="Hiperveza"/>
            <w:noProof/>
            <w:spacing w:val="-4"/>
          </w:rPr>
          <w:t xml:space="preserve"> </w:t>
        </w:r>
        <w:r w:rsidR="00B507C8" w:rsidRPr="005C0FE7">
          <w:rPr>
            <w:rStyle w:val="Hiperveza"/>
            <w:noProof/>
          </w:rPr>
          <w:t>broj</w:t>
        </w:r>
        <w:r w:rsidR="00B507C8" w:rsidRPr="005C0FE7">
          <w:rPr>
            <w:rStyle w:val="Hiperveza"/>
            <w:noProof/>
            <w:spacing w:val="-4"/>
          </w:rPr>
          <w:t xml:space="preserve"> </w:t>
        </w:r>
        <w:r w:rsidR="00B507C8" w:rsidRPr="005C0FE7">
          <w:rPr>
            <w:rStyle w:val="Hiperveza"/>
            <w:noProof/>
          </w:rPr>
          <w:t>nabave</w:t>
        </w:r>
        <w:r w:rsidR="00B507C8">
          <w:rPr>
            <w:noProof/>
            <w:webHidden/>
          </w:rPr>
          <w:tab/>
        </w:r>
        <w:r w:rsidR="00B507C8">
          <w:rPr>
            <w:noProof/>
            <w:webHidden/>
          </w:rPr>
          <w:fldChar w:fldCharType="begin"/>
        </w:r>
        <w:r w:rsidR="00B507C8">
          <w:rPr>
            <w:noProof/>
            <w:webHidden/>
          </w:rPr>
          <w:instrText xml:space="preserve"> PAGEREF _Toc99445453 \h </w:instrText>
        </w:r>
        <w:r w:rsidR="00B507C8">
          <w:rPr>
            <w:noProof/>
            <w:webHidden/>
          </w:rPr>
        </w:r>
        <w:r w:rsidR="00B507C8">
          <w:rPr>
            <w:noProof/>
            <w:webHidden/>
          </w:rPr>
          <w:fldChar w:fldCharType="separate"/>
        </w:r>
        <w:r w:rsidR="00DE7F34">
          <w:rPr>
            <w:noProof/>
            <w:webHidden/>
          </w:rPr>
          <w:t>4</w:t>
        </w:r>
        <w:r w:rsidR="00B507C8">
          <w:rPr>
            <w:noProof/>
            <w:webHidden/>
          </w:rPr>
          <w:fldChar w:fldCharType="end"/>
        </w:r>
      </w:hyperlink>
    </w:p>
    <w:p w14:paraId="2FFDACC6" w14:textId="3CB62D98"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54" w:history="1">
        <w:r w:rsidR="00B507C8" w:rsidRPr="005C0FE7">
          <w:rPr>
            <w:rStyle w:val="Hiperveza"/>
            <w:noProof/>
            <w:spacing w:val="-2"/>
          </w:rPr>
          <w:t>1.7.</w:t>
        </w:r>
        <w:r w:rsidR="00B507C8">
          <w:rPr>
            <w:rFonts w:eastAsiaTheme="minorEastAsia" w:cstheme="minorBidi"/>
            <w:b w:val="0"/>
            <w:bCs w:val="0"/>
            <w:noProof/>
            <w:spacing w:val="0"/>
            <w:sz w:val="22"/>
            <w:szCs w:val="22"/>
            <w:lang w:val="en-GB" w:eastAsia="en-GB"/>
          </w:rPr>
          <w:tab/>
        </w:r>
        <w:r w:rsidR="00B507C8" w:rsidRPr="005C0FE7">
          <w:rPr>
            <w:rStyle w:val="Hiperveza"/>
            <w:noProof/>
          </w:rPr>
          <w:t>Pravo</w:t>
        </w:r>
        <w:r w:rsidR="00B507C8" w:rsidRPr="005C0FE7">
          <w:rPr>
            <w:rStyle w:val="Hiperveza"/>
            <w:noProof/>
            <w:spacing w:val="-11"/>
          </w:rPr>
          <w:t xml:space="preserve"> </w:t>
        </w:r>
        <w:r w:rsidR="00B507C8" w:rsidRPr="005C0FE7">
          <w:rPr>
            <w:rStyle w:val="Hiperveza"/>
            <w:noProof/>
          </w:rPr>
          <w:t>sudjelovanja</w:t>
        </w:r>
        <w:r w:rsidR="00B507C8">
          <w:rPr>
            <w:noProof/>
            <w:webHidden/>
          </w:rPr>
          <w:tab/>
        </w:r>
        <w:r w:rsidR="00B507C8">
          <w:rPr>
            <w:noProof/>
            <w:webHidden/>
          </w:rPr>
          <w:fldChar w:fldCharType="begin"/>
        </w:r>
        <w:r w:rsidR="00B507C8">
          <w:rPr>
            <w:noProof/>
            <w:webHidden/>
          </w:rPr>
          <w:instrText xml:space="preserve"> PAGEREF _Toc99445454 \h </w:instrText>
        </w:r>
        <w:r w:rsidR="00B507C8">
          <w:rPr>
            <w:noProof/>
            <w:webHidden/>
          </w:rPr>
        </w:r>
        <w:r w:rsidR="00B507C8">
          <w:rPr>
            <w:noProof/>
            <w:webHidden/>
          </w:rPr>
          <w:fldChar w:fldCharType="separate"/>
        </w:r>
        <w:r w:rsidR="00DE7F34">
          <w:rPr>
            <w:noProof/>
            <w:webHidden/>
          </w:rPr>
          <w:t>4</w:t>
        </w:r>
        <w:r w:rsidR="00B507C8">
          <w:rPr>
            <w:noProof/>
            <w:webHidden/>
          </w:rPr>
          <w:fldChar w:fldCharType="end"/>
        </w:r>
      </w:hyperlink>
    </w:p>
    <w:p w14:paraId="31D9EFA3" w14:textId="7CE9D179"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55" w:history="1">
        <w:r w:rsidR="00B507C8" w:rsidRPr="005C0FE7">
          <w:rPr>
            <w:rStyle w:val="Hiperveza"/>
            <w:noProof/>
            <w:spacing w:val="-2"/>
          </w:rPr>
          <w:t>1.8.</w:t>
        </w:r>
        <w:r w:rsidR="00B507C8">
          <w:rPr>
            <w:rFonts w:eastAsiaTheme="minorEastAsia" w:cstheme="minorBidi"/>
            <w:b w:val="0"/>
            <w:bCs w:val="0"/>
            <w:noProof/>
            <w:spacing w:val="0"/>
            <w:sz w:val="22"/>
            <w:szCs w:val="22"/>
            <w:lang w:val="en-GB" w:eastAsia="en-GB"/>
          </w:rPr>
          <w:tab/>
        </w:r>
        <w:r w:rsidR="00B507C8" w:rsidRPr="005C0FE7">
          <w:rPr>
            <w:rStyle w:val="Hiperveza"/>
            <w:noProof/>
          </w:rPr>
          <w:t>Sprječavanje</w:t>
        </w:r>
        <w:r w:rsidR="00B507C8" w:rsidRPr="005C0FE7">
          <w:rPr>
            <w:rStyle w:val="Hiperveza"/>
            <w:noProof/>
            <w:spacing w:val="-7"/>
          </w:rPr>
          <w:t xml:space="preserve"> </w:t>
        </w:r>
        <w:r w:rsidR="00B507C8" w:rsidRPr="005C0FE7">
          <w:rPr>
            <w:rStyle w:val="Hiperveza"/>
            <w:noProof/>
          </w:rPr>
          <w:t>sukoba</w:t>
        </w:r>
        <w:r w:rsidR="00B507C8" w:rsidRPr="005C0FE7">
          <w:rPr>
            <w:rStyle w:val="Hiperveza"/>
            <w:noProof/>
            <w:spacing w:val="-10"/>
          </w:rPr>
          <w:t xml:space="preserve"> </w:t>
        </w:r>
        <w:r w:rsidR="00B507C8" w:rsidRPr="005C0FE7">
          <w:rPr>
            <w:rStyle w:val="Hiperveza"/>
            <w:noProof/>
          </w:rPr>
          <w:t>interesa</w:t>
        </w:r>
        <w:r w:rsidR="00B507C8">
          <w:rPr>
            <w:noProof/>
            <w:webHidden/>
          </w:rPr>
          <w:tab/>
        </w:r>
        <w:r w:rsidR="00B507C8">
          <w:rPr>
            <w:noProof/>
            <w:webHidden/>
          </w:rPr>
          <w:fldChar w:fldCharType="begin"/>
        </w:r>
        <w:r w:rsidR="00B507C8">
          <w:rPr>
            <w:noProof/>
            <w:webHidden/>
          </w:rPr>
          <w:instrText xml:space="preserve"> PAGEREF _Toc99445455 \h </w:instrText>
        </w:r>
        <w:r w:rsidR="00B507C8">
          <w:rPr>
            <w:noProof/>
            <w:webHidden/>
          </w:rPr>
        </w:r>
        <w:r w:rsidR="00B507C8">
          <w:rPr>
            <w:noProof/>
            <w:webHidden/>
          </w:rPr>
          <w:fldChar w:fldCharType="separate"/>
        </w:r>
        <w:r w:rsidR="00DE7F34">
          <w:rPr>
            <w:noProof/>
            <w:webHidden/>
          </w:rPr>
          <w:t>4</w:t>
        </w:r>
        <w:r w:rsidR="00B507C8">
          <w:rPr>
            <w:noProof/>
            <w:webHidden/>
          </w:rPr>
          <w:fldChar w:fldCharType="end"/>
        </w:r>
      </w:hyperlink>
    </w:p>
    <w:p w14:paraId="10CB138A" w14:textId="35CF0F89"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56" w:history="1">
        <w:r w:rsidR="00B507C8" w:rsidRPr="005C0FE7">
          <w:rPr>
            <w:rStyle w:val="Hiperveza"/>
            <w:noProof/>
            <w:spacing w:val="-2"/>
          </w:rPr>
          <w:t>1.9.</w:t>
        </w:r>
        <w:r w:rsidR="00B507C8">
          <w:rPr>
            <w:rFonts w:eastAsiaTheme="minorEastAsia" w:cstheme="minorBidi"/>
            <w:b w:val="0"/>
            <w:bCs w:val="0"/>
            <w:noProof/>
            <w:spacing w:val="0"/>
            <w:sz w:val="22"/>
            <w:szCs w:val="22"/>
            <w:lang w:val="en-GB" w:eastAsia="en-GB"/>
          </w:rPr>
          <w:tab/>
        </w:r>
        <w:r w:rsidR="00B507C8" w:rsidRPr="005C0FE7">
          <w:rPr>
            <w:rStyle w:val="Hiperveza"/>
            <w:noProof/>
          </w:rPr>
          <w:t>Zajednica</w:t>
        </w:r>
        <w:r w:rsidR="00B507C8" w:rsidRPr="005C0FE7">
          <w:rPr>
            <w:rStyle w:val="Hiperveza"/>
            <w:noProof/>
            <w:spacing w:val="-6"/>
          </w:rPr>
          <w:t xml:space="preserve"> </w:t>
        </w:r>
        <w:r w:rsidR="00B507C8" w:rsidRPr="005C0FE7">
          <w:rPr>
            <w:rStyle w:val="Hiperveza"/>
            <w:noProof/>
          </w:rPr>
          <w:t>ponuditelja</w:t>
        </w:r>
        <w:r w:rsidR="00B507C8">
          <w:rPr>
            <w:noProof/>
            <w:webHidden/>
          </w:rPr>
          <w:tab/>
        </w:r>
        <w:r w:rsidR="00B507C8">
          <w:rPr>
            <w:noProof/>
            <w:webHidden/>
          </w:rPr>
          <w:fldChar w:fldCharType="begin"/>
        </w:r>
        <w:r w:rsidR="00B507C8">
          <w:rPr>
            <w:noProof/>
            <w:webHidden/>
          </w:rPr>
          <w:instrText xml:space="preserve"> PAGEREF _Toc99445456 \h </w:instrText>
        </w:r>
        <w:r w:rsidR="00B507C8">
          <w:rPr>
            <w:noProof/>
            <w:webHidden/>
          </w:rPr>
        </w:r>
        <w:r w:rsidR="00B507C8">
          <w:rPr>
            <w:noProof/>
            <w:webHidden/>
          </w:rPr>
          <w:fldChar w:fldCharType="separate"/>
        </w:r>
        <w:r w:rsidR="00DE7F34">
          <w:rPr>
            <w:noProof/>
            <w:webHidden/>
          </w:rPr>
          <w:t>6</w:t>
        </w:r>
        <w:r w:rsidR="00B507C8">
          <w:rPr>
            <w:noProof/>
            <w:webHidden/>
          </w:rPr>
          <w:fldChar w:fldCharType="end"/>
        </w:r>
      </w:hyperlink>
    </w:p>
    <w:p w14:paraId="59B94802" w14:textId="3A614A0F"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57" w:history="1">
        <w:r w:rsidR="00B507C8" w:rsidRPr="005C0FE7">
          <w:rPr>
            <w:rStyle w:val="Hiperveza"/>
            <w:noProof/>
            <w:spacing w:val="-2"/>
          </w:rPr>
          <w:t>1.10.</w:t>
        </w:r>
        <w:r w:rsidR="00B507C8">
          <w:rPr>
            <w:rFonts w:eastAsiaTheme="minorEastAsia" w:cstheme="minorBidi"/>
            <w:b w:val="0"/>
            <w:bCs w:val="0"/>
            <w:noProof/>
            <w:spacing w:val="0"/>
            <w:sz w:val="22"/>
            <w:szCs w:val="22"/>
            <w:lang w:val="en-GB" w:eastAsia="en-GB"/>
          </w:rPr>
          <w:tab/>
        </w:r>
        <w:r w:rsidR="00B507C8" w:rsidRPr="005C0FE7">
          <w:rPr>
            <w:rStyle w:val="Hiperveza"/>
            <w:noProof/>
          </w:rPr>
          <w:t>Podizvoditelji</w:t>
        </w:r>
        <w:r w:rsidR="00B507C8">
          <w:rPr>
            <w:noProof/>
            <w:webHidden/>
          </w:rPr>
          <w:tab/>
        </w:r>
        <w:r w:rsidR="00B507C8">
          <w:rPr>
            <w:noProof/>
            <w:webHidden/>
          </w:rPr>
          <w:fldChar w:fldCharType="begin"/>
        </w:r>
        <w:r w:rsidR="00B507C8">
          <w:rPr>
            <w:noProof/>
            <w:webHidden/>
          </w:rPr>
          <w:instrText xml:space="preserve"> PAGEREF _Toc99445457 \h </w:instrText>
        </w:r>
        <w:r w:rsidR="00B507C8">
          <w:rPr>
            <w:noProof/>
            <w:webHidden/>
          </w:rPr>
        </w:r>
        <w:r w:rsidR="00B507C8">
          <w:rPr>
            <w:noProof/>
            <w:webHidden/>
          </w:rPr>
          <w:fldChar w:fldCharType="separate"/>
        </w:r>
        <w:r w:rsidR="00DE7F34">
          <w:rPr>
            <w:noProof/>
            <w:webHidden/>
          </w:rPr>
          <w:t>6</w:t>
        </w:r>
        <w:r w:rsidR="00B507C8">
          <w:rPr>
            <w:noProof/>
            <w:webHidden/>
          </w:rPr>
          <w:fldChar w:fldCharType="end"/>
        </w:r>
      </w:hyperlink>
    </w:p>
    <w:p w14:paraId="340C5B61" w14:textId="0C1005EA" w:rsidR="00B507C8" w:rsidRDefault="0001731A" w:rsidP="00B507C8">
      <w:pPr>
        <w:pStyle w:val="Sadraj1"/>
        <w:tabs>
          <w:tab w:val="left" w:pos="440"/>
          <w:tab w:val="right" w:leader="dot" w:pos="9810"/>
        </w:tabs>
        <w:spacing w:before="0" w:line="240" w:lineRule="auto"/>
        <w:rPr>
          <w:rFonts w:asciiTheme="minorHAnsi" w:eastAsiaTheme="minorEastAsia" w:hAnsiTheme="minorHAnsi" w:cstheme="minorBidi"/>
          <w:b w:val="0"/>
          <w:bCs w:val="0"/>
          <w:caps w:val="0"/>
          <w:noProof/>
          <w:spacing w:val="0"/>
          <w:sz w:val="22"/>
          <w:szCs w:val="22"/>
          <w:lang w:val="en-GB" w:eastAsia="en-GB"/>
        </w:rPr>
      </w:pPr>
      <w:hyperlink w:anchor="_Toc99445458" w:history="1">
        <w:r w:rsidR="00B507C8" w:rsidRPr="005C0FE7">
          <w:rPr>
            <w:rStyle w:val="Hiperveza"/>
            <w:noProof/>
            <w:spacing w:val="-2"/>
          </w:rPr>
          <w:t>2.</w:t>
        </w:r>
        <w:r w:rsidR="00B507C8">
          <w:rPr>
            <w:rFonts w:asciiTheme="minorHAnsi" w:eastAsiaTheme="minorEastAsia" w:hAnsiTheme="minorHAnsi" w:cstheme="minorBidi"/>
            <w:b w:val="0"/>
            <w:bCs w:val="0"/>
            <w:caps w:val="0"/>
            <w:noProof/>
            <w:spacing w:val="0"/>
            <w:sz w:val="22"/>
            <w:szCs w:val="22"/>
            <w:lang w:val="en-GB" w:eastAsia="en-GB"/>
          </w:rPr>
          <w:tab/>
        </w:r>
        <w:r w:rsidR="00B507C8" w:rsidRPr="005C0FE7">
          <w:rPr>
            <w:rStyle w:val="Hiperveza"/>
            <w:noProof/>
          </w:rPr>
          <w:t>PREDMET NABAVE</w:t>
        </w:r>
        <w:r w:rsidR="00B507C8">
          <w:rPr>
            <w:noProof/>
            <w:webHidden/>
          </w:rPr>
          <w:tab/>
        </w:r>
        <w:r w:rsidR="00B507C8">
          <w:rPr>
            <w:noProof/>
            <w:webHidden/>
          </w:rPr>
          <w:fldChar w:fldCharType="begin"/>
        </w:r>
        <w:r w:rsidR="00B507C8">
          <w:rPr>
            <w:noProof/>
            <w:webHidden/>
          </w:rPr>
          <w:instrText xml:space="preserve"> PAGEREF _Toc99445458 \h </w:instrText>
        </w:r>
        <w:r w:rsidR="00B507C8">
          <w:rPr>
            <w:noProof/>
            <w:webHidden/>
          </w:rPr>
        </w:r>
        <w:r w:rsidR="00B507C8">
          <w:rPr>
            <w:noProof/>
            <w:webHidden/>
          </w:rPr>
          <w:fldChar w:fldCharType="separate"/>
        </w:r>
        <w:r w:rsidR="00DE7F34">
          <w:rPr>
            <w:noProof/>
            <w:webHidden/>
          </w:rPr>
          <w:t>7</w:t>
        </w:r>
        <w:r w:rsidR="00B507C8">
          <w:rPr>
            <w:noProof/>
            <w:webHidden/>
          </w:rPr>
          <w:fldChar w:fldCharType="end"/>
        </w:r>
      </w:hyperlink>
    </w:p>
    <w:p w14:paraId="591A6C3B" w14:textId="19552D8B"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59" w:history="1">
        <w:r w:rsidR="00B507C8" w:rsidRPr="005C0FE7">
          <w:rPr>
            <w:rStyle w:val="Hiperveza"/>
            <w:noProof/>
            <w:spacing w:val="-2"/>
          </w:rPr>
          <w:t>2.1.</w:t>
        </w:r>
        <w:r w:rsidR="00B507C8">
          <w:rPr>
            <w:rFonts w:eastAsiaTheme="minorEastAsia" w:cstheme="minorBidi"/>
            <w:b w:val="0"/>
            <w:bCs w:val="0"/>
            <w:noProof/>
            <w:spacing w:val="0"/>
            <w:sz w:val="22"/>
            <w:szCs w:val="22"/>
            <w:lang w:val="en-GB" w:eastAsia="en-GB"/>
          </w:rPr>
          <w:tab/>
        </w:r>
        <w:r w:rsidR="00B507C8" w:rsidRPr="005C0FE7">
          <w:rPr>
            <w:rStyle w:val="Hiperveza"/>
            <w:noProof/>
          </w:rPr>
          <w:t>Procijenjena</w:t>
        </w:r>
        <w:r w:rsidR="00B507C8" w:rsidRPr="005C0FE7">
          <w:rPr>
            <w:rStyle w:val="Hiperveza"/>
            <w:noProof/>
            <w:spacing w:val="-8"/>
          </w:rPr>
          <w:t xml:space="preserve"> </w:t>
        </w:r>
        <w:r w:rsidR="00B507C8" w:rsidRPr="005C0FE7">
          <w:rPr>
            <w:rStyle w:val="Hiperveza"/>
            <w:noProof/>
          </w:rPr>
          <w:t>vrijednost</w:t>
        </w:r>
        <w:r w:rsidR="00B507C8" w:rsidRPr="005C0FE7">
          <w:rPr>
            <w:rStyle w:val="Hiperveza"/>
            <w:noProof/>
            <w:spacing w:val="-6"/>
          </w:rPr>
          <w:t xml:space="preserve"> </w:t>
        </w:r>
        <w:r w:rsidR="00B507C8" w:rsidRPr="005C0FE7">
          <w:rPr>
            <w:rStyle w:val="Hiperveza"/>
            <w:noProof/>
          </w:rPr>
          <w:t>nabave</w:t>
        </w:r>
        <w:r w:rsidR="00B507C8">
          <w:rPr>
            <w:noProof/>
            <w:webHidden/>
          </w:rPr>
          <w:tab/>
        </w:r>
        <w:r w:rsidR="00B507C8">
          <w:rPr>
            <w:noProof/>
            <w:webHidden/>
          </w:rPr>
          <w:fldChar w:fldCharType="begin"/>
        </w:r>
        <w:r w:rsidR="00B507C8">
          <w:rPr>
            <w:noProof/>
            <w:webHidden/>
          </w:rPr>
          <w:instrText xml:space="preserve"> PAGEREF _Toc99445459 \h </w:instrText>
        </w:r>
        <w:r w:rsidR="00B507C8">
          <w:rPr>
            <w:noProof/>
            <w:webHidden/>
          </w:rPr>
        </w:r>
        <w:r w:rsidR="00B507C8">
          <w:rPr>
            <w:noProof/>
            <w:webHidden/>
          </w:rPr>
          <w:fldChar w:fldCharType="separate"/>
        </w:r>
        <w:r w:rsidR="00DE7F34">
          <w:rPr>
            <w:noProof/>
            <w:webHidden/>
          </w:rPr>
          <w:t>7</w:t>
        </w:r>
        <w:r w:rsidR="00B507C8">
          <w:rPr>
            <w:noProof/>
            <w:webHidden/>
          </w:rPr>
          <w:fldChar w:fldCharType="end"/>
        </w:r>
      </w:hyperlink>
    </w:p>
    <w:p w14:paraId="65B70506" w14:textId="487DEDE6"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60" w:history="1">
        <w:r w:rsidR="00B507C8" w:rsidRPr="005C0FE7">
          <w:rPr>
            <w:rStyle w:val="Hiperveza"/>
            <w:noProof/>
            <w:spacing w:val="-2"/>
          </w:rPr>
          <w:t>2.2.</w:t>
        </w:r>
        <w:r w:rsidR="00B507C8">
          <w:rPr>
            <w:rFonts w:eastAsiaTheme="minorEastAsia" w:cstheme="minorBidi"/>
            <w:b w:val="0"/>
            <w:bCs w:val="0"/>
            <w:noProof/>
            <w:spacing w:val="0"/>
            <w:sz w:val="22"/>
            <w:szCs w:val="22"/>
            <w:lang w:val="en-GB" w:eastAsia="en-GB"/>
          </w:rPr>
          <w:tab/>
        </w:r>
        <w:r w:rsidR="00B507C8" w:rsidRPr="005C0FE7">
          <w:rPr>
            <w:rStyle w:val="Hiperveza"/>
            <w:noProof/>
          </w:rPr>
          <w:t>Grupe</w:t>
        </w:r>
        <w:r w:rsidR="00B507C8" w:rsidRPr="005C0FE7">
          <w:rPr>
            <w:rStyle w:val="Hiperveza"/>
            <w:noProof/>
            <w:spacing w:val="-4"/>
          </w:rPr>
          <w:t xml:space="preserve"> </w:t>
        </w:r>
        <w:r w:rsidR="00B507C8" w:rsidRPr="005C0FE7">
          <w:rPr>
            <w:rStyle w:val="Hiperveza"/>
            <w:noProof/>
          </w:rPr>
          <w:t>predmeta</w:t>
        </w:r>
        <w:r w:rsidR="00B507C8" w:rsidRPr="005C0FE7">
          <w:rPr>
            <w:rStyle w:val="Hiperveza"/>
            <w:noProof/>
            <w:spacing w:val="-9"/>
          </w:rPr>
          <w:t xml:space="preserve"> </w:t>
        </w:r>
        <w:r w:rsidR="00B507C8" w:rsidRPr="005C0FE7">
          <w:rPr>
            <w:rStyle w:val="Hiperveza"/>
            <w:noProof/>
          </w:rPr>
          <w:t>nabave</w:t>
        </w:r>
        <w:r w:rsidR="00B507C8">
          <w:rPr>
            <w:noProof/>
            <w:webHidden/>
          </w:rPr>
          <w:tab/>
        </w:r>
        <w:r w:rsidR="00B507C8">
          <w:rPr>
            <w:noProof/>
            <w:webHidden/>
          </w:rPr>
          <w:fldChar w:fldCharType="begin"/>
        </w:r>
        <w:r w:rsidR="00B507C8">
          <w:rPr>
            <w:noProof/>
            <w:webHidden/>
          </w:rPr>
          <w:instrText xml:space="preserve"> PAGEREF _Toc99445460 \h </w:instrText>
        </w:r>
        <w:r w:rsidR="00B507C8">
          <w:rPr>
            <w:noProof/>
            <w:webHidden/>
          </w:rPr>
        </w:r>
        <w:r w:rsidR="00B507C8">
          <w:rPr>
            <w:noProof/>
            <w:webHidden/>
          </w:rPr>
          <w:fldChar w:fldCharType="separate"/>
        </w:r>
        <w:r w:rsidR="00DE7F34">
          <w:rPr>
            <w:noProof/>
            <w:webHidden/>
          </w:rPr>
          <w:t>7</w:t>
        </w:r>
        <w:r w:rsidR="00B507C8">
          <w:rPr>
            <w:noProof/>
            <w:webHidden/>
          </w:rPr>
          <w:fldChar w:fldCharType="end"/>
        </w:r>
      </w:hyperlink>
    </w:p>
    <w:p w14:paraId="39489F1B" w14:textId="35D185E2"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61" w:history="1">
        <w:r w:rsidR="00B507C8" w:rsidRPr="005C0FE7">
          <w:rPr>
            <w:rStyle w:val="Hiperveza"/>
            <w:noProof/>
            <w:spacing w:val="-2"/>
          </w:rPr>
          <w:t>2.3.</w:t>
        </w:r>
        <w:r w:rsidR="00B507C8">
          <w:rPr>
            <w:rFonts w:eastAsiaTheme="minorEastAsia" w:cstheme="minorBidi"/>
            <w:b w:val="0"/>
            <w:bCs w:val="0"/>
            <w:noProof/>
            <w:spacing w:val="0"/>
            <w:sz w:val="22"/>
            <w:szCs w:val="22"/>
            <w:lang w:val="en-GB" w:eastAsia="en-GB"/>
          </w:rPr>
          <w:tab/>
        </w:r>
        <w:r w:rsidR="00B507C8" w:rsidRPr="005C0FE7">
          <w:rPr>
            <w:rStyle w:val="Hiperveza"/>
            <w:noProof/>
          </w:rPr>
          <w:t>Opis</w:t>
        </w:r>
        <w:r w:rsidR="00B507C8" w:rsidRPr="005C0FE7">
          <w:rPr>
            <w:rStyle w:val="Hiperveza"/>
            <w:noProof/>
            <w:spacing w:val="-4"/>
          </w:rPr>
          <w:t xml:space="preserve"> </w:t>
        </w:r>
        <w:r w:rsidR="00B507C8" w:rsidRPr="005C0FE7">
          <w:rPr>
            <w:rStyle w:val="Hiperveza"/>
            <w:noProof/>
          </w:rPr>
          <w:t>predmeta</w:t>
        </w:r>
        <w:r w:rsidR="00B507C8" w:rsidRPr="005C0FE7">
          <w:rPr>
            <w:rStyle w:val="Hiperveza"/>
            <w:noProof/>
            <w:spacing w:val="-8"/>
          </w:rPr>
          <w:t xml:space="preserve"> </w:t>
        </w:r>
        <w:r w:rsidR="00B507C8" w:rsidRPr="005C0FE7">
          <w:rPr>
            <w:rStyle w:val="Hiperveza"/>
            <w:noProof/>
          </w:rPr>
          <w:t>nabave</w:t>
        </w:r>
        <w:r w:rsidR="00B507C8">
          <w:rPr>
            <w:noProof/>
            <w:webHidden/>
          </w:rPr>
          <w:tab/>
        </w:r>
        <w:r w:rsidR="00B507C8">
          <w:rPr>
            <w:noProof/>
            <w:webHidden/>
          </w:rPr>
          <w:fldChar w:fldCharType="begin"/>
        </w:r>
        <w:r w:rsidR="00B507C8">
          <w:rPr>
            <w:noProof/>
            <w:webHidden/>
          </w:rPr>
          <w:instrText xml:space="preserve"> PAGEREF _Toc99445461 \h </w:instrText>
        </w:r>
        <w:r w:rsidR="00B507C8">
          <w:rPr>
            <w:noProof/>
            <w:webHidden/>
          </w:rPr>
        </w:r>
        <w:r w:rsidR="00B507C8">
          <w:rPr>
            <w:noProof/>
            <w:webHidden/>
          </w:rPr>
          <w:fldChar w:fldCharType="separate"/>
        </w:r>
        <w:r w:rsidR="00DE7F34">
          <w:rPr>
            <w:noProof/>
            <w:webHidden/>
          </w:rPr>
          <w:t>7</w:t>
        </w:r>
        <w:r w:rsidR="00B507C8">
          <w:rPr>
            <w:noProof/>
            <w:webHidden/>
          </w:rPr>
          <w:fldChar w:fldCharType="end"/>
        </w:r>
      </w:hyperlink>
    </w:p>
    <w:p w14:paraId="320CA62D" w14:textId="15539F3E"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62" w:history="1">
        <w:r w:rsidR="00B507C8" w:rsidRPr="005C0FE7">
          <w:rPr>
            <w:rStyle w:val="Hiperveza"/>
            <w:noProof/>
            <w:spacing w:val="-2"/>
          </w:rPr>
          <w:t>2.4.</w:t>
        </w:r>
        <w:r w:rsidR="00B507C8">
          <w:rPr>
            <w:rFonts w:eastAsiaTheme="minorEastAsia" w:cstheme="minorBidi"/>
            <w:b w:val="0"/>
            <w:bCs w:val="0"/>
            <w:noProof/>
            <w:spacing w:val="0"/>
            <w:sz w:val="22"/>
            <w:szCs w:val="22"/>
            <w:lang w:val="en-GB" w:eastAsia="en-GB"/>
          </w:rPr>
          <w:tab/>
        </w:r>
        <w:r w:rsidR="00B507C8" w:rsidRPr="005C0FE7">
          <w:rPr>
            <w:rStyle w:val="Hiperveza"/>
            <w:noProof/>
          </w:rPr>
          <w:t>Način</w:t>
        </w:r>
        <w:r w:rsidR="00B507C8" w:rsidRPr="005C0FE7">
          <w:rPr>
            <w:rStyle w:val="Hiperveza"/>
            <w:noProof/>
            <w:spacing w:val="-6"/>
          </w:rPr>
          <w:t xml:space="preserve"> </w:t>
        </w:r>
        <w:r w:rsidR="00B507C8" w:rsidRPr="005C0FE7">
          <w:rPr>
            <w:rStyle w:val="Hiperveza"/>
            <w:noProof/>
          </w:rPr>
          <w:t>određivanja</w:t>
        </w:r>
        <w:r w:rsidR="00B507C8" w:rsidRPr="005C0FE7">
          <w:rPr>
            <w:rStyle w:val="Hiperveza"/>
            <w:noProof/>
            <w:spacing w:val="-5"/>
          </w:rPr>
          <w:t xml:space="preserve"> </w:t>
        </w:r>
        <w:r w:rsidR="00B507C8" w:rsidRPr="005C0FE7">
          <w:rPr>
            <w:rStyle w:val="Hiperveza"/>
            <w:noProof/>
          </w:rPr>
          <w:t>cijene</w:t>
        </w:r>
        <w:r w:rsidR="00B507C8" w:rsidRPr="005C0FE7">
          <w:rPr>
            <w:rStyle w:val="Hiperveza"/>
            <w:noProof/>
            <w:spacing w:val="-8"/>
          </w:rPr>
          <w:t xml:space="preserve"> </w:t>
        </w:r>
        <w:r w:rsidR="00B507C8" w:rsidRPr="005C0FE7">
          <w:rPr>
            <w:rStyle w:val="Hiperveza"/>
            <w:noProof/>
          </w:rPr>
          <w:t>ponude</w:t>
        </w:r>
        <w:r w:rsidR="00B507C8">
          <w:rPr>
            <w:noProof/>
            <w:webHidden/>
          </w:rPr>
          <w:tab/>
        </w:r>
        <w:r w:rsidR="00B507C8">
          <w:rPr>
            <w:noProof/>
            <w:webHidden/>
          </w:rPr>
          <w:fldChar w:fldCharType="begin"/>
        </w:r>
        <w:r w:rsidR="00B507C8">
          <w:rPr>
            <w:noProof/>
            <w:webHidden/>
          </w:rPr>
          <w:instrText xml:space="preserve"> PAGEREF _Toc99445462 \h </w:instrText>
        </w:r>
        <w:r w:rsidR="00B507C8">
          <w:rPr>
            <w:noProof/>
            <w:webHidden/>
          </w:rPr>
        </w:r>
        <w:r w:rsidR="00B507C8">
          <w:rPr>
            <w:noProof/>
            <w:webHidden/>
          </w:rPr>
          <w:fldChar w:fldCharType="separate"/>
        </w:r>
        <w:r w:rsidR="00DE7F34">
          <w:rPr>
            <w:noProof/>
            <w:webHidden/>
          </w:rPr>
          <w:t>8</w:t>
        </w:r>
        <w:r w:rsidR="00B507C8">
          <w:rPr>
            <w:noProof/>
            <w:webHidden/>
          </w:rPr>
          <w:fldChar w:fldCharType="end"/>
        </w:r>
      </w:hyperlink>
    </w:p>
    <w:p w14:paraId="2A4FDE3F" w14:textId="558343BC"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63" w:history="1">
        <w:r w:rsidR="00B507C8" w:rsidRPr="005C0FE7">
          <w:rPr>
            <w:rStyle w:val="Hiperveza"/>
            <w:noProof/>
            <w:spacing w:val="-2"/>
          </w:rPr>
          <w:t>2.5.</w:t>
        </w:r>
        <w:r w:rsidR="00B507C8">
          <w:rPr>
            <w:rFonts w:eastAsiaTheme="minorEastAsia" w:cstheme="minorBidi"/>
            <w:b w:val="0"/>
            <w:bCs w:val="0"/>
            <w:noProof/>
            <w:spacing w:val="0"/>
            <w:sz w:val="22"/>
            <w:szCs w:val="22"/>
            <w:lang w:val="en-GB" w:eastAsia="en-GB"/>
          </w:rPr>
          <w:tab/>
        </w:r>
        <w:r w:rsidR="00B507C8" w:rsidRPr="005C0FE7">
          <w:rPr>
            <w:rStyle w:val="Hiperveza"/>
            <w:noProof/>
            <w:spacing w:val="-6"/>
          </w:rPr>
          <w:t>Pregled</w:t>
        </w:r>
        <w:r w:rsidR="00B507C8" w:rsidRPr="005C0FE7">
          <w:rPr>
            <w:rStyle w:val="Hiperveza"/>
            <w:noProof/>
          </w:rPr>
          <w:t xml:space="preserve"> lokacije na kojoj će se isporučivati oprema i izvoditi radovi</w:t>
        </w:r>
        <w:r w:rsidR="00B507C8">
          <w:rPr>
            <w:noProof/>
            <w:webHidden/>
          </w:rPr>
          <w:tab/>
        </w:r>
        <w:r w:rsidR="00B507C8">
          <w:rPr>
            <w:noProof/>
            <w:webHidden/>
          </w:rPr>
          <w:fldChar w:fldCharType="begin"/>
        </w:r>
        <w:r w:rsidR="00B507C8">
          <w:rPr>
            <w:noProof/>
            <w:webHidden/>
          </w:rPr>
          <w:instrText xml:space="preserve"> PAGEREF _Toc99445463 \h </w:instrText>
        </w:r>
        <w:r w:rsidR="00B507C8">
          <w:rPr>
            <w:noProof/>
            <w:webHidden/>
          </w:rPr>
        </w:r>
        <w:r w:rsidR="00B507C8">
          <w:rPr>
            <w:noProof/>
            <w:webHidden/>
          </w:rPr>
          <w:fldChar w:fldCharType="separate"/>
        </w:r>
        <w:r w:rsidR="00DE7F34">
          <w:rPr>
            <w:noProof/>
            <w:webHidden/>
          </w:rPr>
          <w:t>8</w:t>
        </w:r>
        <w:r w:rsidR="00B507C8">
          <w:rPr>
            <w:noProof/>
            <w:webHidden/>
          </w:rPr>
          <w:fldChar w:fldCharType="end"/>
        </w:r>
      </w:hyperlink>
    </w:p>
    <w:p w14:paraId="550DDED1" w14:textId="1B4103EC"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64" w:history="1">
        <w:r w:rsidR="00B507C8" w:rsidRPr="005C0FE7">
          <w:rPr>
            <w:rStyle w:val="Hiperveza"/>
            <w:noProof/>
            <w:spacing w:val="-2"/>
          </w:rPr>
          <w:t>2.6.</w:t>
        </w:r>
        <w:r w:rsidR="00B507C8">
          <w:rPr>
            <w:rFonts w:eastAsiaTheme="minorEastAsia" w:cstheme="minorBidi"/>
            <w:b w:val="0"/>
            <w:bCs w:val="0"/>
            <w:noProof/>
            <w:spacing w:val="0"/>
            <w:sz w:val="22"/>
            <w:szCs w:val="22"/>
            <w:lang w:val="en-GB" w:eastAsia="en-GB"/>
          </w:rPr>
          <w:tab/>
        </w:r>
        <w:r w:rsidR="00B507C8" w:rsidRPr="005C0FE7">
          <w:rPr>
            <w:rStyle w:val="Hiperveza"/>
            <w:noProof/>
          </w:rPr>
          <w:t>Rok</w:t>
        </w:r>
        <w:r w:rsidR="00B507C8" w:rsidRPr="005C0FE7">
          <w:rPr>
            <w:rStyle w:val="Hiperveza"/>
            <w:noProof/>
            <w:spacing w:val="-2"/>
          </w:rPr>
          <w:t xml:space="preserve"> </w:t>
        </w:r>
        <w:r w:rsidR="00B507C8" w:rsidRPr="005C0FE7">
          <w:rPr>
            <w:rStyle w:val="Hiperveza"/>
            <w:noProof/>
          </w:rPr>
          <w:t>izvršenja ugovornih obveza</w:t>
        </w:r>
        <w:r w:rsidR="00B507C8" w:rsidRPr="005C0FE7">
          <w:rPr>
            <w:rStyle w:val="Hiperveza"/>
            <w:noProof/>
            <w:spacing w:val="-5"/>
          </w:rPr>
          <w:t xml:space="preserve"> </w:t>
        </w:r>
        <w:r w:rsidR="00B507C8" w:rsidRPr="005C0FE7">
          <w:rPr>
            <w:rStyle w:val="Hiperveza"/>
            <w:noProof/>
          </w:rPr>
          <w:t>i</w:t>
        </w:r>
        <w:r w:rsidR="00B507C8" w:rsidRPr="005C0FE7">
          <w:rPr>
            <w:rStyle w:val="Hiperveza"/>
            <w:noProof/>
            <w:spacing w:val="-1"/>
          </w:rPr>
          <w:t xml:space="preserve"> </w:t>
        </w:r>
        <w:r w:rsidR="00B507C8" w:rsidRPr="005C0FE7">
          <w:rPr>
            <w:rStyle w:val="Hiperveza"/>
            <w:noProof/>
          </w:rPr>
          <w:t>način</w:t>
        </w:r>
        <w:r w:rsidR="00B507C8" w:rsidRPr="005C0FE7">
          <w:rPr>
            <w:rStyle w:val="Hiperveza"/>
            <w:noProof/>
            <w:spacing w:val="-4"/>
          </w:rPr>
          <w:t xml:space="preserve"> </w:t>
        </w:r>
        <w:r w:rsidR="00B507C8" w:rsidRPr="005C0FE7">
          <w:rPr>
            <w:rStyle w:val="Hiperveza"/>
            <w:noProof/>
          </w:rPr>
          <w:t>plaćanja</w:t>
        </w:r>
        <w:r w:rsidR="00B507C8">
          <w:rPr>
            <w:noProof/>
            <w:webHidden/>
          </w:rPr>
          <w:tab/>
        </w:r>
        <w:r w:rsidR="00B507C8">
          <w:rPr>
            <w:noProof/>
            <w:webHidden/>
          </w:rPr>
          <w:fldChar w:fldCharType="begin"/>
        </w:r>
        <w:r w:rsidR="00B507C8">
          <w:rPr>
            <w:noProof/>
            <w:webHidden/>
          </w:rPr>
          <w:instrText xml:space="preserve"> PAGEREF _Toc99445464 \h </w:instrText>
        </w:r>
        <w:r w:rsidR="00B507C8">
          <w:rPr>
            <w:noProof/>
            <w:webHidden/>
          </w:rPr>
        </w:r>
        <w:r w:rsidR="00B507C8">
          <w:rPr>
            <w:noProof/>
            <w:webHidden/>
          </w:rPr>
          <w:fldChar w:fldCharType="separate"/>
        </w:r>
        <w:r w:rsidR="00DE7F34">
          <w:rPr>
            <w:noProof/>
            <w:webHidden/>
          </w:rPr>
          <w:t>9</w:t>
        </w:r>
        <w:r w:rsidR="00B507C8">
          <w:rPr>
            <w:noProof/>
            <w:webHidden/>
          </w:rPr>
          <w:fldChar w:fldCharType="end"/>
        </w:r>
      </w:hyperlink>
    </w:p>
    <w:p w14:paraId="1029E027" w14:textId="413966F1" w:rsidR="00B507C8" w:rsidRDefault="0001731A" w:rsidP="00B507C8">
      <w:pPr>
        <w:pStyle w:val="Sadraj1"/>
        <w:tabs>
          <w:tab w:val="left" w:pos="440"/>
          <w:tab w:val="right" w:leader="dot" w:pos="9810"/>
        </w:tabs>
        <w:spacing w:before="0" w:line="240" w:lineRule="auto"/>
        <w:rPr>
          <w:rFonts w:asciiTheme="minorHAnsi" w:eastAsiaTheme="minorEastAsia" w:hAnsiTheme="minorHAnsi" w:cstheme="minorBidi"/>
          <w:b w:val="0"/>
          <w:bCs w:val="0"/>
          <w:caps w:val="0"/>
          <w:noProof/>
          <w:spacing w:val="0"/>
          <w:sz w:val="22"/>
          <w:szCs w:val="22"/>
          <w:lang w:val="en-GB" w:eastAsia="en-GB"/>
        </w:rPr>
      </w:pPr>
      <w:hyperlink w:anchor="_Toc99445465" w:history="1">
        <w:r w:rsidR="00B507C8" w:rsidRPr="005C0FE7">
          <w:rPr>
            <w:rStyle w:val="Hiperveza"/>
            <w:noProof/>
            <w:spacing w:val="-2"/>
          </w:rPr>
          <w:t>3.</w:t>
        </w:r>
        <w:r w:rsidR="00B507C8">
          <w:rPr>
            <w:rFonts w:asciiTheme="minorHAnsi" w:eastAsiaTheme="minorEastAsia" w:hAnsiTheme="minorHAnsi" w:cstheme="minorBidi"/>
            <w:b w:val="0"/>
            <w:bCs w:val="0"/>
            <w:caps w:val="0"/>
            <w:noProof/>
            <w:spacing w:val="0"/>
            <w:sz w:val="22"/>
            <w:szCs w:val="22"/>
            <w:lang w:val="en-GB" w:eastAsia="en-GB"/>
          </w:rPr>
          <w:tab/>
        </w:r>
        <w:r w:rsidR="00B507C8" w:rsidRPr="005C0FE7">
          <w:rPr>
            <w:rStyle w:val="Hiperveza"/>
            <w:noProof/>
          </w:rPr>
          <w:t>RAZLOZI</w:t>
        </w:r>
        <w:r w:rsidR="00B507C8" w:rsidRPr="005C0FE7">
          <w:rPr>
            <w:rStyle w:val="Hiperveza"/>
            <w:noProof/>
            <w:spacing w:val="-5"/>
          </w:rPr>
          <w:t xml:space="preserve"> </w:t>
        </w:r>
        <w:r w:rsidR="00B507C8" w:rsidRPr="005C0FE7">
          <w:rPr>
            <w:rStyle w:val="Hiperveza"/>
            <w:noProof/>
          </w:rPr>
          <w:t>ISKLJUČENJA PONUDITELJA</w:t>
        </w:r>
        <w:r w:rsidR="00B507C8">
          <w:rPr>
            <w:noProof/>
            <w:webHidden/>
          </w:rPr>
          <w:tab/>
        </w:r>
        <w:r w:rsidR="00B507C8">
          <w:rPr>
            <w:noProof/>
            <w:webHidden/>
          </w:rPr>
          <w:fldChar w:fldCharType="begin"/>
        </w:r>
        <w:r w:rsidR="00B507C8">
          <w:rPr>
            <w:noProof/>
            <w:webHidden/>
          </w:rPr>
          <w:instrText xml:space="preserve"> PAGEREF _Toc99445465 \h </w:instrText>
        </w:r>
        <w:r w:rsidR="00B507C8">
          <w:rPr>
            <w:noProof/>
            <w:webHidden/>
          </w:rPr>
        </w:r>
        <w:r w:rsidR="00B507C8">
          <w:rPr>
            <w:noProof/>
            <w:webHidden/>
          </w:rPr>
          <w:fldChar w:fldCharType="separate"/>
        </w:r>
        <w:r w:rsidR="00DE7F34">
          <w:rPr>
            <w:noProof/>
            <w:webHidden/>
          </w:rPr>
          <w:t>9</w:t>
        </w:r>
        <w:r w:rsidR="00B507C8">
          <w:rPr>
            <w:noProof/>
            <w:webHidden/>
          </w:rPr>
          <w:fldChar w:fldCharType="end"/>
        </w:r>
      </w:hyperlink>
    </w:p>
    <w:p w14:paraId="3189050C" w14:textId="733344E0" w:rsidR="00B507C8" w:rsidRDefault="0001731A" w:rsidP="00B507C8">
      <w:pPr>
        <w:pStyle w:val="Sadraj1"/>
        <w:tabs>
          <w:tab w:val="left" w:pos="440"/>
          <w:tab w:val="right" w:leader="dot" w:pos="9810"/>
        </w:tabs>
        <w:spacing w:before="0" w:line="240" w:lineRule="auto"/>
        <w:rPr>
          <w:rFonts w:asciiTheme="minorHAnsi" w:eastAsiaTheme="minorEastAsia" w:hAnsiTheme="minorHAnsi" w:cstheme="minorBidi"/>
          <w:b w:val="0"/>
          <w:bCs w:val="0"/>
          <w:caps w:val="0"/>
          <w:noProof/>
          <w:spacing w:val="0"/>
          <w:sz w:val="22"/>
          <w:szCs w:val="22"/>
          <w:lang w:val="en-GB" w:eastAsia="en-GB"/>
        </w:rPr>
      </w:pPr>
      <w:hyperlink w:anchor="_Toc99445466" w:history="1">
        <w:r w:rsidR="00B507C8" w:rsidRPr="005C0FE7">
          <w:rPr>
            <w:rStyle w:val="Hiperveza"/>
            <w:noProof/>
            <w:spacing w:val="-2"/>
          </w:rPr>
          <w:t>4.</w:t>
        </w:r>
        <w:r w:rsidR="00B507C8">
          <w:rPr>
            <w:rFonts w:asciiTheme="minorHAnsi" w:eastAsiaTheme="minorEastAsia" w:hAnsiTheme="minorHAnsi" w:cstheme="minorBidi"/>
            <w:b w:val="0"/>
            <w:bCs w:val="0"/>
            <w:caps w:val="0"/>
            <w:noProof/>
            <w:spacing w:val="0"/>
            <w:sz w:val="22"/>
            <w:szCs w:val="22"/>
            <w:lang w:val="en-GB" w:eastAsia="en-GB"/>
          </w:rPr>
          <w:tab/>
        </w:r>
        <w:r w:rsidR="00B507C8" w:rsidRPr="005C0FE7">
          <w:rPr>
            <w:rStyle w:val="Hiperveza"/>
            <w:noProof/>
          </w:rPr>
          <w:t>UVJETI</w:t>
        </w:r>
        <w:r w:rsidR="00B507C8" w:rsidRPr="005C0FE7">
          <w:rPr>
            <w:rStyle w:val="Hiperveza"/>
            <w:noProof/>
            <w:spacing w:val="-4"/>
          </w:rPr>
          <w:t xml:space="preserve"> </w:t>
        </w:r>
        <w:r w:rsidR="00B507C8" w:rsidRPr="005C0FE7">
          <w:rPr>
            <w:rStyle w:val="Hiperveza"/>
            <w:noProof/>
          </w:rPr>
          <w:t>SPOSOBNOSTI</w:t>
        </w:r>
        <w:r w:rsidR="00B507C8" w:rsidRPr="005C0FE7">
          <w:rPr>
            <w:rStyle w:val="Hiperveza"/>
            <w:noProof/>
            <w:spacing w:val="-1"/>
          </w:rPr>
          <w:t xml:space="preserve"> </w:t>
        </w:r>
        <w:r w:rsidR="00B507C8" w:rsidRPr="005C0FE7">
          <w:rPr>
            <w:rStyle w:val="Hiperveza"/>
            <w:noProof/>
          </w:rPr>
          <w:t>PONUDITELJA</w:t>
        </w:r>
        <w:r w:rsidR="00B507C8">
          <w:rPr>
            <w:noProof/>
            <w:webHidden/>
          </w:rPr>
          <w:tab/>
        </w:r>
        <w:r w:rsidR="00B507C8">
          <w:rPr>
            <w:noProof/>
            <w:webHidden/>
          </w:rPr>
          <w:fldChar w:fldCharType="begin"/>
        </w:r>
        <w:r w:rsidR="00B507C8">
          <w:rPr>
            <w:noProof/>
            <w:webHidden/>
          </w:rPr>
          <w:instrText xml:space="preserve"> PAGEREF _Toc99445466 \h </w:instrText>
        </w:r>
        <w:r w:rsidR="00B507C8">
          <w:rPr>
            <w:noProof/>
            <w:webHidden/>
          </w:rPr>
        </w:r>
        <w:r w:rsidR="00B507C8">
          <w:rPr>
            <w:noProof/>
            <w:webHidden/>
          </w:rPr>
          <w:fldChar w:fldCharType="separate"/>
        </w:r>
        <w:r w:rsidR="00DE7F34">
          <w:rPr>
            <w:noProof/>
            <w:webHidden/>
          </w:rPr>
          <w:t>11</w:t>
        </w:r>
        <w:r w:rsidR="00B507C8">
          <w:rPr>
            <w:noProof/>
            <w:webHidden/>
          </w:rPr>
          <w:fldChar w:fldCharType="end"/>
        </w:r>
      </w:hyperlink>
    </w:p>
    <w:p w14:paraId="70935EC5" w14:textId="68F1BF96"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67" w:history="1">
        <w:r w:rsidR="00B507C8" w:rsidRPr="005C0FE7">
          <w:rPr>
            <w:rStyle w:val="Hiperveza"/>
            <w:noProof/>
            <w:spacing w:val="-2"/>
          </w:rPr>
          <w:t>4.1.</w:t>
        </w:r>
        <w:r w:rsidR="00B507C8">
          <w:rPr>
            <w:rFonts w:eastAsiaTheme="minorEastAsia" w:cstheme="minorBidi"/>
            <w:b w:val="0"/>
            <w:bCs w:val="0"/>
            <w:noProof/>
            <w:spacing w:val="0"/>
            <w:sz w:val="22"/>
            <w:szCs w:val="22"/>
            <w:lang w:val="en-GB" w:eastAsia="en-GB"/>
          </w:rPr>
          <w:tab/>
        </w:r>
        <w:r w:rsidR="00B507C8" w:rsidRPr="005C0FE7">
          <w:rPr>
            <w:rStyle w:val="Hiperveza"/>
            <w:noProof/>
          </w:rPr>
          <w:t>Pravna</w:t>
        </w:r>
        <w:r w:rsidR="00B507C8" w:rsidRPr="005C0FE7">
          <w:rPr>
            <w:rStyle w:val="Hiperveza"/>
            <w:noProof/>
            <w:spacing w:val="-4"/>
          </w:rPr>
          <w:t xml:space="preserve"> </w:t>
        </w:r>
        <w:r w:rsidR="00B507C8" w:rsidRPr="005C0FE7">
          <w:rPr>
            <w:rStyle w:val="Hiperveza"/>
            <w:noProof/>
          </w:rPr>
          <w:t>i</w:t>
        </w:r>
        <w:r w:rsidR="00B507C8" w:rsidRPr="005C0FE7">
          <w:rPr>
            <w:rStyle w:val="Hiperveza"/>
            <w:noProof/>
            <w:spacing w:val="-5"/>
          </w:rPr>
          <w:t xml:space="preserve"> </w:t>
        </w:r>
        <w:r w:rsidR="00B507C8" w:rsidRPr="005C0FE7">
          <w:rPr>
            <w:rStyle w:val="Hiperveza"/>
            <w:noProof/>
          </w:rPr>
          <w:t>poslovna</w:t>
        </w:r>
        <w:r w:rsidR="00B507C8" w:rsidRPr="005C0FE7">
          <w:rPr>
            <w:rStyle w:val="Hiperveza"/>
            <w:noProof/>
            <w:spacing w:val="-9"/>
          </w:rPr>
          <w:t xml:space="preserve"> </w:t>
        </w:r>
        <w:r w:rsidR="00B507C8" w:rsidRPr="005C0FE7">
          <w:rPr>
            <w:rStyle w:val="Hiperveza"/>
            <w:noProof/>
          </w:rPr>
          <w:t>sposobnost</w:t>
        </w:r>
        <w:r w:rsidR="00B507C8">
          <w:rPr>
            <w:noProof/>
            <w:webHidden/>
          </w:rPr>
          <w:tab/>
        </w:r>
        <w:r w:rsidR="00B507C8">
          <w:rPr>
            <w:noProof/>
            <w:webHidden/>
          </w:rPr>
          <w:fldChar w:fldCharType="begin"/>
        </w:r>
        <w:r w:rsidR="00B507C8">
          <w:rPr>
            <w:noProof/>
            <w:webHidden/>
          </w:rPr>
          <w:instrText xml:space="preserve"> PAGEREF _Toc99445467 \h </w:instrText>
        </w:r>
        <w:r w:rsidR="00B507C8">
          <w:rPr>
            <w:noProof/>
            <w:webHidden/>
          </w:rPr>
        </w:r>
        <w:r w:rsidR="00B507C8">
          <w:rPr>
            <w:noProof/>
            <w:webHidden/>
          </w:rPr>
          <w:fldChar w:fldCharType="separate"/>
        </w:r>
        <w:r w:rsidR="00DE7F34">
          <w:rPr>
            <w:noProof/>
            <w:webHidden/>
          </w:rPr>
          <w:t>11</w:t>
        </w:r>
        <w:r w:rsidR="00B507C8">
          <w:rPr>
            <w:noProof/>
            <w:webHidden/>
          </w:rPr>
          <w:fldChar w:fldCharType="end"/>
        </w:r>
      </w:hyperlink>
    </w:p>
    <w:p w14:paraId="60A79B5C" w14:textId="17C89794" w:rsidR="00B507C8" w:rsidRDefault="0001731A" w:rsidP="00B507C8">
      <w:pPr>
        <w:pStyle w:val="Sadraj1"/>
        <w:tabs>
          <w:tab w:val="left" w:pos="440"/>
          <w:tab w:val="right" w:leader="dot" w:pos="9810"/>
        </w:tabs>
        <w:spacing w:before="0" w:line="240" w:lineRule="auto"/>
        <w:rPr>
          <w:rFonts w:asciiTheme="minorHAnsi" w:eastAsiaTheme="minorEastAsia" w:hAnsiTheme="minorHAnsi" w:cstheme="minorBidi"/>
          <w:b w:val="0"/>
          <w:bCs w:val="0"/>
          <w:caps w:val="0"/>
          <w:noProof/>
          <w:spacing w:val="0"/>
          <w:sz w:val="22"/>
          <w:szCs w:val="22"/>
          <w:lang w:val="en-GB" w:eastAsia="en-GB"/>
        </w:rPr>
      </w:pPr>
      <w:hyperlink w:anchor="_Toc99445468" w:history="1">
        <w:r w:rsidR="00B507C8" w:rsidRPr="005C0FE7">
          <w:rPr>
            <w:rStyle w:val="Hiperveza"/>
            <w:noProof/>
            <w:spacing w:val="-2"/>
          </w:rPr>
          <w:t>5.</w:t>
        </w:r>
        <w:r w:rsidR="00B507C8">
          <w:rPr>
            <w:rFonts w:asciiTheme="minorHAnsi" w:eastAsiaTheme="minorEastAsia" w:hAnsiTheme="minorHAnsi" w:cstheme="minorBidi"/>
            <w:b w:val="0"/>
            <w:bCs w:val="0"/>
            <w:caps w:val="0"/>
            <w:noProof/>
            <w:spacing w:val="0"/>
            <w:sz w:val="22"/>
            <w:szCs w:val="22"/>
            <w:lang w:val="en-GB" w:eastAsia="en-GB"/>
          </w:rPr>
          <w:tab/>
        </w:r>
        <w:r w:rsidR="00B507C8" w:rsidRPr="005C0FE7">
          <w:rPr>
            <w:rStyle w:val="Hiperveza"/>
            <w:noProof/>
          </w:rPr>
          <w:t>PODACI</w:t>
        </w:r>
        <w:r w:rsidR="00B507C8" w:rsidRPr="005C0FE7">
          <w:rPr>
            <w:rStyle w:val="Hiperveza"/>
            <w:noProof/>
            <w:spacing w:val="-4"/>
          </w:rPr>
          <w:t xml:space="preserve"> </w:t>
        </w:r>
        <w:r w:rsidR="00B507C8" w:rsidRPr="005C0FE7">
          <w:rPr>
            <w:rStyle w:val="Hiperveza"/>
            <w:noProof/>
          </w:rPr>
          <w:t>O</w:t>
        </w:r>
        <w:r w:rsidR="00B507C8" w:rsidRPr="005C0FE7">
          <w:rPr>
            <w:rStyle w:val="Hiperveza"/>
            <w:noProof/>
            <w:spacing w:val="-1"/>
          </w:rPr>
          <w:t xml:space="preserve"> </w:t>
        </w:r>
        <w:r w:rsidR="00B507C8" w:rsidRPr="005C0FE7">
          <w:rPr>
            <w:rStyle w:val="Hiperveza"/>
            <w:noProof/>
          </w:rPr>
          <w:t>PONUDI</w:t>
        </w:r>
        <w:r w:rsidR="00B507C8">
          <w:rPr>
            <w:noProof/>
            <w:webHidden/>
          </w:rPr>
          <w:tab/>
        </w:r>
        <w:r w:rsidR="00B507C8">
          <w:rPr>
            <w:noProof/>
            <w:webHidden/>
          </w:rPr>
          <w:fldChar w:fldCharType="begin"/>
        </w:r>
        <w:r w:rsidR="00B507C8">
          <w:rPr>
            <w:noProof/>
            <w:webHidden/>
          </w:rPr>
          <w:instrText xml:space="preserve"> PAGEREF _Toc99445468 \h </w:instrText>
        </w:r>
        <w:r w:rsidR="00B507C8">
          <w:rPr>
            <w:noProof/>
            <w:webHidden/>
          </w:rPr>
        </w:r>
        <w:r w:rsidR="00B507C8">
          <w:rPr>
            <w:noProof/>
            <w:webHidden/>
          </w:rPr>
          <w:fldChar w:fldCharType="separate"/>
        </w:r>
        <w:r w:rsidR="00DE7F34">
          <w:rPr>
            <w:noProof/>
            <w:webHidden/>
          </w:rPr>
          <w:t>11</w:t>
        </w:r>
        <w:r w:rsidR="00B507C8">
          <w:rPr>
            <w:noProof/>
            <w:webHidden/>
          </w:rPr>
          <w:fldChar w:fldCharType="end"/>
        </w:r>
      </w:hyperlink>
    </w:p>
    <w:p w14:paraId="18FFF290" w14:textId="1174C473"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69" w:history="1">
        <w:r w:rsidR="00B507C8" w:rsidRPr="005C0FE7">
          <w:rPr>
            <w:rStyle w:val="Hiperveza"/>
            <w:noProof/>
            <w:spacing w:val="-2"/>
          </w:rPr>
          <w:t>5.1.</w:t>
        </w:r>
        <w:r w:rsidR="00B507C8">
          <w:rPr>
            <w:rFonts w:eastAsiaTheme="minorEastAsia" w:cstheme="minorBidi"/>
            <w:b w:val="0"/>
            <w:bCs w:val="0"/>
            <w:noProof/>
            <w:spacing w:val="0"/>
            <w:sz w:val="22"/>
            <w:szCs w:val="22"/>
            <w:lang w:val="en-GB" w:eastAsia="en-GB"/>
          </w:rPr>
          <w:tab/>
        </w:r>
        <w:r w:rsidR="00B507C8" w:rsidRPr="005C0FE7">
          <w:rPr>
            <w:rStyle w:val="Hiperveza"/>
            <w:noProof/>
          </w:rPr>
          <w:t>Sadržaj</w:t>
        </w:r>
        <w:r w:rsidR="00B507C8" w:rsidRPr="005C0FE7">
          <w:rPr>
            <w:rStyle w:val="Hiperveza"/>
            <w:noProof/>
            <w:spacing w:val="-7"/>
          </w:rPr>
          <w:t xml:space="preserve"> </w:t>
        </w:r>
        <w:r w:rsidR="00B507C8" w:rsidRPr="005C0FE7">
          <w:rPr>
            <w:rStyle w:val="Hiperveza"/>
            <w:noProof/>
          </w:rPr>
          <w:t>ponude</w:t>
        </w:r>
        <w:r w:rsidR="00B507C8">
          <w:rPr>
            <w:noProof/>
            <w:webHidden/>
          </w:rPr>
          <w:tab/>
        </w:r>
        <w:r w:rsidR="00B507C8">
          <w:rPr>
            <w:noProof/>
            <w:webHidden/>
          </w:rPr>
          <w:fldChar w:fldCharType="begin"/>
        </w:r>
        <w:r w:rsidR="00B507C8">
          <w:rPr>
            <w:noProof/>
            <w:webHidden/>
          </w:rPr>
          <w:instrText xml:space="preserve"> PAGEREF _Toc99445469 \h </w:instrText>
        </w:r>
        <w:r w:rsidR="00B507C8">
          <w:rPr>
            <w:noProof/>
            <w:webHidden/>
          </w:rPr>
        </w:r>
        <w:r w:rsidR="00B507C8">
          <w:rPr>
            <w:noProof/>
            <w:webHidden/>
          </w:rPr>
          <w:fldChar w:fldCharType="separate"/>
        </w:r>
        <w:r w:rsidR="00DE7F34">
          <w:rPr>
            <w:noProof/>
            <w:webHidden/>
          </w:rPr>
          <w:t>11</w:t>
        </w:r>
        <w:r w:rsidR="00B507C8">
          <w:rPr>
            <w:noProof/>
            <w:webHidden/>
          </w:rPr>
          <w:fldChar w:fldCharType="end"/>
        </w:r>
      </w:hyperlink>
    </w:p>
    <w:p w14:paraId="2E09457F" w14:textId="0B176EB2"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70" w:history="1">
        <w:r w:rsidR="00B507C8" w:rsidRPr="005C0FE7">
          <w:rPr>
            <w:rStyle w:val="Hiperveza"/>
            <w:noProof/>
            <w:spacing w:val="-2"/>
          </w:rPr>
          <w:t>5.2.</w:t>
        </w:r>
        <w:r w:rsidR="00B507C8">
          <w:rPr>
            <w:rFonts w:eastAsiaTheme="minorEastAsia" w:cstheme="minorBidi"/>
            <w:b w:val="0"/>
            <w:bCs w:val="0"/>
            <w:noProof/>
            <w:spacing w:val="0"/>
            <w:sz w:val="22"/>
            <w:szCs w:val="22"/>
            <w:lang w:val="en-GB" w:eastAsia="en-GB"/>
          </w:rPr>
          <w:tab/>
        </w:r>
        <w:r w:rsidR="00B507C8" w:rsidRPr="005C0FE7">
          <w:rPr>
            <w:rStyle w:val="Hiperveza"/>
            <w:noProof/>
          </w:rPr>
          <w:t>Način</w:t>
        </w:r>
        <w:r w:rsidR="00B507C8" w:rsidRPr="005C0FE7">
          <w:rPr>
            <w:rStyle w:val="Hiperveza"/>
            <w:noProof/>
            <w:spacing w:val="-7"/>
          </w:rPr>
          <w:t xml:space="preserve"> </w:t>
        </w:r>
        <w:r w:rsidR="00B507C8" w:rsidRPr="005C0FE7">
          <w:rPr>
            <w:rStyle w:val="Hiperveza"/>
            <w:noProof/>
          </w:rPr>
          <w:t>izrade</w:t>
        </w:r>
        <w:r w:rsidR="00B507C8" w:rsidRPr="005C0FE7">
          <w:rPr>
            <w:rStyle w:val="Hiperveza"/>
            <w:noProof/>
            <w:spacing w:val="-5"/>
          </w:rPr>
          <w:t xml:space="preserve"> </w:t>
        </w:r>
        <w:r w:rsidR="00B507C8" w:rsidRPr="005C0FE7">
          <w:rPr>
            <w:rStyle w:val="Hiperveza"/>
            <w:noProof/>
          </w:rPr>
          <w:t>ponude</w:t>
        </w:r>
        <w:r w:rsidR="00B507C8">
          <w:rPr>
            <w:noProof/>
            <w:webHidden/>
          </w:rPr>
          <w:tab/>
        </w:r>
        <w:r w:rsidR="00B507C8">
          <w:rPr>
            <w:noProof/>
            <w:webHidden/>
          </w:rPr>
          <w:fldChar w:fldCharType="begin"/>
        </w:r>
        <w:r w:rsidR="00B507C8">
          <w:rPr>
            <w:noProof/>
            <w:webHidden/>
          </w:rPr>
          <w:instrText xml:space="preserve"> PAGEREF _Toc99445470 \h </w:instrText>
        </w:r>
        <w:r w:rsidR="00B507C8">
          <w:rPr>
            <w:noProof/>
            <w:webHidden/>
          </w:rPr>
        </w:r>
        <w:r w:rsidR="00B507C8">
          <w:rPr>
            <w:noProof/>
            <w:webHidden/>
          </w:rPr>
          <w:fldChar w:fldCharType="separate"/>
        </w:r>
        <w:r w:rsidR="00DE7F34">
          <w:rPr>
            <w:noProof/>
            <w:webHidden/>
          </w:rPr>
          <w:t>11</w:t>
        </w:r>
        <w:r w:rsidR="00B507C8">
          <w:rPr>
            <w:noProof/>
            <w:webHidden/>
          </w:rPr>
          <w:fldChar w:fldCharType="end"/>
        </w:r>
      </w:hyperlink>
    </w:p>
    <w:p w14:paraId="34BBE20B" w14:textId="641056B0"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71" w:history="1">
        <w:r w:rsidR="00B507C8" w:rsidRPr="005C0FE7">
          <w:rPr>
            <w:rStyle w:val="Hiperveza"/>
            <w:noProof/>
            <w:spacing w:val="-2"/>
          </w:rPr>
          <w:t>5.3.</w:t>
        </w:r>
        <w:r w:rsidR="00B507C8">
          <w:rPr>
            <w:rFonts w:eastAsiaTheme="minorEastAsia" w:cstheme="minorBidi"/>
            <w:b w:val="0"/>
            <w:bCs w:val="0"/>
            <w:noProof/>
            <w:spacing w:val="0"/>
            <w:sz w:val="22"/>
            <w:szCs w:val="22"/>
            <w:lang w:val="en-GB" w:eastAsia="en-GB"/>
          </w:rPr>
          <w:tab/>
        </w:r>
        <w:r w:rsidR="00B507C8" w:rsidRPr="005C0FE7">
          <w:rPr>
            <w:rStyle w:val="Hiperveza"/>
            <w:noProof/>
          </w:rPr>
          <w:t>Način</w:t>
        </w:r>
        <w:r w:rsidR="00B507C8" w:rsidRPr="005C0FE7">
          <w:rPr>
            <w:rStyle w:val="Hiperveza"/>
            <w:noProof/>
            <w:spacing w:val="-6"/>
          </w:rPr>
          <w:t xml:space="preserve"> </w:t>
        </w:r>
        <w:r w:rsidR="00B507C8" w:rsidRPr="005C0FE7">
          <w:rPr>
            <w:rStyle w:val="Hiperveza"/>
            <w:noProof/>
          </w:rPr>
          <w:t>dostave</w:t>
        </w:r>
        <w:r w:rsidR="00B507C8" w:rsidRPr="005C0FE7">
          <w:rPr>
            <w:rStyle w:val="Hiperveza"/>
            <w:noProof/>
            <w:spacing w:val="-8"/>
          </w:rPr>
          <w:t xml:space="preserve"> </w:t>
        </w:r>
        <w:r w:rsidR="00B507C8" w:rsidRPr="005C0FE7">
          <w:rPr>
            <w:rStyle w:val="Hiperveza"/>
            <w:noProof/>
          </w:rPr>
          <w:t>ponude</w:t>
        </w:r>
        <w:r w:rsidR="00B507C8">
          <w:rPr>
            <w:noProof/>
            <w:webHidden/>
          </w:rPr>
          <w:tab/>
        </w:r>
        <w:r w:rsidR="00B507C8">
          <w:rPr>
            <w:noProof/>
            <w:webHidden/>
          </w:rPr>
          <w:fldChar w:fldCharType="begin"/>
        </w:r>
        <w:r w:rsidR="00B507C8">
          <w:rPr>
            <w:noProof/>
            <w:webHidden/>
          </w:rPr>
          <w:instrText xml:space="preserve"> PAGEREF _Toc99445471 \h </w:instrText>
        </w:r>
        <w:r w:rsidR="00B507C8">
          <w:rPr>
            <w:noProof/>
            <w:webHidden/>
          </w:rPr>
        </w:r>
        <w:r w:rsidR="00B507C8">
          <w:rPr>
            <w:noProof/>
            <w:webHidden/>
          </w:rPr>
          <w:fldChar w:fldCharType="separate"/>
        </w:r>
        <w:r w:rsidR="00DE7F34">
          <w:rPr>
            <w:noProof/>
            <w:webHidden/>
          </w:rPr>
          <w:t>12</w:t>
        </w:r>
        <w:r w:rsidR="00B507C8">
          <w:rPr>
            <w:noProof/>
            <w:webHidden/>
          </w:rPr>
          <w:fldChar w:fldCharType="end"/>
        </w:r>
      </w:hyperlink>
    </w:p>
    <w:p w14:paraId="26DB8FB9" w14:textId="18A45744"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72" w:history="1">
        <w:r w:rsidR="00B507C8" w:rsidRPr="005C0FE7">
          <w:rPr>
            <w:rStyle w:val="Hiperveza"/>
            <w:noProof/>
            <w:spacing w:val="-2"/>
          </w:rPr>
          <w:t>5.4.</w:t>
        </w:r>
        <w:r w:rsidR="00B507C8">
          <w:rPr>
            <w:rFonts w:eastAsiaTheme="minorEastAsia" w:cstheme="minorBidi"/>
            <w:b w:val="0"/>
            <w:bCs w:val="0"/>
            <w:noProof/>
            <w:spacing w:val="0"/>
            <w:sz w:val="22"/>
            <w:szCs w:val="22"/>
            <w:lang w:val="en-GB" w:eastAsia="en-GB"/>
          </w:rPr>
          <w:tab/>
        </w:r>
        <w:r w:rsidR="00B507C8" w:rsidRPr="005C0FE7">
          <w:rPr>
            <w:rStyle w:val="Hiperveza"/>
            <w:noProof/>
          </w:rPr>
          <w:t>Alternativne</w:t>
        </w:r>
        <w:r w:rsidR="00B507C8" w:rsidRPr="005C0FE7">
          <w:rPr>
            <w:rStyle w:val="Hiperveza"/>
            <w:noProof/>
            <w:spacing w:val="-8"/>
          </w:rPr>
          <w:t xml:space="preserve"> </w:t>
        </w:r>
        <w:r w:rsidR="00B507C8" w:rsidRPr="005C0FE7">
          <w:rPr>
            <w:rStyle w:val="Hiperveza"/>
            <w:noProof/>
          </w:rPr>
          <w:t>ponude</w:t>
        </w:r>
        <w:r w:rsidR="00B507C8">
          <w:rPr>
            <w:noProof/>
            <w:webHidden/>
          </w:rPr>
          <w:tab/>
        </w:r>
        <w:r w:rsidR="00B507C8">
          <w:rPr>
            <w:noProof/>
            <w:webHidden/>
          </w:rPr>
          <w:fldChar w:fldCharType="begin"/>
        </w:r>
        <w:r w:rsidR="00B507C8">
          <w:rPr>
            <w:noProof/>
            <w:webHidden/>
          </w:rPr>
          <w:instrText xml:space="preserve"> PAGEREF _Toc99445472 \h </w:instrText>
        </w:r>
        <w:r w:rsidR="00B507C8">
          <w:rPr>
            <w:noProof/>
            <w:webHidden/>
          </w:rPr>
        </w:r>
        <w:r w:rsidR="00B507C8">
          <w:rPr>
            <w:noProof/>
            <w:webHidden/>
          </w:rPr>
          <w:fldChar w:fldCharType="separate"/>
        </w:r>
        <w:r w:rsidR="00DE7F34">
          <w:rPr>
            <w:noProof/>
            <w:webHidden/>
          </w:rPr>
          <w:t>12</w:t>
        </w:r>
        <w:r w:rsidR="00B507C8">
          <w:rPr>
            <w:noProof/>
            <w:webHidden/>
          </w:rPr>
          <w:fldChar w:fldCharType="end"/>
        </w:r>
      </w:hyperlink>
    </w:p>
    <w:p w14:paraId="502569DF" w14:textId="6E8E38BC"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73" w:history="1">
        <w:r w:rsidR="00B507C8" w:rsidRPr="005C0FE7">
          <w:rPr>
            <w:rStyle w:val="Hiperveza"/>
            <w:noProof/>
            <w:spacing w:val="-2"/>
          </w:rPr>
          <w:t>5.5.</w:t>
        </w:r>
        <w:r w:rsidR="00B507C8">
          <w:rPr>
            <w:rFonts w:eastAsiaTheme="minorEastAsia" w:cstheme="minorBidi"/>
            <w:b w:val="0"/>
            <w:bCs w:val="0"/>
            <w:noProof/>
            <w:spacing w:val="0"/>
            <w:sz w:val="22"/>
            <w:szCs w:val="22"/>
            <w:lang w:val="en-GB" w:eastAsia="en-GB"/>
          </w:rPr>
          <w:tab/>
        </w:r>
        <w:r w:rsidR="00B507C8" w:rsidRPr="005C0FE7">
          <w:rPr>
            <w:rStyle w:val="Hiperveza"/>
            <w:noProof/>
          </w:rPr>
          <w:t>Cijena ponude</w:t>
        </w:r>
        <w:r w:rsidR="00B507C8" w:rsidRPr="005C0FE7">
          <w:rPr>
            <w:rStyle w:val="Hiperveza"/>
            <w:noProof/>
            <w:spacing w:val="-2"/>
          </w:rPr>
          <w:t xml:space="preserve"> </w:t>
        </w:r>
        <w:r w:rsidR="00B507C8" w:rsidRPr="005C0FE7">
          <w:rPr>
            <w:rStyle w:val="Hiperveza"/>
            <w:noProof/>
          </w:rPr>
          <w:t>i valuta</w:t>
        </w:r>
        <w:r w:rsidR="00B507C8">
          <w:rPr>
            <w:noProof/>
            <w:webHidden/>
          </w:rPr>
          <w:tab/>
        </w:r>
        <w:r w:rsidR="00B507C8">
          <w:rPr>
            <w:noProof/>
            <w:webHidden/>
          </w:rPr>
          <w:fldChar w:fldCharType="begin"/>
        </w:r>
        <w:r w:rsidR="00B507C8">
          <w:rPr>
            <w:noProof/>
            <w:webHidden/>
          </w:rPr>
          <w:instrText xml:space="preserve"> PAGEREF _Toc99445473 \h </w:instrText>
        </w:r>
        <w:r w:rsidR="00B507C8">
          <w:rPr>
            <w:noProof/>
            <w:webHidden/>
          </w:rPr>
        </w:r>
        <w:r w:rsidR="00B507C8">
          <w:rPr>
            <w:noProof/>
            <w:webHidden/>
          </w:rPr>
          <w:fldChar w:fldCharType="separate"/>
        </w:r>
        <w:r w:rsidR="00DE7F34">
          <w:rPr>
            <w:noProof/>
            <w:webHidden/>
          </w:rPr>
          <w:t>12</w:t>
        </w:r>
        <w:r w:rsidR="00B507C8">
          <w:rPr>
            <w:noProof/>
            <w:webHidden/>
          </w:rPr>
          <w:fldChar w:fldCharType="end"/>
        </w:r>
      </w:hyperlink>
    </w:p>
    <w:p w14:paraId="465B7CA8" w14:textId="277A1876"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74" w:history="1">
        <w:r w:rsidR="00B507C8" w:rsidRPr="005C0FE7">
          <w:rPr>
            <w:rStyle w:val="Hiperveza"/>
            <w:noProof/>
            <w:spacing w:val="-2"/>
          </w:rPr>
          <w:t>5.6.</w:t>
        </w:r>
        <w:r w:rsidR="00B507C8">
          <w:rPr>
            <w:rFonts w:eastAsiaTheme="minorEastAsia" w:cstheme="minorBidi"/>
            <w:b w:val="0"/>
            <w:bCs w:val="0"/>
            <w:noProof/>
            <w:spacing w:val="0"/>
            <w:sz w:val="22"/>
            <w:szCs w:val="22"/>
            <w:lang w:val="en-GB" w:eastAsia="en-GB"/>
          </w:rPr>
          <w:tab/>
        </w:r>
        <w:r w:rsidR="00B507C8" w:rsidRPr="005C0FE7">
          <w:rPr>
            <w:rStyle w:val="Hiperveza"/>
            <w:noProof/>
          </w:rPr>
          <w:t>Kriterij</w:t>
        </w:r>
        <w:r w:rsidR="00B507C8" w:rsidRPr="005C0FE7">
          <w:rPr>
            <w:rStyle w:val="Hiperveza"/>
            <w:noProof/>
            <w:spacing w:val="-4"/>
          </w:rPr>
          <w:t xml:space="preserve"> </w:t>
        </w:r>
        <w:r w:rsidR="00B507C8" w:rsidRPr="005C0FE7">
          <w:rPr>
            <w:rStyle w:val="Hiperveza"/>
            <w:noProof/>
          </w:rPr>
          <w:t>za</w:t>
        </w:r>
        <w:r w:rsidR="00B507C8" w:rsidRPr="005C0FE7">
          <w:rPr>
            <w:rStyle w:val="Hiperveza"/>
            <w:noProof/>
            <w:spacing w:val="-2"/>
          </w:rPr>
          <w:t xml:space="preserve"> </w:t>
        </w:r>
        <w:r w:rsidR="00B507C8" w:rsidRPr="005C0FE7">
          <w:rPr>
            <w:rStyle w:val="Hiperveza"/>
            <w:noProof/>
          </w:rPr>
          <w:t>odabir</w:t>
        </w:r>
        <w:r w:rsidR="00B507C8" w:rsidRPr="005C0FE7">
          <w:rPr>
            <w:rStyle w:val="Hiperveza"/>
            <w:noProof/>
            <w:spacing w:val="-2"/>
          </w:rPr>
          <w:t xml:space="preserve"> </w:t>
        </w:r>
        <w:r w:rsidR="00B507C8" w:rsidRPr="005C0FE7">
          <w:rPr>
            <w:rStyle w:val="Hiperveza"/>
            <w:noProof/>
          </w:rPr>
          <w:t>ponude</w:t>
        </w:r>
        <w:r w:rsidR="00B507C8">
          <w:rPr>
            <w:noProof/>
            <w:webHidden/>
          </w:rPr>
          <w:tab/>
        </w:r>
        <w:r w:rsidR="00B507C8">
          <w:rPr>
            <w:noProof/>
            <w:webHidden/>
          </w:rPr>
          <w:fldChar w:fldCharType="begin"/>
        </w:r>
        <w:r w:rsidR="00B507C8">
          <w:rPr>
            <w:noProof/>
            <w:webHidden/>
          </w:rPr>
          <w:instrText xml:space="preserve"> PAGEREF _Toc99445474 \h </w:instrText>
        </w:r>
        <w:r w:rsidR="00B507C8">
          <w:rPr>
            <w:noProof/>
            <w:webHidden/>
          </w:rPr>
        </w:r>
        <w:r w:rsidR="00B507C8">
          <w:rPr>
            <w:noProof/>
            <w:webHidden/>
          </w:rPr>
          <w:fldChar w:fldCharType="separate"/>
        </w:r>
        <w:r w:rsidR="00DE7F34">
          <w:rPr>
            <w:noProof/>
            <w:webHidden/>
          </w:rPr>
          <w:t>13</w:t>
        </w:r>
        <w:r w:rsidR="00B507C8">
          <w:rPr>
            <w:noProof/>
            <w:webHidden/>
          </w:rPr>
          <w:fldChar w:fldCharType="end"/>
        </w:r>
      </w:hyperlink>
    </w:p>
    <w:p w14:paraId="3ECA2168" w14:textId="03B18338"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75" w:history="1">
        <w:r w:rsidR="00B507C8" w:rsidRPr="005C0FE7">
          <w:rPr>
            <w:rStyle w:val="Hiperveza"/>
            <w:noProof/>
            <w:spacing w:val="-2"/>
          </w:rPr>
          <w:t>5.7.</w:t>
        </w:r>
        <w:r w:rsidR="00B507C8">
          <w:rPr>
            <w:rFonts w:eastAsiaTheme="minorEastAsia" w:cstheme="minorBidi"/>
            <w:b w:val="0"/>
            <w:bCs w:val="0"/>
            <w:noProof/>
            <w:spacing w:val="0"/>
            <w:sz w:val="22"/>
            <w:szCs w:val="22"/>
            <w:lang w:val="en-GB" w:eastAsia="en-GB"/>
          </w:rPr>
          <w:tab/>
        </w:r>
        <w:r w:rsidR="00B507C8" w:rsidRPr="005C0FE7">
          <w:rPr>
            <w:rStyle w:val="Hiperveza"/>
            <w:noProof/>
          </w:rPr>
          <w:t>Jezik i pismo na kojem se sastavlja ponuda</w:t>
        </w:r>
        <w:r w:rsidR="00B507C8">
          <w:rPr>
            <w:noProof/>
            <w:webHidden/>
          </w:rPr>
          <w:tab/>
        </w:r>
        <w:r w:rsidR="00B507C8">
          <w:rPr>
            <w:noProof/>
            <w:webHidden/>
          </w:rPr>
          <w:fldChar w:fldCharType="begin"/>
        </w:r>
        <w:r w:rsidR="00B507C8">
          <w:rPr>
            <w:noProof/>
            <w:webHidden/>
          </w:rPr>
          <w:instrText xml:space="preserve"> PAGEREF _Toc99445475 \h </w:instrText>
        </w:r>
        <w:r w:rsidR="00B507C8">
          <w:rPr>
            <w:noProof/>
            <w:webHidden/>
          </w:rPr>
        </w:r>
        <w:r w:rsidR="00B507C8">
          <w:rPr>
            <w:noProof/>
            <w:webHidden/>
          </w:rPr>
          <w:fldChar w:fldCharType="separate"/>
        </w:r>
        <w:r w:rsidR="00DE7F34">
          <w:rPr>
            <w:noProof/>
            <w:webHidden/>
          </w:rPr>
          <w:t>13</w:t>
        </w:r>
        <w:r w:rsidR="00B507C8">
          <w:rPr>
            <w:noProof/>
            <w:webHidden/>
          </w:rPr>
          <w:fldChar w:fldCharType="end"/>
        </w:r>
      </w:hyperlink>
    </w:p>
    <w:p w14:paraId="6B706D98" w14:textId="46534912"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76" w:history="1">
        <w:r w:rsidR="00B507C8" w:rsidRPr="005C0FE7">
          <w:rPr>
            <w:rStyle w:val="Hiperveza"/>
            <w:noProof/>
            <w:spacing w:val="-2"/>
          </w:rPr>
          <w:t>5.8.</w:t>
        </w:r>
        <w:r w:rsidR="00B507C8">
          <w:rPr>
            <w:rFonts w:eastAsiaTheme="minorEastAsia" w:cstheme="minorBidi"/>
            <w:b w:val="0"/>
            <w:bCs w:val="0"/>
            <w:noProof/>
            <w:spacing w:val="0"/>
            <w:sz w:val="22"/>
            <w:szCs w:val="22"/>
            <w:lang w:val="en-GB" w:eastAsia="en-GB"/>
          </w:rPr>
          <w:tab/>
        </w:r>
        <w:r w:rsidR="00B507C8" w:rsidRPr="005C0FE7">
          <w:rPr>
            <w:rStyle w:val="Hiperveza"/>
            <w:noProof/>
          </w:rPr>
          <w:t>Jamstvo za uredno izvršenje ugovora</w:t>
        </w:r>
        <w:r w:rsidR="00B507C8">
          <w:rPr>
            <w:noProof/>
            <w:webHidden/>
          </w:rPr>
          <w:tab/>
        </w:r>
        <w:r w:rsidR="00B507C8">
          <w:rPr>
            <w:noProof/>
            <w:webHidden/>
          </w:rPr>
          <w:fldChar w:fldCharType="begin"/>
        </w:r>
        <w:r w:rsidR="00B507C8">
          <w:rPr>
            <w:noProof/>
            <w:webHidden/>
          </w:rPr>
          <w:instrText xml:space="preserve"> PAGEREF _Toc99445476 \h </w:instrText>
        </w:r>
        <w:r w:rsidR="00B507C8">
          <w:rPr>
            <w:noProof/>
            <w:webHidden/>
          </w:rPr>
        </w:r>
        <w:r w:rsidR="00B507C8">
          <w:rPr>
            <w:noProof/>
            <w:webHidden/>
          </w:rPr>
          <w:fldChar w:fldCharType="separate"/>
        </w:r>
        <w:r w:rsidR="00DE7F34">
          <w:rPr>
            <w:noProof/>
            <w:webHidden/>
          </w:rPr>
          <w:t>13</w:t>
        </w:r>
        <w:r w:rsidR="00B507C8">
          <w:rPr>
            <w:noProof/>
            <w:webHidden/>
          </w:rPr>
          <w:fldChar w:fldCharType="end"/>
        </w:r>
      </w:hyperlink>
    </w:p>
    <w:p w14:paraId="53293FC0" w14:textId="69AD2997"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77" w:history="1">
        <w:r w:rsidR="00B507C8" w:rsidRPr="005C0FE7">
          <w:rPr>
            <w:rStyle w:val="Hiperveza"/>
            <w:noProof/>
            <w:spacing w:val="-2"/>
          </w:rPr>
          <w:t>5.9.</w:t>
        </w:r>
        <w:r w:rsidR="00B507C8">
          <w:rPr>
            <w:rFonts w:eastAsiaTheme="minorEastAsia" w:cstheme="minorBidi"/>
            <w:b w:val="0"/>
            <w:bCs w:val="0"/>
            <w:noProof/>
            <w:spacing w:val="0"/>
            <w:sz w:val="22"/>
            <w:szCs w:val="22"/>
            <w:lang w:val="en-GB" w:eastAsia="en-GB"/>
          </w:rPr>
          <w:tab/>
        </w:r>
        <w:r w:rsidR="00B507C8" w:rsidRPr="005C0FE7">
          <w:rPr>
            <w:rStyle w:val="Hiperveza"/>
            <w:noProof/>
          </w:rPr>
          <w:t>Jamstvo na avans</w:t>
        </w:r>
        <w:r w:rsidR="00B507C8">
          <w:rPr>
            <w:noProof/>
            <w:webHidden/>
          </w:rPr>
          <w:tab/>
        </w:r>
        <w:r w:rsidR="00B507C8">
          <w:rPr>
            <w:noProof/>
            <w:webHidden/>
          </w:rPr>
          <w:fldChar w:fldCharType="begin"/>
        </w:r>
        <w:r w:rsidR="00B507C8">
          <w:rPr>
            <w:noProof/>
            <w:webHidden/>
          </w:rPr>
          <w:instrText xml:space="preserve"> PAGEREF _Toc99445477 \h </w:instrText>
        </w:r>
        <w:r w:rsidR="00B507C8">
          <w:rPr>
            <w:noProof/>
            <w:webHidden/>
          </w:rPr>
        </w:r>
        <w:r w:rsidR="00B507C8">
          <w:rPr>
            <w:noProof/>
            <w:webHidden/>
          </w:rPr>
          <w:fldChar w:fldCharType="separate"/>
        </w:r>
        <w:r w:rsidR="00DE7F34">
          <w:rPr>
            <w:noProof/>
            <w:webHidden/>
          </w:rPr>
          <w:t>13</w:t>
        </w:r>
        <w:r w:rsidR="00B507C8">
          <w:rPr>
            <w:noProof/>
            <w:webHidden/>
          </w:rPr>
          <w:fldChar w:fldCharType="end"/>
        </w:r>
      </w:hyperlink>
    </w:p>
    <w:p w14:paraId="707F995D" w14:textId="249747DC"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78" w:history="1">
        <w:r w:rsidR="00B507C8" w:rsidRPr="005C0FE7">
          <w:rPr>
            <w:rStyle w:val="Hiperveza"/>
            <w:noProof/>
            <w:spacing w:val="-2"/>
          </w:rPr>
          <w:t>5.10.</w:t>
        </w:r>
        <w:r w:rsidR="00B507C8">
          <w:rPr>
            <w:rFonts w:eastAsiaTheme="minorEastAsia" w:cstheme="minorBidi"/>
            <w:b w:val="0"/>
            <w:bCs w:val="0"/>
            <w:noProof/>
            <w:spacing w:val="0"/>
            <w:sz w:val="22"/>
            <w:szCs w:val="22"/>
            <w:lang w:val="en-GB" w:eastAsia="en-GB"/>
          </w:rPr>
          <w:tab/>
        </w:r>
        <w:r w:rsidR="00B507C8" w:rsidRPr="005C0FE7">
          <w:rPr>
            <w:rStyle w:val="Hiperveza"/>
            <w:noProof/>
          </w:rPr>
          <w:t>Jamstvo</w:t>
        </w:r>
        <w:r w:rsidR="00B507C8" w:rsidRPr="005C0FE7">
          <w:rPr>
            <w:rStyle w:val="Hiperveza"/>
            <w:noProof/>
            <w:lang w:bidi="hr-HR"/>
          </w:rPr>
          <w:t xml:space="preserve"> za otklanjanje nedostataka</w:t>
        </w:r>
        <w:r w:rsidR="00B507C8">
          <w:rPr>
            <w:noProof/>
            <w:webHidden/>
          </w:rPr>
          <w:tab/>
        </w:r>
        <w:r w:rsidR="00B507C8">
          <w:rPr>
            <w:noProof/>
            <w:webHidden/>
          </w:rPr>
          <w:fldChar w:fldCharType="begin"/>
        </w:r>
        <w:r w:rsidR="00B507C8">
          <w:rPr>
            <w:noProof/>
            <w:webHidden/>
          </w:rPr>
          <w:instrText xml:space="preserve"> PAGEREF _Toc99445478 \h </w:instrText>
        </w:r>
        <w:r w:rsidR="00B507C8">
          <w:rPr>
            <w:noProof/>
            <w:webHidden/>
          </w:rPr>
        </w:r>
        <w:r w:rsidR="00B507C8">
          <w:rPr>
            <w:noProof/>
            <w:webHidden/>
          </w:rPr>
          <w:fldChar w:fldCharType="separate"/>
        </w:r>
        <w:r w:rsidR="00DE7F34">
          <w:rPr>
            <w:noProof/>
            <w:webHidden/>
          </w:rPr>
          <w:t>14</w:t>
        </w:r>
        <w:r w:rsidR="00B507C8">
          <w:rPr>
            <w:noProof/>
            <w:webHidden/>
          </w:rPr>
          <w:fldChar w:fldCharType="end"/>
        </w:r>
      </w:hyperlink>
    </w:p>
    <w:p w14:paraId="6A2B8536" w14:textId="2A06E206"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79" w:history="1">
        <w:r w:rsidR="00B507C8" w:rsidRPr="005C0FE7">
          <w:rPr>
            <w:rStyle w:val="Hiperveza"/>
            <w:noProof/>
            <w:spacing w:val="-2"/>
          </w:rPr>
          <w:t>5.11.</w:t>
        </w:r>
        <w:r w:rsidR="00B507C8">
          <w:rPr>
            <w:rFonts w:eastAsiaTheme="minorEastAsia" w:cstheme="minorBidi"/>
            <w:b w:val="0"/>
            <w:bCs w:val="0"/>
            <w:noProof/>
            <w:spacing w:val="0"/>
            <w:sz w:val="22"/>
            <w:szCs w:val="22"/>
            <w:lang w:val="en-GB" w:eastAsia="en-GB"/>
          </w:rPr>
          <w:tab/>
        </w:r>
        <w:r w:rsidR="00B507C8" w:rsidRPr="005C0FE7">
          <w:rPr>
            <w:rStyle w:val="Hiperveza"/>
            <w:noProof/>
          </w:rPr>
          <w:t>Rok valjanosti ponude</w:t>
        </w:r>
        <w:r w:rsidR="00B507C8">
          <w:rPr>
            <w:noProof/>
            <w:webHidden/>
          </w:rPr>
          <w:tab/>
        </w:r>
        <w:r w:rsidR="00B507C8">
          <w:rPr>
            <w:noProof/>
            <w:webHidden/>
          </w:rPr>
          <w:fldChar w:fldCharType="begin"/>
        </w:r>
        <w:r w:rsidR="00B507C8">
          <w:rPr>
            <w:noProof/>
            <w:webHidden/>
          </w:rPr>
          <w:instrText xml:space="preserve"> PAGEREF _Toc99445479 \h </w:instrText>
        </w:r>
        <w:r w:rsidR="00B507C8">
          <w:rPr>
            <w:noProof/>
            <w:webHidden/>
          </w:rPr>
        </w:r>
        <w:r w:rsidR="00B507C8">
          <w:rPr>
            <w:noProof/>
            <w:webHidden/>
          </w:rPr>
          <w:fldChar w:fldCharType="separate"/>
        </w:r>
        <w:r w:rsidR="00DE7F34">
          <w:rPr>
            <w:noProof/>
            <w:webHidden/>
          </w:rPr>
          <w:t>14</w:t>
        </w:r>
        <w:r w:rsidR="00B507C8">
          <w:rPr>
            <w:noProof/>
            <w:webHidden/>
          </w:rPr>
          <w:fldChar w:fldCharType="end"/>
        </w:r>
      </w:hyperlink>
    </w:p>
    <w:p w14:paraId="22A24F59" w14:textId="2935C15D"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80" w:history="1">
        <w:r w:rsidR="00B507C8" w:rsidRPr="005C0FE7">
          <w:rPr>
            <w:rStyle w:val="Hiperveza"/>
            <w:noProof/>
            <w:spacing w:val="-2"/>
          </w:rPr>
          <w:t>5.12.</w:t>
        </w:r>
        <w:r w:rsidR="00B507C8">
          <w:rPr>
            <w:rFonts w:eastAsiaTheme="minorEastAsia" w:cstheme="minorBidi"/>
            <w:b w:val="0"/>
            <w:bCs w:val="0"/>
            <w:noProof/>
            <w:spacing w:val="0"/>
            <w:sz w:val="22"/>
            <w:szCs w:val="22"/>
            <w:lang w:val="en-GB" w:eastAsia="en-GB"/>
          </w:rPr>
          <w:tab/>
        </w:r>
        <w:r w:rsidR="00B507C8" w:rsidRPr="005C0FE7">
          <w:rPr>
            <w:rStyle w:val="Hiperveza"/>
            <w:noProof/>
          </w:rPr>
          <w:t>Datum, vrijeme i mjesto dostave ponuda</w:t>
        </w:r>
        <w:r w:rsidR="00B507C8">
          <w:rPr>
            <w:noProof/>
            <w:webHidden/>
          </w:rPr>
          <w:tab/>
        </w:r>
        <w:r w:rsidR="00B507C8">
          <w:rPr>
            <w:noProof/>
            <w:webHidden/>
          </w:rPr>
          <w:fldChar w:fldCharType="begin"/>
        </w:r>
        <w:r w:rsidR="00B507C8">
          <w:rPr>
            <w:noProof/>
            <w:webHidden/>
          </w:rPr>
          <w:instrText xml:space="preserve"> PAGEREF _Toc99445480 \h </w:instrText>
        </w:r>
        <w:r w:rsidR="00B507C8">
          <w:rPr>
            <w:noProof/>
            <w:webHidden/>
          </w:rPr>
        </w:r>
        <w:r w:rsidR="00B507C8">
          <w:rPr>
            <w:noProof/>
            <w:webHidden/>
          </w:rPr>
          <w:fldChar w:fldCharType="separate"/>
        </w:r>
        <w:r w:rsidR="00DE7F34">
          <w:rPr>
            <w:noProof/>
            <w:webHidden/>
          </w:rPr>
          <w:t>14</w:t>
        </w:r>
        <w:r w:rsidR="00B507C8">
          <w:rPr>
            <w:noProof/>
            <w:webHidden/>
          </w:rPr>
          <w:fldChar w:fldCharType="end"/>
        </w:r>
      </w:hyperlink>
    </w:p>
    <w:p w14:paraId="47CABDEE" w14:textId="764506DB"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81" w:history="1">
        <w:r w:rsidR="00B507C8" w:rsidRPr="005C0FE7">
          <w:rPr>
            <w:rStyle w:val="Hiperveza"/>
            <w:noProof/>
            <w:spacing w:val="-2"/>
          </w:rPr>
          <w:t>5.13.</w:t>
        </w:r>
        <w:r w:rsidR="00B507C8">
          <w:rPr>
            <w:rFonts w:eastAsiaTheme="minorEastAsia" w:cstheme="minorBidi"/>
            <w:b w:val="0"/>
            <w:bCs w:val="0"/>
            <w:noProof/>
            <w:spacing w:val="0"/>
            <w:sz w:val="22"/>
            <w:szCs w:val="22"/>
            <w:lang w:val="en-GB" w:eastAsia="en-GB"/>
          </w:rPr>
          <w:tab/>
        </w:r>
        <w:r w:rsidR="00B507C8" w:rsidRPr="005C0FE7">
          <w:rPr>
            <w:rStyle w:val="Hiperveza"/>
            <w:noProof/>
          </w:rPr>
          <w:t>Pregled i ocjena zaprimljenih ponuda</w:t>
        </w:r>
        <w:r w:rsidR="00B507C8">
          <w:rPr>
            <w:noProof/>
            <w:webHidden/>
          </w:rPr>
          <w:tab/>
        </w:r>
        <w:r w:rsidR="00B507C8">
          <w:rPr>
            <w:noProof/>
            <w:webHidden/>
          </w:rPr>
          <w:fldChar w:fldCharType="begin"/>
        </w:r>
        <w:r w:rsidR="00B507C8">
          <w:rPr>
            <w:noProof/>
            <w:webHidden/>
          </w:rPr>
          <w:instrText xml:space="preserve"> PAGEREF _Toc99445481 \h </w:instrText>
        </w:r>
        <w:r w:rsidR="00B507C8">
          <w:rPr>
            <w:noProof/>
            <w:webHidden/>
          </w:rPr>
        </w:r>
        <w:r w:rsidR="00B507C8">
          <w:rPr>
            <w:noProof/>
            <w:webHidden/>
          </w:rPr>
          <w:fldChar w:fldCharType="separate"/>
        </w:r>
        <w:r w:rsidR="00DE7F34">
          <w:rPr>
            <w:noProof/>
            <w:webHidden/>
          </w:rPr>
          <w:t>15</w:t>
        </w:r>
        <w:r w:rsidR="00B507C8">
          <w:rPr>
            <w:noProof/>
            <w:webHidden/>
          </w:rPr>
          <w:fldChar w:fldCharType="end"/>
        </w:r>
      </w:hyperlink>
    </w:p>
    <w:p w14:paraId="47E540EE" w14:textId="12861840"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82" w:history="1">
        <w:r w:rsidR="00B507C8" w:rsidRPr="005C0FE7">
          <w:rPr>
            <w:rStyle w:val="Hiperveza"/>
            <w:noProof/>
            <w:spacing w:val="-2"/>
          </w:rPr>
          <w:t>5.14.</w:t>
        </w:r>
        <w:r w:rsidR="00B507C8">
          <w:rPr>
            <w:rFonts w:eastAsiaTheme="minorEastAsia" w:cstheme="minorBidi"/>
            <w:b w:val="0"/>
            <w:bCs w:val="0"/>
            <w:noProof/>
            <w:spacing w:val="0"/>
            <w:sz w:val="22"/>
            <w:szCs w:val="22"/>
            <w:lang w:val="en-GB" w:eastAsia="en-GB"/>
          </w:rPr>
          <w:tab/>
        </w:r>
        <w:r w:rsidR="00B507C8" w:rsidRPr="005C0FE7">
          <w:rPr>
            <w:rStyle w:val="Hiperveza"/>
            <w:noProof/>
          </w:rPr>
          <w:t>Donošenje odluke o odabiru</w:t>
        </w:r>
        <w:r w:rsidR="00B507C8">
          <w:rPr>
            <w:noProof/>
            <w:webHidden/>
          </w:rPr>
          <w:tab/>
        </w:r>
        <w:r w:rsidR="00B507C8">
          <w:rPr>
            <w:noProof/>
            <w:webHidden/>
          </w:rPr>
          <w:fldChar w:fldCharType="begin"/>
        </w:r>
        <w:r w:rsidR="00B507C8">
          <w:rPr>
            <w:noProof/>
            <w:webHidden/>
          </w:rPr>
          <w:instrText xml:space="preserve"> PAGEREF _Toc99445482 \h </w:instrText>
        </w:r>
        <w:r w:rsidR="00B507C8">
          <w:rPr>
            <w:noProof/>
            <w:webHidden/>
          </w:rPr>
        </w:r>
        <w:r w:rsidR="00B507C8">
          <w:rPr>
            <w:noProof/>
            <w:webHidden/>
          </w:rPr>
          <w:fldChar w:fldCharType="separate"/>
        </w:r>
        <w:r w:rsidR="00DE7F34">
          <w:rPr>
            <w:noProof/>
            <w:webHidden/>
          </w:rPr>
          <w:t>15</w:t>
        </w:r>
        <w:r w:rsidR="00B507C8">
          <w:rPr>
            <w:noProof/>
            <w:webHidden/>
          </w:rPr>
          <w:fldChar w:fldCharType="end"/>
        </w:r>
      </w:hyperlink>
    </w:p>
    <w:p w14:paraId="40F8D2C3" w14:textId="33B19195"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83" w:history="1">
        <w:r w:rsidR="00B507C8" w:rsidRPr="005C0FE7">
          <w:rPr>
            <w:rStyle w:val="Hiperveza"/>
            <w:noProof/>
            <w:spacing w:val="-2"/>
          </w:rPr>
          <w:t>5.15.</w:t>
        </w:r>
        <w:r w:rsidR="00B507C8">
          <w:rPr>
            <w:rFonts w:eastAsiaTheme="minorEastAsia" w:cstheme="minorBidi"/>
            <w:b w:val="0"/>
            <w:bCs w:val="0"/>
            <w:noProof/>
            <w:spacing w:val="0"/>
            <w:sz w:val="22"/>
            <w:szCs w:val="22"/>
            <w:lang w:val="en-GB" w:eastAsia="en-GB"/>
          </w:rPr>
          <w:tab/>
        </w:r>
        <w:r w:rsidR="00B507C8" w:rsidRPr="005C0FE7">
          <w:rPr>
            <w:rStyle w:val="Hiperveza"/>
            <w:noProof/>
          </w:rPr>
          <w:t>Rok</w:t>
        </w:r>
        <w:r w:rsidR="00B507C8" w:rsidRPr="005C0FE7">
          <w:rPr>
            <w:rStyle w:val="Hiperveza"/>
            <w:noProof/>
            <w:spacing w:val="-2"/>
          </w:rPr>
          <w:t xml:space="preserve"> </w:t>
        </w:r>
        <w:r w:rsidR="00B507C8" w:rsidRPr="005C0FE7">
          <w:rPr>
            <w:rStyle w:val="Hiperveza"/>
            <w:noProof/>
          </w:rPr>
          <w:t>za potpisivanje</w:t>
        </w:r>
        <w:r w:rsidR="00B507C8" w:rsidRPr="005C0FE7">
          <w:rPr>
            <w:rStyle w:val="Hiperveza"/>
            <w:noProof/>
            <w:spacing w:val="-2"/>
          </w:rPr>
          <w:t xml:space="preserve"> </w:t>
        </w:r>
        <w:r w:rsidR="00B507C8" w:rsidRPr="005C0FE7">
          <w:rPr>
            <w:rStyle w:val="Hiperveza"/>
            <w:noProof/>
          </w:rPr>
          <w:t>ugovora o</w:t>
        </w:r>
        <w:r w:rsidR="00B507C8" w:rsidRPr="005C0FE7">
          <w:rPr>
            <w:rStyle w:val="Hiperveza"/>
            <w:noProof/>
            <w:spacing w:val="-2"/>
          </w:rPr>
          <w:t xml:space="preserve"> </w:t>
        </w:r>
        <w:r w:rsidR="00B507C8" w:rsidRPr="005C0FE7">
          <w:rPr>
            <w:rStyle w:val="Hiperveza"/>
            <w:noProof/>
          </w:rPr>
          <w:t>nabavi</w:t>
        </w:r>
        <w:r w:rsidR="00B507C8">
          <w:rPr>
            <w:noProof/>
            <w:webHidden/>
          </w:rPr>
          <w:tab/>
        </w:r>
        <w:r w:rsidR="00B507C8">
          <w:rPr>
            <w:noProof/>
            <w:webHidden/>
          </w:rPr>
          <w:fldChar w:fldCharType="begin"/>
        </w:r>
        <w:r w:rsidR="00B507C8">
          <w:rPr>
            <w:noProof/>
            <w:webHidden/>
          </w:rPr>
          <w:instrText xml:space="preserve"> PAGEREF _Toc99445483 \h </w:instrText>
        </w:r>
        <w:r w:rsidR="00B507C8">
          <w:rPr>
            <w:noProof/>
            <w:webHidden/>
          </w:rPr>
        </w:r>
        <w:r w:rsidR="00B507C8">
          <w:rPr>
            <w:noProof/>
            <w:webHidden/>
          </w:rPr>
          <w:fldChar w:fldCharType="separate"/>
        </w:r>
        <w:r w:rsidR="00DE7F34">
          <w:rPr>
            <w:noProof/>
            <w:webHidden/>
          </w:rPr>
          <w:t>16</w:t>
        </w:r>
        <w:r w:rsidR="00B507C8">
          <w:rPr>
            <w:noProof/>
            <w:webHidden/>
          </w:rPr>
          <w:fldChar w:fldCharType="end"/>
        </w:r>
      </w:hyperlink>
    </w:p>
    <w:p w14:paraId="24BA56B0" w14:textId="08D23F4D"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84" w:history="1">
        <w:r w:rsidR="00B507C8" w:rsidRPr="005C0FE7">
          <w:rPr>
            <w:rStyle w:val="Hiperveza"/>
            <w:noProof/>
            <w:spacing w:val="-2"/>
          </w:rPr>
          <w:t>5.16.</w:t>
        </w:r>
        <w:r w:rsidR="00B507C8">
          <w:rPr>
            <w:rFonts w:eastAsiaTheme="minorEastAsia" w:cstheme="minorBidi"/>
            <w:b w:val="0"/>
            <w:bCs w:val="0"/>
            <w:noProof/>
            <w:spacing w:val="0"/>
            <w:sz w:val="22"/>
            <w:szCs w:val="22"/>
            <w:lang w:val="en-GB" w:eastAsia="en-GB"/>
          </w:rPr>
          <w:tab/>
        </w:r>
        <w:r w:rsidR="00B507C8" w:rsidRPr="005C0FE7">
          <w:rPr>
            <w:rStyle w:val="Hiperveza"/>
            <w:noProof/>
          </w:rPr>
          <w:t>Poništenje postupka nabave</w:t>
        </w:r>
        <w:r w:rsidR="00B507C8">
          <w:rPr>
            <w:noProof/>
            <w:webHidden/>
          </w:rPr>
          <w:tab/>
        </w:r>
        <w:r w:rsidR="00B507C8">
          <w:rPr>
            <w:noProof/>
            <w:webHidden/>
          </w:rPr>
          <w:fldChar w:fldCharType="begin"/>
        </w:r>
        <w:r w:rsidR="00B507C8">
          <w:rPr>
            <w:noProof/>
            <w:webHidden/>
          </w:rPr>
          <w:instrText xml:space="preserve"> PAGEREF _Toc99445484 \h </w:instrText>
        </w:r>
        <w:r w:rsidR="00B507C8">
          <w:rPr>
            <w:noProof/>
            <w:webHidden/>
          </w:rPr>
        </w:r>
        <w:r w:rsidR="00B507C8">
          <w:rPr>
            <w:noProof/>
            <w:webHidden/>
          </w:rPr>
          <w:fldChar w:fldCharType="separate"/>
        </w:r>
        <w:r w:rsidR="00DE7F34">
          <w:rPr>
            <w:noProof/>
            <w:webHidden/>
          </w:rPr>
          <w:t>16</w:t>
        </w:r>
        <w:r w:rsidR="00B507C8">
          <w:rPr>
            <w:noProof/>
            <w:webHidden/>
          </w:rPr>
          <w:fldChar w:fldCharType="end"/>
        </w:r>
      </w:hyperlink>
    </w:p>
    <w:p w14:paraId="1B9C5B3B" w14:textId="335144C9"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85" w:history="1">
        <w:r w:rsidR="00B507C8" w:rsidRPr="005C0FE7">
          <w:rPr>
            <w:rStyle w:val="Hiperveza"/>
            <w:noProof/>
            <w:spacing w:val="-2"/>
          </w:rPr>
          <w:t>5.17.</w:t>
        </w:r>
        <w:r w:rsidR="00B507C8">
          <w:rPr>
            <w:rFonts w:eastAsiaTheme="minorEastAsia" w:cstheme="minorBidi"/>
            <w:b w:val="0"/>
            <w:bCs w:val="0"/>
            <w:noProof/>
            <w:spacing w:val="0"/>
            <w:sz w:val="22"/>
            <w:szCs w:val="22"/>
            <w:lang w:val="en-GB" w:eastAsia="en-GB"/>
          </w:rPr>
          <w:tab/>
        </w:r>
        <w:r w:rsidR="00B507C8" w:rsidRPr="005C0FE7">
          <w:rPr>
            <w:rStyle w:val="Hiperveza"/>
            <w:noProof/>
          </w:rPr>
          <w:t>Pravo</w:t>
        </w:r>
        <w:r w:rsidR="00B507C8" w:rsidRPr="005C0FE7">
          <w:rPr>
            <w:rStyle w:val="Hiperveza"/>
            <w:noProof/>
            <w:spacing w:val="-4"/>
          </w:rPr>
          <w:t xml:space="preserve"> </w:t>
        </w:r>
        <w:r w:rsidR="00B507C8" w:rsidRPr="005C0FE7">
          <w:rPr>
            <w:rStyle w:val="Hiperveza"/>
            <w:noProof/>
          </w:rPr>
          <w:t>na</w:t>
        </w:r>
        <w:r w:rsidR="00B507C8" w:rsidRPr="005C0FE7">
          <w:rPr>
            <w:rStyle w:val="Hiperveza"/>
            <w:noProof/>
            <w:spacing w:val="-8"/>
          </w:rPr>
          <w:t xml:space="preserve"> </w:t>
        </w:r>
        <w:r w:rsidR="00B507C8" w:rsidRPr="005C0FE7">
          <w:rPr>
            <w:rStyle w:val="Hiperveza"/>
            <w:noProof/>
          </w:rPr>
          <w:t>prigovor</w:t>
        </w:r>
        <w:r w:rsidR="00B507C8">
          <w:rPr>
            <w:noProof/>
            <w:webHidden/>
          </w:rPr>
          <w:tab/>
        </w:r>
        <w:r w:rsidR="00B507C8">
          <w:rPr>
            <w:noProof/>
            <w:webHidden/>
          </w:rPr>
          <w:fldChar w:fldCharType="begin"/>
        </w:r>
        <w:r w:rsidR="00B507C8">
          <w:rPr>
            <w:noProof/>
            <w:webHidden/>
          </w:rPr>
          <w:instrText xml:space="preserve"> PAGEREF _Toc99445485 \h </w:instrText>
        </w:r>
        <w:r w:rsidR="00B507C8">
          <w:rPr>
            <w:noProof/>
            <w:webHidden/>
          </w:rPr>
        </w:r>
        <w:r w:rsidR="00B507C8">
          <w:rPr>
            <w:noProof/>
            <w:webHidden/>
          </w:rPr>
          <w:fldChar w:fldCharType="separate"/>
        </w:r>
        <w:r w:rsidR="00DE7F34">
          <w:rPr>
            <w:noProof/>
            <w:webHidden/>
          </w:rPr>
          <w:t>16</w:t>
        </w:r>
        <w:r w:rsidR="00B507C8">
          <w:rPr>
            <w:noProof/>
            <w:webHidden/>
          </w:rPr>
          <w:fldChar w:fldCharType="end"/>
        </w:r>
      </w:hyperlink>
    </w:p>
    <w:p w14:paraId="5864B03D" w14:textId="5F68B36E"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86" w:history="1">
        <w:r w:rsidR="00B507C8" w:rsidRPr="005C0FE7">
          <w:rPr>
            <w:rStyle w:val="Hiperveza"/>
            <w:noProof/>
            <w:spacing w:val="-2"/>
          </w:rPr>
          <w:t>5.18.</w:t>
        </w:r>
        <w:r w:rsidR="00B507C8">
          <w:rPr>
            <w:rFonts w:eastAsiaTheme="minorEastAsia" w:cstheme="minorBidi"/>
            <w:b w:val="0"/>
            <w:bCs w:val="0"/>
            <w:noProof/>
            <w:spacing w:val="0"/>
            <w:sz w:val="22"/>
            <w:szCs w:val="22"/>
            <w:lang w:val="en-GB" w:eastAsia="en-GB"/>
          </w:rPr>
          <w:tab/>
        </w:r>
        <w:r w:rsidR="00B507C8" w:rsidRPr="005C0FE7">
          <w:rPr>
            <w:rStyle w:val="Hiperveza"/>
            <w:noProof/>
            <w:spacing w:val="-4"/>
          </w:rPr>
          <w:t>Uvid u ponude</w:t>
        </w:r>
        <w:r w:rsidR="00B507C8">
          <w:rPr>
            <w:noProof/>
            <w:webHidden/>
          </w:rPr>
          <w:tab/>
        </w:r>
        <w:r w:rsidR="00B507C8">
          <w:rPr>
            <w:noProof/>
            <w:webHidden/>
          </w:rPr>
          <w:fldChar w:fldCharType="begin"/>
        </w:r>
        <w:r w:rsidR="00B507C8">
          <w:rPr>
            <w:noProof/>
            <w:webHidden/>
          </w:rPr>
          <w:instrText xml:space="preserve"> PAGEREF _Toc99445486 \h </w:instrText>
        </w:r>
        <w:r w:rsidR="00B507C8">
          <w:rPr>
            <w:noProof/>
            <w:webHidden/>
          </w:rPr>
        </w:r>
        <w:r w:rsidR="00B507C8">
          <w:rPr>
            <w:noProof/>
            <w:webHidden/>
          </w:rPr>
          <w:fldChar w:fldCharType="separate"/>
        </w:r>
        <w:r w:rsidR="00DE7F34">
          <w:rPr>
            <w:noProof/>
            <w:webHidden/>
          </w:rPr>
          <w:t>16</w:t>
        </w:r>
        <w:r w:rsidR="00B507C8">
          <w:rPr>
            <w:noProof/>
            <w:webHidden/>
          </w:rPr>
          <w:fldChar w:fldCharType="end"/>
        </w:r>
      </w:hyperlink>
    </w:p>
    <w:p w14:paraId="29C9EAC7" w14:textId="1492F634"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87" w:history="1">
        <w:r w:rsidR="00B507C8" w:rsidRPr="005C0FE7">
          <w:rPr>
            <w:rStyle w:val="Hiperveza"/>
            <w:noProof/>
            <w:spacing w:val="-2"/>
          </w:rPr>
          <w:t>5.19.</w:t>
        </w:r>
        <w:r w:rsidR="00B507C8">
          <w:rPr>
            <w:rFonts w:eastAsiaTheme="minorEastAsia" w:cstheme="minorBidi"/>
            <w:b w:val="0"/>
            <w:bCs w:val="0"/>
            <w:noProof/>
            <w:spacing w:val="0"/>
            <w:sz w:val="22"/>
            <w:szCs w:val="22"/>
            <w:lang w:val="en-GB" w:eastAsia="en-GB"/>
          </w:rPr>
          <w:tab/>
        </w:r>
        <w:r w:rsidR="00B507C8" w:rsidRPr="005C0FE7">
          <w:rPr>
            <w:rStyle w:val="Hiperveza"/>
            <w:noProof/>
            <w:spacing w:val="-4"/>
          </w:rPr>
          <w:t>Završetak postupka nabave</w:t>
        </w:r>
        <w:r w:rsidR="00B507C8">
          <w:rPr>
            <w:noProof/>
            <w:webHidden/>
          </w:rPr>
          <w:tab/>
        </w:r>
        <w:r w:rsidR="00B507C8">
          <w:rPr>
            <w:noProof/>
            <w:webHidden/>
          </w:rPr>
          <w:fldChar w:fldCharType="begin"/>
        </w:r>
        <w:r w:rsidR="00B507C8">
          <w:rPr>
            <w:noProof/>
            <w:webHidden/>
          </w:rPr>
          <w:instrText xml:space="preserve"> PAGEREF _Toc99445487 \h </w:instrText>
        </w:r>
        <w:r w:rsidR="00B507C8">
          <w:rPr>
            <w:noProof/>
            <w:webHidden/>
          </w:rPr>
        </w:r>
        <w:r w:rsidR="00B507C8">
          <w:rPr>
            <w:noProof/>
            <w:webHidden/>
          </w:rPr>
          <w:fldChar w:fldCharType="separate"/>
        </w:r>
        <w:r w:rsidR="00DE7F34">
          <w:rPr>
            <w:noProof/>
            <w:webHidden/>
          </w:rPr>
          <w:t>16</w:t>
        </w:r>
        <w:r w:rsidR="00B507C8">
          <w:rPr>
            <w:noProof/>
            <w:webHidden/>
          </w:rPr>
          <w:fldChar w:fldCharType="end"/>
        </w:r>
      </w:hyperlink>
    </w:p>
    <w:p w14:paraId="4240AD3C" w14:textId="2FDF95B0" w:rsidR="00B507C8" w:rsidRDefault="0001731A" w:rsidP="00B507C8">
      <w:pPr>
        <w:pStyle w:val="Sadraj2"/>
        <w:tabs>
          <w:tab w:val="left" w:pos="660"/>
          <w:tab w:val="right" w:leader="dot" w:pos="9810"/>
        </w:tabs>
        <w:spacing w:before="0" w:line="240" w:lineRule="auto"/>
        <w:rPr>
          <w:rFonts w:eastAsiaTheme="minorEastAsia" w:cstheme="minorBidi"/>
          <w:b w:val="0"/>
          <w:bCs w:val="0"/>
          <w:noProof/>
          <w:spacing w:val="0"/>
          <w:sz w:val="22"/>
          <w:szCs w:val="22"/>
          <w:lang w:val="en-GB" w:eastAsia="en-GB"/>
        </w:rPr>
      </w:pPr>
      <w:hyperlink w:anchor="_Toc99445488" w:history="1">
        <w:r w:rsidR="00B507C8" w:rsidRPr="005C0FE7">
          <w:rPr>
            <w:rStyle w:val="Hiperveza"/>
            <w:noProof/>
            <w:spacing w:val="-2"/>
          </w:rPr>
          <w:t>5.20.</w:t>
        </w:r>
        <w:r w:rsidR="00B507C8">
          <w:rPr>
            <w:rFonts w:eastAsiaTheme="minorEastAsia" w:cstheme="minorBidi"/>
            <w:b w:val="0"/>
            <w:bCs w:val="0"/>
            <w:noProof/>
            <w:spacing w:val="0"/>
            <w:sz w:val="22"/>
            <w:szCs w:val="22"/>
            <w:lang w:val="en-GB" w:eastAsia="en-GB"/>
          </w:rPr>
          <w:tab/>
        </w:r>
        <w:r w:rsidR="00B507C8" w:rsidRPr="005C0FE7">
          <w:rPr>
            <w:rStyle w:val="Hiperveza"/>
            <w:noProof/>
            <w:spacing w:val="-4"/>
          </w:rPr>
          <w:t>Izmjene ugovora o nabavi</w:t>
        </w:r>
        <w:r w:rsidR="00B507C8">
          <w:rPr>
            <w:noProof/>
            <w:webHidden/>
          </w:rPr>
          <w:tab/>
        </w:r>
        <w:r w:rsidR="00B507C8">
          <w:rPr>
            <w:noProof/>
            <w:webHidden/>
          </w:rPr>
          <w:fldChar w:fldCharType="begin"/>
        </w:r>
        <w:r w:rsidR="00B507C8">
          <w:rPr>
            <w:noProof/>
            <w:webHidden/>
          </w:rPr>
          <w:instrText xml:space="preserve"> PAGEREF _Toc99445488 \h </w:instrText>
        </w:r>
        <w:r w:rsidR="00B507C8">
          <w:rPr>
            <w:noProof/>
            <w:webHidden/>
          </w:rPr>
        </w:r>
        <w:r w:rsidR="00B507C8">
          <w:rPr>
            <w:noProof/>
            <w:webHidden/>
          </w:rPr>
          <w:fldChar w:fldCharType="separate"/>
        </w:r>
        <w:r w:rsidR="00DE7F34">
          <w:rPr>
            <w:noProof/>
            <w:webHidden/>
          </w:rPr>
          <w:t>16</w:t>
        </w:r>
        <w:r w:rsidR="00B507C8">
          <w:rPr>
            <w:noProof/>
            <w:webHidden/>
          </w:rPr>
          <w:fldChar w:fldCharType="end"/>
        </w:r>
      </w:hyperlink>
    </w:p>
    <w:p w14:paraId="4642A193" w14:textId="1D30F8AF" w:rsidR="00B507C8" w:rsidRDefault="0001731A" w:rsidP="00B507C8">
      <w:pPr>
        <w:pStyle w:val="Sadraj1"/>
        <w:tabs>
          <w:tab w:val="left" w:pos="440"/>
          <w:tab w:val="right" w:leader="dot" w:pos="9810"/>
        </w:tabs>
        <w:spacing w:before="0"/>
        <w:rPr>
          <w:rFonts w:asciiTheme="minorHAnsi" w:eastAsiaTheme="minorEastAsia" w:hAnsiTheme="minorHAnsi" w:cstheme="minorBidi"/>
          <w:b w:val="0"/>
          <w:bCs w:val="0"/>
          <w:caps w:val="0"/>
          <w:noProof/>
          <w:spacing w:val="0"/>
          <w:sz w:val="22"/>
          <w:szCs w:val="22"/>
          <w:lang w:val="en-GB" w:eastAsia="en-GB"/>
        </w:rPr>
      </w:pPr>
      <w:hyperlink w:anchor="_Toc99445489" w:history="1">
        <w:r w:rsidR="00B507C8" w:rsidRPr="005C0FE7">
          <w:rPr>
            <w:rStyle w:val="Hiperveza"/>
            <w:noProof/>
            <w:spacing w:val="-5"/>
          </w:rPr>
          <w:t>6.</w:t>
        </w:r>
        <w:r w:rsidR="00B507C8">
          <w:rPr>
            <w:rFonts w:asciiTheme="minorHAnsi" w:eastAsiaTheme="minorEastAsia" w:hAnsiTheme="minorHAnsi" w:cstheme="minorBidi"/>
            <w:b w:val="0"/>
            <w:bCs w:val="0"/>
            <w:caps w:val="0"/>
            <w:noProof/>
            <w:spacing w:val="0"/>
            <w:sz w:val="22"/>
            <w:szCs w:val="22"/>
            <w:lang w:val="en-GB" w:eastAsia="en-GB"/>
          </w:rPr>
          <w:tab/>
        </w:r>
        <w:r w:rsidR="00B507C8" w:rsidRPr="005C0FE7">
          <w:rPr>
            <w:rStyle w:val="Hiperveza"/>
            <w:noProof/>
          </w:rPr>
          <w:t>PRILOZI</w:t>
        </w:r>
        <w:r w:rsidR="00B507C8">
          <w:rPr>
            <w:noProof/>
            <w:webHidden/>
          </w:rPr>
          <w:tab/>
        </w:r>
        <w:r w:rsidR="00B507C8">
          <w:rPr>
            <w:noProof/>
            <w:webHidden/>
          </w:rPr>
          <w:fldChar w:fldCharType="begin"/>
        </w:r>
        <w:r w:rsidR="00B507C8">
          <w:rPr>
            <w:noProof/>
            <w:webHidden/>
          </w:rPr>
          <w:instrText xml:space="preserve"> PAGEREF _Toc99445489 \h </w:instrText>
        </w:r>
        <w:r w:rsidR="00B507C8">
          <w:rPr>
            <w:noProof/>
            <w:webHidden/>
          </w:rPr>
        </w:r>
        <w:r w:rsidR="00B507C8">
          <w:rPr>
            <w:noProof/>
            <w:webHidden/>
          </w:rPr>
          <w:fldChar w:fldCharType="separate"/>
        </w:r>
        <w:r w:rsidR="00DE7F34">
          <w:rPr>
            <w:noProof/>
            <w:webHidden/>
          </w:rPr>
          <w:t>17</w:t>
        </w:r>
        <w:r w:rsidR="00B507C8">
          <w:rPr>
            <w:noProof/>
            <w:webHidden/>
          </w:rPr>
          <w:fldChar w:fldCharType="end"/>
        </w:r>
      </w:hyperlink>
    </w:p>
    <w:p w14:paraId="36455FF1" w14:textId="053D68E3" w:rsidR="00513D5F" w:rsidRPr="006E798D" w:rsidRDefault="006E798D" w:rsidP="006E798D">
      <w:r w:rsidRPr="006E798D">
        <w:rPr>
          <w:caps/>
        </w:rPr>
        <w:fldChar w:fldCharType="end"/>
      </w:r>
    </w:p>
    <w:p w14:paraId="685AAD12" w14:textId="0FB576B0" w:rsidR="00513D5F" w:rsidRPr="006E798D" w:rsidRDefault="00513D5F" w:rsidP="00513D5F">
      <w:pPr>
        <w:spacing w:line="240" w:lineRule="auto"/>
        <w:ind w:left="0"/>
        <w:jc w:val="both"/>
      </w:pPr>
    </w:p>
    <w:p w14:paraId="171DBB91" w14:textId="77777777" w:rsidR="00033562" w:rsidRPr="006E798D" w:rsidRDefault="00414DAC" w:rsidP="00513D5F">
      <w:pPr>
        <w:pStyle w:val="Naslov1"/>
        <w:jc w:val="both"/>
        <w:rPr>
          <w:sz w:val="22"/>
          <w:szCs w:val="22"/>
        </w:rPr>
      </w:pPr>
      <w:bookmarkStart w:id="2" w:name="_Toc99445447"/>
      <w:r w:rsidRPr="006E798D">
        <w:rPr>
          <w:sz w:val="22"/>
          <w:szCs w:val="22"/>
        </w:rPr>
        <w:lastRenderedPageBreak/>
        <w:t>OPĆI</w:t>
      </w:r>
      <w:r w:rsidRPr="006E798D">
        <w:rPr>
          <w:spacing w:val="-4"/>
          <w:sz w:val="22"/>
          <w:szCs w:val="22"/>
        </w:rPr>
        <w:t xml:space="preserve"> </w:t>
      </w:r>
      <w:r w:rsidRPr="006E798D">
        <w:rPr>
          <w:sz w:val="22"/>
          <w:szCs w:val="22"/>
        </w:rPr>
        <w:t>PODACI</w:t>
      </w:r>
      <w:r w:rsidRPr="006E798D">
        <w:rPr>
          <w:spacing w:val="-4"/>
          <w:sz w:val="22"/>
          <w:szCs w:val="22"/>
        </w:rPr>
        <w:t xml:space="preserve"> </w:t>
      </w:r>
      <w:r w:rsidRPr="006E798D">
        <w:rPr>
          <w:sz w:val="22"/>
          <w:szCs w:val="22"/>
        </w:rPr>
        <w:t>O POSTUPKU</w:t>
      </w:r>
      <w:r w:rsidRPr="006E798D">
        <w:rPr>
          <w:spacing w:val="-4"/>
          <w:sz w:val="22"/>
          <w:szCs w:val="22"/>
        </w:rPr>
        <w:t xml:space="preserve"> </w:t>
      </w:r>
      <w:r w:rsidRPr="006E798D">
        <w:rPr>
          <w:sz w:val="22"/>
          <w:szCs w:val="22"/>
        </w:rPr>
        <w:t>NABAVE</w:t>
      </w:r>
      <w:bookmarkEnd w:id="2"/>
    </w:p>
    <w:p w14:paraId="6AB168D7" w14:textId="77777777" w:rsidR="00033562" w:rsidRPr="006E798D" w:rsidRDefault="00414DAC" w:rsidP="00513D5F">
      <w:pPr>
        <w:pStyle w:val="Naslov2"/>
        <w:jc w:val="both"/>
      </w:pPr>
      <w:bookmarkStart w:id="3" w:name="_Toc99445448"/>
      <w:r w:rsidRPr="006E798D">
        <w:t>Podaci o</w:t>
      </w:r>
      <w:r w:rsidRPr="006E798D">
        <w:rPr>
          <w:spacing w:val="-8"/>
        </w:rPr>
        <w:t xml:space="preserve"> </w:t>
      </w:r>
      <w:r w:rsidRPr="006E798D">
        <w:t>Naručitelju</w:t>
      </w:r>
      <w:bookmarkEnd w:id="3"/>
    </w:p>
    <w:p w14:paraId="2C30A81E" w14:textId="77777777" w:rsidR="002A07AE" w:rsidRPr="006E798D" w:rsidRDefault="002A07AE" w:rsidP="00513D5F">
      <w:pPr>
        <w:jc w:val="both"/>
      </w:pPr>
      <w:r w:rsidRPr="006E798D">
        <w:t xml:space="preserve">Naziv Naručitelja: </w:t>
      </w:r>
      <w:bookmarkStart w:id="4" w:name="_Hlk96533613"/>
      <w:proofErr w:type="spellStart"/>
      <w:r w:rsidRPr="006E798D">
        <w:t>DECOSPAN</w:t>
      </w:r>
      <w:proofErr w:type="spellEnd"/>
      <w:r w:rsidRPr="006E798D">
        <w:t xml:space="preserve"> d.o.o. za proizvodnju i usluge </w:t>
      </w:r>
      <w:bookmarkEnd w:id="4"/>
      <w:r w:rsidRPr="006E798D">
        <w:t xml:space="preserve">(u daljnjem tekstu: </w:t>
      </w:r>
      <w:proofErr w:type="spellStart"/>
      <w:r w:rsidRPr="006E798D">
        <w:t>NOJN</w:t>
      </w:r>
      <w:proofErr w:type="spellEnd"/>
      <w:r w:rsidRPr="006E798D">
        <w:t xml:space="preserve">, Naručitelj), </w:t>
      </w:r>
    </w:p>
    <w:p w14:paraId="61AE46E3" w14:textId="77777777" w:rsidR="002A07AE" w:rsidRPr="006E798D" w:rsidRDefault="002A07AE" w:rsidP="00513D5F">
      <w:pPr>
        <w:jc w:val="both"/>
      </w:pPr>
      <w:r w:rsidRPr="006E798D">
        <w:t xml:space="preserve">Adresa: </w:t>
      </w:r>
      <w:bookmarkStart w:id="5" w:name="_Hlk96533623"/>
      <w:r w:rsidRPr="006E798D">
        <w:t xml:space="preserve">Savska ulica 158, 35213 </w:t>
      </w:r>
      <w:proofErr w:type="spellStart"/>
      <w:r w:rsidRPr="006E798D">
        <w:t>Oprisavci</w:t>
      </w:r>
      <w:proofErr w:type="spellEnd"/>
      <w:r w:rsidRPr="006E798D">
        <w:t xml:space="preserve">, Republika Hrvatska, </w:t>
      </w:r>
    </w:p>
    <w:p w14:paraId="75E250F2" w14:textId="71DA84C3" w:rsidR="002A07AE" w:rsidRPr="006E798D" w:rsidRDefault="002A07AE" w:rsidP="00513D5F">
      <w:pPr>
        <w:jc w:val="both"/>
      </w:pPr>
      <w:bookmarkStart w:id="6" w:name="_Hlk96533633"/>
      <w:bookmarkEnd w:id="5"/>
      <w:r w:rsidRPr="006E798D">
        <w:t xml:space="preserve">OIB Naručitelja: </w:t>
      </w:r>
      <w:r w:rsidR="004D62E2">
        <w:t>2</w:t>
      </w:r>
      <w:r w:rsidRPr="006E798D">
        <w:t xml:space="preserve">0556367482, </w:t>
      </w:r>
    </w:p>
    <w:bookmarkEnd w:id="6"/>
    <w:p w14:paraId="064855FE" w14:textId="2E5CCB08" w:rsidR="002A07AE" w:rsidRPr="006E798D" w:rsidRDefault="002A07AE" w:rsidP="00513D5F">
      <w:pPr>
        <w:jc w:val="both"/>
      </w:pPr>
      <w:r w:rsidRPr="006E798D">
        <w:t xml:space="preserve">Broj telefona Naručitelja: +385 </w:t>
      </w:r>
      <w:r w:rsidR="006E783A">
        <w:t>912271809</w:t>
      </w:r>
    </w:p>
    <w:p w14:paraId="2017B157" w14:textId="7BCF13BF" w:rsidR="002A07AE" w:rsidRPr="006E798D" w:rsidRDefault="002A07AE" w:rsidP="00513D5F">
      <w:pPr>
        <w:jc w:val="both"/>
      </w:pPr>
      <w:r w:rsidRPr="006E798D">
        <w:t xml:space="preserve">E-mail adresa Naručitelja: </w:t>
      </w:r>
      <w:r w:rsidR="006E783A">
        <w:t>vladimir.knez@decospan.com</w:t>
      </w:r>
    </w:p>
    <w:p w14:paraId="47FB15B2" w14:textId="77777777" w:rsidR="002A07AE" w:rsidRPr="006E798D" w:rsidRDefault="002A07AE" w:rsidP="00513D5F">
      <w:pPr>
        <w:jc w:val="both"/>
      </w:pPr>
      <w:r w:rsidRPr="006E798D">
        <w:t>Internetska adresa: https://www.decospan.hr/hr/o-nama/</w:t>
      </w:r>
    </w:p>
    <w:p w14:paraId="2D822D7D" w14:textId="63D4E8D4" w:rsidR="00984CA2" w:rsidRDefault="002A07AE" w:rsidP="00984CA2">
      <w:pPr>
        <w:jc w:val="both"/>
      </w:pPr>
      <w:r w:rsidRPr="006E798D">
        <w:t xml:space="preserve">Kontakt osoba za komunikaciju s gospodarskim subjektima, osoba zadužena za provedbu postupka nabave: </w:t>
      </w:r>
      <w:r w:rsidR="006E783A">
        <w:t xml:space="preserve">Vladimir </w:t>
      </w:r>
      <w:proofErr w:type="spellStart"/>
      <w:r w:rsidR="006E783A">
        <w:t>Knež</w:t>
      </w:r>
      <w:proofErr w:type="spellEnd"/>
      <w:r w:rsidR="00984CA2">
        <w:t>, a</w:t>
      </w:r>
      <w:r w:rsidR="00984CA2" w:rsidRPr="006E798D">
        <w:t xml:space="preserve">dresa elektroničke pošte kontakt osobe: </w:t>
      </w:r>
      <w:hyperlink r:id="rId8" w:history="1">
        <w:r w:rsidR="00853CEA" w:rsidRPr="00F26470">
          <w:rPr>
            <w:rStyle w:val="Hiperveza"/>
          </w:rPr>
          <w:t>vladimir.knez@decospan.com</w:t>
        </w:r>
      </w:hyperlink>
    </w:p>
    <w:p w14:paraId="72202331" w14:textId="4A69E78F" w:rsidR="00853CEA" w:rsidRPr="006E798D" w:rsidRDefault="00853CEA" w:rsidP="00984CA2">
      <w:pPr>
        <w:jc w:val="both"/>
      </w:pPr>
      <w:r w:rsidRPr="00853CEA">
        <w:t xml:space="preserve">Naručitelj provodi projekt </w:t>
      </w:r>
      <w:r>
        <w:t>„</w:t>
      </w:r>
      <w:r w:rsidRPr="00853CEA">
        <w:t xml:space="preserve">Povećanje energetske učinkovitosti i korištenja obnovljivih izvora energije u poduzeću </w:t>
      </w:r>
      <w:proofErr w:type="spellStart"/>
      <w:r>
        <w:t>Decospan</w:t>
      </w:r>
      <w:proofErr w:type="spellEnd"/>
      <w:r w:rsidRPr="00853CEA">
        <w:t xml:space="preserve"> d.o.o.</w:t>
      </w:r>
      <w:r>
        <w:t>“ -</w:t>
      </w:r>
      <w:r w:rsidRPr="00853CEA">
        <w:t xml:space="preserve"> </w:t>
      </w:r>
      <w:proofErr w:type="spellStart"/>
      <w:r w:rsidRPr="00853CEA">
        <w:t>KK.04.1.1.03.0</w:t>
      </w:r>
      <w:r>
        <w:t>092</w:t>
      </w:r>
      <w:proofErr w:type="spellEnd"/>
      <w:r w:rsidRPr="00853CEA">
        <w:t xml:space="preserve"> koji se financira iz Mehanizma za oporavak i otpornost EU, u okviru Nacionalnog plana oporavka i otpornosti 2021.-2026. (NN 78/21), unutar investicije </w:t>
      </w:r>
      <w:proofErr w:type="spellStart"/>
      <w:r w:rsidRPr="00853CEA">
        <w:t>C1.2</w:t>
      </w:r>
      <w:proofErr w:type="spellEnd"/>
      <w:r w:rsidRPr="00853CEA">
        <w:t xml:space="preserve">. </w:t>
      </w:r>
      <w:proofErr w:type="spellStart"/>
      <w:r w:rsidRPr="00853CEA">
        <w:t>R1-I2</w:t>
      </w:r>
      <w:proofErr w:type="spellEnd"/>
      <w:r w:rsidRPr="00853CEA">
        <w:t xml:space="preserve"> „Poticanje energetske učinkovitosti, </w:t>
      </w:r>
      <w:proofErr w:type="spellStart"/>
      <w:r w:rsidRPr="00853CEA">
        <w:t>toplinarstva</w:t>
      </w:r>
      <w:proofErr w:type="spellEnd"/>
      <w:r w:rsidRPr="00853CEA">
        <w:t xml:space="preserve"> i obnovljivih izvora energije za </w:t>
      </w:r>
      <w:proofErr w:type="spellStart"/>
      <w:r w:rsidRPr="00853CEA">
        <w:t>dekarbonizaciju</w:t>
      </w:r>
      <w:proofErr w:type="spellEnd"/>
      <w:r w:rsidRPr="00853CEA">
        <w:t xml:space="preserve"> energetskog sektora“.</w:t>
      </w:r>
    </w:p>
    <w:p w14:paraId="7E8C749C" w14:textId="7617EFD2" w:rsidR="002A07AE" w:rsidRPr="006E798D" w:rsidRDefault="002A07AE" w:rsidP="00984CA2">
      <w:pPr>
        <w:jc w:val="both"/>
        <w:rPr>
          <w:b/>
          <w:bCs/>
        </w:rPr>
      </w:pPr>
    </w:p>
    <w:p w14:paraId="24BA4E0C" w14:textId="2DD8630A" w:rsidR="00033562" w:rsidRPr="006E798D" w:rsidRDefault="00414DAC" w:rsidP="00513D5F">
      <w:pPr>
        <w:pStyle w:val="Naslov2"/>
        <w:jc w:val="both"/>
      </w:pPr>
      <w:bookmarkStart w:id="7" w:name="_Toc99445449"/>
      <w:r w:rsidRPr="006E798D">
        <w:t>Podaci o osobi</w:t>
      </w:r>
      <w:r w:rsidRPr="006E798D">
        <w:rPr>
          <w:spacing w:val="-4"/>
        </w:rPr>
        <w:t xml:space="preserve"> </w:t>
      </w:r>
      <w:r w:rsidRPr="006E798D">
        <w:t>zaduženoj za</w:t>
      </w:r>
      <w:r w:rsidRPr="006E798D">
        <w:rPr>
          <w:spacing w:val="-4"/>
        </w:rPr>
        <w:t xml:space="preserve"> </w:t>
      </w:r>
      <w:r w:rsidRPr="006E798D">
        <w:t>komunikaciju s</w:t>
      </w:r>
      <w:r w:rsidRPr="006E798D">
        <w:rPr>
          <w:spacing w:val="-12"/>
        </w:rPr>
        <w:t xml:space="preserve"> </w:t>
      </w:r>
      <w:r w:rsidRPr="006E798D">
        <w:t>Ponuditeljima</w:t>
      </w:r>
      <w:bookmarkEnd w:id="7"/>
    </w:p>
    <w:p w14:paraId="1A50F0F6" w14:textId="77777777" w:rsidR="00033562" w:rsidRPr="006E798D" w:rsidRDefault="00414DAC" w:rsidP="00513D5F">
      <w:pPr>
        <w:jc w:val="both"/>
      </w:pPr>
      <w:r w:rsidRPr="006E798D">
        <w:t>Komunikacija i svaka druga razmjena informacija između Naručitelja i Ponuditelja obavljat će se isključivo</w:t>
      </w:r>
    </w:p>
    <w:p w14:paraId="55672C51" w14:textId="54E63EFA" w:rsidR="00033562" w:rsidRPr="006E798D" w:rsidRDefault="00414DAC" w:rsidP="00513D5F">
      <w:pPr>
        <w:jc w:val="both"/>
      </w:pPr>
      <w:r w:rsidRPr="006E798D">
        <w:t xml:space="preserve">U pisanom obliku putem elektroničke pošte Naručitelja i internetske stranice </w:t>
      </w:r>
      <w:hyperlink r:id="rId9">
        <w:r w:rsidRPr="006E798D">
          <w:t>www.strukturnifondovi.hr.</w:t>
        </w:r>
      </w:hyperlink>
    </w:p>
    <w:p w14:paraId="721C022E" w14:textId="7E637287" w:rsidR="00033562" w:rsidRPr="006E798D" w:rsidRDefault="00414DAC" w:rsidP="00513D5F">
      <w:pPr>
        <w:jc w:val="both"/>
      </w:pPr>
      <w:r w:rsidRPr="006E798D">
        <w:t>Ime i prezime osobe za komunikaciju s gospodarskim subjektima</w:t>
      </w:r>
      <w:r w:rsidR="002A07AE" w:rsidRPr="006E798D">
        <w:t>, osoba zadužena za provedbu postupka nabave:</w:t>
      </w:r>
      <w:r w:rsidR="00984CA2">
        <w:t xml:space="preserve"> </w:t>
      </w:r>
      <w:r w:rsidR="006E783A">
        <w:t xml:space="preserve">Vladimir </w:t>
      </w:r>
      <w:proofErr w:type="spellStart"/>
      <w:r w:rsidR="006E783A">
        <w:t>Knež</w:t>
      </w:r>
      <w:proofErr w:type="spellEnd"/>
    </w:p>
    <w:p w14:paraId="19B6562F" w14:textId="646AFDC9" w:rsidR="002A07AE" w:rsidRDefault="00414DAC" w:rsidP="00513D5F">
      <w:pPr>
        <w:jc w:val="both"/>
      </w:pPr>
      <w:r w:rsidRPr="006E798D">
        <w:t xml:space="preserve">Adresa elektroničke pošte kontakt osobe: </w:t>
      </w:r>
      <w:hyperlink r:id="rId10" w:history="1">
        <w:r w:rsidR="003C161B" w:rsidRPr="003C649B">
          <w:rPr>
            <w:rStyle w:val="Hiperveza"/>
          </w:rPr>
          <w:t>vladimir.knez@decospan.com</w:t>
        </w:r>
      </w:hyperlink>
    </w:p>
    <w:p w14:paraId="2549B055" w14:textId="031506D2" w:rsidR="00033562" w:rsidRPr="006E798D" w:rsidRDefault="00033562" w:rsidP="003C161B">
      <w:pPr>
        <w:ind w:left="0"/>
        <w:jc w:val="both"/>
      </w:pPr>
    </w:p>
    <w:p w14:paraId="16FE61EE" w14:textId="77777777" w:rsidR="00033562" w:rsidRPr="006E798D" w:rsidRDefault="00414DAC" w:rsidP="00513D5F">
      <w:pPr>
        <w:pStyle w:val="Naslov2"/>
        <w:jc w:val="both"/>
      </w:pPr>
      <w:bookmarkStart w:id="8" w:name="_Toc99445450"/>
      <w:r w:rsidRPr="006E798D">
        <w:t>Vrsta postupka</w:t>
      </w:r>
      <w:r w:rsidRPr="006E798D">
        <w:rPr>
          <w:spacing w:val="-7"/>
        </w:rPr>
        <w:t xml:space="preserve"> </w:t>
      </w:r>
      <w:r w:rsidRPr="006E798D">
        <w:t>nabave</w:t>
      </w:r>
      <w:bookmarkEnd w:id="8"/>
    </w:p>
    <w:p w14:paraId="675D1306" w14:textId="29549DD9" w:rsidR="00033562" w:rsidRPr="006E798D" w:rsidRDefault="002A07AE" w:rsidP="00513D5F">
      <w:pPr>
        <w:pStyle w:val="Tijeloteksta"/>
        <w:jc w:val="both"/>
        <w:rPr>
          <w:spacing w:val="-1"/>
        </w:rPr>
      </w:pPr>
      <w:r w:rsidRPr="006E798D">
        <w:rPr>
          <w:spacing w:val="-1"/>
        </w:rPr>
        <w:t xml:space="preserve">Postupak nabave s obveznom objavom poziva na dostavu ponuda na internetskoj stranici www.strukturnifondovi.hr, sukladno Pravilima o provedbi postupaka nabava za </w:t>
      </w:r>
      <w:proofErr w:type="spellStart"/>
      <w:r w:rsidRPr="006E798D">
        <w:rPr>
          <w:spacing w:val="-1"/>
        </w:rPr>
        <w:t>neobveznike</w:t>
      </w:r>
      <w:proofErr w:type="spellEnd"/>
      <w:r w:rsidRPr="006E798D">
        <w:rPr>
          <w:spacing w:val="-1"/>
        </w:rPr>
        <w:t xml:space="preserve"> Zakona o javnoj nabavi (</w:t>
      </w:r>
      <w:proofErr w:type="spellStart"/>
      <w:r w:rsidRPr="006E798D">
        <w:rPr>
          <w:spacing w:val="-1"/>
        </w:rPr>
        <w:t>NOJN</w:t>
      </w:r>
      <w:proofErr w:type="spellEnd"/>
      <w:r w:rsidRPr="006E798D">
        <w:rPr>
          <w:spacing w:val="-1"/>
        </w:rPr>
        <w:t xml:space="preserve">), Pravila za </w:t>
      </w:r>
      <w:proofErr w:type="spellStart"/>
      <w:r w:rsidRPr="006E798D">
        <w:rPr>
          <w:spacing w:val="-1"/>
        </w:rPr>
        <w:t>NOJN</w:t>
      </w:r>
      <w:proofErr w:type="spellEnd"/>
      <w:r w:rsidRPr="006E798D">
        <w:rPr>
          <w:spacing w:val="-1"/>
        </w:rPr>
        <w:t xml:space="preserve"> broj 05, Prosinac 2020, Verzija: 7.0 </w:t>
      </w:r>
    </w:p>
    <w:p w14:paraId="2BB88826" w14:textId="77777777" w:rsidR="002A07AE" w:rsidRPr="006E798D" w:rsidRDefault="002A07AE" w:rsidP="00513D5F">
      <w:pPr>
        <w:pStyle w:val="Tijeloteksta"/>
        <w:jc w:val="both"/>
      </w:pPr>
    </w:p>
    <w:p w14:paraId="78AFC9A2" w14:textId="77777777" w:rsidR="00033562" w:rsidRPr="006E798D" w:rsidRDefault="00414DAC" w:rsidP="00513D5F">
      <w:pPr>
        <w:pStyle w:val="Naslov2"/>
        <w:jc w:val="both"/>
      </w:pPr>
      <w:bookmarkStart w:id="9" w:name="_Toc99445451"/>
      <w:r w:rsidRPr="006E798D">
        <w:t>Dostupnost</w:t>
      </w:r>
      <w:r w:rsidRPr="006E798D">
        <w:rPr>
          <w:spacing w:val="-6"/>
        </w:rPr>
        <w:t xml:space="preserve"> </w:t>
      </w:r>
      <w:r w:rsidRPr="006E798D">
        <w:t>natječajne</w:t>
      </w:r>
      <w:r w:rsidRPr="006E798D">
        <w:rPr>
          <w:spacing w:val="-7"/>
        </w:rPr>
        <w:t xml:space="preserve"> </w:t>
      </w:r>
      <w:r w:rsidRPr="006E798D">
        <w:t>dokumentacije</w:t>
      </w:r>
      <w:bookmarkEnd w:id="9"/>
    </w:p>
    <w:p w14:paraId="7EDB7A48" w14:textId="504F43B5" w:rsidR="00033562" w:rsidRDefault="00414DAC" w:rsidP="00513D5F">
      <w:pPr>
        <w:pStyle w:val="Tijeloteksta"/>
        <w:jc w:val="both"/>
      </w:pPr>
      <w:r w:rsidRPr="006E798D">
        <w:t>Poziv na dostavu ponude s prilozima, pitanja Ponuditelja i odgovori Naručitelja, kao i sve obavijesti o</w:t>
      </w:r>
      <w:r w:rsidRPr="006E798D">
        <w:rPr>
          <w:spacing w:val="1"/>
        </w:rPr>
        <w:t xml:space="preserve"> </w:t>
      </w:r>
      <w:r w:rsidRPr="006E798D">
        <w:t>izmjenama i dopunama poziva na dostavu ponude biti će stavljene na raspolaganje Ponuditeljima na</w:t>
      </w:r>
      <w:r w:rsidRPr="006E798D">
        <w:rPr>
          <w:spacing w:val="1"/>
        </w:rPr>
        <w:t xml:space="preserve"> </w:t>
      </w:r>
      <w:r w:rsidRPr="006E798D">
        <w:t>internetskoj</w:t>
      </w:r>
      <w:r w:rsidRPr="006E798D">
        <w:rPr>
          <w:spacing w:val="-13"/>
        </w:rPr>
        <w:t xml:space="preserve"> </w:t>
      </w:r>
      <w:r w:rsidRPr="006E798D">
        <w:t>stranici</w:t>
      </w:r>
      <w:r w:rsidRPr="006E798D">
        <w:rPr>
          <w:spacing w:val="-10"/>
        </w:rPr>
        <w:t xml:space="preserve"> </w:t>
      </w:r>
      <w:r w:rsidRPr="006E798D">
        <w:t>Strukturnih</w:t>
      </w:r>
      <w:r w:rsidRPr="006E798D">
        <w:rPr>
          <w:spacing w:val="-12"/>
        </w:rPr>
        <w:t xml:space="preserve"> </w:t>
      </w:r>
      <w:r w:rsidRPr="006E798D">
        <w:t>fondova,</w:t>
      </w:r>
      <w:r w:rsidRPr="006E798D">
        <w:rPr>
          <w:spacing w:val="-10"/>
        </w:rPr>
        <w:t xml:space="preserve"> </w:t>
      </w:r>
      <w:r w:rsidRPr="006E798D">
        <w:t>adresa</w:t>
      </w:r>
      <w:r w:rsidRPr="006E798D">
        <w:rPr>
          <w:spacing w:val="-11"/>
        </w:rPr>
        <w:t xml:space="preserve"> </w:t>
      </w:r>
      <w:r w:rsidRPr="006E798D">
        <w:t>internetske</w:t>
      </w:r>
      <w:r w:rsidRPr="006E798D">
        <w:rPr>
          <w:spacing w:val="-12"/>
        </w:rPr>
        <w:t xml:space="preserve"> </w:t>
      </w:r>
      <w:r w:rsidRPr="006E798D">
        <w:t>stranice</w:t>
      </w:r>
      <w:r w:rsidRPr="006E798D">
        <w:rPr>
          <w:spacing w:val="-9"/>
        </w:rPr>
        <w:t xml:space="preserve"> </w:t>
      </w:r>
      <w:hyperlink r:id="rId11">
        <w:r w:rsidRPr="006E798D">
          <w:t>www.strukturnifondovi.hr</w:t>
        </w:r>
        <w:r w:rsidRPr="006E798D">
          <w:rPr>
            <w:spacing w:val="-10"/>
          </w:rPr>
          <w:t xml:space="preserve"> </w:t>
        </w:r>
      </w:hyperlink>
      <w:r w:rsidRPr="006E798D">
        <w:t>(s</w:t>
      </w:r>
      <w:r w:rsidRPr="006E798D">
        <w:rPr>
          <w:spacing w:val="-10"/>
        </w:rPr>
        <w:t xml:space="preserve"> </w:t>
      </w:r>
      <w:r w:rsidR="000C3F51" w:rsidRPr="000C3F51">
        <w:t xml:space="preserve">danom </w:t>
      </w:r>
      <w:r w:rsidRPr="006E798D">
        <w:t>objave Poziva na dostavu</w:t>
      </w:r>
      <w:r w:rsidRPr="006E798D">
        <w:rPr>
          <w:spacing w:val="-1"/>
        </w:rPr>
        <w:t xml:space="preserve"> </w:t>
      </w:r>
      <w:r w:rsidRPr="006E798D">
        <w:t>ponude).</w:t>
      </w:r>
    </w:p>
    <w:p w14:paraId="0BE55BB0" w14:textId="303D7C05" w:rsidR="003C161B" w:rsidRPr="006E798D" w:rsidRDefault="004F1790" w:rsidP="00513D5F">
      <w:pPr>
        <w:pStyle w:val="Tijeloteksta"/>
        <w:jc w:val="both"/>
      </w:pPr>
      <w:r w:rsidRPr="004F1790">
        <w:t xml:space="preserve">Ponuditelji mogu za vrijeme trajanja roka za dostavu ponuda </w:t>
      </w:r>
      <w:r>
        <w:t xml:space="preserve">tražiti dostavu glavnih projekata </w:t>
      </w:r>
      <w:r w:rsidR="003C161B">
        <w:t>iz točke 2.3. „Opis predmeta nabave“</w:t>
      </w:r>
      <w:r>
        <w:t xml:space="preserve">. Pisani zahtjev zainteresiranih Ponuditelja za dostavu glavnih projekata </w:t>
      </w:r>
      <w:r w:rsidR="006A4207">
        <w:t xml:space="preserve">dostavlja se </w:t>
      </w:r>
      <w:r w:rsidR="006A4207" w:rsidRPr="006A4207">
        <w:t>s naznakom „za nabavu“ isključivo putem elektroničke pošte osobe zadužene za komunikaciju s Ponuditeljima</w:t>
      </w:r>
      <w:r w:rsidR="006A4207">
        <w:t xml:space="preserve"> (točka 1.2.). Naručitelj dostavlja glavne projekte onim Ponuditeljima koji su uputili pisanih zahtjev elektroničkom poštom.</w:t>
      </w:r>
    </w:p>
    <w:p w14:paraId="44EF2460" w14:textId="77777777" w:rsidR="00033562" w:rsidRPr="006E798D" w:rsidRDefault="00033562" w:rsidP="00513D5F">
      <w:pPr>
        <w:pStyle w:val="Tijeloteksta"/>
        <w:jc w:val="both"/>
      </w:pPr>
    </w:p>
    <w:p w14:paraId="25535968" w14:textId="77777777" w:rsidR="00033562" w:rsidRPr="006E798D" w:rsidRDefault="00414DAC" w:rsidP="00513D5F">
      <w:pPr>
        <w:pStyle w:val="Naslov2"/>
        <w:jc w:val="both"/>
      </w:pPr>
      <w:bookmarkStart w:id="10" w:name="_Toc99445452"/>
      <w:r w:rsidRPr="006E798D">
        <w:lastRenderedPageBreak/>
        <w:t>Objašnjenja</w:t>
      </w:r>
      <w:r w:rsidRPr="006E798D">
        <w:rPr>
          <w:spacing w:val="-6"/>
        </w:rPr>
        <w:t xml:space="preserve"> </w:t>
      </w:r>
      <w:r w:rsidRPr="006E798D">
        <w:t>i</w:t>
      </w:r>
      <w:r w:rsidRPr="006E798D">
        <w:rPr>
          <w:spacing w:val="-4"/>
        </w:rPr>
        <w:t xml:space="preserve"> </w:t>
      </w:r>
      <w:r w:rsidRPr="006E798D">
        <w:t>izmjene</w:t>
      </w:r>
      <w:r w:rsidRPr="006E798D">
        <w:rPr>
          <w:spacing w:val="-4"/>
        </w:rPr>
        <w:t xml:space="preserve"> </w:t>
      </w:r>
      <w:r w:rsidRPr="006E798D">
        <w:t>natječajne</w:t>
      </w:r>
      <w:r w:rsidRPr="006E798D">
        <w:rPr>
          <w:spacing w:val="-8"/>
        </w:rPr>
        <w:t xml:space="preserve"> </w:t>
      </w:r>
      <w:r w:rsidRPr="006E798D">
        <w:t>dokumentacije</w:t>
      </w:r>
      <w:bookmarkEnd w:id="10"/>
    </w:p>
    <w:p w14:paraId="0999BF27" w14:textId="54EC6148" w:rsidR="00033562" w:rsidRPr="006E798D" w:rsidRDefault="00414DAC" w:rsidP="00513D5F">
      <w:pPr>
        <w:pStyle w:val="Tijeloteksta"/>
        <w:jc w:val="both"/>
      </w:pPr>
      <w:r w:rsidRPr="006E798D">
        <w:t>Ponuditelji mogu za vrijeme trajanja roka za dostavu ponuda postavljati pitanja odnosno zahtijevati</w:t>
      </w:r>
      <w:r w:rsidRPr="006E798D">
        <w:rPr>
          <w:spacing w:val="1"/>
        </w:rPr>
        <w:t xml:space="preserve"> </w:t>
      </w:r>
      <w:r w:rsidRPr="006E798D">
        <w:t>dodatne informacije i pojašnjenja vezana uz natječajnu dokumentaciju. Zahtjev s postavljenim pitanjima</w:t>
      </w:r>
      <w:r w:rsidRPr="006E798D">
        <w:rPr>
          <w:spacing w:val="1"/>
        </w:rPr>
        <w:t xml:space="preserve"> </w:t>
      </w:r>
      <w:r w:rsidRPr="006E798D">
        <w:t>Ponuditelji</w:t>
      </w:r>
      <w:r w:rsidRPr="006E798D">
        <w:rPr>
          <w:spacing w:val="-4"/>
        </w:rPr>
        <w:t xml:space="preserve"> </w:t>
      </w:r>
      <w:r w:rsidRPr="006E798D">
        <w:t>mogu</w:t>
      </w:r>
      <w:r w:rsidRPr="006E798D">
        <w:rPr>
          <w:spacing w:val="-1"/>
        </w:rPr>
        <w:t xml:space="preserve"> </w:t>
      </w:r>
      <w:r w:rsidRPr="006E798D">
        <w:t>postaviti</w:t>
      </w:r>
      <w:r w:rsidRPr="006E798D">
        <w:rPr>
          <w:spacing w:val="-2"/>
        </w:rPr>
        <w:t xml:space="preserve"> </w:t>
      </w:r>
      <w:r w:rsidRPr="006E798D">
        <w:t>najkasnije</w:t>
      </w:r>
      <w:r w:rsidRPr="006E798D">
        <w:rPr>
          <w:spacing w:val="1"/>
        </w:rPr>
        <w:t xml:space="preserve"> </w:t>
      </w:r>
      <w:r w:rsidRPr="006E798D">
        <w:t>do isteka roka</w:t>
      </w:r>
      <w:r w:rsidRPr="006E798D">
        <w:rPr>
          <w:spacing w:val="48"/>
        </w:rPr>
        <w:t xml:space="preserve"> </w:t>
      </w:r>
      <w:r w:rsidRPr="006E798D">
        <w:t>za dostavu</w:t>
      </w:r>
      <w:r w:rsidRPr="006E798D">
        <w:rPr>
          <w:spacing w:val="-1"/>
        </w:rPr>
        <w:t xml:space="preserve"> </w:t>
      </w:r>
      <w:r w:rsidRPr="006E798D">
        <w:t>ponuda.</w:t>
      </w:r>
    </w:p>
    <w:p w14:paraId="6A4702DF" w14:textId="29535F46" w:rsidR="00033562" w:rsidRPr="006E798D" w:rsidRDefault="00414DAC" w:rsidP="00513D5F">
      <w:pPr>
        <w:pStyle w:val="Tijeloteksta"/>
        <w:jc w:val="both"/>
      </w:pPr>
      <w:r w:rsidRPr="006E798D">
        <w:t>Komunikacija</w:t>
      </w:r>
      <w:r w:rsidRPr="006E798D">
        <w:rPr>
          <w:spacing w:val="46"/>
        </w:rPr>
        <w:t xml:space="preserve"> </w:t>
      </w:r>
      <w:r w:rsidRPr="006E798D">
        <w:t>i</w:t>
      </w:r>
      <w:r w:rsidRPr="006E798D">
        <w:rPr>
          <w:spacing w:val="47"/>
        </w:rPr>
        <w:t xml:space="preserve"> </w:t>
      </w:r>
      <w:r w:rsidRPr="006E798D">
        <w:t>svaka</w:t>
      </w:r>
      <w:r w:rsidRPr="006E798D">
        <w:rPr>
          <w:spacing w:val="47"/>
        </w:rPr>
        <w:t xml:space="preserve"> </w:t>
      </w:r>
      <w:r w:rsidRPr="006E798D">
        <w:t>druga</w:t>
      </w:r>
      <w:r w:rsidRPr="006E798D">
        <w:rPr>
          <w:spacing w:val="48"/>
        </w:rPr>
        <w:t xml:space="preserve"> </w:t>
      </w:r>
      <w:r w:rsidRPr="006E798D">
        <w:t>razmjena</w:t>
      </w:r>
      <w:r w:rsidRPr="006E798D">
        <w:rPr>
          <w:spacing w:val="47"/>
        </w:rPr>
        <w:t xml:space="preserve"> </w:t>
      </w:r>
      <w:r w:rsidRPr="006E798D">
        <w:t>informacija</w:t>
      </w:r>
      <w:r w:rsidRPr="006E798D">
        <w:rPr>
          <w:spacing w:val="47"/>
        </w:rPr>
        <w:t xml:space="preserve"> </w:t>
      </w:r>
      <w:r w:rsidRPr="006E798D">
        <w:t>između</w:t>
      </w:r>
      <w:r w:rsidRPr="006E798D">
        <w:rPr>
          <w:spacing w:val="50"/>
        </w:rPr>
        <w:t xml:space="preserve"> </w:t>
      </w:r>
      <w:r w:rsidRPr="006E798D">
        <w:t>Naručitelja</w:t>
      </w:r>
      <w:r w:rsidRPr="006E798D">
        <w:rPr>
          <w:spacing w:val="46"/>
        </w:rPr>
        <w:t xml:space="preserve"> </w:t>
      </w:r>
      <w:r w:rsidRPr="006E798D">
        <w:t>i</w:t>
      </w:r>
      <w:r w:rsidRPr="006E798D">
        <w:rPr>
          <w:spacing w:val="47"/>
        </w:rPr>
        <w:t xml:space="preserve"> </w:t>
      </w:r>
      <w:r w:rsidRPr="006E798D">
        <w:t>Ponuditelja</w:t>
      </w:r>
      <w:r w:rsidRPr="006E798D">
        <w:rPr>
          <w:spacing w:val="47"/>
        </w:rPr>
        <w:t xml:space="preserve"> </w:t>
      </w:r>
      <w:r w:rsidRPr="006E798D">
        <w:t>obavljati</w:t>
      </w:r>
      <w:r w:rsidRPr="006E798D">
        <w:rPr>
          <w:spacing w:val="46"/>
        </w:rPr>
        <w:t xml:space="preserve"> </w:t>
      </w:r>
      <w:r w:rsidRPr="006E798D">
        <w:t>će</w:t>
      </w:r>
      <w:r w:rsidRPr="006E798D">
        <w:rPr>
          <w:spacing w:val="48"/>
        </w:rPr>
        <w:t xml:space="preserve"> </w:t>
      </w:r>
      <w:r w:rsidRPr="006E798D">
        <w:t>se</w:t>
      </w:r>
      <w:r w:rsidRPr="006E798D">
        <w:rPr>
          <w:spacing w:val="48"/>
        </w:rPr>
        <w:t xml:space="preserve"> </w:t>
      </w:r>
      <w:r w:rsidRPr="006E798D">
        <w:t>u</w:t>
      </w:r>
      <w:r w:rsidRPr="006E798D">
        <w:rPr>
          <w:spacing w:val="-48"/>
        </w:rPr>
        <w:t xml:space="preserve"> </w:t>
      </w:r>
      <w:r w:rsidRPr="006E798D">
        <w:t>pisanom obliku. Pisani zahtjev zainteresiranih Ponuditelja sa pojašnjenjem dostavlja se s naznakom „za</w:t>
      </w:r>
      <w:r w:rsidRPr="006E798D">
        <w:rPr>
          <w:spacing w:val="1"/>
        </w:rPr>
        <w:t xml:space="preserve"> </w:t>
      </w:r>
      <w:r w:rsidRPr="006E798D">
        <w:rPr>
          <w:spacing w:val="-1"/>
        </w:rPr>
        <w:t>nabavu“</w:t>
      </w:r>
      <w:r w:rsidRPr="006E798D">
        <w:rPr>
          <w:spacing w:val="-13"/>
        </w:rPr>
        <w:t xml:space="preserve"> </w:t>
      </w:r>
      <w:r w:rsidRPr="006E798D">
        <w:rPr>
          <w:spacing w:val="-1"/>
        </w:rPr>
        <w:t>isključivo</w:t>
      </w:r>
      <w:r w:rsidRPr="006E798D">
        <w:rPr>
          <w:spacing w:val="-13"/>
        </w:rPr>
        <w:t xml:space="preserve"> </w:t>
      </w:r>
      <w:r w:rsidRPr="006E798D">
        <w:rPr>
          <w:spacing w:val="-1"/>
        </w:rPr>
        <w:t>putem</w:t>
      </w:r>
      <w:r w:rsidRPr="006E798D">
        <w:rPr>
          <w:spacing w:val="-13"/>
        </w:rPr>
        <w:t xml:space="preserve"> </w:t>
      </w:r>
      <w:r w:rsidRPr="006E798D">
        <w:t>elektroničke</w:t>
      </w:r>
      <w:r w:rsidRPr="006E798D">
        <w:rPr>
          <w:spacing w:val="-15"/>
        </w:rPr>
        <w:t xml:space="preserve"> </w:t>
      </w:r>
      <w:r w:rsidRPr="006E798D">
        <w:t>pošte</w:t>
      </w:r>
      <w:r w:rsidRPr="006E798D">
        <w:rPr>
          <w:spacing w:val="-16"/>
        </w:rPr>
        <w:t xml:space="preserve"> </w:t>
      </w:r>
      <w:r w:rsidRPr="006E798D">
        <w:t>osobe</w:t>
      </w:r>
      <w:r w:rsidRPr="006E798D">
        <w:rPr>
          <w:spacing w:val="-14"/>
        </w:rPr>
        <w:t xml:space="preserve"> </w:t>
      </w:r>
      <w:r w:rsidRPr="006E798D">
        <w:t>zadužene</w:t>
      </w:r>
      <w:r w:rsidRPr="006E798D">
        <w:rPr>
          <w:spacing w:val="-11"/>
        </w:rPr>
        <w:t xml:space="preserve"> </w:t>
      </w:r>
      <w:r w:rsidRPr="006E798D">
        <w:t>za</w:t>
      </w:r>
      <w:r w:rsidRPr="006E798D">
        <w:rPr>
          <w:spacing w:val="-12"/>
        </w:rPr>
        <w:t xml:space="preserve"> </w:t>
      </w:r>
      <w:r w:rsidRPr="006E798D">
        <w:t>komunikaciju</w:t>
      </w:r>
      <w:r w:rsidRPr="006E798D">
        <w:rPr>
          <w:spacing w:val="-18"/>
        </w:rPr>
        <w:t xml:space="preserve"> </w:t>
      </w:r>
      <w:r w:rsidRPr="006E798D">
        <w:t>s</w:t>
      </w:r>
      <w:r w:rsidRPr="006E798D">
        <w:rPr>
          <w:spacing w:val="-14"/>
        </w:rPr>
        <w:t xml:space="preserve"> </w:t>
      </w:r>
      <w:r w:rsidRPr="006E798D">
        <w:t>Ponuditeljima</w:t>
      </w:r>
      <w:r w:rsidRPr="006E798D">
        <w:rPr>
          <w:spacing w:val="-12"/>
        </w:rPr>
        <w:t xml:space="preserve"> </w:t>
      </w:r>
      <w:r w:rsidRPr="006E798D">
        <w:t>(točka</w:t>
      </w:r>
      <w:r w:rsidRPr="006E798D">
        <w:rPr>
          <w:spacing w:val="-1"/>
        </w:rPr>
        <w:t xml:space="preserve"> </w:t>
      </w:r>
      <w:r w:rsidRPr="006E798D">
        <w:t>1.2.).</w:t>
      </w:r>
    </w:p>
    <w:p w14:paraId="4D48A07F" w14:textId="778D170F" w:rsidR="00033562" w:rsidRPr="006E798D" w:rsidRDefault="00414DAC" w:rsidP="00513D5F">
      <w:pPr>
        <w:pStyle w:val="Tijeloteksta"/>
        <w:jc w:val="both"/>
      </w:pPr>
      <w:r w:rsidRPr="006E798D">
        <w:t>U</w:t>
      </w:r>
      <w:r w:rsidRPr="006E798D">
        <w:rPr>
          <w:spacing w:val="-6"/>
        </w:rPr>
        <w:t xml:space="preserve"> </w:t>
      </w:r>
      <w:r w:rsidRPr="006E798D">
        <w:t>slučaju</w:t>
      </w:r>
      <w:r w:rsidRPr="006E798D">
        <w:rPr>
          <w:spacing w:val="-7"/>
        </w:rPr>
        <w:t xml:space="preserve"> </w:t>
      </w:r>
      <w:r w:rsidRPr="006E798D">
        <w:t>da</w:t>
      </w:r>
      <w:r w:rsidRPr="006E798D">
        <w:rPr>
          <w:spacing w:val="-6"/>
        </w:rPr>
        <w:t xml:space="preserve"> </w:t>
      </w:r>
      <w:r w:rsidRPr="006E798D">
        <w:t>Naručitelj</w:t>
      </w:r>
      <w:r w:rsidRPr="006E798D">
        <w:rPr>
          <w:spacing w:val="-6"/>
        </w:rPr>
        <w:t xml:space="preserve"> </w:t>
      </w:r>
      <w:r w:rsidRPr="006E798D">
        <w:t>za</w:t>
      </w:r>
      <w:r w:rsidRPr="006E798D">
        <w:rPr>
          <w:spacing w:val="-7"/>
        </w:rPr>
        <w:t xml:space="preserve"> </w:t>
      </w:r>
      <w:r w:rsidRPr="006E798D">
        <w:t>vrijeme</w:t>
      </w:r>
      <w:r w:rsidRPr="006E798D">
        <w:rPr>
          <w:spacing w:val="-6"/>
        </w:rPr>
        <w:t xml:space="preserve"> </w:t>
      </w:r>
      <w:r w:rsidRPr="006E798D">
        <w:t>roka</w:t>
      </w:r>
      <w:r w:rsidRPr="006E798D">
        <w:rPr>
          <w:spacing w:val="-5"/>
        </w:rPr>
        <w:t xml:space="preserve"> </w:t>
      </w:r>
      <w:r w:rsidRPr="006E798D">
        <w:t>za</w:t>
      </w:r>
      <w:r w:rsidRPr="006E798D">
        <w:rPr>
          <w:spacing w:val="-6"/>
        </w:rPr>
        <w:t xml:space="preserve"> </w:t>
      </w:r>
      <w:r w:rsidRPr="006E798D">
        <w:t>dostavu</w:t>
      </w:r>
      <w:r w:rsidRPr="006E798D">
        <w:rPr>
          <w:spacing w:val="-6"/>
        </w:rPr>
        <w:t xml:space="preserve"> </w:t>
      </w:r>
      <w:r w:rsidRPr="006E798D">
        <w:t>ponuda</w:t>
      </w:r>
      <w:r w:rsidRPr="006E798D">
        <w:rPr>
          <w:spacing w:val="-5"/>
        </w:rPr>
        <w:t xml:space="preserve"> </w:t>
      </w:r>
      <w:r w:rsidRPr="006E798D">
        <w:t>izmjeni</w:t>
      </w:r>
      <w:r w:rsidRPr="006E798D">
        <w:rPr>
          <w:spacing w:val="-6"/>
        </w:rPr>
        <w:t xml:space="preserve"> </w:t>
      </w:r>
      <w:r w:rsidRPr="006E798D">
        <w:t>dokumentaciju</w:t>
      </w:r>
      <w:r w:rsidRPr="006E798D">
        <w:rPr>
          <w:spacing w:val="-7"/>
        </w:rPr>
        <w:t xml:space="preserve"> </w:t>
      </w:r>
      <w:r w:rsidRPr="006E798D">
        <w:t>za</w:t>
      </w:r>
      <w:r w:rsidRPr="006E798D">
        <w:rPr>
          <w:spacing w:val="-6"/>
        </w:rPr>
        <w:t xml:space="preserve"> </w:t>
      </w:r>
      <w:r w:rsidRPr="006E798D">
        <w:t>nadmetanje,</w:t>
      </w:r>
      <w:r w:rsidRPr="006E798D">
        <w:rPr>
          <w:spacing w:val="9"/>
        </w:rPr>
        <w:t xml:space="preserve"> </w:t>
      </w:r>
      <w:r w:rsidRPr="006E798D">
        <w:t>izmje</w:t>
      </w:r>
      <w:r w:rsidR="000C3F51">
        <w:t xml:space="preserve">ne </w:t>
      </w:r>
      <w:r w:rsidRPr="006E798D">
        <w:rPr>
          <w:spacing w:val="-1"/>
        </w:rPr>
        <w:t>će</w:t>
      </w:r>
      <w:r w:rsidRPr="006E798D">
        <w:rPr>
          <w:spacing w:val="-9"/>
        </w:rPr>
        <w:t xml:space="preserve"> </w:t>
      </w:r>
      <w:r w:rsidRPr="006E798D">
        <w:rPr>
          <w:spacing w:val="-1"/>
        </w:rPr>
        <w:t>učiniti</w:t>
      </w:r>
      <w:r w:rsidRPr="006E798D">
        <w:rPr>
          <w:spacing w:val="-15"/>
        </w:rPr>
        <w:t xml:space="preserve"> </w:t>
      </w:r>
      <w:r w:rsidRPr="006E798D">
        <w:t>dostupnima</w:t>
      </w:r>
      <w:r w:rsidRPr="006E798D">
        <w:rPr>
          <w:spacing w:val="-14"/>
        </w:rPr>
        <w:t xml:space="preserve"> </w:t>
      </w:r>
      <w:r w:rsidRPr="006E798D">
        <w:t>svim</w:t>
      </w:r>
      <w:r w:rsidRPr="006E798D">
        <w:rPr>
          <w:spacing w:val="-13"/>
        </w:rPr>
        <w:t xml:space="preserve"> </w:t>
      </w:r>
      <w:r w:rsidRPr="006E798D">
        <w:t>Ponuditeljima</w:t>
      </w:r>
      <w:r w:rsidRPr="006E798D">
        <w:rPr>
          <w:spacing w:val="-14"/>
        </w:rPr>
        <w:t xml:space="preserve"> </w:t>
      </w:r>
      <w:r w:rsidRPr="006E798D">
        <w:t>na</w:t>
      </w:r>
      <w:r w:rsidRPr="006E798D">
        <w:rPr>
          <w:spacing w:val="-12"/>
        </w:rPr>
        <w:t xml:space="preserve"> </w:t>
      </w:r>
      <w:r w:rsidRPr="006E798D">
        <w:t>isti</w:t>
      </w:r>
      <w:r w:rsidRPr="006E798D">
        <w:rPr>
          <w:spacing w:val="-12"/>
        </w:rPr>
        <w:t xml:space="preserve"> </w:t>
      </w:r>
      <w:r w:rsidRPr="006E798D">
        <w:t>način</w:t>
      </w:r>
      <w:r w:rsidRPr="006E798D">
        <w:rPr>
          <w:spacing w:val="-15"/>
        </w:rPr>
        <w:t xml:space="preserve"> </w:t>
      </w:r>
      <w:r w:rsidRPr="006E798D">
        <w:t>i</w:t>
      </w:r>
      <w:r w:rsidRPr="006E798D">
        <w:rPr>
          <w:spacing w:val="-12"/>
        </w:rPr>
        <w:t xml:space="preserve"> </w:t>
      </w:r>
      <w:r w:rsidRPr="006E798D">
        <w:t>na</w:t>
      </w:r>
      <w:r w:rsidRPr="006E798D">
        <w:rPr>
          <w:spacing w:val="-14"/>
        </w:rPr>
        <w:t xml:space="preserve"> </w:t>
      </w:r>
      <w:r w:rsidRPr="006E798D">
        <w:t>istoj</w:t>
      </w:r>
      <w:r w:rsidRPr="006E798D">
        <w:rPr>
          <w:spacing w:val="-14"/>
        </w:rPr>
        <w:t xml:space="preserve"> </w:t>
      </w:r>
      <w:r w:rsidRPr="006E798D">
        <w:t>internetskoj</w:t>
      </w:r>
      <w:r w:rsidRPr="006E798D">
        <w:rPr>
          <w:spacing w:val="-12"/>
        </w:rPr>
        <w:t xml:space="preserve"> </w:t>
      </w:r>
      <w:r w:rsidRPr="006E798D">
        <w:t>stranici</w:t>
      </w:r>
      <w:r w:rsidRPr="006E798D">
        <w:rPr>
          <w:spacing w:val="-17"/>
        </w:rPr>
        <w:t xml:space="preserve"> </w:t>
      </w:r>
      <w:r w:rsidRPr="006E798D">
        <w:t>kao</w:t>
      </w:r>
      <w:r w:rsidRPr="006E798D">
        <w:rPr>
          <w:spacing w:val="-11"/>
        </w:rPr>
        <w:t xml:space="preserve"> </w:t>
      </w:r>
      <w:r w:rsidRPr="006E798D">
        <w:t>i</w:t>
      </w:r>
      <w:r w:rsidRPr="006E798D">
        <w:rPr>
          <w:spacing w:val="-14"/>
        </w:rPr>
        <w:t xml:space="preserve"> </w:t>
      </w:r>
      <w:r w:rsidRPr="006E798D">
        <w:t>temeljni</w:t>
      </w:r>
      <w:r w:rsidRPr="006E798D">
        <w:rPr>
          <w:spacing w:val="-5"/>
        </w:rPr>
        <w:t xml:space="preserve"> </w:t>
      </w:r>
      <w:r w:rsidRPr="006E798D">
        <w:t>„Poziv</w:t>
      </w:r>
      <w:r w:rsidRPr="006E798D">
        <w:rPr>
          <w:spacing w:val="-4"/>
        </w:rPr>
        <w:t xml:space="preserve"> </w:t>
      </w:r>
      <w:r w:rsidRPr="006E798D">
        <w:t>na</w:t>
      </w:r>
      <w:r w:rsidRPr="006E798D">
        <w:rPr>
          <w:spacing w:val="-47"/>
        </w:rPr>
        <w:t xml:space="preserve"> </w:t>
      </w:r>
      <w:r w:rsidRPr="006E798D">
        <w:t>dostavu</w:t>
      </w:r>
      <w:r w:rsidRPr="006E798D">
        <w:rPr>
          <w:spacing w:val="11"/>
        </w:rPr>
        <w:t xml:space="preserve"> </w:t>
      </w:r>
      <w:r w:rsidRPr="006E798D">
        <w:t>ponuda“</w:t>
      </w:r>
      <w:r w:rsidRPr="006E798D">
        <w:rPr>
          <w:spacing w:val="15"/>
        </w:rPr>
        <w:t xml:space="preserve"> </w:t>
      </w:r>
      <w:r w:rsidRPr="006E798D">
        <w:t>te</w:t>
      </w:r>
      <w:r w:rsidRPr="006E798D">
        <w:rPr>
          <w:spacing w:val="11"/>
        </w:rPr>
        <w:t xml:space="preserve"> </w:t>
      </w:r>
      <w:r w:rsidRPr="006E798D">
        <w:t>Ponuditeljima</w:t>
      </w:r>
      <w:r w:rsidRPr="006E798D">
        <w:rPr>
          <w:spacing w:val="11"/>
        </w:rPr>
        <w:t xml:space="preserve"> </w:t>
      </w:r>
      <w:r w:rsidRPr="006E798D">
        <w:t>od</w:t>
      </w:r>
      <w:r w:rsidRPr="006E798D">
        <w:rPr>
          <w:spacing w:val="12"/>
        </w:rPr>
        <w:t xml:space="preserve"> </w:t>
      </w:r>
      <w:r w:rsidRPr="006E798D">
        <w:t>dana</w:t>
      </w:r>
      <w:r w:rsidRPr="006E798D">
        <w:rPr>
          <w:spacing w:val="13"/>
        </w:rPr>
        <w:t xml:space="preserve"> </w:t>
      </w:r>
      <w:r w:rsidRPr="006E798D">
        <w:t>izmjene</w:t>
      </w:r>
      <w:r w:rsidRPr="006E798D">
        <w:rPr>
          <w:spacing w:val="10"/>
        </w:rPr>
        <w:t xml:space="preserve"> </w:t>
      </w:r>
      <w:r w:rsidRPr="006E798D">
        <w:t>objave</w:t>
      </w:r>
      <w:r w:rsidRPr="006E798D">
        <w:rPr>
          <w:spacing w:val="12"/>
        </w:rPr>
        <w:t xml:space="preserve"> </w:t>
      </w:r>
      <w:r w:rsidRPr="006E798D">
        <w:t>osigurati</w:t>
      </w:r>
      <w:r w:rsidRPr="006E798D">
        <w:rPr>
          <w:spacing w:val="13"/>
        </w:rPr>
        <w:t xml:space="preserve"> </w:t>
      </w:r>
      <w:r w:rsidRPr="006E798D">
        <w:t>primjereni</w:t>
      </w:r>
      <w:r w:rsidRPr="006E798D">
        <w:rPr>
          <w:spacing w:val="10"/>
        </w:rPr>
        <w:t xml:space="preserve"> </w:t>
      </w:r>
      <w:r w:rsidRPr="006E798D">
        <w:t>rok</w:t>
      </w:r>
      <w:r w:rsidRPr="006E798D">
        <w:rPr>
          <w:spacing w:val="14"/>
        </w:rPr>
        <w:t xml:space="preserve"> </w:t>
      </w:r>
      <w:r w:rsidRPr="006E798D">
        <w:t>za</w:t>
      </w:r>
      <w:r w:rsidRPr="006E798D">
        <w:rPr>
          <w:spacing w:val="11"/>
        </w:rPr>
        <w:t xml:space="preserve"> </w:t>
      </w:r>
      <w:r w:rsidRPr="006E798D">
        <w:t>dostavu</w:t>
      </w:r>
      <w:r w:rsidRPr="006E798D">
        <w:rPr>
          <w:spacing w:val="11"/>
        </w:rPr>
        <w:t xml:space="preserve"> </w:t>
      </w:r>
      <w:r w:rsidRPr="006E798D">
        <w:t>ponuda.</w:t>
      </w:r>
      <w:r w:rsidR="002A07AE" w:rsidRPr="006E798D">
        <w:t xml:space="preserve"> R</w:t>
      </w:r>
      <w:r w:rsidRPr="006E798D">
        <w:t>ok</w:t>
      </w:r>
      <w:r w:rsidRPr="006E798D">
        <w:rPr>
          <w:spacing w:val="16"/>
        </w:rPr>
        <w:t xml:space="preserve"> </w:t>
      </w:r>
      <w:r w:rsidRPr="006E798D">
        <w:t>za</w:t>
      </w:r>
      <w:r w:rsidRPr="006E798D">
        <w:rPr>
          <w:spacing w:val="17"/>
        </w:rPr>
        <w:t xml:space="preserve"> </w:t>
      </w:r>
      <w:r w:rsidRPr="006E798D">
        <w:t>dostavu</w:t>
      </w:r>
      <w:r w:rsidRPr="006E798D">
        <w:rPr>
          <w:spacing w:val="16"/>
        </w:rPr>
        <w:t xml:space="preserve"> </w:t>
      </w:r>
      <w:r w:rsidRPr="006E798D">
        <w:t>ponude</w:t>
      </w:r>
      <w:r w:rsidRPr="006E798D">
        <w:rPr>
          <w:spacing w:val="18"/>
        </w:rPr>
        <w:t xml:space="preserve"> </w:t>
      </w:r>
      <w:r w:rsidRPr="006E798D">
        <w:t>će</w:t>
      </w:r>
      <w:r w:rsidRPr="006E798D">
        <w:rPr>
          <w:spacing w:val="15"/>
        </w:rPr>
        <w:t xml:space="preserve"> </w:t>
      </w:r>
      <w:r w:rsidRPr="006E798D">
        <w:t>se</w:t>
      </w:r>
      <w:r w:rsidRPr="006E798D">
        <w:rPr>
          <w:spacing w:val="19"/>
        </w:rPr>
        <w:t xml:space="preserve"> </w:t>
      </w:r>
      <w:r w:rsidRPr="006E798D">
        <w:t>produljiti</w:t>
      </w:r>
      <w:r w:rsidRPr="006E798D">
        <w:rPr>
          <w:spacing w:val="17"/>
        </w:rPr>
        <w:t xml:space="preserve"> </w:t>
      </w:r>
      <w:r w:rsidRPr="006E798D">
        <w:t>ako</w:t>
      </w:r>
      <w:r w:rsidRPr="006E798D">
        <w:rPr>
          <w:spacing w:val="18"/>
        </w:rPr>
        <w:t xml:space="preserve"> </w:t>
      </w:r>
      <w:r w:rsidRPr="006E798D">
        <w:t>je</w:t>
      </w:r>
      <w:r w:rsidRPr="006E798D">
        <w:rPr>
          <w:spacing w:val="17"/>
        </w:rPr>
        <w:t xml:space="preserve"> </w:t>
      </w:r>
      <w:r w:rsidRPr="006E798D">
        <w:t>rok</w:t>
      </w:r>
      <w:r w:rsidRPr="006E798D">
        <w:rPr>
          <w:spacing w:val="17"/>
        </w:rPr>
        <w:t xml:space="preserve"> </w:t>
      </w:r>
      <w:r w:rsidRPr="006E798D">
        <w:t>za</w:t>
      </w:r>
      <w:r w:rsidRPr="006E798D">
        <w:rPr>
          <w:spacing w:val="14"/>
        </w:rPr>
        <w:t xml:space="preserve"> </w:t>
      </w:r>
      <w:r w:rsidRPr="006E798D">
        <w:t>dostavu</w:t>
      </w:r>
      <w:r w:rsidRPr="006E798D">
        <w:rPr>
          <w:spacing w:val="15"/>
        </w:rPr>
        <w:t xml:space="preserve"> </w:t>
      </w:r>
      <w:r w:rsidRPr="006E798D">
        <w:t>ponude</w:t>
      </w:r>
      <w:r w:rsidRPr="006E798D">
        <w:rPr>
          <w:spacing w:val="17"/>
        </w:rPr>
        <w:t xml:space="preserve"> </w:t>
      </w:r>
      <w:r w:rsidRPr="006E798D">
        <w:t>kraći</w:t>
      </w:r>
      <w:r w:rsidRPr="006E798D">
        <w:rPr>
          <w:spacing w:val="17"/>
        </w:rPr>
        <w:t xml:space="preserve"> </w:t>
      </w:r>
      <w:r w:rsidRPr="006E798D">
        <w:t>od</w:t>
      </w:r>
      <w:r w:rsidRPr="006E798D">
        <w:rPr>
          <w:spacing w:val="32"/>
        </w:rPr>
        <w:t xml:space="preserve"> </w:t>
      </w:r>
      <w:r w:rsidRPr="006E798D">
        <w:t>8</w:t>
      </w:r>
      <w:r w:rsidRPr="006E798D">
        <w:rPr>
          <w:spacing w:val="17"/>
        </w:rPr>
        <w:t xml:space="preserve"> </w:t>
      </w:r>
      <w:r w:rsidRPr="006E798D">
        <w:t>(osam)</w:t>
      </w:r>
      <w:r w:rsidRPr="006E798D">
        <w:rPr>
          <w:spacing w:val="17"/>
        </w:rPr>
        <w:t xml:space="preserve"> </w:t>
      </w:r>
      <w:r w:rsidRPr="006E798D">
        <w:t>dana</w:t>
      </w:r>
      <w:r w:rsidRPr="006E798D">
        <w:rPr>
          <w:spacing w:val="17"/>
        </w:rPr>
        <w:t xml:space="preserve"> </w:t>
      </w:r>
      <w:r w:rsidRPr="006E798D">
        <w:t>od</w:t>
      </w:r>
      <w:r w:rsidRPr="006E798D">
        <w:rPr>
          <w:spacing w:val="16"/>
        </w:rPr>
        <w:t xml:space="preserve"> </w:t>
      </w:r>
      <w:r w:rsidRPr="006E798D">
        <w:t>dana</w:t>
      </w:r>
      <w:r w:rsidR="002A07AE" w:rsidRPr="006E798D">
        <w:t xml:space="preserve"> </w:t>
      </w:r>
      <w:r w:rsidRPr="006E798D">
        <w:t>objave</w:t>
      </w:r>
      <w:r w:rsidRPr="006E798D">
        <w:rPr>
          <w:spacing w:val="-1"/>
        </w:rPr>
        <w:t xml:space="preserve"> </w:t>
      </w:r>
      <w:r w:rsidRPr="006E798D">
        <w:t>izmjene.</w:t>
      </w:r>
      <w:r w:rsidR="002A07AE" w:rsidRPr="006E798D">
        <w:t xml:space="preserve"> </w:t>
      </w:r>
      <w:r w:rsidRPr="006E798D">
        <w:t>Ako</w:t>
      </w:r>
      <w:r w:rsidRPr="006E798D">
        <w:rPr>
          <w:spacing w:val="1"/>
        </w:rPr>
        <w:t xml:space="preserve"> </w:t>
      </w:r>
      <w:r w:rsidRPr="006E798D">
        <w:t>iz</w:t>
      </w:r>
      <w:r w:rsidRPr="006E798D">
        <w:rPr>
          <w:spacing w:val="1"/>
        </w:rPr>
        <w:t xml:space="preserve"> </w:t>
      </w:r>
      <w:r w:rsidRPr="006E798D">
        <w:t>bilo</w:t>
      </w:r>
      <w:r w:rsidRPr="006E798D">
        <w:rPr>
          <w:spacing w:val="1"/>
        </w:rPr>
        <w:t xml:space="preserve"> </w:t>
      </w:r>
      <w:r w:rsidRPr="006E798D">
        <w:t>kojeg</w:t>
      </w:r>
      <w:r w:rsidRPr="006E798D">
        <w:rPr>
          <w:spacing w:val="1"/>
        </w:rPr>
        <w:t xml:space="preserve"> </w:t>
      </w:r>
      <w:r w:rsidRPr="006E798D">
        <w:t>razloga</w:t>
      </w:r>
      <w:r w:rsidRPr="006E798D">
        <w:rPr>
          <w:spacing w:val="1"/>
        </w:rPr>
        <w:t xml:space="preserve"> </w:t>
      </w:r>
      <w:r w:rsidRPr="006E798D">
        <w:t>dokumentacija,</w:t>
      </w:r>
      <w:r w:rsidRPr="006E798D">
        <w:rPr>
          <w:spacing w:val="1"/>
        </w:rPr>
        <w:t xml:space="preserve"> </w:t>
      </w:r>
      <w:r w:rsidRPr="006E798D">
        <w:t>obavijesti</w:t>
      </w:r>
      <w:r w:rsidRPr="006E798D">
        <w:rPr>
          <w:spacing w:val="1"/>
        </w:rPr>
        <w:t xml:space="preserve"> </w:t>
      </w:r>
      <w:r w:rsidRPr="006E798D">
        <w:t>o</w:t>
      </w:r>
      <w:r w:rsidRPr="006E798D">
        <w:rPr>
          <w:spacing w:val="1"/>
        </w:rPr>
        <w:t xml:space="preserve"> </w:t>
      </w:r>
      <w:r w:rsidRPr="006E798D">
        <w:t>izmjenama</w:t>
      </w:r>
      <w:r w:rsidRPr="006E798D">
        <w:rPr>
          <w:spacing w:val="1"/>
        </w:rPr>
        <w:t xml:space="preserve"> </w:t>
      </w:r>
      <w:r w:rsidRPr="006E798D">
        <w:t>i</w:t>
      </w:r>
      <w:r w:rsidRPr="006E798D">
        <w:rPr>
          <w:spacing w:val="1"/>
        </w:rPr>
        <w:t xml:space="preserve"> </w:t>
      </w:r>
      <w:r w:rsidRPr="006E798D">
        <w:t>dopunama</w:t>
      </w:r>
      <w:r w:rsidRPr="006E798D">
        <w:rPr>
          <w:spacing w:val="1"/>
        </w:rPr>
        <w:t xml:space="preserve"> </w:t>
      </w:r>
      <w:r w:rsidRPr="006E798D">
        <w:t>dokumentacije</w:t>
      </w:r>
      <w:r w:rsidRPr="006E798D">
        <w:rPr>
          <w:spacing w:val="1"/>
        </w:rPr>
        <w:t xml:space="preserve"> </w:t>
      </w:r>
      <w:r w:rsidRPr="006E798D">
        <w:t>za</w:t>
      </w:r>
      <w:r w:rsidRPr="006E798D">
        <w:rPr>
          <w:spacing w:val="1"/>
        </w:rPr>
        <w:t xml:space="preserve"> </w:t>
      </w:r>
      <w:r w:rsidRPr="006E798D">
        <w:t>nadmetanje te odgovori na pitanja ponuditelja nisu stavljeni na raspolaganje u predviđenim rokovima,</w:t>
      </w:r>
      <w:r w:rsidRPr="006E798D">
        <w:rPr>
          <w:spacing w:val="1"/>
        </w:rPr>
        <w:t xml:space="preserve"> </w:t>
      </w:r>
      <w:r w:rsidRPr="006E798D">
        <w:t>Naručitelj će rok za dostavu ponuda primjereno produžiti tako da svi zainteresirani Ponuditelji mogu biti</w:t>
      </w:r>
      <w:r w:rsidRPr="006E798D">
        <w:rPr>
          <w:spacing w:val="1"/>
        </w:rPr>
        <w:t xml:space="preserve"> </w:t>
      </w:r>
      <w:r w:rsidRPr="006E798D">
        <w:t>upoznati</w:t>
      </w:r>
      <w:r w:rsidRPr="006E798D">
        <w:rPr>
          <w:spacing w:val="-1"/>
        </w:rPr>
        <w:t xml:space="preserve"> </w:t>
      </w:r>
      <w:r w:rsidRPr="006E798D">
        <w:t>sa svim</w:t>
      </w:r>
      <w:r w:rsidRPr="006E798D">
        <w:rPr>
          <w:spacing w:val="1"/>
        </w:rPr>
        <w:t xml:space="preserve"> </w:t>
      </w:r>
      <w:r w:rsidRPr="006E798D">
        <w:t>informacijama potrebnima za izradu</w:t>
      </w:r>
      <w:r w:rsidRPr="006E798D">
        <w:rPr>
          <w:spacing w:val="-16"/>
        </w:rPr>
        <w:t xml:space="preserve"> </w:t>
      </w:r>
      <w:r w:rsidRPr="006E798D">
        <w:t>ponude.</w:t>
      </w:r>
    </w:p>
    <w:p w14:paraId="5F6F0D2D" w14:textId="77777777" w:rsidR="00033562" w:rsidRPr="006E798D" w:rsidRDefault="00033562" w:rsidP="00513D5F">
      <w:pPr>
        <w:pStyle w:val="Tijeloteksta"/>
        <w:ind w:left="0"/>
        <w:jc w:val="both"/>
      </w:pPr>
    </w:p>
    <w:p w14:paraId="42596FC2" w14:textId="77777777" w:rsidR="00033562" w:rsidRPr="006E798D" w:rsidRDefault="00414DAC" w:rsidP="00513D5F">
      <w:pPr>
        <w:pStyle w:val="Naslov2"/>
        <w:jc w:val="both"/>
      </w:pPr>
      <w:bookmarkStart w:id="11" w:name="_Toc99445453"/>
      <w:r w:rsidRPr="006E798D">
        <w:t>Evidencijski</w:t>
      </w:r>
      <w:r w:rsidRPr="006E798D">
        <w:rPr>
          <w:spacing w:val="-4"/>
        </w:rPr>
        <w:t xml:space="preserve"> </w:t>
      </w:r>
      <w:r w:rsidRPr="006E798D">
        <w:t>broj</w:t>
      </w:r>
      <w:r w:rsidRPr="006E798D">
        <w:rPr>
          <w:spacing w:val="-4"/>
        </w:rPr>
        <w:t xml:space="preserve"> </w:t>
      </w:r>
      <w:r w:rsidRPr="006E798D">
        <w:t>nabave</w:t>
      </w:r>
      <w:bookmarkEnd w:id="11"/>
    </w:p>
    <w:p w14:paraId="7C213B57" w14:textId="41F86B15" w:rsidR="00033562" w:rsidRPr="006E798D" w:rsidRDefault="00414DAC" w:rsidP="00513D5F">
      <w:pPr>
        <w:pStyle w:val="Tijeloteksta"/>
        <w:jc w:val="both"/>
      </w:pPr>
      <w:r w:rsidRPr="006E798D">
        <w:t>Evidencijski</w:t>
      </w:r>
      <w:r w:rsidRPr="006E798D">
        <w:rPr>
          <w:spacing w:val="-2"/>
        </w:rPr>
        <w:t xml:space="preserve"> </w:t>
      </w:r>
      <w:r w:rsidRPr="006E798D">
        <w:t>broj</w:t>
      </w:r>
      <w:r w:rsidRPr="006E798D">
        <w:rPr>
          <w:spacing w:val="-4"/>
        </w:rPr>
        <w:t xml:space="preserve"> </w:t>
      </w:r>
      <w:r w:rsidRPr="006E798D">
        <w:t>nabave</w:t>
      </w:r>
      <w:r w:rsidRPr="006E798D">
        <w:rPr>
          <w:spacing w:val="-1"/>
        </w:rPr>
        <w:t xml:space="preserve"> </w:t>
      </w:r>
      <w:r w:rsidRPr="006E798D">
        <w:t>je:</w:t>
      </w:r>
      <w:r w:rsidRPr="006E798D">
        <w:rPr>
          <w:spacing w:val="-1"/>
        </w:rPr>
        <w:t xml:space="preserve"> </w:t>
      </w:r>
      <w:r w:rsidRPr="006E798D">
        <w:t>1/202</w:t>
      </w:r>
      <w:r w:rsidR="002A07AE" w:rsidRPr="006E798D">
        <w:t>2</w:t>
      </w:r>
    </w:p>
    <w:p w14:paraId="21EE7EF4" w14:textId="77777777" w:rsidR="00033562" w:rsidRPr="006E798D" w:rsidRDefault="00033562" w:rsidP="00513D5F">
      <w:pPr>
        <w:pStyle w:val="Tijeloteksta"/>
        <w:jc w:val="both"/>
      </w:pPr>
    </w:p>
    <w:p w14:paraId="55892457" w14:textId="77777777" w:rsidR="00033562" w:rsidRPr="006E798D" w:rsidRDefault="00414DAC" w:rsidP="00513D5F">
      <w:pPr>
        <w:pStyle w:val="Naslov2"/>
        <w:jc w:val="both"/>
      </w:pPr>
      <w:bookmarkStart w:id="12" w:name="_Toc99445454"/>
      <w:r w:rsidRPr="006E798D">
        <w:t>Pravo</w:t>
      </w:r>
      <w:r w:rsidRPr="006E798D">
        <w:rPr>
          <w:spacing w:val="-11"/>
        </w:rPr>
        <w:t xml:space="preserve"> </w:t>
      </w:r>
      <w:r w:rsidRPr="006E798D">
        <w:t>sudjelovanja</w:t>
      </w:r>
      <w:bookmarkEnd w:id="12"/>
    </w:p>
    <w:p w14:paraId="0944054F" w14:textId="77777777" w:rsidR="00033562" w:rsidRPr="006E798D" w:rsidRDefault="00414DAC" w:rsidP="00513D5F">
      <w:pPr>
        <w:pStyle w:val="Tijeloteksta"/>
        <w:jc w:val="both"/>
      </w:pPr>
      <w:r w:rsidRPr="006E798D">
        <w:t>U</w:t>
      </w:r>
      <w:r w:rsidRPr="006E798D">
        <w:rPr>
          <w:spacing w:val="5"/>
        </w:rPr>
        <w:t xml:space="preserve"> </w:t>
      </w:r>
      <w:r w:rsidRPr="006E798D">
        <w:t>ovom</w:t>
      </w:r>
      <w:r w:rsidRPr="006E798D">
        <w:rPr>
          <w:spacing w:val="10"/>
        </w:rPr>
        <w:t xml:space="preserve"> </w:t>
      </w:r>
      <w:r w:rsidRPr="006E798D">
        <w:t>postupku</w:t>
      </w:r>
      <w:r w:rsidRPr="006E798D">
        <w:rPr>
          <w:spacing w:val="5"/>
        </w:rPr>
        <w:t xml:space="preserve"> </w:t>
      </w:r>
      <w:r w:rsidRPr="006E798D">
        <w:t>nabave</w:t>
      </w:r>
      <w:r w:rsidRPr="006E798D">
        <w:rPr>
          <w:spacing w:val="7"/>
        </w:rPr>
        <w:t xml:space="preserve"> </w:t>
      </w:r>
      <w:r w:rsidRPr="006E798D">
        <w:t>kao</w:t>
      </w:r>
      <w:r w:rsidRPr="006E798D">
        <w:rPr>
          <w:spacing w:val="7"/>
        </w:rPr>
        <w:t xml:space="preserve"> </w:t>
      </w:r>
      <w:r w:rsidRPr="006E798D">
        <w:t>Ponuditelji</w:t>
      </w:r>
      <w:r w:rsidRPr="006E798D">
        <w:rPr>
          <w:spacing w:val="4"/>
        </w:rPr>
        <w:t xml:space="preserve"> </w:t>
      </w:r>
      <w:r w:rsidRPr="006E798D">
        <w:t>mogu</w:t>
      </w:r>
      <w:r w:rsidRPr="006E798D">
        <w:rPr>
          <w:spacing w:val="4"/>
        </w:rPr>
        <w:t xml:space="preserve"> </w:t>
      </w:r>
      <w:r w:rsidRPr="006E798D">
        <w:t>sudjelovati</w:t>
      </w:r>
      <w:r w:rsidRPr="006E798D">
        <w:rPr>
          <w:spacing w:val="9"/>
        </w:rPr>
        <w:t xml:space="preserve"> </w:t>
      </w:r>
      <w:r w:rsidRPr="006E798D">
        <w:t>svi</w:t>
      </w:r>
      <w:r w:rsidRPr="006E798D">
        <w:rPr>
          <w:spacing w:val="6"/>
        </w:rPr>
        <w:t xml:space="preserve"> </w:t>
      </w:r>
      <w:r w:rsidRPr="006E798D">
        <w:t>gospodarski</w:t>
      </w:r>
      <w:r w:rsidRPr="006E798D">
        <w:rPr>
          <w:spacing w:val="5"/>
        </w:rPr>
        <w:t xml:space="preserve"> </w:t>
      </w:r>
      <w:r w:rsidRPr="006E798D">
        <w:t>subjekti,</w:t>
      </w:r>
      <w:r w:rsidRPr="006E798D">
        <w:rPr>
          <w:spacing w:val="6"/>
        </w:rPr>
        <w:t xml:space="preserve"> </w:t>
      </w:r>
      <w:r w:rsidRPr="006E798D">
        <w:t>neovisno</w:t>
      </w:r>
      <w:r w:rsidRPr="006E798D">
        <w:rPr>
          <w:spacing w:val="6"/>
        </w:rPr>
        <w:t xml:space="preserve"> </w:t>
      </w:r>
      <w:r w:rsidRPr="006E798D">
        <w:t>o</w:t>
      </w:r>
      <w:r w:rsidRPr="006E798D">
        <w:rPr>
          <w:spacing w:val="7"/>
        </w:rPr>
        <w:t xml:space="preserve"> </w:t>
      </w:r>
      <w:r w:rsidRPr="006E798D">
        <w:t>državi</w:t>
      </w:r>
      <w:r w:rsidRPr="006E798D">
        <w:rPr>
          <w:spacing w:val="5"/>
        </w:rPr>
        <w:t xml:space="preserve"> </w:t>
      </w:r>
      <w:r w:rsidRPr="006E798D">
        <w:t>u</w:t>
      </w:r>
    </w:p>
    <w:p w14:paraId="118C6A2A" w14:textId="77777777" w:rsidR="00033562" w:rsidRPr="006E798D" w:rsidRDefault="00414DAC" w:rsidP="00513D5F">
      <w:pPr>
        <w:pStyle w:val="Tijeloteksta"/>
        <w:jc w:val="both"/>
      </w:pPr>
      <w:r w:rsidRPr="006E798D">
        <w:t>kojoj su</w:t>
      </w:r>
      <w:r w:rsidRPr="006E798D">
        <w:rPr>
          <w:spacing w:val="-2"/>
        </w:rPr>
        <w:t xml:space="preserve"> </w:t>
      </w:r>
      <w:r w:rsidRPr="006E798D">
        <w:t>registrirani</w:t>
      </w:r>
      <w:r w:rsidRPr="006E798D">
        <w:rPr>
          <w:spacing w:val="-2"/>
        </w:rPr>
        <w:t xml:space="preserve"> </w:t>
      </w:r>
      <w:r w:rsidRPr="006E798D">
        <w:t>ili</w:t>
      </w:r>
      <w:r w:rsidRPr="006E798D">
        <w:rPr>
          <w:spacing w:val="-2"/>
        </w:rPr>
        <w:t xml:space="preserve"> </w:t>
      </w:r>
      <w:r w:rsidRPr="006E798D">
        <w:t>imaju</w:t>
      </w:r>
      <w:r w:rsidRPr="006E798D">
        <w:rPr>
          <w:spacing w:val="-4"/>
        </w:rPr>
        <w:t xml:space="preserve"> </w:t>
      </w:r>
      <w:r w:rsidRPr="006E798D">
        <w:t>podružnicu.</w:t>
      </w:r>
    </w:p>
    <w:p w14:paraId="52D18527" w14:textId="77777777" w:rsidR="00033562" w:rsidRPr="006E798D" w:rsidRDefault="00033562" w:rsidP="00513D5F">
      <w:pPr>
        <w:pStyle w:val="Tijeloteksta"/>
        <w:jc w:val="both"/>
      </w:pPr>
    </w:p>
    <w:p w14:paraId="2ADBD409" w14:textId="0D0D9582" w:rsidR="00033562" w:rsidRPr="006E798D" w:rsidRDefault="00414DAC" w:rsidP="00513D5F">
      <w:pPr>
        <w:pStyle w:val="Naslov2"/>
        <w:jc w:val="both"/>
      </w:pPr>
      <w:bookmarkStart w:id="13" w:name="_Toc99445455"/>
      <w:bookmarkStart w:id="14" w:name="_Hlk97892373"/>
      <w:r w:rsidRPr="006E798D">
        <w:t>Sprječavanje</w:t>
      </w:r>
      <w:r w:rsidRPr="006E798D">
        <w:rPr>
          <w:spacing w:val="-7"/>
        </w:rPr>
        <w:t xml:space="preserve"> </w:t>
      </w:r>
      <w:r w:rsidRPr="006E798D">
        <w:t>sukoba</w:t>
      </w:r>
      <w:r w:rsidRPr="006E798D">
        <w:rPr>
          <w:spacing w:val="-10"/>
        </w:rPr>
        <w:t xml:space="preserve"> </w:t>
      </w:r>
      <w:r w:rsidRPr="006E798D">
        <w:t>interesa</w:t>
      </w:r>
      <w:bookmarkEnd w:id="13"/>
    </w:p>
    <w:p w14:paraId="4CA1C931" w14:textId="2208F141" w:rsidR="00513D5F" w:rsidRPr="006E798D" w:rsidRDefault="00414DAC" w:rsidP="00513D5F">
      <w:pPr>
        <w:pStyle w:val="Tijeloteksta"/>
        <w:jc w:val="both"/>
      </w:pPr>
      <w:r w:rsidRPr="006E798D">
        <w:t>Naručitelj</w:t>
      </w:r>
      <w:r w:rsidRPr="006E798D">
        <w:rPr>
          <w:spacing w:val="1"/>
        </w:rPr>
        <w:t xml:space="preserve"> </w:t>
      </w:r>
      <w:r w:rsidRPr="006E798D">
        <w:t>je</w:t>
      </w:r>
      <w:r w:rsidRPr="006E798D">
        <w:rPr>
          <w:spacing w:val="1"/>
        </w:rPr>
        <w:t xml:space="preserve"> </w:t>
      </w:r>
      <w:r w:rsidRPr="006E798D">
        <w:t>obvezan</w:t>
      </w:r>
      <w:r w:rsidRPr="006E798D">
        <w:rPr>
          <w:spacing w:val="1"/>
        </w:rPr>
        <w:t xml:space="preserve"> </w:t>
      </w:r>
      <w:r w:rsidRPr="006E798D">
        <w:t>postupati</w:t>
      </w:r>
      <w:r w:rsidRPr="006E798D">
        <w:rPr>
          <w:spacing w:val="1"/>
        </w:rPr>
        <w:t xml:space="preserve"> </w:t>
      </w:r>
      <w:r w:rsidRPr="006E798D">
        <w:t>po</w:t>
      </w:r>
      <w:r w:rsidRPr="006E798D">
        <w:rPr>
          <w:spacing w:val="1"/>
        </w:rPr>
        <w:t xml:space="preserve"> </w:t>
      </w:r>
      <w:r w:rsidRPr="006E798D">
        <w:rPr>
          <w:b/>
          <w:i/>
        </w:rPr>
        <w:t>načelu</w:t>
      </w:r>
      <w:r w:rsidRPr="006E798D">
        <w:rPr>
          <w:b/>
          <w:i/>
          <w:spacing w:val="1"/>
        </w:rPr>
        <w:t xml:space="preserve"> </w:t>
      </w:r>
      <w:r w:rsidRPr="006E798D">
        <w:rPr>
          <w:b/>
          <w:i/>
        </w:rPr>
        <w:t>izbjegavanja</w:t>
      </w:r>
      <w:r w:rsidRPr="006E798D">
        <w:rPr>
          <w:b/>
          <w:i/>
          <w:spacing w:val="1"/>
        </w:rPr>
        <w:t xml:space="preserve"> </w:t>
      </w:r>
      <w:r w:rsidRPr="006E798D">
        <w:rPr>
          <w:b/>
          <w:i/>
        </w:rPr>
        <w:t>sukoba</w:t>
      </w:r>
      <w:r w:rsidRPr="006E798D">
        <w:rPr>
          <w:b/>
          <w:i/>
          <w:spacing w:val="1"/>
        </w:rPr>
        <w:t xml:space="preserve"> </w:t>
      </w:r>
      <w:r w:rsidRPr="006E798D">
        <w:rPr>
          <w:b/>
          <w:i/>
        </w:rPr>
        <w:t>interesa</w:t>
      </w:r>
      <w:r w:rsidRPr="006E798D">
        <w:t>.</w:t>
      </w:r>
      <w:r w:rsidRPr="006E798D">
        <w:rPr>
          <w:spacing w:val="1"/>
        </w:rPr>
        <w:t xml:space="preserve"> </w:t>
      </w:r>
      <w:r w:rsidRPr="006E798D">
        <w:t>Navedeno</w:t>
      </w:r>
      <w:r w:rsidRPr="006E798D">
        <w:rPr>
          <w:spacing w:val="1"/>
        </w:rPr>
        <w:t xml:space="preserve"> </w:t>
      </w:r>
      <w:r w:rsidRPr="006E798D">
        <w:t>znači</w:t>
      </w:r>
      <w:r w:rsidRPr="006E798D">
        <w:rPr>
          <w:spacing w:val="1"/>
        </w:rPr>
        <w:t xml:space="preserve"> </w:t>
      </w:r>
      <w:r w:rsidRPr="006E798D">
        <w:t>da</w:t>
      </w:r>
      <w:r w:rsidRPr="006E798D">
        <w:rPr>
          <w:spacing w:val="1"/>
        </w:rPr>
        <w:t xml:space="preserve"> </w:t>
      </w:r>
      <w:r w:rsidRPr="006E798D">
        <w:t>se</w:t>
      </w:r>
      <w:r w:rsidRPr="006E798D">
        <w:rPr>
          <w:spacing w:val="1"/>
        </w:rPr>
        <w:t xml:space="preserve"> </w:t>
      </w:r>
      <w:r w:rsidRPr="006E798D">
        <w:t>iz</w:t>
      </w:r>
      <w:r w:rsidR="006E783A">
        <w:t xml:space="preserve"> </w:t>
      </w:r>
      <w:r w:rsidRPr="006E798D">
        <w:t>postupka, što uključuje i sklapanje ugovora/izdavanje narudžbenice izuzimaju osobe koje su u sukobu</w:t>
      </w:r>
      <w:r w:rsidRPr="006E798D">
        <w:rPr>
          <w:spacing w:val="1"/>
        </w:rPr>
        <w:t xml:space="preserve"> </w:t>
      </w:r>
      <w:r w:rsidRPr="006E798D">
        <w:t>interesa</w:t>
      </w:r>
      <w:r w:rsidRPr="006E798D">
        <w:rPr>
          <w:spacing w:val="-1"/>
        </w:rPr>
        <w:t xml:space="preserve"> </w:t>
      </w:r>
      <w:r w:rsidRPr="006E798D">
        <w:t>u odnosu na povezana društv</w:t>
      </w:r>
      <w:r w:rsidR="00513D5F" w:rsidRPr="006E798D">
        <w:t>a</w:t>
      </w:r>
      <w:r w:rsidR="00513D5F" w:rsidRPr="006E798D">
        <w:rPr>
          <w:rStyle w:val="Referencafusnote"/>
        </w:rPr>
        <w:footnoteReference w:id="1"/>
      </w:r>
      <w:r w:rsidRPr="006E798D">
        <w:rPr>
          <w:spacing w:val="-1"/>
        </w:rPr>
        <w:t xml:space="preserve"> </w:t>
      </w:r>
      <w:r w:rsidRPr="006E798D">
        <w:t>i</w:t>
      </w:r>
      <w:r w:rsidRPr="006E798D">
        <w:rPr>
          <w:spacing w:val="-1"/>
        </w:rPr>
        <w:t xml:space="preserve"> </w:t>
      </w:r>
      <w:r w:rsidRPr="006E798D">
        <w:t>povezane</w:t>
      </w:r>
      <w:r w:rsidRPr="006E798D">
        <w:rPr>
          <w:spacing w:val="-2"/>
        </w:rPr>
        <w:t xml:space="preserve"> </w:t>
      </w:r>
      <w:r w:rsidRPr="006E798D">
        <w:t>osobe</w:t>
      </w:r>
      <w:r w:rsidR="00513D5F" w:rsidRPr="006E798D">
        <w:rPr>
          <w:rStyle w:val="Referencafusnote"/>
        </w:rPr>
        <w:footnoteReference w:id="2"/>
      </w:r>
      <w:r w:rsidRPr="006E798D">
        <w:t>.</w:t>
      </w:r>
      <w:r w:rsidR="00513D5F" w:rsidRPr="006E798D">
        <w:t xml:space="preserve"> </w:t>
      </w:r>
      <w:r w:rsidRPr="006E798D">
        <w:t>Sukob</w:t>
      </w:r>
      <w:r w:rsidRPr="006E798D">
        <w:rPr>
          <w:spacing w:val="-10"/>
        </w:rPr>
        <w:t xml:space="preserve"> </w:t>
      </w:r>
      <w:r w:rsidRPr="006E798D">
        <w:t>interesa</w:t>
      </w:r>
      <w:r w:rsidRPr="006E798D">
        <w:rPr>
          <w:spacing w:val="-9"/>
        </w:rPr>
        <w:t xml:space="preserve"> </w:t>
      </w:r>
      <w:r w:rsidRPr="006E798D">
        <w:t>između</w:t>
      </w:r>
      <w:r w:rsidRPr="006E798D">
        <w:rPr>
          <w:spacing w:val="-9"/>
        </w:rPr>
        <w:t xml:space="preserve"> </w:t>
      </w:r>
      <w:r w:rsidRPr="006E798D">
        <w:t>Naručitelja</w:t>
      </w:r>
      <w:r w:rsidRPr="006E798D">
        <w:rPr>
          <w:spacing w:val="-9"/>
        </w:rPr>
        <w:t xml:space="preserve"> </w:t>
      </w:r>
      <w:r w:rsidRPr="006E798D">
        <w:t>i</w:t>
      </w:r>
      <w:r w:rsidRPr="006E798D">
        <w:rPr>
          <w:spacing w:val="-8"/>
        </w:rPr>
        <w:t xml:space="preserve"> </w:t>
      </w:r>
      <w:r w:rsidRPr="006E798D">
        <w:t>povezanih</w:t>
      </w:r>
      <w:r w:rsidRPr="006E798D">
        <w:rPr>
          <w:spacing w:val="-10"/>
        </w:rPr>
        <w:t xml:space="preserve"> </w:t>
      </w:r>
      <w:r w:rsidRPr="006E798D">
        <w:t>subjekta</w:t>
      </w:r>
      <w:r w:rsidRPr="006E798D">
        <w:rPr>
          <w:spacing w:val="-9"/>
        </w:rPr>
        <w:t xml:space="preserve"> </w:t>
      </w:r>
      <w:r w:rsidRPr="006E798D">
        <w:t>obuhvaća</w:t>
      </w:r>
      <w:r w:rsidRPr="006E798D">
        <w:rPr>
          <w:spacing w:val="-11"/>
        </w:rPr>
        <w:t xml:space="preserve"> </w:t>
      </w:r>
      <w:r w:rsidRPr="006E798D">
        <w:t>situacije</w:t>
      </w:r>
      <w:r w:rsidRPr="006E798D">
        <w:rPr>
          <w:spacing w:val="-11"/>
        </w:rPr>
        <w:t xml:space="preserve"> </w:t>
      </w:r>
      <w:r w:rsidRPr="006E798D">
        <w:t>kada</w:t>
      </w:r>
      <w:r w:rsidRPr="006E798D">
        <w:rPr>
          <w:spacing w:val="-9"/>
        </w:rPr>
        <w:t xml:space="preserve"> </w:t>
      </w:r>
      <w:r w:rsidRPr="006E798D">
        <w:t>predstavnici</w:t>
      </w:r>
      <w:r w:rsidRPr="006E798D">
        <w:rPr>
          <w:spacing w:val="-10"/>
        </w:rPr>
        <w:t xml:space="preserve"> </w:t>
      </w:r>
      <w:r w:rsidRPr="006E798D">
        <w:t>Naručitelja</w:t>
      </w:r>
      <w:r w:rsidR="00513D5F" w:rsidRPr="006E798D">
        <w:rPr>
          <w:rStyle w:val="Referencafusnote"/>
        </w:rPr>
        <w:footnoteReference w:id="3"/>
      </w:r>
      <w:r w:rsidRPr="006E798D">
        <w:rPr>
          <w:spacing w:val="-47"/>
        </w:rPr>
        <w:t xml:space="preserve"> </w:t>
      </w:r>
      <w:r w:rsidR="00513D5F" w:rsidRPr="006E798D">
        <w:rPr>
          <w:spacing w:val="-47"/>
        </w:rPr>
        <w:t xml:space="preserve"> </w:t>
      </w:r>
      <w:r w:rsidRPr="006E798D">
        <w:t>koji su uključeni u provedbu postupka nabave ili mogu utjecati na ishod tog postupka, imaju, izravno ili</w:t>
      </w:r>
      <w:r w:rsidRPr="006E798D">
        <w:rPr>
          <w:spacing w:val="1"/>
        </w:rPr>
        <w:t xml:space="preserve"> </w:t>
      </w:r>
      <w:r w:rsidRPr="006E798D">
        <w:t>neizravno, financijski, gospodarski ili bilo koji drugi osobni interes koji bi se mogao smatrati štetnim za</w:t>
      </w:r>
      <w:r w:rsidRPr="006E798D">
        <w:rPr>
          <w:spacing w:val="1"/>
        </w:rPr>
        <w:t xml:space="preserve"> </w:t>
      </w:r>
      <w:r w:rsidRPr="006E798D">
        <w:t>njihovu</w:t>
      </w:r>
      <w:r w:rsidRPr="006E798D">
        <w:rPr>
          <w:spacing w:val="-2"/>
        </w:rPr>
        <w:t xml:space="preserve"> </w:t>
      </w:r>
      <w:r w:rsidRPr="006E798D">
        <w:t>nepristranost i neovisnost u okviru</w:t>
      </w:r>
      <w:r w:rsidRPr="006E798D">
        <w:rPr>
          <w:spacing w:val="-2"/>
        </w:rPr>
        <w:t xml:space="preserve"> </w:t>
      </w:r>
      <w:r w:rsidRPr="006E798D">
        <w:t>postupka,</w:t>
      </w:r>
      <w:r w:rsidRPr="006E798D">
        <w:rPr>
          <w:spacing w:val="-1"/>
        </w:rPr>
        <w:t xml:space="preserve"> </w:t>
      </w:r>
      <w:r w:rsidRPr="006E798D">
        <w:t>i to:</w:t>
      </w:r>
    </w:p>
    <w:p w14:paraId="65C1C9B0" w14:textId="77777777" w:rsidR="00513D5F" w:rsidRPr="006E798D" w:rsidRDefault="00414DAC" w:rsidP="00513D5F">
      <w:pPr>
        <w:pStyle w:val="Tijeloteksta"/>
        <w:numPr>
          <w:ilvl w:val="0"/>
          <w:numId w:val="10"/>
        </w:numPr>
        <w:jc w:val="both"/>
      </w:pPr>
      <w:r w:rsidRPr="006E798D">
        <w:lastRenderedPageBreak/>
        <w:t>ako</w:t>
      </w:r>
      <w:r w:rsidRPr="006E798D">
        <w:rPr>
          <w:spacing w:val="-1"/>
        </w:rPr>
        <w:t xml:space="preserve"> </w:t>
      </w:r>
      <w:r w:rsidRPr="006E798D">
        <w:t>predstavnik</w:t>
      </w:r>
      <w:r w:rsidRPr="006E798D">
        <w:rPr>
          <w:spacing w:val="-4"/>
        </w:rPr>
        <w:t xml:space="preserve"> </w:t>
      </w:r>
      <w:proofErr w:type="spellStart"/>
      <w:r w:rsidRPr="006E798D">
        <w:t>NOJN</w:t>
      </w:r>
      <w:proofErr w:type="spellEnd"/>
      <w:r w:rsidRPr="006E798D">
        <w:t>-a istodobno</w:t>
      </w:r>
      <w:r w:rsidRPr="006E798D">
        <w:rPr>
          <w:spacing w:val="-2"/>
        </w:rPr>
        <w:t xml:space="preserve"> </w:t>
      </w:r>
      <w:r w:rsidRPr="006E798D">
        <w:t>obavlja</w:t>
      </w:r>
      <w:r w:rsidRPr="006E798D">
        <w:rPr>
          <w:spacing w:val="-4"/>
        </w:rPr>
        <w:t xml:space="preserve"> </w:t>
      </w:r>
      <w:r w:rsidRPr="006E798D">
        <w:t>upravljačke</w:t>
      </w:r>
      <w:r w:rsidRPr="006E798D">
        <w:rPr>
          <w:spacing w:val="-1"/>
        </w:rPr>
        <w:t xml:space="preserve"> </w:t>
      </w:r>
      <w:r w:rsidRPr="006E798D">
        <w:t>poslove u</w:t>
      </w:r>
      <w:r w:rsidRPr="006E798D">
        <w:rPr>
          <w:spacing w:val="-1"/>
        </w:rPr>
        <w:t xml:space="preserve"> </w:t>
      </w:r>
      <w:r w:rsidRPr="006E798D">
        <w:t>povezanom</w:t>
      </w:r>
      <w:r w:rsidRPr="006E798D">
        <w:rPr>
          <w:spacing w:val="-4"/>
        </w:rPr>
        <w:t xml:space="preserve"> </w:t>
      </w:r>
      <w:r w:rsidRPr="006E798D">
        <w:t>subjektu,</w:t>
      </w:r>
      <w:r w:rsidRPr="006E798D">
        <w:rPr>
          <w:spacing w:val="-1"/>
        </w:rPr>
        <w:t xml:space="preserve"> </w:t>
      </w:r>
      <w:r w:rsidRPr="006E798D">
        <w:t>ili</w:t>
      </w:r>
    </w:p>
    <w:p w14:paraId="47309279" w14:textId="6D06F2CD" w:rsidR="00513D5F" w:rsidRPr="006E798D" w:rsidRDefault="00414DAC" w:rsidP="00513D5F">
      <w:pPr>
        <w:pStyle w:val="Tijeloteksta"/>
        <w:numPr>
          <w:ilvl w:val="0"/>
          <w:numId w:val="10"/>
        </w:numPr>
        <w:jc w:val="both"/>
      </w:pPr>
      <w:r w:rsidRPr="006E798D">
        <w:t>ako</w:t>
      </w:r>
      <w:r w:rsidRPr="006E798D">
        <w:rPr>
          <w:spacing w:val="17"/>
        </w:rPr>
        <w:t xml:space="preserve"> </w:t>
      </w:r>
      <w:r w:rsidRPr="006E798D">
        <w:t>je</w:t>
      </w:r>
      <w:r w:rsidRPr="006E798D">
        <w:rPr>
          <w:spacing w:val="18"/>
        </w:rPr>
        <w:t xml:space="preserve"> </w:t>
      </w:r>
      <w:r w:rsidRPr="006E798D">
        <w:t>predstavnik</w:t>
      </w:r>
      <w:r w:rsidRPr="006E798D">
        <w:rPr>
          <w:spacing w:val="18"/>
        </w:rPr>
        <w:t xml:space="preserve"> </w:t>
      </w:r>
      <w:proofErr w:type="spellStart"/>
      <w:r w:rsidRPr="006E798D">
        <w:t>NOJN</w:t>
      </w:r>
      <w:proofErr w:type="spellEnd"/>
      <w:r w:rsidRPr="006E798D">
        <w:t>-a</w:t>
      </w:r>
      <w:r w:rsidRPr="006E798D">
        <w:rPr>
          <w:spacing w:val="18"/>
        </w:rPr>
        <w:t xml:space="preserve"> </w:t>
      </w:r>
      <w:r w:rsidRPr="006E798D">
        <w:t>vlasnik</w:t>
      </w:r>
      <w:r w:rsidRPr="006E798D">
        <w:rPr>
          <w:spacing w:val="18"/>
        </w:rPr>
        <w:t xml:space="preserve"> </w:t>
      </w:r>
      <w:r w:rsidRPr="006E798D">
        <w:t>poslovnog</w:t>
      </w:r>
      <w:r w:rsidRPr="006E798D">
        <w:rPr>
          <w:spacing w:val="17"/>
        </w:rPr>
        <w:t xml:space="preserve"> </w:t>
      </w:r>
      <w:r w:rsidRPr="006E798D">
        <w:t>udjela,</w:t>
      </w:r>
      <w:r w:rsidRPr="006E798D">
        <w:rPr>
          <w:spacing w:val="18"/>
        </w:rPr>
        <w:t xml:space="preserve"> </w:t>
      </w:r>
      <w:r w:rsidRPr="006E798D">
        <w:t>dionica</w:t>
      </w:r>
      <w:r w:rsidRPr="006E798D">
        <w:rPr>
          <w:spacing w:val="19"/>
        </w:rPr>
        <w:t xml:space="preserve"> </w:t>
      </w:r>
      <w:r w:rsidRPr="006E798D">
        <w:t>odnosno</w:t>
      </w:r>
      <w:r w:rsidRPr="006E798D">
        <w:rPr>
          <w:spacing w:val="19"/>
        </w:rPr>
        <w:t xml:space="preserve"> </w:t>
      </w:r>
      <w:r w:rsidRPr="006E798D">
        <w:t>drugih</w:t>
      </w:r>
      <w:r w:rsidRPr="006E798D">
        <w:rPr>
          <w:spacing w:val="15"/>
        </w:rPr>
        <w:t xml:space="preserve"> </w:t>
      </w:r>
      <w:r w:rsidRPr="006E798D">
        <w:t>prava</w:t>
      </w:r>
      <w:r w:rsidRPr="006E798D">
        <w:rPr>
          <w:spacing w:val="19"/>
        </w:rPr>
        <w:t xml:space="preserve"> </w:t>
      </w:r>
      <w:r w:rsidRPr="006E798D">
        <w:t>na</w:t>
      </w:r>
      <w:r w:rsidRPr="006E798D">
        <w:rPr>
          <w:spacing w:val="18"/>
        </w:rPr>
        <w:t xml:space="preserve"> </w:t>
      </w:r>
      <w:r w:rsidRPr="006E798D">
        <w:t>temelju</w:t>
      </w:r>
      <w:r w:rsidRPr="006E798D">
        <w:rPr>
          <w:spacing w:val="15"/>
        </w:rPr>
        <w:t xml:space="preserve"> </w:t>
      </w:r>
      <w:r w:rsidRPr="006E798D">
        <w:t>kojih</w:t>
      </w:r>
      <w:r w:rsidR="00513D5F" w:rsidRPr="006E798D">
        <w:t xml:space="preserve"> </w:t>
      </w:r>
      <w:r w:rsidRPr="006E798D">
        <w:t>sudjeluje</w:t>
      </w:r>
      <w:r w:rsidRPr="006E798D">
        <w:rPr>
          <w:spacing w:val="-1"/>
        </w:rPr>
        <w:t xml:space="preserve"> </w:t>
      </w:r>
      <w:r w:rsidRPr="006E798D">
        <w:t>u</w:t>
      </w:r>
      <w:r w:rsidRPr="006E798D">
        <w:rPr>
          <w:spacing w:val="-1"/>
        </w:rPr>
        <w:t xml:space="preserve"> </w:t>
      </w:r>
      <w:r w:rsidRPr="006E798D">
        <w:t>upravljanju</w:t>
      </w:r>
      <w:r w:rsidRPr="006E798D">
        <w:rPr>
          <w:spacing w:val="-4"/>
        </w:rPr>
        <w:t xml:space="preserve"> </w:t>
      </w:r>
      <w:r w:rsidRPr="006E798D">
        <w:t>odnosno</w:t>
      </w:r>
      <w:r w:rsidRPr="006E798D">
        <w:rPr>
          <w:spacing w:val="-2"/>
        </w:rPr>
        <w:t xml:space="preserve"> </w:t>
      </w:r>
      <w:r w:rsidRPr="006E798D">
        <w:t>u</w:t>
      </w:r>
      <w:r w:rsidRPr="006E798D">
        <w:rPr>
          <w:spacing w:val="-1"/>
        </w:rPr>
        <w:t xml:space="preserve"> </w:t>
      </w:r>
      <w:r w:rsidRPr="006E798D">
        <w:t>kapitalu toga</w:t>
      </w:r>
      <w:r w:rsidRPr="006E798D">
        <w:rPr>
          <w:spacing w:val="-4"/>
        </w:rPr>
        <w:t xml:space="preserve"> </w:t>
      </w:r>
      <w:r w:rsidRPr="006E798D">
        <w:t>povezanog</w:t>
      </w:r>
      <w:r w:rsidRPr="006E798D">
        <w:rPr>
          <w:spacing w:val="-1"/>
        </w:rPr>
        <w:t xml:space="preserve"> </w:t>
      </w:r>
      <w:r w:rsidRPr="006E798D">
        <w:t>subjekta</w:t>
      </w:r>
      <w:r w:rsidRPr="006E798D">
        <w:rPr>
          <w:spacing w:val="-1"/>
        </w:rPr>
        <w:t xml:space="preserve"> </w:t>
      </w:r>
      <w:r w:rsidRPr="006E798D">
        <w:t>s</w:t>
      </w:r>
      <w:r w:rsidRPr="006E798D">
        <w:rPr>
          <w:spacing w:val="-2"/>
        </w:rPr>
        <w:t xml:space="preserve"> </w:t>
      </w:r>
      <w:r w:rsidRPr="006E798D">
        <w:t>više od</w:t>
      </w:r>
      <w:r w:rsidRPr="006E798D">
        <w:rPr>
          <w:spacing w:val="-4"/>
        </w:rPr>
        <w:t xml:space="preserve"> </w:t>
      </w:r>
      <w:r w:rsidRPr="006E798D">
        <w:t>0,5 %.</w:t>
      </w:r>
    </w:p>
    <w:p w14:paraId="0E390F63" w14:textId="346E4444" w:rsidR="00033562" w:rsidRPr="006E798D" w:rsidRDefault="00414DAC" w:rsidP="00513D5F">
      <w:pPr>
        <w:pStyle w:val="Tijeloteksta"/>
        <w:numPr>
          <w:ilvl w:val="0"/>
          <w:numId w:val="10"/>
        </w:numPr>
        <w:jc w:val="both"/>
      </w:pPr>
      <w:r w:rsidRPr="006E798D">
        <w:t>ako je riječ o srodnicima po krvi u pravoj liniji ili u pobočnoj liniji do četvrtog stupnja, srodnicima po</w:t>
      </w:r>
      <w:r w:rsidRPr="006E798D">
        <w:rPr>
          <w:spacing w:val="1"/>
        </w:rPr>
        <w:t xml:space="preserve"> </w:t>
      </w:r>
      <w:r w:rsidRPr="006E798D">
        <w:t>tazbini</w:t>
      </w:r>
      <w:r w:rsidRPr="006E798D">
        <w:rPr>
          <w:spacing w:val="1"/>
        </w:rPr>
        <w:t xml:space="preserve"> </w:t>
      </w:r>
      <w:r w:rsidRPr="006E798D">
        <w:t>do</w:t>
      </w:r>
      <w:r w:rsidRPr="006E798D">
        <w:rPr>
          <w:spacing w:val="1"/>
        </w:rPr>
        <w:t xml:space="preserve"> </w:t>
      </w:r>
      <w:r w:rsidRPr="006E798D">
        <w:t>drugog</w:t>
      </w:r>
      <w:r w:rsidRPr="006E798D">
        <w:rPr>
          <w:spacing w:val="1"/>
        </w:rPr>
        <w:t xml:space="preserve"> </w:t>
      </w:r>
      <w:r w:rsidRPr="006E798D">
        <w:t>stupnja,</w:t>
      </w:r>
      <w:r w:rsidRPr="006E798D">
        <w:rPr>
          <w:spacing w:val="1"/>
        </w:rPr>
        <w:t xml:space="preserve"> </w:t>
      </w:r>
      <w:r w:rsidRPr="006E798D">
        <w:t>bračnog</w:t>
      </w:r>
      <w:r w:rsidRPr="006E798D">
        <w:rPr>
          <w:spacing w:val="1"/>
        </w:rPr>
        <w:t xml:space="preserve"> </w:t>
      </w:r>
      <w:r w:rsidRPr="006E798D">
        <w:t>ili</w:t>
      </w:r>
      <w:r w:rsidRPr="006E798D">
        <w:rPr>
          <w:spacing w:val="1"/>
        </w:rPr>
        <w:t xml:space="preserve"> </w:t>
      </w:r>
      <w:r w:rsidRPr="006E798D">
        <w:t>izvanbračnog</w:t>
      </w:r>
      <w:r w:rsidRPr="006E798D">
        <w:rPr>
          <w:spacing w:val="1"/>
        </w:rPr>
        <w:t xml:space="preserve"> </w:t>
      </w:r>
      <w:r w:rsidRPr="006E798D">
        <w:t>druga,</w:t>
      </w:r>
      <w:r w:rsidRPr="006E798D">
        <w:rPr>
          <w:spacing w:val="1"/>
        </w:rPr>
        <w:t xml:space="preserve"> </w:t>
      </w:r>
      <w:r w:rsidRPr="006E798D">
        <w:t>bez</w:t>
      </w:r>
      <w:r w:rsidRPr="006E798D">
        <w:rPr>
          <w:spacing w:val="1"/>
        </w:rPr>
        <w:t xml:space="preserve"> </w:t>
      </w:r>
      <w:r w:rsidRPr="006E798D">
        <w:t>obzira</w:t>
      </w:r>
      <w:r w:rsidRPr="006E798D">
        <w:rPr>
          <w:spacing w:val="1"/>
        </w:rPr>
        <w:t xml:space="preserve"> </w:t>
      </w:r>
      <w:r w:rsidRPr="006E798D">
        <w:t>na</w:t>
      </w:r>
      <w:r w:rsidRPr="006E798D">
        <w:rPr>
          <w:spacing w:val="1"/>
        </w:rPr>
        <w:t xml:space="preserve"> </w:t>
      </w:r>
      <w:r w:rsidRPr="006E798D">
        <w:t>to</w:t>
      </w:r>
      <w:r w:rsidRPr="006E798D">
        <w:rPr>
          <w:spacing w:val="1"/>
        </w:rPr>
        <w:t xml:space="preserve"> </w:t>
      </w:r>
      <w:r w:rsidRPr="006E798D">
        <w:t>je</w:t>
      </w:r>
      <w:r w:rsidRPr="006E798D">
        <w:rPr>
          <w:spacing w:val="1"/>
        </w:rPr>
        <w:t xml:space="preserve"> </w:t>
      </w:r>
      <w:r w:rsidRPr="006E798D">
        <w:t>li</w:t>
      </w:r>
      <w:r w:rsidRPr="006E798D">
        <w:rPr>
          <w:spacing w:val="1"/>
        </w:rPr>
        <w:t xml:space="preserve"> </w:t>
      </w:r>
      <w:r w:rsidRPr="006E798D">
        <w:t>brak</w:t>
      </w:r>
      <w:r w:rsidRPr="006E798D">
        <w:rPr>
          <w:spacing w:val="1"/>
        </w:rPr>
        <w:t xml:space="preserve"> </w:t>
      </w:r>
      <w:r w:rsidRPr="006E798D">
        <w:t>prestao,</w:t>
      </w:r>
      <w:r w:rsidRPr="006E798D">
        <w:rPr>
          <w:spacing w:val="1"/>
        </w:rPr>
        <w:t xml:space="preserve"> </w:t>
      </w:r>
      <w:r w:rsidRPr="006E798D">
        <w:t>te</w:t>
      </w:r>
      <w:r w:rsidRPr="006E798D">
        <w:rPr>
          <w:spacing w:val="1"/>
        </w:rPr>
        <w:t xml:space="preserve"> </w:t>
      </w:r>
      <w:r w:rsidRPr="006E798D">
        <w:t xml:space="preserve">posvojitelje i posvojenike predstavnika </w:t>
      </w:r>
      <w:proofErr w:type="spellStart"/>
      <w:r w:rsidRPr="006E798D">
        <w:t>NOJN</w:t>
      </w:r>
      <w:proofErr w:type="spellEnd"/>
      <w:r w:rsidRPr="006E798D">
        <w:t>-a</w:t>
      </w:r>
      <w:r w:rsidRPr="006E798D">
        <w:rPr>
          <w:spacing w:val="1"/>
        </w:rPr>
        <w:t xml:space="preserve"> </w:t>
      </w:r>
      <w:r w:rsidRPr="006E798D">
        <w:t>kada se radi o čelniku te članu upravnog, upravljačkog ili</w:t>
      </w:r>
      <w:r w:rsidRPr="006E798D">
        <w:rPr>
          <w:spacing w:val="-47"/>
        </w:rPr>
        <w:t xml:space="preserve"> </w:t>
      </w:r>
      <w:r w:rsidRPr="006E798D">
        <w:t>nadzornog</w:t>
      </w:r>
      <w:r w:rsidRPr="006E798D">
        <w:rPr>
          <w:spacing w:val="-2"/>
        </w:rPr>
        <w:t xml:space="preserve"> </w:t>
      </w:r>
      <w:r w:rsidRPr="006E798D">
        <w:t xml:space="preserve">tijela </w:t>
      </w:r>
      <w:proofErr w:type="spellStart"/>
      <w:r w:rsidRPr="006E798D">
        <w:t>NOJN</w:t>
      </w:r>
      <w:proofErr w:type="spellEnd"/>
      <w:r w:rsidRPr="006E798D">
        <w:t>-a.</w:t>
      </w:r>
    </w:p>
    <w:p w14:paraId="30EC7409" w14:textId="5AF8B1AF" w:rsidR="00033562" w:rsidRPr="006E798D" w:rsidRDefault="00414DAC" w:rsidP="00513D5F">
      <w:pPr>
        <w:pStyle w:val="Tijeloteksta"/>
        <w:jc w:val="both"/>
      </w:pPr>
      <w:bookmarkStart w:id="15" w:name="_Hlk97892389"/>
      <w:bookmarkEnd w:id="14"/>
      <w:r w:rsidRPr="006E798D">
        <w:t>Iznimno,</w:t>
      </w:r>
      <w:r w:rsidRPr="006E798D">
        <w:rPr>
          <w:spacing w:val="1"/>
        </w:rPr>
        <w:t xml:space="preserve"> </w:t>
      </w:r>
      <w:r w:rsidRPr="006E798D">
        <w:t>sukob</w:t>
      </w:r>
      <w:r w:rsidRPr="006E798D">
        <w:rPr>
          <w:spacing w:val="1"/>
        </w:rPr>
        <w:t xml:space="preserve"> </w:t>
      </w:r>
      <w:r w:rsidRPr="006E798D">
        <w:t>interesa ne</w:t>
      </w:r>
      <w:r w:rsidRPr="006E798D">
        <w:rPr>
          <w:spacing w:val="-1"/>
        </w:rPr>
        <w:t xml:space="preserve"> </w:t>
      </w:r>
      <w:r w:rsidRPr="006E798D">
        <w:t>postoji</w:t>
      </w:r>
      <w:r w:rsidRPr="006E798D">
        <w:rPr>
          <w:spacing w:val="1"/>
        </w:rPr>
        <w:t xml:space="preserve"> </w:t>
      </w:r>
      <w:r w:rsidRPr="006E798D">
        <w:t>ako</w:t>
      </w:r>
      <w:r w:rsidRPr="006E798D">
        <w:rPr>
          <w:spacing w:val="1"/>
        </w:rPr>
        <w:t xml:space="preserve"> </w:t>
      </w:r>
      <w:r w:rsidRPr="006E798D">
        <w:t>je</w:t>
      </w:r>
      <w:r w:rsidRPr="006E798D">
        <w:rPr>
          <w:spacing w:val="2"/>
        </w:rPr>
        <w:t xml:space="preserve"> </w:t>
      </w:r>
      <w:r w:rsidRPr="006E798D">
        <w:t>povezana</w:t>
      </w:r>
      <w:r w:rsidRPr="006E798D">
        <w:rPr>
          <w:spacing w:val="1"/>
        </w:rPr>
        <w:t xml:space="preserve"> </w:t>
      </w:r>
      <w:r w:rsidRPr="006E798D">
        <w:t>osoba predstavnika</w:t>
      </w:r>
      <w:r w:rsidRPr="006E798D">
        <w:rPr>
          <w:spacing w:val="1"/>
        </w:rPr>
        <w:t xml:space="preserve"> </w:t>
      </w:r>
      <w:proofErr w:type="spellStart"/>
      <w:r w:rsidRPr="006E798D">
        <w:t>NOJN</w:t>
      </w:r>
      <w:proofErr w:type="spellEnd"/>
      <w:r w:rsidRPr="006E798D">
        <w:t>-a</w:t>
      </w:r>
      <w:r w:rsidRPr="006E798D">
        <w:rPr>
          <w:spacing w:val="1"/>
        </w:rPr>
        <w:t xml:space="preserve"> </w:t>
      </w:r>
      <w:r w:rsidRPr="006E798D">
        <w:t>poslovne</w:t>
      </w:r>
      <w:r w:rsidRPr="006E798D">
        <w:rPr>
          <w:spacing w:val="1"/>
        </w:rPr>
        <w:t xml:space="preserve"> </w:t>
      </w:r>
      <w:r w:rsidRPr="006E798D">
        <w:t>udjele,</w:t>
      </w:r>
      <w:r w:rsidRPr="006E798D">
        <w:rPr>
          <w:spacing w:val="2"/>
        </w:rPr>
        <w:t xml:space="preserve"> </w:t>
      </w:r>
      <w:r w:rsidRPr="006E798D">
        <w:t>dionice</w:t>
      </w:r>
      <w:r w:rsidR="00513D5F" w:rsidRPr="006E798D">
        <w:t xml:space="preserve"> </w:t>
      </w:r>
      <w:r w:rsidRPr="006E798D">
        <w:t>odnosno druga prava na temelju kojih sudjeluje u upravljanju odnosno u kapitalu povezanog subjekta s</w:t>
      </w:r>
      <w:r w:rsidRPr="006E798D">
        <w:rPr>
          <w:spacing w:val="1"/>
        </w:rPr>
        <w:t xml:space="preserve"> </w:t>
      </w:r>
      <w:r w:rsidRPr="006E798D">
        <w:t>više od 0,5 % stekla u razdoblju od najmanje dvije godine prije imenovanja odnosno stupanja na dužnost</w:t>
      </w:r>
      <w:r w:rsidRPr="006E798D">
        <w:rPr>
          <w:spacing w:val="-47"/>
        </w:rPr>
        <w:t xml:space="preserve"> </w:t>
      </w:r>
      <w:r w:rsidRPr="006E798D">
        <w:t xml:space="preserve">predstavnika </w:t>
      </w:r>
      <w:proofErr w:type="spellStart"/>
      <w:r w:rsidRPr="006E798D">
        <w:t>NOJN</w:t>
      </w:r>
      <w:proofErr w:type="spellEnd"/>
      <w:r w:rsidRPr="006E798D">
        <w:t>-a s kojim je povezana te ako je opravdana primjena posebnog postupka nabave iz</w:t>
      </w:r>
      <w:r w:rsidRPr="006E798D">
        <w:rPr>
          <w:spacing w:val="1"/>
        </w:rPr>
        <w:t xml:space="preserve"> </w:t>
      </w:r>
      <w:r w:rsidRPr="006E798D">
        <w:t>točke 4.3.</w:t>
      </w:r>
      <w:r w:rsidRPr="006E798D">
        <w:rPr>
          <w:spacing w:val="-4"/>
        </w:rPr>
        <w:t xml:space="preserve"> </w:t>
      </w:r>
      <w:r w:rsidRPr="006E798D">
        <w:t>točki</w:t>
      </w:r>
      <w:r w:rsidRPr="006E798D">
        <w:rPr>
          <w:spacing w:val="-1"/>
        </w:rPr>
        <w:t xml:space="preserve"> </w:t>
      </w:r>
      <w:r w:rsidRPr="006E798D">
        <w:t>a) i b) Pravila</w:t>
      </w:r>
      <w:r w:rsidRPr="006E798D">
        <w:rPr>
          <w:spacing w:val="-4"/>
        </w:rPr>
        <w:t xml:space="preserve"> </w:t>
      </w:r>
      <w:r w:rsidRPr="006E798D">
        <w:t>o</w:t>
      </w:r>
      <w:r w:rsidRPr="006E798D">
        <w:rPr>
          <w:spacing w:val="-1"/>
        </w:rPr>
        <w:t xml:space="preserve"> </w:t>
      </w:r>
      <w:r w:rsidRPr="006E798D">
        <w:t>provedbi</w:t>
      </w:r>
      <w:r w:rsidRPr="006E798D">
        <w:rPr>
          <w:spacing w:val="-1"/>
        </w:rPr>
        <w:t xml:space="preserve"> </w:t>
      </w:r>
      <w:r w:rsidRPr="006E798D">
        <w:t>postupaka</w:t>
      </w:r>
      <w:r w:rsidRPr="006E798D">
        <w:rPr>
          <w:spacing w:val="-1"/>
        </w:rPr>
        <w:t xml:space="preserve"> </w:t>
      </w:r>
      <w:r w:rsidRPr="006E798D">
        <w:t>nabava</w:t>
      </w:r>
      <w:r w:rsidRPr="006E798D">
        <w:rPr>
          <w:spacing w:val="-1"/>
        </w:rPr>
        <w:t xml:space="preserve"> </w:t>
      </w:r>
      <w:r w:rsidRPr="006E798D">
        <w:t>za</w:t>
      </w:r>
      <w:r w:rsidRPr="006E798D">
        <w:rPr>
          <w:spacing w:val="-4"/>
        </w:rPr>
        <w:t xml:space="preserve"> </w:t>
      </w:r>
      <w:proofErr w:type="spellStart"/>
      <w:r w:rsidRPr="006E798D">
        <w:t>neobveznike</w:t>
      </w:r>
      <w:proofErr w:type="spellEnd"/>
      <w:r w:rsidRPr="006E798D">
        <w:rPr>
          <w:spacing w:val="-2"/>
        </w:rPr>
        <w:t xml:space="preserve"> </w:t>
      </w:r>
      <w:r w:rsidRPr="006E798D">
        <w:t>Zakona o javnoj</w:t>
      </w:r>
      <w:r w:rsidRPr="006E798D">
        <w:rPr>
          <w:spacing w:val="-1"/>
        </w:rPr>
        <w:t xml:space="preserve"> </w:t>
      </w:r>
      <w:r w:rsidRPr="006E798D">
        <w:t>nabavi.</w:t>
      </w:r>
      <w:r w:rsidR="00513D5F" w:rsidRPr="006E798D">
        <w:t xml:space="preserve"> </w:t>
      </w:r>
    </w:p>
    <w:p w14:paraId="7A2C46D9" w14:textId="77777777" w:rsidR="00033562" w:rsidRPr="006E798D" w:rsidRDefault="00033562" w:rsidP="00513D5F">
      <w:pPr>
        <w:pStyle w:val="Tijeloteksta"/>
        <w:jc w:val="both"/>
      </w:pPr>
    </w:p>
    <w:p w14:paraId="0FA6DAE9" w14:textId="57F50A86" w:rsidR="00033562" w:rsidRPr="006E798D" w:rsidRDefault="00414DAC" w:rsidP="00513D5F">
      <w:pPr>
        <w:pStyle w:val="Tijeloteksta"/>
        <w:jc w:val="both"/>
      </w:pPr>
      <w:r w:rsidRPr="006E798D">
        <w:t>Naručitelj ne smije sklapati ugovore o nabavi sa sljedećim gospodarskim subjektima (u svojstvu</w:t>
      </w:r>
      <w:r w:rsidRPr="006E798D">
        <w:rPr>
          <w:spacing w:val="-47"/>
        </w:rPr>
        <w:t xml:space="preserve"> </w:t>
      </w:r>
      <w:r w:rsidRPr="006E798D">
        <w:t>ponuditelja,</w:t>
      </w:r>
      <w:r w:rsidRPr="006E798D">
        <w:rPr>
          <w:spacing w:val="-1"/>
        </w:rPr>
        <w:t xml:space="preserve"> </w:t>
      </w:r>
      <w:r w:rsidRPr="006E798D">
        <w:t>člana</w:t>
      </w:r>
      <w:r w:rsidRPr="006E798D">
        <w:rPr>
          <w:spacing w:val="-4"/>
        </w:rPr>
        <w:t xml:space="preserve"> </w:t>
      </w:r>
      <w:r w:rsidRPr="006E798D">
        <w:t>zajednice</w:t>
      </w:r>
      <w:r w:rsidRPr="006E798D">
        <w:rPr>
          <w:spacing w:val="1"/>
        </w:rPr>
        <w:t xml:space="preserve"> </w:t>
      </w:r>
      <w:r w:rsidRPr="006E798D">
        <w:t>ponuditelja,</w:t>
      </w:r>
      <w:r w:rsidRPr="006E798D">
        <w:rPr>
          <w:spacing w:val="-1"/>
        </w:rPr>
        <w:t xml:space="preserve"> </w:t>
      </w:r>
      <w:r w:rsidRPr="006E798D">
        <w:t>ili</w:t>
      </w:r>
      <w:r w:rsidRPr="006E798D">
        <w:rPr>
          <w:spacing w:val="-1"/>
        </w:rPr>
        <w:t xml:space="preserve"> </w:t>
      </w:r>
      <w:proofErr w:type="spellStart"/>
      <w:r w:rsidRPr="006E798D">
        <w:t>podizvoditelja</w:t>
      </w:r>
      <w:proofErr w:type="spellEnd"/>
      <w:r w:rsidRPr="006E798D">
        <w:t xml:space="preserve"> odabranom ponuditelju):</w:t>
      </w:r>
    </w:p>
    <w:p w14:paraId="107AF037" w14:textId="77777777" w:rsidR="00513D5F" w:rsidRPr="006E798D" w:rsidRDefault="00513D5F" w:rsidP="00513D5F">
      <w:pPr>
        <w:pStyle w:val="Tijeloteksta"/>
        <w:numPr>
          <w:ilvl w:val="0"/>
          <w:numId w:val="10"/>
        </w:numPr>
        <w:jc w:val="both"/>
      </w:pPr>
      <w:proofErr w:type="spellStart"/>
      <w:r w:rsidRPr="006E798D">
        <w:t>FIR</w:t>
      </w:r>
      <w:proofErr w:type="spellEnd"/>
      <w:r w:rsidRPr="006E798D">
        <w:t xml:space="preserve">, obrt za usluge, </w:t>
      </w:r>
      <w:proofErr w:type="spellStart"/>
      <w:r w:rsidRPr="006E798D">
        <w:t>vl</w:t>
      </w:r>
      <w:proofErr w:type="spellEnd"/>
      <w:r w:rsidRPr="006E798D">
        <w:t xml:space="preserve">. Alberto </w:t>
      </w:r>
      <w:proofErr w:type="spellStart"/>
      <w:r w:rsidRPr="006E798D">
        <w:t>Selandari</w:t>
      </w:r>
      <w:proofErr w:type="spellEnd"/>
      <w:r w:rsidRPr="006E798D">
        <w:t>, 10000 Zagreb, OIB: 98365509</w:t>
      </w:r>
    </w:p>
    <w:p w14:paraId="30441D80" w14:textId="77777777" w:rsidR="00566F9B" w:rsidRPr="006E798D" w:rsidRDefault="00566F9B" w:rsidP="00566F9B">
      <w:pPr>
        <w:pStyle w:val="Tijeloteksta"/>
        <w:numPr>
          <w:ilvl w:val="0"/>
          <w:numId w:val="10"/>
        </w:numPr>
        <w:jc w:val="both"/>
      </w:pPr>
      <w:proofErr w:type="spellStart"/>
      <w:r w:rsidRPr="006E798D">
        <w:t>ProLogic</w:t>
      </w:r>
      <w:proofErr w:type="spellEnd"/>
      <w:r w:rsidRPr="006E798D">
        <w:t xml:space="preserve"> </w:t>
      </w:r>
      <w:proofErr w:type="spellStart"/>
      <w:r w:rsidRPr="006E798D">
        <w:t>Consult</w:t>
      </w:r>
      <w:proofErr w:type="spellEnd"/>
      <w:r w:rsidRPr="006E798D">
        <w:t xml:space="preserve"> d.o.o. za usluge, </w:t>
      </w:r>
      <w:proofErr w:type="spellStart"/>
      <w:r w:rsidRPr="006E798D">
        <w:t>Petari</w:t>
      </w:r>
      <w:proofErr w:type="spellEnd"/>
      <w:r w:rsidRPr="006E798D">
        <w:t xml:space="preserve"> 8, 10000 Zagreb, OIB: 88333190421</w:t>
      </w:r>
    </w:p>
    <w:p w14:paraId="575E2700" w14:textId="402C9516" w:rsidR="00513D5F" w:rsidRDefault="00513D5F" w:rsidP="00513D5F">
      <w:pPr>
        <w:pStyle w:val="Tijeloteksta"/>
        <w:numPr>
          <w:ilvl w:val="0"/>
          <w:numId w:val="10"/>
        </w:numPr>
        <w:jc w:val="both"/>
      </w:pPr>
      <w:r w:rsidRPr="006E798D">
        <w:t xml:space="preserve">PLURAL, obrt za poslovno savjetovanje i druge usluge, </w:t>
      </w:r>
      <w:proofErr w:type="spellStart"/>
      <w:r w:rsidRPr="006E798D">
        <w:t>vl</w:t>
      </w:r>
      <w:proofErr w:type="spellEnd"/>
      <w:r w:rsidRPr="006E798D">
        <w:t>. Ivanka Klobučar, 10000 Zagreb, OIB: 1801434159</w:t>
      </w:r>
    </w:p>
    <w:p w14:paraId="057577F3" w14:textId="03738AF8" w:rsidR="00566F9B" w:rsidRPr="00607A87" w:rsidRDefault="00566F9B" w:rsidP="00566F9B">
      <w:pPr>
        <w:pStyle w:val="Odlomakpopisa"/>
        <w:widowControl/>
        <w:numPr>
          <w:ilvl w:val="0"/>
          <w:numId w:val="10"/>
        </w:numPr>
        <w:autoSpaceDE/>
        <w:autoSpaceDN/>
        <w:spacing w:line="240" w:lineRule="auto"/>
        <w:contextualSpacing/>
      </w:pPr>
      <w:r>
        <w:t>Or</w:t>
      </w:r>
      <w:r w:rsidRPr="0052641E">
        <w:t xml:space="preserve">dinacija dentalne medicine </w:t>
      </w:r>
      <w:r>
        <w:t>M</w:t>
      </w:r>
      <w:r w:rsidRPr="0052641E">
        <w:t xml:space="preserve">aja </w:t>
      </w:r>
      <w:r>
        <w:t>K</w:t>
      </w:r>
      <w:r w:rsidRPr="0052641E">
        <w:t xml:space="preserve">lobučar, dr. med. </w:t>
      </w:r>
      <w:proofErr w:type="spellStart"/>
      <w:r w:rsidRPr="0052641E">
        <w:t>dent</w:t>
      </w:r>
      <w:proofErr w:type="spellEnd"/>
      <w:r w:rsidRPr="0052641E">
        <w:t xml:space="preserve">., </w:t>
      </w:r>
      <w:r>
        <w:t>Z</w:t>
      </w:r>
      <w:r w:rsidRPr="0052641E">
        <w:t xml:space="preserve">vonarska 57, 32100 </w:t>
      </w:r>
      <w:r>
        <w:t>V</w:t>
      </w:r>
      <w:r w:rsidRPr="0052641E">
        <w:t xml:space="preserve">inkovci, </w:t>
      </w:r>
      <w:r>
        <w:t>OIB</w:t>
      </w:r>
      <w:r w:rsidRPr="0052641E">
        <w:t>: 33221434574</w:t>
      </w:r>
    </w:p>
    <w:p w14:paraId="06875157" w14:textId="7AE9FFE8" w:rsidR="00566F9B" w:rsidRPr="0052641E" w:rsidRDefault="00566F9B" w:rsidP="00566F9B">
      <w:pPr>
        <w:pStyle w:val="Odlomakpopisa"/>
        <w:widowControl/>
        <w:numPr>
          <w:ilvl w:val="0"/>
          <w:numId w:val="10"/>
        </w:numPr>
        <w:autoSpaceDE/>
        <w:autoSpaceDN/>
        <w:spacing w:line="240" w:lineRule="auto"/>
        <w:contextualSpacing/>
      </w:pPr>
      <w:r>
        <w:t>N</w:t>
      </w:r>
      <w:r w:rsidRPr="0052641E">
        <w:t>ogometni klub "</w:t>
      </w:r>
      <w:proofErr w:type="spellStart"/>
      <w:r>
        <w:t>O</w:t>
      </w:r>
      <w:r w:rsidRPr="0052641E">
        <w:t>riolik</w:t>
      </w:r>
      <w:proofErr w:type="spellEnd"/>
      <w:r w:rsidRPr="0052641E">
        <w:t xml:space="preserve">" </w:t>
      </w:r>
      <w:r>
        <w:t>O</w:t>
      </w:r>
      <w:r w:rsidRPr="0052641E">
        <w:t xml:space="preserve">riovac, </w:t>
      </w:r>
      <w:r>
        <w:t>M</w:t>
      </w:r>
      <w:r w:rsidRPr="0052641E">
        <w:t xml:space="preserve">ate </w:t>
      </w:r>
      <w:r>
        <w:t>G</w:t>
      </w:r>
      <w:r w:rsidRPr="0052641E">
        <w:t xml:space="preserve">abrića bb, </w:t>
      </w:r>
      <w:proofErr w:type="spellStart"/>
      <w:r w:rsidRPr="0052641E">
        <w:t>oriovac</w:t>
      </w:r>
      <w:proofErr w:type="spellEnd"/>
    </w:p>
    <w:p w14:paraId="10482297" w14:textId="7C92495D" w:rsidR="00566F9B" w:rsidRPr="0052641E" w:rsidRDefault="00566F9B" w:rsidP="00566F9B">
      <w:pPr>
        <w:pStyle w:val="Odlomakpopisa"/>
        <w:widowControl/>
        <w:numPr>
          <w:ilvl w:val="0"/>
          <w:numId w:val="10"/>
        </w:numPr>
        <w:autoSpaceDE/>
        <w:autoSpaceDN/>
        <w:spacing w:line="240" w:lineRule="auto"/>
        <w:contextualSpacing/>
      </w:pPr>
      <w:r>
        <w:t>E</w:t>
      </w:r>
      <w:r w:rsidRPr="0052641E">
        <w:t xml:space="preserve">spresso d.o.o. za proizvodnju i usluge, </w:t>
      </w:r>
      <w:r>
        <w:t>B</w:t>
      </w:r>
      <w:r w:rsidRPr="0052641E">
        <w:t xml:space="preserve">ana </w:t>
      </w:r>
      <w:r>
        <w:t>J</w:t>
      </w:r>
      <w:r w:rsidRPr="0052641E">
        <w:t xml:space="preserve">osipa </w:t>
      </w:r>
      <w:r>
        <w:t>J</w:t>
      </w:r>
      <w:r w:rsidRPr="0052641E">
        <w:t xml:space="preserve">elačića 28, 35257 </w:t>
      </w:r>
      <w:proofErr w:type="spellStart"/>
      <w:r>
        <w:t>L</w:t>
      </w:r>
      <w:r w:rsidRPr="0052641E">
        <w:t>užani</w:t>
      </w:r>
      <w:proofErr w:type="spellEnd"/>
      <w:r w:rsidRPr="0052641E">
        <w:t xml:space="preserve"> (</w:t>
      </w:r>
      <w:r>
        <w:t>O</w:t>
      </w:r>
      <w:r w:rsidRPr="0052641E">
        <w:t xml:space="preserve">riovac), </w:t>
      </w:r>
      <w:r>
        <w:t>OIB</w:t>
      </w:r>
      <w:r w:rsidRPr="0052641E">
        <w:t>: 82636816729</w:t>
      </w:r>
    </w:p>
    <w:p w14:paraId="3A63C63C" w14:textId="6CE30E4D" w:rsidR="00566F9B" w:rsidRPr="0052641E" w:rsidRDefault="00566F9B" w:rsidP="00566F9B">
      <w:pPr>
        <w:pStyle w:val="Odlomakpopisa"/>
        <w:widowControl/>
        <w:numPr>
          <w:ilvl w:val="0"/>
          <w:numId w:val="10"/>
        </w:numPr>
        <w:autoSpaceDE/>
        <w:autoSpaceDN/>
        <w:spacing w:line="240" w:lineRule="auto"/>
        <w:contextualSpacing/>
      </w:pPr>
      <w:r>
        <w:t>S</w:t>
      </w:r>
      <w:r w:rsidRPr="0052641E">
        <w:t xml:space="preserve">ana </w:t>
      </w:r>
      <w:r>
        <w:t>P</w:t>
      </w:r>
      <w:r w:rsidRPr="0052641E">
        <w:t xml:space="preserve">lant d.o.o. za proizvodnju i preradu ljekovitog bilja, </w:t>
      </w:r>
      <w:r>
        <w:t>B</w:t>
      </w:r>
      <w:r w:rsidRPr="0052641E">
        <w:t xml:space="preserve">ana </w:t>
      </w:r>
      <w:r>
        <w:t>J</w:t>
      </w:r>
      <w:r w:rsidRPr="0052641E">
        <w:t xml:space="preserve">osipa </w:t>
      </w:r>
      <w:r>
        <w:t>J</w:t>
      </w:r>
      <w:r w:rsidRPr="0052641E">
        <w:t xml:space="preserve">elačića 28, 35257 </w:t>
      </w:r>
      <w:proofErr w:type="spellStart"/>
      <w:r w:rsidRPr="0052641E">
        <w:t>lužani</w:t>
      </w:r>
      <w:proofErr w:type="spellEnd"/>
      <w:r w:rsidRPr="0052641E">
        <w:t xml:space="preserve"> (</w:t>
      </w:r>
      <w:proofErr w:type="spellStart"/>
      <w:r w:rsidRPr="0052641E">
        <w:t>oriovac</w:t>
      </w:r>
      <w:proofErr w:type="spellEnd"/>
      <w:r w:rsidRPr="0052641E">
        <w:t xml:space="preserve">), </w:t>
      </w:r>
      <w:r>
        <w:t>OIB</w:t>
      </w:r>
      <w:r w:rsidRPr="0052641E">
        <w:t>: 51260416974     </w:t>
      </w:r>
    </w:p>
    <w:p w14:paraId="20B8BB4C" w14:textId="10583503" w:rsidR="00566F9B" w:rsidRPr="0052641E" w:rsidRDefault="00566F9B" w:rsidP="00566F9B">
      <w:pPr>
        <w:pStyle w:val="Odlomakpopisa"/>
        <w:widowControl/>
        <w:numPr>
          <w:ilvl w:val="0"/>
          <w:numId w:val="10"/>
        </w:numPr>
        <w:autoSpaceDE/>
        <w:autoSpaceDN/>
        <w:spacing w:line="240" w:lineRule="auto"/>
        <w:contextualSpacing/>
      </w:pPr>
      <w:r>
        <w:t>OPG</w:t>
      </w:r>
      <w:r w:rsidRPr="0052641E">
        <w:t xml:space="preserve"> </w:t>
      </w:r>
      <w:proofErr w:type="spellStart"/>
      <w:r>
        <w:t>R</w:t>
      </w:r>
      <w:r w:rsidRPr="0052641E">
        <w:t>osehip</w:t>
      </w:r>
      <w:proofErr w:type="spellEnd"/>
      <w:r w:rsidRPr="0052641E">
        <w:t xml:space="preserve">, </w:t>
      </w:r>
      <w:proofErr w:type="spellStart"/>
      <w:r w:rsidRPr="0052641E">
        <w:t>vl</w:t>
      </w:r>
      <w:proofErr w:type="spellEnd"/>
      <w:r w:rsidRPr="0052641E">
        <w:t xml:space="preserve">. </w:t>
      </w:r>
      <w:r>
        <w:t>M</w:t>
      </w:r>
      <w:r w:rsidRPr="0052641E">
        <w:t xml:space="preserve">artina </w:t>
      </w:r>
      <w:r>
        <w:t>P</w:t>
      </w:r>
      <w:r w:rsidRPr="0052641E">
        <w:t xml:space="preserve">rimorac, </w:t>
      </w:r>
      <w:r>
        <w:t>V</w:t>
      </w:r>
      <w:r w:rsidRPr="0052641E">
        <w:t xml:space="preserve">ladimira </w:t>
      </w:r>
      <w:r>
        <w:t>N</w:t>
      </w:r>
      <w:r w:rsidRPr="0052641E">
        <w:t>azora 130, 35257</w:t>
      </w:r>
      <w:r>
        <w:t xml:space="preserve"> </w:t>
      </w:r>
      <w:proofErr w:type="spellStart"/>
      <w:r>
        <w:t>L</w:t>
      </w:r>
      <w:r w:rsidRPr="0052641E">
        <w:t>užani</w:t>
      </w:r>
      <w:proofErr w:type="spellEnd"/>
      <w:r w:rsidRPr="0052641E">
        <w:t xml:space="preserve"> (</w:t>
      </w:r>
      <w:r>
        <w:t>O</w:t>
      </w:r>
      <w:r w:rsidRPr="0052641E">
        <w:t xml:space="preserve">riovac) </w:t>
      </w:r>
      <w:proofErr w:type="spellStart"/>
      <w:r>
        <w:t>MIBG</w:t>
      </w:r>
      <w:proofErr w:type="spellEnd"/>
      <w:r w:rsidRPr="0052641E">
        <w:t>: 252748</w:t>
      </w:r>
    </w:p>
    <w:p w14:paraId="69F621BB" w14:textId="2815ED52" w:rsidR="00566F9B" w:rsidRPr="0052641E" w:rsidRDefault="00566F9B" w:rsidP="00566F9B">
      <w:pPr>
        <w:pStyle w:val="Odlomakpopisa"/>
        <w:widowControl/>
        <w:numPr>
          <w:ilvl w:val="0"/>
          <w:numId w:val="10"/>
        </w:numPr>
        <w:autoSpaceDE/>
        <w:autoSpaceDN/>
        <w:spacing w:line="240" w:lineRule="auto"/>
        <w:contextualSpacing/>
      </w:pPr>
      <w:proofErr w:type="spellStart"/>
      <w:r>
        <w:t>M</w:t>
      </w:r>
      <w:r w:rsidRPr="0052641E">
        <w:t>ojo</w:t>
      </w:r>
      <w:proofErr w:type="spellEnd"/>
      <w:r w:rsidRPr="0052641E">
        <w:t xml:space="preserve">, obrt za proizvodnju, prodaju kozmetičkih preparata i edukaciju, </w:t>
      </w:r>
      <w:proofErr w:type="spellStart"/>
      <w:r w:rsidRPr="0052641E">
        <w:t>vl</w:t>
      </w:r>
      <w:proofErr w:type="spellEnd"/>
      <w:r w:rsidRPr="0052641E">
        <w:t xml:space="preserve">. </w:t>
      </w:r>
      <w:r>
        <w:t>Ma</w:t>
      </w:r>
      <w:r w:rsidRPr="0052641E">
        <w:t xml:space="preserve">tea </w:t>
      </w:r>
      <w:r>
        <w:t>R</w:t>
      </w:r>
      <w:r w:rsidRPr="0052641E">
        <w:t xml:space="preserve">oksandić, </w:t>
      </w:r>
      <w:r>
        <w:t>R</w:t>
      </w:r>
      <w:r w:rsidRPr="0052641E">
        <w:t xml:space="preserve">ijeka, </w:t>
      </w:r>
      <w:r>
        <w:t>M</w:t>
      </w:r>
      <w:r w:rsidRPr="0052641E">
        <w:t xml:space="preserve">artina </w:t>
      </w:r>
      <w:proofErr w:type="spellStart"/>
      <w:r>
        <w:t>K</w:t>
      </w:r>
      <w:r w:rsidRPr="0052641E">
        <w:t>ontuša</w:t>
      </w:r>
      <w:proofErr w:type="spellEnd"/>
      <w:r w:rsidRPr="0052641E">
        <w:t xml:space="preserve"> 39, </w:t>
      </w:r>
      <w:proofErr w:type="spellStart"/>
      <w:r w:rsidRPr="0052641E">
        <w:t>oib</w:t>
      </w:r>
      <w:proofErr w:type="spellEnd"/>
      <w:r w:rsidRPr="0052641E">
        <w:t xml:space="preserve">: 18411664348 </w:t>
      </w:r>
    </w:p>
    <w:p w14:paraId="096041D1" w14:textId="7D8F6D86" w:rsidR="00566F9B" w:rsidRPr="006E798D" w:rsidRDefault="00566F9B" w:rsidP="00566F9B">
      <w:pPr>
        <w:pStyle w:val="Odlomakpopisa"/>
        <w:numPr>
          <w:ilvl w:val="0"/>
          <w:numId w:val="10"/>
        </w:numPr>
      </w:pPr>
      <w:proofErr w:type="spellStart"/>
      <w:r w:rsidRPr="00566F9B">
        <w:t>JAMY-CMB</w:t>
      </w:r>
      <w:proofErr w:type="spellEnd"/>
      <w:r w:rsidRPr="00566F9B">
        <w:t xml:space="preserve"> </w:t>
      </w:r>
      <w:proofErr w:type="spellStart"/>
      <w:r w:rsidRPr="00566F9B">
        <w:t>Exim</w:t>
      </w:r>
      <w:proofErr w:type="spellEnd"/>
      <w:r w:rsidRPr="00566F9B">
        <w:t xml:space="preserve"> </w:t>
      </w:r>
      <w:proofErr w:type="spellStart"/>
      <w:r w:rsidRPr="00566F9B">
        <w:t>doo</w:t>
      </w:r>
      <w:proofErr w:type="spellEnd"/>
      <w:r w:rsidRPr="00566F9B">
        <w:t xml:space="preserve">, </w:t>
      </w:r>
      <w:proofErr w:type="spellStart"/>
      <w:r w:rsidRPr="00566F9B">
        <w:t>Ugrinovački</w:t>
      </w:r>
      <w:proofErr w:type="spellEnd"/>
      <w:r w:rsidRPr="00566F9B">
        <w:t xml:space="preserve"> put 65-o, 11080 Beograd-Zemun,   Republika Srbija, MB: 21060259</w:t>
      </w:r>
    </w:p>
    <w:p w14:paraId="4762EDCA" w14:textId="6BA339DA" w:rsidR="00513D5F" w:rsidRPr="00984CA2" w:rsidRDefault="000111CA" w:rsidP="00513D5F">
      <w:pPr>
        <w:pStyle w:val="Tijeloteksta"/>
        <w:numPr>
          <w:ilvl w:val="0"/>
          <w:numId w:val="10"/>
        </w:numPr>
        <w:jc w:val="both"/>
      </w:pPr>
      <w:bookmarkStart w:id="16" w:name="_Hlk98420145"/>
      <w:proofErr w:type="spellStart"/>
      <w:r w:rsidRPr="00984CA2">
        <w:t>Decospan</w:t>
      </w:r>
      <w:proofErr w:type="spellEnd"/>
      <w:r w:rsidRPr="00984CA2">
        <w:t xml:space="preserve"> Mato furnir d.o.o., Savska ulica 166, 35213 </w:t>
      </w:r>
      <w:proofErr w:type="spellStart"/>
      <w:r w:rsidRPr="00984CA2">
        <w:t>Oprisavci</w:t>
      </w:r>
      <w:proofErr w:type="spellEnd"/>
      <w:r w:rsidRPr="00984CA2">
        <w:t>, OIB:</w:t>
      </w:r>
      <w:r w:rsidRPr="000111CA">
        <w:t xml:space="preserve"> </w:t>
      </w:r>
      <w:r w:rsidRPr="00082EB3">
        <w:t>08831453892</w:t>
      </w:r>
    </w:p>
    <w:p w14:paraId="694875BA" w14:textId="5318FEFC" w:rsidR="00984CA2" w:rsidRDefault="001910CF" w:rsidP="00984CA2">
      <w:pPr>
        <w:pStyle w:val="Tijeloteksta"/>
        <w:numPr>
          <w:ilvl w:val="0"/>
          <w:numId w:val="10"/>
        </w:numPr>
        <w:jc w:val="both"/>
      </w:pPr>
      <w:r w:rsidRPr="00984CA2">
        <w:t>A-Pelet d.o.o., Savska ulica</w:t>
      </w:r>
      <w:r w:rsidR="00D565AB">
        <w:t xml:space="preserve"> 162</w:t>
      </w:r>
      <w:r w:rsidRPr="00984CA2">
        <w:t xml:space="preserve"> , 35213 </w:t>
      </w:r>
      <w:proofErr w:type="spellStart"/>
      <w:r w:rsidRPr="00984CA2">
        <w:t>Oprisavci</w:t>
      </w:r>
      <w:proofErr w:type="spellEnd"/>
      <w:r w:rsidRPr="00984CA2">
        <w:t>, OIB:</w:t>
      </w:r>
      <w:bookmarkEnd w:id="15"/>
      <w:r w:rsidR="00984CA2">
        <w:t xml:space="preserve"> </w:t>
      </w:r>
      <w:r w:rsidR="00B20C07" w:rsidRPr="00BC067D">
        <w:t>54333789665</w:t>
      </w:r>
    </w:p>
    <w:p w14:paraId="1F2884CE" w14:textId="77777777" w:rsidR="00B20C07" w:rsidRPr="00B20C07" w:rsidRDefault="00B20C07" w:rsidP="00B20C07">
      <w:pPr>
        <w:pStyle w:val="Odlomakpopisa"/>
        <w:numPr>
          <w:ilvl w:val="0"/>
          <w:numId w:val="10"/>
        </w:numPr>
        <w:rPr>
          <w:rFonts w:eastAsiaTheme="minorHAnsi"/>
          <w:spacing w:val="0"/>
        </w:rPr>
      </w:pPr>
      <w:r>
        <w:t xml:space="preserve">OPG </w:t>
      </w:r>
      <w:proofErr w:type="spellStart"/>
      <w:r>
        <w:t>Vinarić</w:t>
      </w:r>
      <w:proofErr w:type="spellEnd"/>
      <w:r>
        <w:t xml:space="preserve">, </w:t>
      </w:r>
      <w:proofErr w:type="spellStart"/>
      <w:r>
        <w:t>Stružani</w:t>
      </w:r>
      <w:proofErr w:type="spellEnd"/>
      <w:r>
        <w:t xml:space="preserve"> 39, </w:t>
      </w:r>
      <w:proofErr w:type="spellStart"/>
      <w:r>
        <w:t>Stružani</w:t>
      </w:r>
      <w:proofErr w:type="spellEnd"/>
      <w:r>
        <w:t>, OIB: 61186649058</w:t>
      </w:r>
    </w:p>
    <w:p w14:paraId="703E1568" w14:textId="18CED3C6" w:rsidR="009A158D" w:rsidRDefault="009A158D" w:rsidP="00984CA2">
      <w:pPr>
        <w:pStyle w:val="Tijeloteksta"/>
        <w:numPr>
          <w:ilvl w:val="0"/>
          <w:numId w:val="10"/>
        </w:numPr>
        <w:jc w:val="both"/>
      </w:pPr>
      <w:r>
        <w:t xml:space="preserve">CRO-BEL d.o.o., za transport i trgovinu, Savska 164, 35213 </w:t>
      </w:r>
      <w:proofErr w:type="spellStart"/>
      <w:r>
        <w:t>Oprisavci</w:t>
      </w:r>
      <w:proofErr w:type="spellEnd"/>
      <w:r>
        <w:t xml:space="preserve">, </w:t>
      </w:r>
      <w:proofErr w:type="spellStart"/>
      <w:r>
        <w:t>OIB:26949859515</w:t>
      </w:r>
      <w:proofErr w:type="spellEnd"/>
    </w:p>
    <w:p w14:paraId="4680B4CA" w14:textId="7D2B6666" w:rsidR="00D3297D" w:rsidRDefault="00D3297D" w:rsidP="00984CA2">
      <w:pPr>
        <w:pStyle w:val="Tijeloteksta"/>
        <w:numPr>
          <w:ilvl w:val="0"/>
          <w:numId w:val="10"/>
        </w:numPr>
        <w:jc w:val="both"/>
      </w:pPr>
      <w:proofErr w:type="spellStart"/>
      <w:r>
        <w:t>Košuća</w:t>
      </w:r>
      <w:proofErr w:type="spellEnd"/>
      <w:r>
        <w:t xml:space="preserve"> Petrol d.o.o. Savska ulica 164, 35213 </w:t>
      </w:r>
      <w:proofErr w:type="spellStart"/>
      <w:r>
        <w:t>Oprisavci</w:t>
      </w:r>
      <w:proofErr w:type="spellEnd"/>
      <w:r>
        <w:t xml:space="preserve">, </w:t>
      </w:r>
      <w:proofErr w:type="spellStart"/>
      <w:r>
        <w:t>OIB:76526904723</w:t>
      </w:r>
      <w:proofErr w:type="spellEnd"/>
    </w:p>
    <w:bookmarkEnd w:id="16"/>
    <w:p w14:paraId="6A349810" w14:textId="41195779" w:rsidR="00F54311" w:rsidRPr="002B3D64" w:rsidRDefault="00F54311" w:rsidP="00F54311">
      <w:pPr>
        <w:pStyle w:val="Tijeloteksta"/>
        <w:numPr>
          <w:ilvl w:val="0"/>
          <w:numId w:val="10"/>
        </w:numPr>
        <w:jc w:val="both"/>
      </w:pPr>
      <w:proofErr w:type="spellStart"/>
      <w:r w:rsidRPr="00984CA2">
        <w:t>Decospan</w:t>
      </w:r>
      <w:proofErr w:type="spellEnd"/>
      <w:r w:rsidRPr="00984CA2">
        <w:t xml:space="preserve"> NV, </w:t>
      </w:r>
      <w:proofErr w:type="spellStart"/>
      <w:r w:rsidRPr="00984CA2">
        <w:t>Industriezone</w:t>
      </w:r>
      <w:proofErr w:type="spellEnd"/>
      <w:r w:rsidRPr="00984CA2">
        <w:t xml:space="preserve"> </w:t>
      </w:r>
      <w:proofErr w:type="spellStart"/>
      <w:r w:rsidRPr="00984CA2">
        <w:t>Grensland</w:t>
      </w:r>
      <w:proofErr w:type="spellEnd"/>
      <w:r w:rsidRPr="00984CA2">
        <w:t xml:space="preserve">, </w:t>
      </w:r>
      <w:proofErr w:type="spellStart"/>
      <w:r w:rsidRPr="00984CA2">
        <w:t>Lageweg</w:t>
      </w:r>
      <w:proofErr w:type="spellEnd"/>
      <w:r w:rsidRPr="00984CA2">
        <w:t xml:space="preserve"> 33, 8930 </w:t>
      </w:r>
      <w:proofErr w:type="spellStart"/>
      <w:r w:rsidRPr="00984CA2">
        <w:t>Menen</w:t>
      </w:r>
      <w:proofErr w:type="spellEnd"/>
      <w:r w:rsidRPr="00984CA2">
        <w:t xml:space="preserve">, </w:t>
      </w:r>
      <w:proofErr w:type="spellStart"/>
      <w:r w:rsidRPr="00984CA2">
        <w:t>Belgie</w:t>
      </w:r>
      <w:proofErr w:type="spellEnd"/>
      <w:r w:rsidRPr="00984CA2">
        <w:t>, VAT:</w:t>
      </w:r>
      <w:r w:rsidRPr="00D3297D">
        <w:t xml:space="preserve"> </w:t>
      </w:r>
      <w:r w:rsidR="00263D0B" w:rsidRPr="002B3D64">
        <w:t>0889710328</w:t>
      </w:r>
    </w:p>
    <w:p w14:paraId="05045BAF" w14:textId="0A51C7BA" w:rsidR="00D3297D" w:rsidRPr="002B3D64" w:rsidRDefault="005E3177" w:rsidP="00984CA2">
      <w:pPr>
        <w:pStyle w:val="Tijeloteksta"/>
        <w:numPr>
          <w:ilvl w:val="0"/>
          <w:numId w:val="10"/>
        </w:numPr>
        <w:jc w:val="both"/>
      </w:pPr>
      <w:proofErr w:type="spellStart"/>
      <w:r w:rsidRPr="002B3D64">
        <w:t>The</w:t>
      </w:r>
      <w:proofErr w:type="spellEnd"/>
      <w:r w:rsidRPr="002B3D64">
        <w:t xml:space="preserve"> </w:t>
      </w:r>
      <w:proofErr w:type="spellStart"/>
      <w:r w:rsidRPr="002B3D64">
        <w:t>Veneer</w:t>
      </w:r>
      <w:proofErr w:type="spellEnd"/>
      <w:r w:rsidRPr="002B3D64">
        <w:t xml:space="preserve"> NV, </w:t>
      </w:r>
      <w:proofErr w:type="spellStart"/>
      <w:r w:rsidRPr="002B3D64">
        <w:t>Lageweg</w:t>
      </w:r>
      <w:proofErr w:type="spellEnd"/>
      <w:r w:rsidRPr="002B3D64">
        <w:t xml:space="preserve"> 33, 8930 </w:t>
      </w:r>
      <w:proofErr w:type="spellStart"/>
      <w:r w:rsidRPr="002B3D64">
        <w:t>Menen</w:t>
      </w:r>
      <w:proofErr w:type="spellEnd"/>
      <w:r w:rsidRPr="002B3D64">
        <w:t xml:space="preserve">, </w:t>
      </w:r>
      <w:proofErr w:type="spellStart"/>
      <w:r w:rsidRPr="002B3D64">
        <w:t>Belgie</w:t>
      </w:r>
      <w:proofErr w:type="spellEnd"/>
      <w:r w:rsidRPr="002B3D64">
        <w:t xml:space="preserve">, </w:t>
      </w:r>
      <w:proofErr w:type="spellStart"/>
      <w:r w:rsidRPr="002B3D64">
        <w:t>VAT:0679599519</w:t>
      </w:r>
      <w:proofErr w:type="spellEnd"/>
    </w:p>
    <w:p w14:paraId="7E67D640" w14:textId="6C41DA68" w:rsidR="005E3177" w:rsidRPr="002B3D64" w:rsidRDefault="005E3177" w:rsidP="00984CA2">
      <w:pPr>
        <w:pStyle w:val="Tijeloteksta"/>
        <w:numPr>
          <w:ilvl w:val="0"/>
          <w:numId w:val="10"/>
        </w:numPr>
        <w:jc w:val="both"/>
      </w:pPr>
      <w:proofErr w:type="spellStart"/>
      <w:r w:rsidRPr="002B3D64">
        <w:t>Decospan</w:t>
      </w:r>
      <w:proofErr w:type="spellEnd"/>
      <w:r w:rsidRPr="002B3D64">
        <w:t xml:space="preserve"> Holding, </w:t>
      </w:r>
      <w:proofErr w:type="spellStart"/>
      <w:r w:rsidRPr="002B3D64">
        <w:t>Lageweg</w:t>
      </w:r>
      <w:proofErr w:type="spellEnd"/>
      <w:r w:rsidRPr="002B3D64">
        <w:t xml:space="preserve"> 33, 8930 </w:t>
      </w:r>
      <w:proofErr w:type="spellStart"/>
      <w:r w:rsidRPr="002B3D64">
        <w:t>Menen</w:t>
      </w:r>
      <w:proofErr w:type="spellEnd"/>
      <w:r w:rsidRPr="002B3D64">
        <w:t xml:space="preserve">, </w:t>
      </w:r>
      <w:proofErr w:type="spellStart"/>
      <w:r w:rsidRPr="002B3D64">
        <w:t>Belgie</w:t>
      </w:r>
      <w:proofErr w:type="spellEnd"/>
      <w:r w:rsidRPr="002B3D64">
        <w:t xml:space="preserve">, </w:t>
      </w:r>
      <w:proofErr w:type="spellStart"/>
      <w:r w:rsidRPr="002B3D64">
        <w:t>VAT:0418850156</w:t>
      </w:r>
      <w:proofErr w:type="spellEnd"/>
    </w:p>
    <w:p w14:paraId="3564BEB2" w14:textId="7D061AA4" w:rsidR="005E3177" w:rsidRPr="002B3D64" w:rsidRDefault="005E3177" w:rsidP="00984CA2">
      <w:pPr>
        <w:pStyle w:val="Tijeloteksta"/>
        <w:numPr>
          <w:ilvl w:val="0"/>
          <w:numId w:val="10"/>
        </w:numPr>
        <w:jc w:val="both"/>
      </w:pPr>
      <w:r w:rsidRPr="002B3D64">
        <w:t>D-</w:t>
      </w:r>
      <w:proofErr w:type="spellStart"/>
      <w:r w:rsidRPr="002B3D64">
        <w:t>ESTATE</w:t>
      </w:r>
      <w:proofErr w:type="spellEnd"/>
      <w:r w:rsidRPr="002B3D64">
        <w:t xml:space="preserve">, </w:t>
      </w:r>
      <w:proofErr w:type="spellStart"/>
      <w:r w:rsidRPr="002B3D64">
        <w:t>Lageweg</w:t>
      </w:r>
      <w:proofErr w:type="spellEnd"/>
      <w:r w:rsidRPr="002B3D64">
        <w:t xml:space="preserve"> 33, 8930 </w:t>
      </w:r>
      <w:proofErr w:type="spellStart"/>
      <w:r w:rsidRPr="002B3D64">
        <w:t>Menen</w:t>
      </w:r>
      <w:proofErr w:type="spellEnd"/>
      <w:r w:rsidRPr="002B3D64">
        <w:t xml:space="preserve">, </w:t>
      </w:r>
      <w:proofErr w:type="spellStart"/>
      <w:r w:rsidRPr="002B3D64">
        <w:t>Belgie</w:t>
      </w:r>
      <w:proofErr w:type="spellEnd"/>
      <w:r w:rsidRPr="002B3D64">
        <w:t xml:space="preserve">, </w:t>
      </w:r>
      <w:proofErr w:type="spellStart"/>
      <w:r w:rsidRPr="002B3D64">
        <w:t>VAT:0828631408</w:t>
      </w:r>
      <w:proofErr w:type="spellEnd"/>
    </w:p>
    <w:p w14:paraId="6E3902C8" w14:textId="52047535" w:rsidR="005E3177" w:rsidRPr="002B3D64" w:rsidRDefault="005E3177" w:rsidP="00984CA2">
      <w:pPr>
        <w:pStyle w:val="Tijeloteksta"/>
        <w:numPr>
          <w:ilvl w:val="0"/>
          <w:numId w:val="10"/>
        </w:numPr>
        <w:jc w:val="both"/>
      </w:pPr>
      <w:proofErr w:type="spellStart"/>
      <w:r w:rsidRPr="002B3D64">
        <w:t>Decospan</w:t>
      </w:r>
      <w:proofErr w:type="spellEnd"/>
      <w:r w:rsidRPr="002B3D64">
        <w:t xml:space="preserve"> France </w:t>
      </w:r>
      <w:proofErr w:type="spellStart"/>
      <w:r w:rsidRPr="002B3D64">
        <w:t>sas</w:t>
      </w:r>
      <w:proofErr w:type="spellEnd"/>
      <w:r w:rsidRPr="002B3D64">
        <w:t xml:space="preserve">, </w:t>
      </w:r>
      <w:proofErr w:type="spellStart"/>
      <w:r w:rsidRPr="002B3D64">
        <w:t>PAE</w:t>
      </w:r>
      <w:proofErr w:type="spellEnd"/>
      <w:r w:rsidRPr="002B3D64">
        <w:t xml:space="preserve"> de la </w:t>
      </w:r>
      <w:proofErr w:type="spellStart"/>
      <w:r w:rsidRPr="002B3D64">
        <w:t>Creule</w:t>
      </w:r>
      <w:proofErr w:type="spellEnd"/>
      <w:r w:rsidRPr="002B3D64">
        <w:t xml:space="preserve"> 535, BP 147, 59523 </w:t>
      </w:r>
      <w:proofErr w:type="spellStart"/>
      <w:r w:rsidRPr="002B3D64">
        <w:t>Hazebrouck</w:t>
      </w:r>
      <w:proofErr w:type="spellEnd"/>
      <w:r w:rsidRPr="002B3D64">
        <w:t xml:space="preserve"> </w:t>
      </w:r>
      <w:proofErr w:type="spellStart"/>
      <w:r w:rsidRPr="002B3D64">
        <w:t>CEDEX</w:t>
      </w:r>
      <w:proofErr w:type="spellEnd"/>
      <w:r w:rsidRPr="002B3D64">
        <w:t xml:space="preserve">, France, </w:t>
      </w:r>
      <w:proofErr w:type="spellStart"/>
      <w:r w:rsidRPr="002B3D64">
        <w:t>VAT:446051963</w:t>
      </w:r>
      <w:proofErr w:type="spellEnd"/>
    </w:p>
    <w:p w14:paraId="10115503" w14:textId="248870BA" w:rsidR="005E3177" w:rsidRPr="002B3D64" w:rsidRDefault="005E3177" w:rsidP="00984CA2">
      <w:pPr>
        <w:pStyle w:val="Tijeloteksta"/>
        <w:numPr>
          <w:ilvl w:val="0"/>
          <w:numId w:val="10"/>
        </w:numPr>
        <w:jc w:val="both"/>
      </w:pPr>
      <w:proofErr w:type="spellStart"/>
      <w:r w:rsidRPr="002B3D64">
        <w:t>Decospan</w:t>
      </w:r>
      <w:proofErr w:type="spellEnd"/>
      <w:r w:rsidRPr="002B3D64">
        <w:t xml:space="preserve"> France Sud, </w:t>
      </w:r>
      <w:proofErr w:type="spellStart"/>
      <w:r w:rsidRPr="002B3D64">
        <w:t>Le</w:t>
      </w:r>
      <w:proofErr w:type="spellEnd"/>
      <w:r w:rsidRPr="002B3D64">
        <w:t xml:space="preserve"> Cabaret, 17210 </w:t>
      </w:r>
      <w:proofErr w:type="spellStart"/>
      <w:r w:rsidRPr="002B3D64">
        <w:t>Chevanceaux</w:t>
      </w:r>
      <w:proofErr w:type="spellEnd"/>
      <w:r w:rsidRPr="002B3D64">
        <w:t xml:space="preserve">, France, </w:t>
      </w:r>
      <w:proofErr w:type="spellStart"/>
      <w:r w:rsidRPr="002B3D64">
        <w:t>VAT:812634335</w:t>
      </w:r>
      <w:proofErr w:type="spellEnd"/>
    </w:p>
    <w:p w14:paraId="21594FA3" w14:textId="3649F0F4" w:rsidR="005E3177" w:rsidRPr="002B3D64" w:rsidRDefault="005E3177" w:rsidP="00984CA2">
      <w:pPr>
        <w:pStyle w:val="Tijeloteksta"/>
        <w:numPr>
          <w:ilvl w:val="0"/>
          <w:numId w:val="10"/>
        </w:numPr>
        <w:jc w:val="both"/>
      </w:pPr>
      <w:proofErr w:type="spellStart"/>
      <w:r w:rsidRPr="002B3D64">
        <w:lastRenderedPageBreak/>
        <w:t>Decospan</w:t>
      </w:r>
      <w:proofErr w:type="spellEnd"/>
      <w:r w:rsidRPr="002B3D64">
        <w:t xml:space="preserve"> France Holding, </w:t>
      </w:r>
      <w:proofErr w:type="spellStart"/>
      <w:r w:rsidRPr="002B3D64">
        <w:t>Parc</w:t>
      </w:r>
      <w:proofErr w:type="spellEnd"/>
      <w:r w:rsidRPr="002B3D64">
        <w:t xml:space="preserve"> </w:t>
      </w:r>
      <w:proofErr w:type="spellStart"/>
      <w:r w:rsidRPr="002B3D64">
        <w:t>d'Activités</w:t>
      </w:r>
      <w:proofErr w:type="spellEnd"/>
      <w:r w:rsidRPr="002B3D64">
        <w:t xml:space="preserve"> </w:t>
      </w:r>
      <w:proofErr w:type="spellStart"/>
      <w:r w:rsidRPr="002B3D64">
        <w:t>Economiques</w:t>
      </w:r>
      <w:proofErr w:type="spellEnd"/>
      <w:r w:rsidRPr="002B3D64">
        <w:t xml:space="preserve"> de la </w:t>
      </w:r>
      <w:proofErr w:type="spellStart"/>
      <w:r w:rsidRPr="002B3D64">
        <w:t>Creule</w:t>
      </w:r>
      <w:proofErr w:type="spellEnd"/>
      <w:r w:rsidRPr="002B3D64">
        <w:t xml:space="preserve">, 59190 </w:t>
      </w:r>
      <w:proofErr w:type="spellStart"/>
      <w:r w:rsidRPr="002B3D64">
        <w:t>Hazebrouck</w:t>
      </w:r>
      <w:proofErr w:type="spellEnd"/>
      <w:r w:rsidRPr="002B3D64">
        <w:t xml:space="preserve">, France, </w:t>
      </w:r>
      <w:proofErr w:type="spellStart"/>
      <w:r w:rsidRPr="002B3D64">
        <w:t>VAT:414381558</w:t>
      </w:r>
      <w:proofErr w:type="spellEnd"/>
    </w:p>
    <w:p w14:paraId="4DAD80B4" w14:textId="211359E1" w:rsidR="005E3177" w:rsidRPr="002B3D64" w:rsidRDefault="005E3177" w:rsidP="00984CA2">
      <w:pPr>
        <w:pStyle w:val="Tijeloteksta"/>
        <w:numPr>
          <w:ilvl w:val="0"/>
          <w:numId w:val="10"/>
        </w:numPr>
        <w:jc w:val="both"/>
      </w:pPr>
      <w:proofErr w:type="spellStart"/>
      <w:r w:rsidRPr="002B3D64">
        <w:t>Cabannes</w:t>
      </w:r>
      <w:proofErr w:type="spellEnd"/>
      <w:r w:rsidRPr="002B3D64">
        <w:t xml:space="preserve"> </w:t>
      </w:r>
      <w:proofErr w:type="spellStart"/>
      <w:r w:rsidRPr="002B3D64">
        <w:t>sas</w:t>
      </w:r>
      <w:proofErr w:type="spellEnd"/>
      <w:r w:rsidRPr="002B3D64">
        <w:t xml:space="preserve">, </w:t>
      </w:r>
      <w:proofErr w:type="spellStart"/>
      <w:r w:rsidRPr="002B3D64">
        <w:t>Lieu</w:t>
      </w:r>
      <w:proofErr w:type="spellEnd"/>
      <w:r w:rsidRPr="002B3D64">
        <w:t xml:space="preserve"> </w:t>
      </w:r>
      <w:proofErr w:type="spellStart"/>
      <w:r w:rsidRPr="002B3D64">
        <w:t>dit</w:t>
      </w:r>
      <w:proofErr w:type="spellEnd"/>
      <w:r w:rsidRPr="002B3D64">
        <w:t xml:space="preserve"> </w:t>
      </w:r>
      <w:proofErr w:type="spellStart"/>
      <w:r w:rsidRPr="002B3D64">
        <w:t>le</w:t>
      </w:r>
      <w:proofErr w:type="spellEnd"/>
      <w:r w:rsidRPr="002B3D64">
        <w:t xml:space="preserve"> Cabaret, 17210 </w:t>
      </w:r>
      <w:proofErr w:type="spellStart"/>
      <w:r w:rsidRPr="002B3D64">
        <w:t>Chevanceaux</w:t>
      </w:r>
      <w:proofErr w:type="spellEnd"/>
      <w:r w:rsidRPr="002B3D64">
        <w:t xml:space="preserve">, France, </w:t>
      </w:r>
      <w:proofErr w:type="spellStart"/>
      <w:r w:rsidRPr="002B3D64">
        <w:t>VAT:337483754</w:t>
      </w:r>
      <w:proofErr w:type="spellEnd"/>
    </w:p>
    <w:p w14:paraId="7E6BCEE5" w14:textId="1A3ED542" w:rsidR="005E3177" w:rsidRPr="002B3D64" w:rsidRDefault="005E3177" w:rsidP="00984CA2">
      <w:pPr>
        <w:pStyle w:val="Tijeloteksta"/>
        <w:numPr>
          <w:ilvl w:val="0"/>
          <w:numId w:val="10"/>
        </w:numPr>
        <w:jc w:val="both"/>
      </w:pPr>
      <w:proofErr w:type="spellStart"/>
      <w:r w:rsidRPr="002B3D64">
        <w:t>Esco</w:t>
      </w:r>
      <w:proofErr w:type="spellEnd"/>
      <w:r w:rsidRPr="002B3D64">
        <w:t xml:space="preserve"> </w:t>
      </w:r>
      <w:proofErr w:type="spellStart"/>
      <w:r w:rsidRPr="002B3D64">
        <w:t>cz</w:t>
      </w:r>
      <w:proofErr w:type="spellEnd"/>
      <w:r w:rsidRPr="002B3D64">
        <w:t xml:space="preserve"> </w:t>
      </w:r>
      <w:proofErr w:type="spellStart"/>
      <w:r w:rsidRPr="002B3D64">
        <w:t>Production</w:t>
      </w:r>
      <w:proofErr w:type="spellEnd"/>
      <w:r w:rsidRPr="002B3D64">
        <w:t xml:space="preserve"> </w:t>
      </w:r>
      <w:proofErr w:type="spellStart"/>
      <w:r w:rsidRPr="002B3D64">
        <w:t>S.R.O</w:t>
      </w:r>
      <w:proofErr w:type="spellEnd"/>
      <w:r w:rsidRPr="002B3D64">
        <w:t xml:space="preserve">., </w:t>
      </w:r>
      <w:proofErr w:type="spellStart"/>
      <w:r w:rsidRPr="002B3D64">
        <w:t>Blatenska</w:t>
      </w:r>
      <w:proofErr w:type="spellEnd"/>
      <w:r w:rsidRPr="002B3D64">
        <w:t xml:space="preserve"> 267, 387 31 </w:t>
      </w:r>
      <w:proofErr w:type="spellStart"/>
      <w:r w:rsidRPr="002B3D64">
        <w:t>Radomysl</w:t>
      </w:r>
      <w:proofErr w:type="spellEnd"/>
      <w:r w:rsidRPr="002B3D64">
        <w:t xml:space="preserve">, </w:t>
      </w:r>
      <w:proofErr w:type="spellStart"/>
      <w:r w:rsidRPr="002B3D64">
        <w:t>Czech</w:t>
      </w:r>
      <w:proofErr w:type="spellEnd"/>
      <w:r w:rsidRPr="002B3D64">
        <w:t xml:space="preserve"> Republic, </w:t>
      </w:r>
      <w:proofErr w:type="spellStart"/>
      <w:r w:rsidRPr="002B3D64">
        <w:t>VAT:26057654</w:t>
      </w:r>
      <w:proofErr w:type="spellEnd"/>
    </w:p>
    <w:p w14:paraId="778815BF" w14:textId="3B9E6750" w:rsidR="005E3177" w:rsidRPr="002B3D64" w:rsidRDefault="005E3177" w:rsidP="00984CA2">
      <w:pPr>
        <w:pStyle w:val="Tijeloteksta"/>
        <w:numPr>
          <w:ilvl w:val="0"/>
          <w:numId w:val="10"/>
        </w:numPr>
        <w:jc w:val="both"/>
      </w:pPr>
      <w:proofErr w:type="spellStart"/>
      <w:r w:rsidRPr="002B3D64">
        <w:t>Decofib</w:t>
      </w:r>
      <w:proofErr w:type="spellEnd"/>
      <w:r w:rsidRPr="002B3D64">
        <w:t xml:space="preserve">, Lugar De </w:t>
      </w:r>
      <w:proofErr w:type="spellStart"/>
      <w:r w:rsidRPr="002B3D64">
        <w:t>Boure</w:t>
      </w:r>
      <w:proofErr w:type="spellEnd"/>
      <w:r w:rsidRPr="002B3D64">
        <w:t xml:space="preserve">, Santa Maria de </w:t>
      </w:r>
      <w:proofErr w:type="spellStart"/>
      <w:r w:rsidRPr="002B3D64">
        <w:t>Sardoura</w:t>
      </w:r>
      <w:proofErr w:type="spellEnd"/>
      <w:r w:rsidRPr="002B3D64">
        <w:t xml:space="preserve">, </w:t>
      </w:r>
      <w:proofErr w:type="spellStart"/>
      <w:r w:rsidRPr="002B3D64">
        <w:t>Castelo</w:t>
      </w:r>
      <w:proofErr w:type="spellEnd"/>
      <w:r w:rsidRPr="002B3D64">
        <w:t xml:space="preserve"> de </w:t>
      </w:r>
      <w:proofErr w:type="spellStart"/>
      <w:r w:rsidRPr="002B3D64">
        <w:t>Paiva</w:t>
      </w:r>
      <w:proofErr w:type="spellEnd"/>
      <w:r w:rsidRPr="002B3D64">
        <w:t xml:space="preserve"> 4550 - 734, Portugal, </w:t>
      </w:r>
      <w:proofErr w:type="spellStart"/>
      <w:r w:rsidRPr="002B3D64">
        <w:t>VAT:516589067</w:t>
      </w:r>
      <w:proofErr w:type="spellEnd"/>
    </w:p>
    <w:p w14:paraId="46EE2A99" w14:textId="52E2CFCC" w:rsidR="005E3177" w:rsidRPr="002B3D64" w:rsidRDefault="005E3177" w:rsidP="00984CA2">
      <w:pPr>
        <w:pStyle w:val="Tijeloteksta"/>
        <w:numPr>
          <w:ilvl w:val="0"/>
          <w:numId w:val="10"/>
        </w:numPr>
        <w:jc w:val="both"/>
      </w:pPr>
      <w:proofErr w:type="spellStart"/>
      <w:r w:rsidRPr="002B3D64">
        <w:t>Decospan</w:t>
      </w:r>
      <w:proofErr w:type="spellEnd"/>
      <w:r w:rsidRPr="002B3D64">
        <w:t xml:space="preserve"> USA INC, 48 West </w:t>
      </w:r>
      <w:proofErr w:type="spellStart"/>
      <w:r w:rsidRPr="002B3D64">
        <w:t>21ST</w:t>
      </w:r>
      <w:proofErr w:type="spellEnd"/>
      <w:r w:rsidRPr="002B3D64">
        <w:t xml:space="preserve"> Street 1002, New York, 10010, United </w:t>
      </w:r>
      <w:proofErr w:type="spellStart"/>
      <w:r w:rsidRPr="002B3D64">
        <w:t>States</w:t>
      </w:r>
      <w:proofErr w:type="spellEnd"/>
      <w:r w:rsidRPr="002B3D64">
        <w:t xml:space="preserve">, </w:t>
      </w:r>
      <w:proofErr w:type="spellStart"/>
      <w:r w:rsidRPr="002B3D64">
        <w:t>VAT:611791804</w:t>
      </w:r>
      <w:proofErr w:type="spellEnd"/>
    </w:p>
    <w:p w14:paraId="624A9B93" w14:textId="7CC6BD98" w:rsidR="005E3177" w:rsidRPr="008B72B4" w:rsidRDefault="005E3177" w:rsidP="005E3177">
      <w:pPr>
        <w:pStyle w:val="Tijeloteksta"/>
        <w:numPr>
          <w:ilvl w:val="0"/>
          <w:numId w:val="10"/>
        </w:numPr>
        <w:jc w:val="both"/>
      </w:pPr>
      <w:proofErr w:type="spellStart"/>
      <w:r w:rsidRPr="002B3D64">
        <w:t>Decospan</w:t>
      </w:r>
      <w:proofErr w:type="spellEnd"/>
      <w:r w:rsidRPr="002B3D64">
        <w:t xml:space="preserve"> China Co. </w:t>
      </w:r>
      <w:proofErr w:type="spellStart"/>
      <w:r w:rsidRPr="002B3D64">
        <w:t>LTD</w:t>
      </w:r>
      <w:proofErr w:type="spellEnd"/>
      <w:r w:rsidRPr="002B3D64">
        <w:t xml:space="preserve">, Room 310 NO. 1-2, Lane 1577, West </w:t>
      </w:r>
      <w:proofErr w:type="spellStart"/>
      <w:r w:rsidRPr="002B3D64">
        <w:t>Jiangchang</w:t>
      </w:r>
      <w:proofErr w:type="spellEnd"/>
      <w:r w:rsidRPr="002B3D64">
        <w:t xml:space="preserve"> </w:t>
      </w:r>
      <w:proofErr w:type="spellStart"/>
      <w:r w:rsidRPr="002B3D64">
        <w:t>Road</w:t>
      </w:r>
      <w:proofErr w:type="spellEnd"/>
      <w:r w:rsidRPr="002B3D64">
        <w:t xml:space="preserve">, China, </w:t>
      </w:r>
      <w:r w:rsidRPr="008B72B4">
        <w:t>VAT:</w:t>
      </w:r>
      <w:r w:rsidR="00DE7F34">
        <w:t xml:space="preserve"> /</w:t>
      </w:r>
    </w:p>
    <w:p w14:paraId="23D788B4" w14:textId="0B6619BB" w:rsidR="005E3177" w:rsidRPr="002B3D64" w:rsidRDefault="005E3177" w:rsidP="005E3177">
      <w:pPr>
        <w:pStyle w:val="Tijeloteksta"/>
        <w:numPr>
          <w:ilvl w:val="0"/>
          <w:numId w:val="10"/>
        </w:numPr>
        <w:jc w:val="both"/>
      </w:pPr>
      <w:proofErr w:type="spellStart"/>
      <w:r w:rsidRPr="002B3D64">
        <w:t>Decospan</w:t>
      </w:r>
      <w:proofErr w:type="spellEnd"/>
      <w:r w:rsidRPr="002B3D64">
        <w:t xml:space="preserve"> Ireland, Dublin </w:t>
      </w:r>
      <w:proofErr w:type="spellStart"/>
      <w:r w:rsidRPr="002B3D64">
        <w:t>Road</w:t>
      </w:r>
      <w:proofErr w:type="spellEnd"/>
      <w:r w:rsidRPr="002B3D64">
        <w:t xml:space="preserve">, </w:t>
      </w:r>
      <w:proofErr w:type="spellStart"/>
      <w:r w:rsidRPr="002B3D64">
        <w:t>Ashbourne</w:t>
      </w:r>
      <w:proofErr w:type="spellEnd"/>
      <w:r w:rsidRPr="002B3D64">
        <w:t xml:space="preserve">, Co </w:t>
      </w:r>
      <w:proofErr w:type="spellStart"/>
      <w:r w:rsidRPr="002B3D64">
        <w:t>Meath</w:t>
      </w:r>
      <w:proofErr w:type="spellEnd"/>
      <w:r w:rsidRPr="002B3D64">
        <w:t xml:space="preserve"> , </w:t>
      </w:r>
      <w:proofErr w:type="spellStart"/>
      <w:r w:rsidRPr="002B3D64">
        <w:t>Ierland</w:t>
      </w:r>
      <w:proofErr w:type="spellEnd"/>
      <w:r w:rsidRPr="002B3D64">
        <w:t xml:space="preserve">, </w:t>
      </w:r>
      <w:proofErr w:type="spellStart"/>
      <w:r w:rsidRPr="002B3D64">
        <w:t>VAT:6364773S</w:t>
      </w:r>
      <w:proofErr w:type="spellEnd"/>
    </w:p>
    <w:p w14:paraId="66F5D766" w14:textId="10F35948" w:rsidR="005E3177" w:rsidRPr="002B3D64" w:rsidRDefault="005E3177" w:rsidP="005E3177">
      <w:pPr>
        <w:pStyle w:val="Tijeloteksta"/>
        <w:numPr>
          <w:ilvl w:val="0"/>
          <w:numId w:val="10"/>
        </w:numPr>
        <w:jc w:val="both"/>
      </w:pPr>
      <w:proofErr w:type="spellStart"/>
      <w:r w:rsidRPr="002B3D64">
        <w:t>Decospan</w:t>
      </w:r>
      <w:proofErr w:type="spellEnd"/>
      <w:r w:rsidRPr="002B3D64">
        <w:t xml:space="preserve"> UK, </w:t>
      </w:r>
      <w:proofErr w:type="spellStart"/>
      <w:r w:rsidRPr="002B3D64">
        <w:t>9A</w:t>
      </w:r>
      <w:proofErr w:type="spellEnd"/>
      <w:r w:rsidRPr="002B3D64">
        <w:t xml:space="preserve"> </w:t>
      </w:r>
      <w:proofErr w:type="spellStart"/>
      <w:r w:rsidRPr="002B3D64">
        <w:t>High</w:t>
      </w:r>
      <w:proofErr w:type="spellEnd"/>
      <w:r w:rsidRPr="002B3D64">
        <w:t xml:space="preserve"> Street , </w:t>
      </w:r>
      <w:proofErr w:type="spellStart"/>
      <w:r w:rsidRPr="002B3D64">
        <w:t>Ingastone</w:t>
      </w:r>
      <w:proofErr w:type="spellEnd"/>
      <w:r w:rsidRPr="002B3D64">
        <w:t xml:space="preserve"> </w:t>
      </w:r>
      <w:proofErr w:type="spellStart"/>
      <w:r w:rsidRPr="002B3D64">
        <w:t>Essex</w:t>
      </w:r>
      <w:proofErr w:type="spellEnd"/>
      <w:r w:rsidRPr="002B3D64">
        <w:t xml:space="preserve"> </w:t>
      </w:r>
      <w:proofErr w:type="spellStart"/>
      <w:r w:rsidRPr="002B3D64">
        <w:t>CM4</w:t>
      </w:r>
      <w:proofErr w:type="spellEnd"/>
      <w:r w:rsidRPr="002B3D64">
        <w:t xml:space="preserve"> </w:t>
      </w:r>
      <w:proofErr w:type="spellStart"/>
      <w:r w:rsidRPr="002B3D64">
        <w:t>9ED</w:t>
      </w:r>
      <w:proofErr w:type="spellEnd"/>
      <w:r w:rsidRPr="002B3D64">
        <w:t xml:space="preserve">, United </w:t>
      </w:r>
      <w:proofErr w:type="spellStart"/>
      <w:r w:rsidRPr="002B3D64">
        <w:t>Kingdom</w:t>
      </w:r>
      <w:proofErr w:type="spellEnd"/>
      <w:r w:rsidRPr="002B3D64">
        <w:t xml:space="preserve">, </w:t>
      </w:r>
      <w:proofErr w:type="spellStart"/>
      <w:r w:rsidRPr="002B3D64">
        <w:t>VAT:451956626</w:t>
      </w:r>
      <w:proofErr w:type="spellEnd"/>
    </w:p>
    <w:p w14:paraId="62B4EB2B" w14:textId="70E4839C" w:rsidR="005E3177" w:rsidRPr="002B3D64" w:rsidRDefault="005E3177" w:rsidP="005E3177">
      <w:pPr>
        <w:pStyle w:val="Tijeloteksta"/>
        <w:numPr>
          <w:ilvl w:val="0"/>
          <w:numId w:val="10"/>
        </w:numPr>
        <w:jc w:val="both"/>
      </w:pPr>
      <w:proofErr w:type="spellStart"/>
      <w:r w:rsidRPr="002B3D64">
        <w:t>ESCO</w:t>
      </w:r>
      <w:proofErr w:type="spellEnd"/>
      <w:r w:rsidRPr="002B3D64">
        <w:t xml:space="preserve"> CZ spol. </w:t>
      </w:r>
      <w:proofErr w:type="spellStart"/>
      <w:r w:rsidRPr="002B3D64">
        <w:t>S.R.O</w:t>
      </w:r>
      <w:proofErr w:type="spellEnd"/>
      <w:r w:rsidRPr="002B3D64">
        <w:t xml:space="preserve">., </w:t>
      </w:r>
      <w:proofErr w:type="spellStart"/>
      <w:r w:rsidRPr="002B3D64">
        <w:t>Blatenská</w:t>
      </w:r>
      <w:proofErr w:type="spellEnd"/>
      <w:r w:rsidRPr="002B3D64">
        <w:t xml:space="preserve"> 267, 387 31 </w:t>
      </w:r>
      <w:proofErr w:type="spellStart"/>
      <w:r w:rsidRPr="002B3D64">
        <w:t>Radomyšl</w:t>
      </w:r>
      <w:proofErr w:type="spellEnd"/>
      <w:r w:rsidRPr="002B3D64">
        <w:t xml:space="preserve">, </w:t>
      </w:r>
      <w:proofErr w:type="spellStart"/>
      <w:r w:rsidRPr="002B3D64">
        <w:t>Czech</w:t>
      </w:r>
      <w:proofErr w:type="spellEnd"/>
      <w:r w:rsidRPr="002B3D64">
        <w:t xml:space="preserve"> Republic, VAT: 26050218</w:t>
      </w:r>
    </w:p>
    <w:p w14:paraId="0999DF00" w14:textId="6FEEDA93" w:rsidR="007200C6" w:rsidRPr="002B3D64" w:rsidRDefault="007200C6" w:rsidP="005E3177">
      <w:pPr>
        <w:pStyle w:val="Tijeloteksta"/>
        <w:numPr>
          <w:ilvl w:val="0"/>
          <w:numId w:val="10"/>
        </w:numPr>
        <w:jc w:val="both"/>
      </w:pPr>
      <w:proofErr w:type="spellStart"/>
      <w:r w:rsidRPr="002B3D64">
        <w:t>Decospan</w:t>
      </w:r>
      <w:proofErr w:type="spellEnd"/>
      <w:r w:rsidRPr="002B3D64">
        <w:t xml:space="preserve"> d.o.o., Savska ulica 158, 35213 </w:t>
      </w:r>
      <w:proofErr w:type="spellStart"/>
      <w:r w:rsidRPr="002B3D64">
        <w:t>Oprisavci</w:t>
      </w:r>
      <w:proofErr w:type="spellEnd"/>
      <w:r w:rsidRPr="002B3D64">
        <w:t xml:space="preserve">, </w:t>
      </w:r>
      <w:proofErr w:type="spellStart"/>
      <w:r w:rsidRPr="002B3D64">
        <w:t>OIB:20556367482</w:t>
      </w:r>
      <w:proofErr w:type="spellEnd"/>
    </w:p>
    <w:p w14:paraId="39443050" w14:textId="5C69561C" w:rsidR="007200C6" w:rsidRPr="002B3D64" w:rsidRDefault="007200C6" w:rsidP="005E3177">
      <w:pPr>
        <w:pStyle w:val="Tijeloteksta"/>
        <w:numPr>
          <w:ilvl w:val="0"/>
          <w:numId w:val="10"/>
        </w:numPr>
        <w:jc w:val="both"/>
      </w:pPr>
      <w:proofErr w:type="spellStart"/>
      <w:r w:rsidRPr="002B3D64">
        <w:t>Jalinvest</w:t>
      </w:r>
      <w:proofErr w:type="spellEnd"/>
      <w:r w:rsidRPr="002B3D64">
        <w:t xml:space="preserve"> BV, </w:t>
      </w:r>
      <w:proofErr w:type="spellStart"/>
      <w:r w:rsidRPr="002B3D64">
        <w:t>Kozakstraat</w:t>
      </w:r>
      <w:proofErr w:type="spellEnd"/>
      <w:r w:rsidRPr="002B3D64">
        <w:t xml:space="preserve"> 56, 8560 </w:t>
      </w:r>
      <w:proofErr w:type="spellStart"/>
      <w:r w:rsidRPr="002B3D64">
        <w:t>Wevelgem</w:t>
      </w:r>
      <w:proofErr w:type="spellEnd"/>
      <w:r w:rsidRPr="002B3D64">
        <w:t xml:space="preserve">, </w:t>
      </w:r>
      <w:proofErr w:type="spellStart"/>
      <w:r w:rsidRPr="002B3D64">
        <w:t>Belgium</w:t>
      </w:r>
      <w:proofErr w:type="spellEnd"/>
      <w:r w:rsidRPr="002B3D64">
        <w:t xml:space="preserve">, </w:t>
      </w:r>
      <w:proofErr w:type="spellStart"/>
      <w:r w:rsidRPr="002B3D64">
        <w:t>VAT:0437.850.179</w:t>
      </w:r>
      <w:proofErr w:type="spellEnd"/>
    </w:p>
    <w:p w14:paraId="5019460A" w14:textId="107D7A0D" w:rsidR="00263D0B" w:rsidRPr="002B3D64" w:rsidRDefault="00263D0B" w:rsidP="005E3177">
      <w:pPr>
        <w:pStyle w:val="Tijeloteksta"/>
        <w:numPr>
          <w:ilvl w:val="0"/>
          <w:numId w:val="10"/>
        </w:numPr>
        <w:jc w:val="both"/>
      </w:pPr>
      <w:proofErr w:type="spellStart"/>
      <w:r w:rsidRPr="002B3D64">
        <w:t>ESCO</w:t>
      </w:r>
      <w:proofErr w:type="spellEnd"/>
      <w:r w:rsidRPr="002B3D64">
        <w:t xml:space="preserve"> </w:t>
      </w:r>
      <w:proofErr w:type="spellStart"/>
      <w:r w:rsidRPr="002B3D64">
        <w:t>PODLAHY</w:t>
      </w:r>
      <w:proofErr w:type="spellEnd"/>
      <w:r w:rsidRPr="002B3D64">
        <w:t xml:space="preserve">, </w:t>
      </w:r>
      <w:proofErr w:type="spellStart"/>
      <w:r w:rsidRPr="002B3D64">
        <w:t>Blatenska</w:t>
      </w:r>
      <w:proofErr w:type="spellEnd"/>
      <w:r w:rsidRPr="002B3D64">
        <w:t xml:space="preserve"> 267, 38</w:t>
      </w:r>
      <w:r w:rsidR="006016F2" w:rsidRPr="002B3D64">
        <w:t xml:space="preserve">7 31 </w:t>
      </w:r>
      <w:proofErr w:type="spellStart"/>
      <w:r w:rsidR="006016F2" w:rsidRPr="002B3D64">
        <w:t>Radomysl</w:t>
      </w:r>
      <w:proofErr w:type="spellEnd"/>
      <w:r w:rsidR="006016F2" w:rsidRPr="002B3D64">
        <w:t xml:space="preserve">, </w:t>
      </w:r>
      <w:proofErr w:type="spellStart"/>
      <w:r w:rsidR="006016F2" w:rsidRPr="002B3D64">
        <w:t>Czech</w:t>
      </w:r>
      <w:proofErr w:type="spellEnd"/>
      <w:r w:rsidR="006016F2" w:rsidRPr="002B3D64">
        <w:t xml:space="preserve"> Republic, VAT: 28075323</w:t>
      </w:r>
    </w:p>
    <w:p w14:paraId="38C0114D" w14:textId="417F9238" w:rsidR="006016F2" w:rsidRPr="008B72B4" w:rsidRDefault="006016F2" w:rsidP="005E3177">
      <w:pPr>
        <w:pStyle w:val="Tijeloteksta"/>
        <w:numPr>
          <w:ilvl w:val="0"/>
          <w:numId w:val="10"/>
        </w:numPr>
        <w:jc w:val="both"/>
      </w:pPr>
      <w:proofErr w:type="spellStart"/>
      <w:r w:rsidRPr="002B3D64">
        <w:t>ESCO</w:t>
      </w:r>
      <w:proofErr w:type="spellEnd"/>
      <w:r w:rsidRPr="002B3D64">
        <w:t xml:space="preserve"> </w:t>
      </w:r>
      <w:proofErr w:type="spellStart"/>
      <w:r w:rsidRPr="002B3D64">
        <w:t>SAWMILL</w:t>
      </w:r>
      <w:proofErr w:type="spellEnd"/>
      <w:r w:rsidRPr="002B3D64">
        <w:t xml:space="preserve">, </w:t>
      </w:r>
      <w:proofErr w:type="spellStart"/>
      <w:r w:rsidRPr="002B3D64">
        <w:t>Blatenska</w:t>
      </w:r>
      <w:proofErr w:type="spellEnd"/>
      <w:r w:rsidRPr="002B3D64">
        <w:t xml:space="preserve"> 267, 387 31 </w:t>
      </w:r>
      <w:proofErr w:type="spellStart"/>
      <w:r w:rsidRPr="002B3D64">
        <w:t>Radomysl</w:t>
      </w:r>
      <w:proofErr w:type="spellEnd"/>
      <w:r w:rsidRPr="002B3D64">
        <w:t xml:space="preserve">, </w:t>
      </w:r>
      <w:proofErr w:type="spellStart"/>
      <w:r w:rsidRPr="002B3D64">
        <w:t>Czech</w:t>
      </w:r>
      <w:proofErr w:type="spellEnd"/>
      <w:r w:rsidRPr="002B3D64">
        <w:t xml:space="preserve"> Republic, VAT: 26251108</w:t>
      </w:r>
    </w:p>
    <w:p w14:paraId="5619329A" w14:textId="34D62D1D" w:rsidR="006016F2" w:rsidRPr="008B72B4" w:rsidRDefault="006016F2" w:rsidP="005E3177">
      <w:pPr>
        <w:pStyle w:val="Tijeloteksta"/>
        <w:numPr>
          <w:ilvl w:val="0"/>
          <w:numId w:val="10"/>
        </w:numPr>
        <w:jc w:val="both"/>
      </w:pPr>
      <w:proofErr w:type="spellStart"/>
      <w:r w:rsidRPr="008B72B4">
        <w:t>Transcot</w:t>
      </w:r>
      <w:proofErr w:type="spellEnd"/>
      <w:r w:rsidRPr="008B72B4">
        <w:t xml:space="preserve">, </w:t>
      </w:r>
      <w:proofErr w:type="spellStart"/>
      <w:r w:rsidRPr="008B72B4">
        <w:t>Industrie</w:t>
      </w:r>
      <w:proofErr w:type="spellEnd"/>
      <w:r w:rsidRPr="008B72B4">
        <w:t xml:space="preserve"> </w:t>
      </w:r>
      <w:proofErr w:type="spellStart"/>
      <w:r w:rsidRPr="008B72B4">
        <w:t>Grensland</w:t>
      </w:r>
      <w:proofErr w:type="spellEnd"/>
      <w:r w:rsidRPr="008B72B4">
        <w:t xml:space="preserve">, </w:t>
      </w:r>
      <w:proofErr w:type="spellStart"/>
      <w:r w:rsidRPr="008B72B4">
        <w:t>Wervikstraat</w:t>
      </w:r>
      <w:proofErr w:type="spellEnd"/>
      <w:r w:rsidRPr="008B72B4">
        <w:t xml:space="preserve"> 389, 8930 </w:t>
      </w:r>
      <w:proofErr w:type="spellStart"/>
      <w:r w:rsidRPr="008B72B4">
        <w:t>Menen</w:t>
      </w:r>
      <w:proofErr w:type="spellEnd"/>
      <w:r w:rsidRPr="008B72B4">
        <w:t xml:space="preserve">, </w:t>
      </w:r>
      <w:proofErr w:type="spellStart"/>
      <w:r w:rsidRPr="008B72B4">
        <w:t>Belgium</w:t>
      </w:r>
      <w:proofErr w:type="spellEnd"/>
      <w:r w:rsidRPr="008B72B4">
        <w:t xml:space="preserve">, </w:t>
      </w:r>
      <w:proofErr w:type="spellStart"/>
      <w:r w:rsidRPr="008B72B4">
        <w:t>VAT:0666593205</w:t>
      </w:r>
      <w:proofErr w:type="spellEnd"/>
    </w:p>
    <w:p w14:paraId="178D927F" w14:textId="3ED3F881" w:rsidR="009A6281" w:rsidRPr="008B72B4" w:rsidRDefault="009A6281" w:rsidP="005E3177">
      <w:pPr>
        <w:pStyle w:val="Tijeloteksta"/>
        <w:numPr>
          <w:ilvl w:val="0"/>
          <w:numId w:val="10"/>
        </w:numPr>
        <w:jc w:val="both"/>
      </w:pPr>
      <w:proofErr w:type="spellStart"/>
      <w:r w:rsidRPr="008B72B4">
        <w:t>Mapide</w:t>
      </w:r>
      <w:proofErr w:type="spellEnd"/>
      <w:r w:rsidRPr="008B72B4">
        <w:t xml:space="preserve"> BV, </w:t>
      </w:r>
      <w:proofErr w:type="spellStart"/>
      <w:r w:rsidRPr="008B72B4">
        <w:t>Monseigneur</w:t>
      </w:r>
      <w:proofErr w:type="spellEnd"/>
      <w:r w:rsidRPr="008B72B4">
        <w:t xml:space="preserve"> de </w:t>
      </w:r>
      <w:proofErr w:type="spellStart"/>
      <w:r w:rsidRPr="008B72B4">
        <w:t>Haernelaan</w:t>
      </w:r>
      <w:proofErr w:type="spellEnd"/>
      <w:r w:rsidRPr="008B72B4">
        <w:t xml:space="preserve"> 74, 8500 </w:t>
      </w:r>
      <w:proofErr w:type="spellStart"/>
      <w:r w:rsidRPr="008B72B4">
        <w:t>Kortrijk</w:t>
      </w:r>
      <w:proofErr w:type="spellEnd"/>
      <w:r w:rsidRPr="008B72B4">
        <w:t xml:space="preserve">, </w:t>
      </w:r>
      <w:proofErr w:type="spellStart"/>
      <w:r w:rsidRPr="008B72B4">
        <w:t>Belgium</w:t>
      </w:r>
      <w:proofErr w:type="spellEnd"/>
      <w:r w:rsidRPr="008B72B4">
        <w:t xml:space="preserve">, </w:t>
      </w:r>
      <w:proofErr w:type="spellStart"/>
      <w:r w:rsidRPr="008B72B4">
        <w:t>VAT:0824116552</w:t>
      </w:r>
      <w:proofErr w:type="spellEnd"/>
    </w:p>
    <w:p w14:paraId="64F1559D" w14:textId="379577D6" w:rsidR="009A6281" w:rsidRPr="008B72B4" w:rsidRDefault="009A6281" w:rsidP="005E3177">
      <w:pPr>
        <w:pStyle w:val="Tijeloteksta"/>
        <w:numPr>
          <w:ilvl w:val="0"/>
          <w:numId w:val="10"/>
        </w:numPr>
        <w:jc w:val="both"/>
      </w:pPr>
      <w:proofErr w:type="spellStart"/>
      <w:r w:rsidRPr="008B72B4">
        <w:t>DEPIDE</w:t>
      </w:r>
      <w:proofErr w:type="spellEnd"/>
      <w:r w:rsidRPr="008B72B4">
        <w:t xml:space="preserve"> BV, </w:t>
      </w:r>
      <w:proofErr w:type="spellStart"/>
      <w:r w:rsidRPr="008B72B4">
        <w:t>Monseigneur</w:t>
      </w:r>
      <w:proofErr w:type="spellEnd"/>
      <w:r w:rsidRPr="008B72B4">
        <w:t xml:space="preserve"> de </w:t>
      </w:r>
      <w:proofErr w:type="spellStart"/>
      <w:r w:rsidRPr="008B72B4">
        <w:t>Haernelaan</w:t>
      </w:r>
      <w:proofErr w:type="spellEnd"/>
      <w:r w:rsidRPr="008B72B4">
        <w:t xml:space="preserve"> 74, 8500 </w:t>
      </w:r>
      <w:proofErr w:type="spellStart"/>
      <w:r w:rsidRPr="008B72B4">
        <w:t>Kortrijk</w:t>
      </w:r>
      <w:proofErr w:type="spellEnd"/>
      <w:r w:rsidRPr="008B72B4">
        <w:t xml:space="preserve">, </w:t>
      </w:r>
      <w:proofErr w:type="spellStart"/>
      <w:r w:rsidRPr="008B72B4">
        <w:t>Belgium</w:t>
      </w:r>
      <w:proofErr w:type="spellEnd"/>
      <w:r w:rsidRPr="008B72B4">
        <w:t>, VAT: 0694.894.736</w:t>
      </w:r>
    </w:p>
    <w:p w14:paraId="7C2330B1" w14:textId="58DAAC28" w:rsidR="00AB5C7D" w:rsidRPr="008B72B4" w:rsidRDefault="00AB5C7D" w:rsidP="005E3177">
      <w:pPr>
        <w:pStyle w:val="Tijeloteksta"/>
        <w:numPr>
          <w:ilvl w:val="0"/>
          <w:numId w:val="10"/>
        </w:numPr>
        <w:jc w:val="both"/>
      </w:pPr>
      <w:proofErr w:type="spellStart"/>
      <w:r w:rsidRPr="008B72B4">
        <w:t>LURINVEST</w:t>
      </w:r>
      <w:proofErr w:type="spellEnd"/>
      <w:r w:rsidRPr="008B72B4">
        <w:t xml:space="preserve"> </w:t>
      </w:r>
      <w:proofErr w:type="spellStart"/>
      <w:r w:rsidRPr="008B72B4">
        <w:t>BVBA</w:t>
      </w:r>
      <w:proofErr w:type="spellEnd"/>
      <w:r w:rsidRPr="008B72B4">
        <w:t xml:space="preserve">, </w:t>
      </w:r>
      <w:proofErr w:type="spellStart"/>
      <w:r w:rsidRPr="008B72B4">
        <w:t>Waterhoennest</w:t>
      </w:r>
      <w:proofErr w:type="spellEnd"/>
      <w:r w:rsidRPr="008B72B4">
        <w:t xml:space="preserve"> 45, 8501 </w:t>
      </w:r>
      <w:proofErr w:type="spellStart"/>
      <w:r w:rsidRPr="008B72B4">
        <w:t>Bissegem</w:t>
      </w:r>
      <w:proofErr w:type="spellEnd"/>
      <w:r w:rsidRPr="008B72B4">
        <w:t xml:space="preserve">, </w:t>
      </w:r>
      <w:proofErr w:type="spellStart"/>
      <w:r w:rsidRPr="008B72B4">
        <w:t>Belgium</w:t>
      </w:r>
      <w:proofErr w:type="spellEnd"/>
      <w:r w:rsidRPr="008B72B4">
        <w:t>, VAT: 0688.692.278</w:t>
      </w:r>
    </w:p>
    <w:p w14:paraId="580B7291" w14:textId="349F4855" w:rsidR="0008449C" w:rsidRPr="008B72B4" w:rsidRDefault="0008449C" w:rsidP="005E3177">
      <w:pPr>
        <w:pStyle w:val="Tijeloteksta"/>
        <w:numPr>
          <w:ilvl w:val="0"/>
          <w:numId w:val="10"/>
        </w:numPr>
        <w:jc w:val="both"/>
      </w:pPr>
      <w:proofErr w:type="spellStart"/>
      <w:r w:rsidRPr="008B72B4">
        <w:t>MALEXIS</w:t>
      </w:r>
      <w:proofErr w:type="spellEnd"/>
      <w:r w:rsidRPr="008B72B4">
        <w:t xml:space="preserve"> </w:t>
      </w:r>
      <w:proofErr w:type="spellStart"/>
      <w:r w:rsidRPr="008B72B4">
        <w:t>BVBA</w:t>
      </w:r>
      <w:proofErr w:type="spellEnd"/>
      <w:r w:rsidRPr="008B72B4">
        <w:t xml:space="preserve">, </w:t>
      </w:r>
      <w:proofErr w:type="spellStart"/>
      <w:r w:rsidRPr="008B72B4">
        <w:t>Hoge</w:t>
      </w:r>
      <w:proofErr w:type="spellEnd"/>
      <w:r w:rsidRPr="008B72B4">
        <w:t xml:space="preserve"> </w:t>
      </w:r>
      <w:proofErr w:type="spellStart"/>
      <w:r w:rsidRPr="008B72B4">
        <w:t>Akker</w:t>
      </w:r>
      <w:proofErr w:type="spellEnd"/>
      <w:r w:rsidRPr="008B72B4">
        <w:t xml:space="preserve"> 6, 8560 </w:t>
      </w:r>
      <w:proofErr w:type="spellStart"/>
      <w:r w:rsidRPr="008B72B4">
        <w:t>Wevelgem</w:t>
      </w:r>
      <w:proofErr w:type="spellEnd"/>
      <w:r w:rsidRPr="008B72B4">
        <w:t xml:space="preserve">, </w:t>
      </w:r>
      <w:proofErr w:type="spellStart"/>
      <w:r w:rsidRPr="008B72B4">
        <w:t>Belgium</w:t>
      </w:r>
      <w:proofErr w:type="spellEnd"/>
      <w:r w:rsidRPr="008B72B4">
        <w:t>, VAT: 0687.848.675</w:t>
      </w:r>
    </w:p>
    <w:p w14:paraId="5DA6C59C" w14:textId="483EC1F9" w:rsidR="00917531" w:rsidRPr="008B72B4" w:rsidRDefault="00917531" w:rsidP="005E3177">
      <w:pPr>
        <w:pStyle w:val="Tijeloteksta"/>
        <w:numPr>
          <w:ilvl w:val="0"/>
          <w:numId w:val="10"/>
        </w:numPr>
        <w:jc w:val="both"/>
      </w:pPr>
      <w:proofErr w:type="spellStart"/>
      <w:r w:rsidRPr="008B72B4">
        <w:t>TODECOM</w:t>
      </w:r>
      <w:proofErr w:type="spellEnd"/>
      <w:r w:rsidRPr="008B72B4">
        <w:t xml:space="preserve"> </w:t>
      </w:r>
      <w:proofErr w:type="spellStart"/>
      <w:r w:rsidRPr="008B72B4">
        <w:t>BVBA</w:t>
      </w:r>
      <w:proofErr w:type="spellEnd"/>
      <w:r w:rsidRPr="008B72B4">
        <w:t>,</w:t>
      </w:r>
      <w:r w:rsidRPr="008B72B4">
        <w:tab/>
        <w:t xml:space="preserve"> </w:t>
      </w:r>
      <w:proofErr w:type="spellStart"/>
      <w:r w:rsidRPr="008B72B4">
        <w:t>Daalstraat</w:t>
      </w:r>
      <w:proofErr w:type="spellEnd"/>
      <w:r w:rsidRPr="008B72B4">
        <w:t xml:space="preserve"> 95, 8560 </w:t>
      </w:r>
      <w:proofErr w:type="spellStart"/>
      <w:r w:rsidRPr="008B72B4">
        <w:t>Gullegem</w:t>
      </w:r>
      <w:proofErr w:type="spellEnd"/>
      <w:r w:rsidRPr="008B72B4">
        <w:t xml:space="preserve">, </w:t>
      </w:r>
      <w:proofErr w:type="spellStart"/>
      <w:r w:rsidRPr="008B72B4">
        <w:t>Belgium</w:t>
      </w:r>
      <w:proofErr w:type="spellEnd"/>
      <w:r w:rsidRPr="008B72B4">
        <w:t xml:space="preserve">, </w:t>
      </w:r>
      <w:proofErr w:type="spellStart"/>
      <w:r w:rsidRPr="008B72B4">
        <w:t>VAT:0688.587.459</w:t>
      </w:r>
      <w:proofErr w:type="spellEnd"/>
    </w:p>
    <w:p w14:paraId="2AA446EC" w14:textId="3B98485F" w:rsidR="00917531" w:rsidRDefault="00917531" w:rsidP="005E3177">
      <w:pPr>
        <w:pStyle w:val="Tijeloteksta"/>
        <w:numPr>
          <w:ilvl w:val="0"/>
          <w:numId w:val="10"/>
        </w:numPr>
        <w:jc w:val="both"/>
      </w:pPr>
      <w:proofErr w:type="spellStart"/>
      <w:r w:rsidRPr="008B72B4">
        <w:t>DEMA</w:t>
      </w:r>
      <w:proofErr w:type="spellEnd"/>
      <w:r w:rsidRPr="008B72B4">
        <w:t xml:space="preserve"> </w:t>
      </w:r>
      <w:proofErr w:type="spellStart"/>
      <w:r w:rsidRPr="008B72B4">
        <w:t>INVEST</w:t>
      </w:r>
      <w:proofErr w:type="spellEnd"/>
      <w:r w:rsidRPr="008B72B4">
        <w:t xml:space="preserve"> </w:t>
      </w:r>
      <w:proofErr w:type="spellStart"/>
      <w:r w:rsidRPr="008B72B4">
        <w:t>BVBA</w:t>
      </w:r>
      <w:proofErr w:type="spellEnd"/>
      <w:r w:rsidRPr="008B72B4">
        <w:t xml:space="preserve">, </w:t>
      </w:r>
      <w:proofErr w:type="spellStart"/>
      <w:r w:rsidRPr="008B72B4">
        <w:t>Kozakstraat</w:t>
      </w:r>
      <w:proofErr w:type="spellEnd"/>
      <w:r w:rsidRPr="008B72B4">
        <w:t xml:space="preserve"> 56, 8560 </w:t>
      </w:r>
      <w:proofErr w:type="spellStart"/>
      <w:r w:rsidRPr="008B72B4">
        <w:t>Wevelgem</w:t>
      </w:r>
      <w:proofErr w:type="spellEnd"/>
      <w:r w:rsidRPr="008B72B4">
        <w:t xml:space="preserve">, </w:t>
      </w:r>
      <w:proofErr w:type="spellStart"/>
      <w:r w:rsidRPr="008B72B4">
        <w:t>Belgium</w:t>
      </w:r>
      <w:proofErr w:type="spellEnd"/>
      <w:r w:rsidRPr="008B72B4">
        <w:t>, VAT: 0700.189.154</w:t>
      </w:r>
    </w:p>
    <w:p w14:paraId="259F61A6" w14:textId="77777777" w:rsidR="00853B3D" w:rsidRDefault="008B72B4" w:rsidP="00853B3D">
      <w:pPr>
        <w:pStyle w:val="Tijeloteksta"/>
        <w:numPr>
          <w:ilvl w:val="0"/>
          <w:numId w:val="10"/>
        </w:numPr>
        <w:jc w:val="both"/>
      </w:pPr>
      <w:r w:rsidRPr="008B72B4">
        <w:t xml:space="preserve">AUTO CENTAR BRZI </w:t>
      </w:r>
      <w:proofErr w:type="spellStart"/>
      <w:r w:rsidRPr="008B72B4">
        <w:t>j.d.o.o</w:t>
      </w:r>
      <w:proofErr w:type="spellEnd"/>
      <w:r w:rsidRPr="008B72B4">
        <w:t>. za trgovinu i usluge,</w:t>
      </w:r>
      <w:r>
        <w:t xml:space="preserve"> </w:t>
      </w:r>
      <w:r w:rsidRPr="008B72B4">
        <w:t>Ulica hrvatskih velikana 53,</w:t>
      </w:r>
      <w:r>
        <w:t xml:space="preserve"> </w:t>
      </w:r>
      <w:r w:rsidRPr="008B72B4">
        <w:t xml:space="preserve">35213 </w:t>
      </w:r>
      <w:proofErr w:type="spellStart"/>
      <w:r w:rsidRPr="008B72B4">
        <w:t>Oprisavci</w:t>
      </w:r>
      <w:proofErr w:type="spellEnd"/>
      <w:r>
        <w:t xml:space="preserve"> </w:t>
      </w:r>
      <w:proofErr w:type="spellStart"/>
      <w:r w:rsidRPr="008B72B4">
        <w:t>OIB:49597398385</w:t>
      </w:r>
      <w:proofErr w:type="spellEnd"/>
    </w:p>
    <w:p w14:paraId="5D7407F1" w14:textId="553D241D" w:rsidR="00811DDB" w:rsidRDefault="00811DDB" w:rsidP="00853B3D">
      <w:pPr>
        <w:pStyle w:val="Tijeloteksta"/>
        <w:numPr>
          <w:ilvl w:val="0"/>
          <w:numId w:val="10"/>
        </w:numPr>
        <w:jc w:val="both"/>
      </w:pPr>
      <w:r>
        <w:t xml:space="preserve">Nogometni klub Zadrugar </w:t>
      </w:r>
      <w:proofErr w:type="spellStart"/>
      <w:r>
        <w:t>Oprisavci</w:t>
      </w:r>
      <w:proofErr w:type="spellEnd"/>
      <w:r>
        <w:t xml:space="preserve">, Ulica Hrvatskih Velikana 12, 35213 </w:t>
      </w:r>
      <w:proofErr w:type="spellStart"/>
      <w:r>
        <w:t>Oprisavci</w:t>
      </w:r>
      <w:proofErr w:type="spellEnd"/>
      <w:r>
        <w:t xml:space="preserve">, </w:t>
      </w:r>
      <w:proofErr w:type="spellStart"/>
      <w:r>
        <w:t>OIB:57939614540</w:t>
      </w:r>
      <w:proofErr w:type="spellEnd"/>
    </w:p>
    <w:p w14:paraId="1542B354" w14:textId="6C3E2806" w:rsidR="00033562" w:rsidRPr="006E798D" w:rsidRDefault="00033562" w:rsidP="00984CA2">
      <w:pPr>
        <w:pStyle w:val="Tijeloteksta"/>
        <w:ind w:left="0"/>
        <w:jc w:val="both"/>
      </w:pPr>
    </w:p>
    <w:p w14:paraId="3AE65DF4" w14:textId="77777777" w:rsidR="00033562" w:rsidRPr="006E798D" w:rsidRDefault="00414DAC" w:rsidP="00513D5F">
      <w:pPr>
        <w:pStyle w:val="Naslov2"/>
        <w:jc w:val="both"/>
      </w:pPr>
      <w:bookmarkStart w:id="17" w:name="_Toc99445456"/>
      <w:r w:rsidRPr="006E798D">
        <w:t>Zajednica</w:t>
      </w:r>
      <w:r w:rsidRPr="006E798D">
        <w:rPr>
          <w:spacing w:val="-6"/>
        </w:rPr>
        <w:t xml:space="preserve"> </w:t>
      </w:r>
      <w:r w:rsidRPr="006E798D">
        <w:t>ponuditelja</w:t>
      </w:r>
      <w:bookmarkEnd w:id="17"/>
    </w:p>
    <w:p w14:paraId="078D3964" w14:textId="51A265C4" w:rsidR="00033562" w:rsidRPr="006E798D" w:rsidRDefault="00414DAC" w:rsidP="00513D5F">
      <w:pPr>
        <w:pStyle w:val="Tijeloteksta"/>
        <w:jc w:val="both"/>
      </w:pPr>
      <w:r w:rsidRPr="006E798D">
        <w:t>Više gospodarskih subjekata može se udružiti i dostaviti zajedničku ponudu, bez obzira na pravni oblik</w:t>
      </w:r>
      <w:r w:rsidRPr="006E798D">
        <w:rPr>
          <w:spacing w:val="1"/>
        </w:rPr>
        <w:t xml:space="preserve"> </w:t>
      </w:r>
      <w:r w:rsidRPr="006E798D">
        <w:t>njihova</w:t>
      </w:r>
      <w:r w:rsidRPr="006E798D">
        <w:rPr>
          <w:spacing w:val="-8"/>
        </w:rPr>
        <w:t xml:space="preserve"> </w:t>
      </w:r>
      <w:r w:rsidRPr="006E798D">
        <w:t>zajedničkog</w:t>
      </w:r>
      <w:r w:rsidRPr="006E798D">
        <w:rPr>
          <w:spacing w:val="-6"/>
        </w:rPr>
        <w:t xml:space="preserve"> </w:t>
      </w:r>
      <w:r w:rsidRPr="006E798D">
        <w:t>ustrojstva.</w:t>
      </w:r>
      <w:r w:rsidRPr="006E798D">
        <w:rPr>
          <w:spacing w:val="-10"/>
        </w:rPr>
        <w:t xml:space="preserve"> </w:t>
      </w:r>
      <w:r w:rsidRPr="006E798D">
        <w:t>Ponuditelj</w:t>
      </w:r>
      <w:r w:rsidRPr="006E798D">
        <w:rPr>
          <w:spacing w:val="-8"/>
        </w:rPr>
        <w:t xml:space="preserve"> </w:t>
      </w:r>
      <w:r w:rsidRPr="006E798D">
        <w:t>koji</w:t>
      </w:r>
      <w:r w:rsidRPr="006E798D">
        <w:rPr>
          <w:spacing w:val="-8"/>
        </w:rPr>
        <w:t xml:space="preserve"> </w:t>
      </w:r>
      <w:r w:rsidRPr="006E798D">
        <w:t>je</w:t>
      </w:r>
      <w:r w:rsidRPr="006E798D">
        <w:rPr>
          <w:spacing w:val="-7"/>
        </w:rPr>
        <w:t xml:space="preserve"> </w:t>
      </w:r>
      <w:r w:rsidRPr="006E798D">
        <w:t>u</w:t>
      </w:r>
      <w:r w:rsidRPr="006E798D">
        <w:rPr>
          <w:spacing w:val="-8"/>
        </w:rPr>
        <w:t xml:space="preserve"> </w:t>
      </w:r>
      <w:r w:rsidRPr="006E798D">
        <w:t>ovom</w:t>
      </w:r>
      <w:r w:rsidRPr="006E798D">
        <w:rPr>
          <w:spacing w:val="-4"/>
        </w:rPr>
        <w:t xml:space="preserve"> </w:t>
      </w:r>
      <w:r w:rsidRPr="006E798D">
        <w:t>postupku</w:t>
      </w:r>
      <w:r w:rsidRPr="006E798D">
        <w:rPr>
          <w:spacing w:val="-8"/>
        </w:rPr>
        <w:t xml:space="preserve"> </w:t>
      </w:r>
      <w:r w:rsidRPr="006E798D">
        <w:t>nabave</w:t>
      </w:r>
      <w:r w:rsidRPr="006E798D">
        <w:rPr>
          <w:spacing w:val="-7"/>
        </w:rPr>
        <w:t xml:space="preserve"> </w:t>
      </w:r>
      <w:r w:rsidRPr="006E798D">
        <w:t>podnio</w:t>
      </w:r>
      <w:r w:rsidRPr="006E798D">
        <w:rPr>
          <w:spacing w:val="-7"/>
        </w:rPr>
        <w:t xml:space="preserve"> </w:t>
      </w:r>
      <w:r w:rsidRPr="006E798D">
        <w:t>ponudu</w:t>
      </w:r>
      <w:r w:rsidRPr="006E798D">
        <w:rPr>
          <w:spacing w:val="-6"/>
        </w:rPr>
        <w:t xml:space="preserve"> </w:t>
      </w:r>
      <w:r w:rsidRPr="006E798D">
        <w:t>samostalno,</w:t>
      </w:r>
      <w:r w:rsidRPr="006E798D">
        <w:rPr>
          <w:spacing w:val="-5"/>
        </w:rPr>
        <w:t xml:space="preserve"> </w:t>
      </w:r>
      <w:r w:rsidRPr="006E798D">
        <w:t>ne</w:t>
      </w:r>
      <w:r w:rsidRPr="006E798D">
        <w:rPr>
          <w:spacing w:val="-47"/>
        </w:rPr>
        <w:t xml:space="preserve"> </w:t>
      </w:r>
      <w:r w:rsidRPr="006E798D">
        <w:t>smije</w:t>
      </w:r>
      <w:r w:rsidRPr="006E798D">
        <w:rPr>
          <w:spacing w:val="-6"/>
        </w:rPr>
        <w:t xml:space="preserve"> </w:t>
      </w:r>
      <w:r w:rsidRPr="006E798D">
        <w:t>istodobno</w:t>
      </w:r>
      <w:r w:rsidRPr="006E798D">
        <w:rPr>
          <w:spacing w:val="-2"/>
        </w:rPr>
        <w:t xml:space="preserve"> </w:t>
      </w:r>
      <w:r w:rsidRPr="006E798D">
        <w:t>sudjelovati</w:t>
      </w:r>
      <w:r w:rsidRPr="006E798D">
        <w:rPr>
          <w:spacing w:val="-8"/>
        </w:rPr>
        <w:t xml:space="preserve"> </w:t>
      </w:r>
      <w:r w:rsidRPr="006E798D">
        <w:t>u</w:t>
      </w:r>
      <w:r w:rsidRPr="006E798D">
        <w:rPr>
          <w:spacing w:val="-4"/>
        </w:rPr>
        <w:t xml:space="preserve"> </w:t>
      </w:r>
      <w:r w:rsidRPr="006E798D">
        <w:t>zajednici</w:t>
      </w:r>
      <w:r w:rsidRPr="006E798D">
        <w:rPr>
          <w:spacing w:val="-5"/>
        </w:rPr>
        <w:t xml:space="preserve"> </w:t>
      </w:r>
      <w:r w:rsidRPr="006E798D">
        <w:t>ponuditelja</w:t>
      </w:r>
      <w:r w:rsidRPr="006E798D">
        <w:rPr>
          <w:spacing w:val="-4"/>
        </w:rPr>
        <w:t xml:space="preserve"> </w:t>
      </w:r>
      <w:r w:rsidRPr="006E798D">
        <w:t>koja</w:t>
      </w:r>
      <w:r w:rsidRPr="006E798D">
        <w:rPr>
          <w:spacing w:val="-4"/>
        </w:rPr>
        <w:t xml:space="preserve"> </w:t>
      </w:r>
      <w:r w:rsidRPr="006E798D">
        <w:t>u</w:t>
      </w:r>
      <w:r w:rsidRPr="006E798D">
        <w:rPr>
          <w:spacing w:val="-4"/>
        </w:rPr>
        <w:t xml:space="preserve"> </w:t>
      </w:r>
      <w:r w:rsidRPr="006E798D">
        <w:t>ovom</w:t>
      </w:r>
      <w:r w:rsidRPr="006E798D">
        <w:rPr>
          <w:spacing w:val="-1"/>
        </w:rPr>
        <w:t xml:space="preserve"> </w:t>
      </w:r>
      <w:r w:rsidRPr="006E798D">
        <w:t>postupku</w:t>
      </w:r>
      <w:r w:rsidRPr="006E798D">
        <w:rPr>
          <w:spacing w:val="-4"/>
        </w:rPr>
        <w:t xml:space="preserve"> </w:t>
      </w:r>
      <w:r w:rsidRPr="006E798D">
        <w:t>dostavlja</w:t>
      </w:r>
      <w:r w:rsidRPr="006E798D">
        <w:rPr>
          <w:spacing w:val="-4"/>
        </w:rPr>
        <w:t xml:space="preserve"> </w:t>
      </w:r>
      <w:r w:rsidRPr="006E798D">
        <w:t>zajedničku ponudu.</w:t>
      </w:r>
      <w:r w:rsidRPr="006E798D">
        <w:rPr>
          <w:spacing w:val="-4"/>
        </w:rPr>
        <w:t xml:space="preserve"> </w:t>
      </w:r>
      <w:r w:rsidR="00513D5F" w:rsidRPr="006E798D">
        <w:t xml:space="preserve">U </w:t>
      </w:r>
      <w:r w:rsidRPr="006E798D">
        <w:rPr>
          <w:spacing w:val="-48"/>
        </w:rPr>
        <w:t xml:space="preserve"> </w:t>
      </w:r>
      <w:r w:rsidR="00513D5F" w:rsidRPr="006E798D">
        <w:rPr>
          <w:spacing w:val="-48"/>
        </w:rPr>
        <w:t xml:space="preserve">  </w:t>
      </w:r>
      <w:r w:rsidRPr="006E798D">
        <w:t>zajedničkoj ponudi mora biti precizno navedeno koji će dio ugovora (predmet, količina, vrijednost i</w:t>
      </w:r>
      <w:r w:rsidRPr="006E798D">
        <w:rPr>
          <w:spacing w:val="1"/>
        </w:rPr>
        <w:t xml:space="preserve"> </w:t>
      </w:r>
      <w:r w:rsidRPr="006E798D">
        <w:t>postotni dio) izvršavati pojedini član zajednice Ponuditelja, te koji je član zajednice ponuditelja ovlašten</w:t>
      </w:r>
      <w:r w:rsidRPr="006E798D">
        <w:rPr>
          <w:spacing w:val="1"/>
        </w:rPr>
        <w:t xml:space="preserve"> </w:t>
      </w:r>
      <w:r w:rsidRPr="006E798D">
        <w:t>za</w:t>
      </w:r>
      <w:r w:rsidRPr="006E798D">
        <w:rPr>
          <w:spacing w:val="-1"/>
        </w:rPr>
        <w:t xml:space="preserve"> </w:t>
      </w:r>
      <w:r w:rsidRPr="006E798D">
        <w:t>komunikaciju</w:t>
      </w:r>
      <w:r w:rsidRPr="006E798D">
        <w:rPr>
          <w:spacing w:val="-1"/>
        </w:rPr>
        <w:t xml:space="preserve"> </w:t>
      </w:r>
      <w:r w:rsidRPr="006E798D">
        <w:t>s</w:t>
      </w:r>
      <w:r w:rsidRPr="006E798D">
        <w:rPr>
          <w:spacing w:val="-2"/>
        </w:rPr>
        <w:t xml:space="preserve"> </w:t>
      </w:r>
      <w:r w:rsidRPr="006E798D">
        <w:t>Naručiteljem</w:t>
      </w:r>
      <w:r w:rsidRPr="006E798D">
        <w:rPr>
          <w:spacing w:val="1"/>
        </w:rPr>
        <w:t xml:space="preserve"> </w:t>
      </w:r>
      <w:r w:rsidRPr="006E798D">
        <w:t>i</w:t>
      </w:r>
      <w:r w:rsidRPr="006E798D">
        <w:rPr>
          <w:spacing w:val="-2"/>
        </w:rPr>
        <w:t xml:space="preserve"> </w:t>
      </w:r>
      <w:r w:rsidRPr="006E798D">
        <w:t>koji</w:t>
      </w:r>
      <w:r w:rsidRPr="006E798D">
        <w:rPr>
          <w:spacing w:val="-1"/>
        </w:rPr>
        <w:t xml:space="preserve"> </w:t>
      </w:r>
      <w:r w:rsidRPr="006E798D">
        <w:t>je</w:t>
      </w:r>
      <w:r w:rsidRPr="006E798D">
        <w:rPr>
          <w:spacing w:val="-2"/>
        </w:rPr>
        <w:t xml:space="preserve"> </w:t>
      </w:r>
      <w:r w:rsidRPr="006E798D">
        <w:t>član</w:t>
      </w:r>
      <w:r w:rsidRPr="006E798D">
        <w:rPr>
          <w:spacing w:val="-4"/>
        </w:rPr>
        <w:t xml:space="preserve"> </w:t>
      </w:r>
      <w:r w:rsidRPr="006E798D">
        <w:t>ovlašten</w:t>
      </w:r>
      <w:r w:rsidRPr="006E798D">
        <w:rPr>
          <w:spacing w:val="-1"/>
        </w:rPr>
        <w:t xml:space="preserve"> </w:t>
      </w:r>
      <w:r w:rsidRPr="006E798D">
        <w:t>potpisati zajedničku</w:t>
      </w:r>
      <w:r w:rsidRPr="006E798D">
        <w:rPr>
          <w:spacing w:val="-12"/>
        </w:rPr>
        <w:t xml:space="preserve"> </w:t>
      </w:r>
      <w:r w:rsidRPr="006E798D">
        <w:t>ponudu.</w:t>
      </w:r>
      <w:r w:rsidR="00513D5F" w:rsidRPr="006E798D">
        <w:t xml:space="preserve"> </w:t>
      </w:r>
    </w:p>
    <w:p w14:paraId="4FDF73A4" w14:textId="77777777" w:rsidR="00033562" w:rsidRPr="006E798D" w:rsidRDefault="00414DAC" w:rsidP="00513D5F">
      <w:pPr>
        <w:pStyle w:val="Tijeloteksta"/>
        <w:jc w:val="both"/>
      </w:pPr>
      <w:r w:rsidRPr="006E798D">
        <w:t>Naručitelj neposredno plaća svakom članu zajednice Ponuditelja za onaj dio ugovora koji je on izvršio na</w:t>
      </w:r>
      <w:r w:rsidRPr="006E798D">
        <w:rPr>
          <w:spacing w:val="1"/>
        </w:rPr>
        <w:t xml:space="preserve"> </w:t>
      </w:r>
      <w:r w:rsidRPr="006E798D">
        <w:t>temelju</w:t>
      </w:r>
      <w:r w:rsidRPr="006E798D">
        <w:rPr>
          <w:spacing w:val="1"/>
        </w:rPr>
        <w:t xml:space="preserve"> </w:t>
      </w:r>
      <w:r w:rsidRPr="006E798D">
        <w:t>fakture</w:t>
      </w:r>
      <w:r w:rsidRPr="006E798D">
        <w:rPr>
          <w:spacing w:val="1"/>
        </w:rPr>
        <w:t xml:space="preserve"> </w:t>
      </w:r>
      <w:r w:rsidRPr="006E798D">
        <w:t>koju</w:t>
      </w:r>
      <w:r w:rsidRPr="006E798D">
        <w:rPr>
          <w:spacing w:val="1"/>
        </w:rPr>
        <w:t xml:space="preserve"> </w:t>
      </w:r>
      <w:r w:rsidRPr="006E798D">
        <w:t>dostavlja</w:t>
      </w:r>
      <w:r w:rsidRPr="006E798D">
        <w:rPr>
          <w:spacing w:val="1"/>
        </w:rPr>
        <w:t xml:space="preserve"> </w:t>
      </w:r>
      <w:r w:rsidRPr="006E798D">
        <w:t>direktno</w:t>
      </w:r>
      <w:r w:rsidRPr="006E798D">
        <w:rPr>
          <w:spacing w:val="1"/>
        </w:rPr>
        <w:t xml:space="preserve"> </w:t>
      </w:r>
      <w:r w:rsidRPr="006E798D">
        <w:t>Naručitelju,</w:t>
      </w:r>
      <w:r w:rsidRPr="006E798D">
        <w:rPr>
          <w:spacing w:val="1"/>
        </w:rPr>
        <w:t xml:space="preserve"> </w:t>
      </w:r>
      <w:r w:rsidRPr="006E798D">
        <w:t>ako</w:t>
      </w:r>
      <w:r w:rsidRPr="006E798D">
        <w:rPr>
          <w:spacing w:val="1"/>
        </w:rPr>
        <w:t xml:space="preserve"> </w:t>
      </w:r>
      <w:r w:rsidRPr="006E798D">
        <w:t>zajednica</w:t>
      </w:r>
      <w:r w:rsidRPr="006E798D">
        <w:rPr>
          <w:spacing w:val="1"/>
        </w:rPr>
        <w:t xml:space="preserve"> </w:t>
      </w:r>
      <w:r w:rsidRPr="006E798D">
        <w:t>Ponuditelja</w:t>
      </w:r>
      <w:r w:rsidRPr="006E798D">
        <w:rPr>
          <w:spacing w:val="1"/>
        </w:rPr>
        <w:t xml:space="preserve"> </w:t>
      </w:r>
      <w:r w:rsidRPr="006E798D">
        <w:t>ne</w:t>
      </w:r>
      <w:r w:rsidRPr="006E798D">
        <w:rPr>
          <w:spacing w:val="1"/>
        </w:rPr>
        <w:t xml:space="preserve"> </w:t>
      </w:r>
      <w:r w:rsidRPr="006E798D">
        <w:t>odredi</w:t>
      </w:r>
      <w:r w:rsidRPr="006E798D">
        <w:rPr>
          <w:spacing w:val="1"/>
        </w:rPr>
        <w:t xml:space="preserve"> </w:t>
      </w:r>
      <w:r w:rsidRPr="006E798D">
        <w:t>drugačije.</w:t>
      </w:r>
      <w:r w:rsidRPr="006E798D">
        <w:rPr>
          <w:spacing w:val="1"/>
        </w:rPr>
        <w:t xml:space="preserve"> </w:t>
      </w:r>
      <w:r w:rsidRPr="006E798D">
        <w:t>Odgovornost</w:t>
      </w:r>
      <w:r w:rsidRPr="006E798D">
        <w:rPr>
          <w:spacing w:val="1"/>
        </w:rPr>
        <w:t xml:space="preserve"> </w:t>
      </w:r>
      <w:r w:rsidRPr="006E798D">
        <w:t>Ponuditelja</w:t>
      </w:r>
      <w:r w:rsidRPr="006E798D">
        <w:rPr>
          <w:spacing w:val="1"/>
        </w:rPr>
        <w:t xml:space="preserve"> </w:t>
      </w:r>
      <w:r w:rsidRPr="006E798D">
        <w:t>iz</w:t>
      </w:r>
      <w:r w:rsidRPr="006E798D">
        <w:rPr>
          <w:spacing w:val="1"/>
        </w:rPr>
        <w:t xml:space="preserve"> </w:t>
      </w:r>
      <w:r w:rsidRPr="006E798D">
        <w:t>zajednice</w:t>
      </w:r>
      <w:r w:rsidRPr="006E798D">
        <w:rPr>
          <w:spacing w:val="1"/>
        </w:rPr>
        <w:t xml:space="preserve"> </w:t>
      </w:r>
      <w:r w:rsidRPr="006E798D">
        <w:t>Ponuditelja</w:t>
      </w:r>
      <w:r w:rsidRPr="006E798D">
        <w:rPr>
          <w:spacing w:val="1"/>
        </w:rPr>
        <w:t xml:space="preserve"> </w:t>
      </w:r>
      <w:r w:rsidRPr="006E798D">
        <w:t>je</w:t>
      </w:r>
      <w:r w:rsidRPr="006E798D">
        <w:rPr>
          <w:spacing w:val="1"/>
        </w:rPr>
        <w:t xml:space="preserve"> </w:t>
      </w:r>
      <w:r w:rsidRPr="006E798D">
        <w:t>solidarna.</w:t>
      </w:r>
      <w:r w:rsidRPr="006E798D">
        <w:rPr>
          <w:spacing w:val="1"/>
        </w:rPr>
        <w:t xml:space="preserve"> </w:t>
      </w:r>
      <w:r w:rsidRPr="006E798D">
        <w:t>Ako</w:t>
      </w:r>
      <w:r w:rsidRPr="006E798D">
        <w:rPr>
          <w:spacing w:val="1"/>
        </w:rPr>
        <w:t xml:space="preserve"> </w:t>
      </w:r>
      <w:r w:rsidRPr="006E798D">
        <w:t>u</w:t>
      </w:r>
      <w:r w:rsidRPr="006E798D">
        <w:rPr>
          <w:spacing w:val="1"/>
        </w:rPr>
        <w:t xml:space="preserve"> </w:t>
      </w:r>
      <w:r w:rsidRPr="006E798D">
        <w:t>ovom</w:t>
      </w:r>
      <w:r w:rsidRPr="006E798D">
        <w:rPr>
          <w:spacing w:val="1"/>
        </w:rPr>
        <w:t xml:space="preserve"> </w:t>
      </w:r>
      <w:r w:rsidRPr="006E798D">
        <w:t>postupku</w:t>
      </w:r>
      <w:r w:rsidRPr="006E798D">
        <w:rPr>
          <w:spacing w:val="1"/>
        </w:rPr>
        <w:t xml:space="preserve"> </w:t>
      </w:r>
      <w:r w:rsidRPr="006E798D">
        <w:t>nabave</w:t>
      </w:r>
      <w:r w:rsidRPr="006E798D">
        <w:rPr>
          <w:spacing w:val="1"/>
        </w:rPr>
        <w:t xml:space="preserve"> </w:t>
      </w:r>
      <w:r w:rsidRPr="006E798D">
        <w:t>bude</w:t>
      </w:r>
      <w:r w:rsidRPr="006E798D">
        <w:rPr>
          <w:spacing w:val="1"/>
        </w:rPr>
        <w:t xml:space="preserve"> </w:t>
      </w:r>
      <w:r w:rsidRPr="006E798D">
        <w:t>odabrana</w:t>
      </w:r>
      <w:r w:rsidRPr="006E798D">
        <w:rPr>
          <w:spacing w:val="1"/>
        </w:rPr>
        <w:t xml:space="preserve"> </w:t>
      </w:r>
      <w:r w:rsidRPr="006E798D">
        <w:t>ponuda</w:t>
      </w:r>
      <w:r w:rsidRPr="006E798D">
        <w:rPr>
          <w:spacing w:val="1"/>
        </w:rPr>
        <w:t xml:space="preserve"> </w:t>
      </w:r>
      <w:r w:rsidRPr="006E798D">
        <w:t>zajednice</w:t>
      </w:r>
      <w:r w:rsidRPr="006E798D">
        <w:rPr>
          <w:spacing w:val="1"/>
        </w:rPr>
        <w:t xml:space="preserve"> </w:t>
      </w:r>
      <w:r w:rsidRPr="006E798D">
        <w:t>ponuditelja,</w:t>
      </w:r>
      <w:r w:rsidRPr="006E798D">
        <w:rPr>
          <w:spacing w:val="1"/>
        </w:rPr>
        <w:t xml:space="preserve"> </w:t>
      </w:r>
      <w:r w:rsidRPr="006E798D">
        <w:t>naručitelj</w:t>
      </w:r>
      <w:r w:rsidRPr="006E798D">
        <w:rPr>
          <w:spacing w:val="1"/>
        </w:rPr>
        <w:t xml:space="preserve"> </w:t>
      </w:r>
      <w:r w:rsidRPr="006E798D">
        <w:t>može</w:t>
      </w:r>
      <w:r w:rsidRPr="006E798D">
        <w:rPr>
          <w:spacing w:val="1"/>
        </w:rPr>
        <w:t xml:space="preserve"> </w:t>
      </w:r>
      <w:r w:rsidRPr="006E798D">
        <w:t>nakon</w:t>
      </w:r>
      <w:r w:rsidRPr="006E798D">
        <w:rPr>
          <w:spacing w:val="1"/>
        </w:rPr>
        <w:t xml:space="preserve"> </w:t>
      </w:r>
      <w:r w:rsidRPr="006E798D">
        <w:t>odabira,</w:t>
      </w:r>
      <w:r w:rsidRPr="006E798D">
        <w:rPr>
          <w:spacing w:val="1"/>
        </w:rPr>
        <w:t xml:space="preserve"> </w:t>
      </w:r>
      <w:r w:rsidRPr="006E798D">
        <w:t>od</w:t>
      </w:r>
      <w:r w:rsidRPr="006E798D">
        <w:rPr>
          <w:spacing w:val="1"/>
        </w:rPr>
        <w:t xml:space="preserve"> </w:t>
      </w:r>
      <w:r w:rsidRPr="006E798D">
        <w:t>zajednice</w:t>
      </w:r>
      <w:r w:rsidRPr="006E798D">
        <w:rPr>
          <w:spacing w:val="1"/>
        </w:rPr>
        <w:t xml:space="preserve"> </w:t>
      </w:r>
      <w:r w:rsidRPr="006E798D">
        <w:t>ponuditelja</w:t>
      </w:r>
      <w:r w:rsidRPr="006E798D">
        <w:rPr>
          <w:spacing w:val="1"/>
        </w:rPr>
        <w:t xml:space="preserve"> </w:t>
      </w:r>
      <w:r w:rsidRPr="006E798D">
        <w:t>zahtijevati određeni pravni oblik u mjeri u kojoj je to potrebno za zadovoljavajuće izvršenje ugovora.</w:t>
      </w:r>
      <w:r w:rsidRPr="006E798D">
        <w:rPr>
          <w:spacing w:val="1"/>
        </w:rPr>
        <w:t xml:space="preserve"> </w:t>
      </w:r>
      <w:r w:rsidRPr="006E798D">
        <w:t>Navedeni</w:t>
      </w:r>
      <w:r w:rsidRPr="006E798D">
        <w:rPr>
          <w:spacing w:val="-2"/>
        </w:rPr>
        <w:t xml:space="preserve"> </w:t>
      </w:r>
      <w:r w:rsidRPr="006E798D">
        <w:t>akt</w:t>
      </w:r>
      <w:r w:rsidRPr="006E798D">
        <w:rPr>
          <w:spacing w:val="-2"/>
        </w:rPr>
        <w:t xml:space="preserve"> </w:t>
      </w:r>
      <w:r w:rsidRPr="006E798D">
        <w:t>mora biti ovjeren žigom</w:t>
      </w:r>
      <w:r w:rsidRPr="006E798D">
        <w:rPr>
          <w:spacing w:val="1"/>
        </w:rPr>
        <w:t xml:space="preserve"> </w:t>
      </w:r>
      <w:r w:rsidRPr="006E798D">
        <w:t>i</w:t>
      </w:r>
      <w:r w:rsidRPr="006E798D">
        <w:rPr>
          <w:spacing w:val="-1"/>
        </w:rPr>
        <w:t xml:space="preserve"> </w:t>
      </w:r>
      <w:r w:rsidRPr="006E798D">
        <w:t>potpisom</w:t>
      </w:r>
      <w:r w:rsidRPr="006E798D">
        <w:rPr>
          <w:spacing w:val="-1"/>
        </w:rPr>
        <w:t xml:space="preserve"> </w:t>
      </w:r>
      <w:r w:rsidRPr="006E798D">
        <w:t>od</w:t>
      </w:r>
      <w:r w:rsidRPr="006E798D">
        <w:rPr>
          <w:spacing w:val="-1"/>
        </w:rPr>
        <w:t xml:space="preserve"> </w:t>
      </w:r>
      <w:r w:rsidRPr="006E798D">
        <w:t>svih</w:t>
      </w:r>
      <w:r w:rsidRPr="006E798D">
        <w:rPr>
          <w:spacing w:val="-2"/>
        </w:rPr>
        <w:t xml:space="preserve"> </w:t>
      </w:r>
      <w:r w:rsidRPr="006E798D">
        <w:t>članova zajednice ponuditelja.</w:t>
      </w:r>
    </w:p>
    <w:p w14:paraId="4A642AE7" w14:textId="77777777" w:rsidR="00033562" w:rsidRPr="006E798D" w:rsidRDefault="00033562" w:rsidP="00513D5F">
      <w:pPr>
        <w:pStyle w:val="Tijeloteksta"/>
        <w:jc w:val="both"/>
      </w:pPr>
    </w:p>
    <w:p w14:paraId="7FCEAEF7" w14:textId="7CB847D9" w:rsidR="00033562" w:rsidRPr="006E798D" w:rsidRDefault="00871656" w:rsidP="00513D5F">
      <w:pPr>
        <w:pStyle w:val="Naslov2"/>
        <w:jc w:val="both"/>
      </w:pPr>
      <w:bookmarkStart w:id="18" w:name="_Toc99445457"/>
      <w:proofErr w:type="spellStart"/>
      <w:r>
        <w:t>Podizvoditelji</w:t>
      </w:r>
      <w:bookmarkEnd w:id="18"/>
      <w:proofErr w:type="spellEnd"/>
    </w:p>
    <w:p w14:paraId="2E550EEF" w14:textId="139BD22E" w:rsidR="00033562" w:rsidRPr="006E798D" w:rsidRDefault="00414DAC" w:rsidP="004278AF">
      <w:pPr>
        <w:pStyle w:val="Tijeloteksta"/>
        <w:jc w:val="both"/>
      </w:pPr>
      <w:r w:rsidRPr="006E798D">
        <w:t>U</w:t>
      </w:r>
      <w:r w:rsidRPr="006E798D">
        <w:rPr>
          <w:spacing w:val="1"/>
        </w:rPr>
        <w:t xml:space="preserve"> </w:t>
      </w:r>
      <w:r w:rsidRPr="006E798D">
        <w:t>ovom</w:t>
      </w:r>
      <w:r w:rsidRPr="006E798D">
        <w:rPr>
          <w:spacing w:val="1"/>
        </w:rPr>
        <w:t xml:space="preserve"> </w:t>
      </w:r>
      <w:r w:rsidRPr="006E798D">
        <w:t>postupku</w:t>
      </w:r>
      <w:r w:rsidRPr="006E798D">
        <w:rPr>
          <w:spacing w:val="1"/>
        </w:rPr>
        <w:t xml:space="preserve"> </w:t>
      </w:r>
      <w:r w:rsidRPr="006E798D">
        <w:t>nabave</w:t>
      </w:r>
      <w:r w:rsidRPr="006E798D">
        <w:rPr>
          <w:spacing w:val="1"/>
        </w:rPr>
        <w:t xml:space="preserve"> </w:t>
      </w:r>
      <w:r w:rsidRPr="006E798D">
        <w:t>Ponuditeljima</w:t>
      </w:r>
      <w:r w:rsidRPr="006E798D">
        <w:rPr>
          <w:spacing w:val="1"/>
        </w:rPr>
        <w:t xml:space="preserve"> </w:t>
      </w:r>
      <w:r w:rsidRPr="006E798D">
        <w:t>je</w:t>
      </w:r>
      <w:r w:rsidRPr="006E798D">
        <w:rPr>
          <w:spacing w:val="1"/>
        </w:rPr>
        <w:t xml:space="preserve"> </w:t>
      </w:r>
      <w:r w:rsidRPr="006E798D">
        <w:t>dopušteno</w:t>
      </w:r>
      <w:r w:rsidRPr="006E798D">
        <w:rPr>
          <w:spacing w:val="1"/>
        </w:rPr>
        <w:t xml:space="preserve"> </w:t>
      </w:r>
      <w:r w:rsidRPr="006E798D">
        <w:t>angažiranje</w:t>
      </w:r>
      <w:r w:rsidRPr="006E798D">
        <w:rPr>
          <w:spacing w:val="1"/>
        </w:rPr>
        <w:t xml:space="preserve"> </w:t>
      </w:r>
      <w:proofErr w:type="spellStart"/>
      <w:r w:rsidRPr="006E798D">
        <w:t>podizvoditelja</w:t>
      </w:r>
      <w:proofErr w:type="spellEnd"/>
      <w:r w:rsidRPr="006E798D">
        <w:t>.</w:t>
      </w:r>
      <w:r w:rsidRPr="006E798D">
        <w:rPr>
          <w:spacing w:val="1"/>
        </w:rPr>
        <w:t xml:space="preserve"> </w:t>
      </w:r>
      <w:proofErr w:type="spellStart"/>
      <w:r w:rsidRPr="006E798D">
        <w:t>Podizvoditelj</w:t>
      </w:r>
      <w:proofErr w:type="spellEnd"/>
      <w:r w:rsidRPr="006E798D">
        <w:rPr>
          <w:spacing w:val="1"/>
        </w:rPr>
        <w:t xml:space="preserve"> </w:t>
      </w:r>
      <w:r w:rsidRPr="006E798D">
        <w:t>je</w:t>
      </w:r>
      <w:r w:rsidRPr="006E798D">
        <w:rPr>
          <w:spacing w:val="1"/>
        </w:rPr>
        <w:t xml:space="preserve"> </w:t>
      </w:r>
      <w:r w:rsidRPr="006E798D">
        <w:t>gospodarski subjekt koji za odabranog Ponuditelja s kojim je Naručitelj sklopio ugovor, isporučuje robu i</w:t>
      </w:r>
      <w:r w:rsidRPr="006E798D">
        <w:rPr>
          <w:spacing w:val="1"/>
        </w:rPr>
        <w:t xml:space="preserve"> </w:t>
      </w:r>
      <w:r w:rsidRPr="006E798D">
        <w:t>pruža</w:t>
      </w:r>
      <w:r w:rsidRPr="006E798D">
        <w:rPr>
          <w:spacing w:val="-1"/>
        </w:rPr>
        <w:t xml:space="preserve"> </w:t>
      </w:r>
      <w:r w:rsidRPr="006E798D">
        <w:t>usluge</w:t>
      </w:r>
      <w:r w:rsidRPr="006E798D">
        <w:rPr>
          <w:spacing w:val="1"/>
        </w:rPr>
        <w:t xml:space="preserve"> </w:t>
      </w:r>
      <w:r w:rsidRPr="006E798D">
        <w:t>koji su neposredno</w:t>
      </w:r>
      <w:r w:rsidRPr="006E798D">
        <w:rPr>
          <w:spacing w:val="1"/>
        </w:rPr>
        <w:t xml:space="preserve"> </w:t>
      </w:r>
      <w:r w:rsidRPr="006E798D">
        <w:t>povezani s predmetom</w:t>
      </w:r>
      <w:r w:rsidRPr="006E798D">
        <w:rPr>
          <w:spacing w:val="1"/>
        </w:rPr>
        <w:t xml:space="preserve"> </w:t>
      </w:r>
      <w:r w:rsidRPr="006E798D">
        <w:t>nabave.</w:t>
      </w:r>
      <w:r w:rsidR="004278AF" w:rsidRPr="006E798D">
        <w:t xml:space="preserve">  </w:t>
      </w:r>
      <w:r w:rsidRPr="006E798D">
        <w:t>Ako</w:t>
      </w:r>
      <w:r w:rsidRPr="006E798D">
        <w:rPr>
          <w:spacing w:val="19"/>
        </w:rPr>
        <w:t xml:space="preserve"> </w:t>
      </w:r>
      <w:r w:rsidRPr="006E798D">
        <w:t>Ponuditelj</w:t>
      </w:r>
      <w:r w:rsidRPr="006E798D">
        <w:rPr>
          <w:spacing w:val="21"/>
        </w:rPr>
        <w:t xml:space="preserve"> </w:t>
      </w:r>
      <w:r w:rsidRPr="006E798D">
        <w:t>namjerava</w:t>
      </w:r>
      <w:r w:rsidRPr="006E798D">
        <w:rPr>
          <w:spacing w:val="18"/>
        </w:rPr>
        <w:t xml:space="preserve"> </w:t>
      </w:r>
      <w:r w:rsidRPr="006E798D">
        <w:t>dati</w:t>
      </w:r>
      <w:r w:rsidRPr="006E798D">
        <w:rPr>
          <w:spacing w:val="21"/>
        </w:rPr>
        <w:t xml:space="preserve"> </w:t>
      </w:r>
      <w:r w:rsidRPr="006E798D">
        <w:t>dio</w:t>
      </w:r>
      <w:r w:rsidRPr="006E798D">
        <w:rPr>
          <w:spacing w:val="21"/>
        </w:rPr>
        <w:t xml:space="preserve"> </w:t>
      </w:r>
      <w:r w:rsidRPr="006E798D">
        <w:t>ugovora</w:t>
      </w:r>
      <w:r w:rsidRPr="006E798D">
        <w:rPr>
          <w:spacing w:val="20"/>
        </w:rPr>
        <w:t xml:space="preserve"> </w:t>
      </w:r>
      <w:r w:rsidRPr="006E798D">
        <w:t>u</w:t>
      </w:r>
      <w:r w:rsidRPr="006E798D">
        <w:rPr>
          <w:spacing w:val="20"/>
        </w:rPr>
        <w:t xml:space="preserve"> </w:t>
      </w:r>
      <w:r w:rsidRPr="006E798D">
        <w:t>podugovor</w:t>
      </w:r>
      <w:r w:rsidRPr="006E798D">
        <w:rPr>
          <w:spacing w:val="21"/>
        </w:rPr>
        <w:t xml:space="preserve"> </w:t>
      </w:r>
      <w:r w:rsidRPr="006E798D">
        <w:t>jednom</w:t>
      </w:r>
      <w:r w:rsidRPr="006E798D">
        <w:rPr>
          <w:spacing w:val="21"/>
        </w:rPr>
        <w:t xml:space="preserve"> </w:t>
      </w:r>
      <w:r w:rsidRPr="006E798D">
        <w:t>ili</w:t>
      </w:r>
      <w:r w:rsidRPr="006E798D">
        <w:rPr>
          <w:spacing w:val="18"/>
        </w:rPr>
        <w:t xml:space="preserve"> </w:t>
      </w:r>
      <w:r w:rsidRPr="006E798D">
        <w:t>više</w:t>
      </w:r>
      <w:r w:rsidRPr="006E798D">
        <w:rPr>
          <w:spacing w:val="21"/>
        </w:rPr>
        <w:t xml:space="preserve"> </w:t>
      </w:r>
      <w:proofErr w:type="spellStart"/>
      <w:r w:rsidR="00871656">
        <w:t>podizvoditelja</w:t>
      </w:r>
      <w:proofErr w:type="spellEnd"/>
      <w:r w:rsidRPr="006E798D">
        <w:rPr>
          <w:spacing w:val="19"/>
        </w:rPr>
        <w:t xml:space="preserve"> </w:t>
      </w:r>
      <w:r w:rsidRPr="006E798D">
        <w:t>dužan</w:t>
      </w:r>
      <w:r w:rsidRPr="006E798D">
        <w:rPr>
          <w:spacing w:val="20"/>
        </w:rPr>
        <w:t xml:space="preserve"> </w:t>
      </w:r>
      <w:r w:rsidRPr="006E798D">
        <w:t>je</w:t>
      </w:r>
      <w:r w:rsidRPr="006E798D">
        <w:rPr>
          <w:spacing w:val="21"/>
        </w:rPr>
        <w:t xml:space="preserve"> </w:t>
      </w:r>
      <w:r w:rsidRPr="006E798D">
        <w:t>u</w:t>
      </w:r>
      <w:r w:rsidRPr="006E798D">
        <w:rPr>
          <w:spacing w:val="20"/>
        </w:rPr>
        <w:t xml:space="preserve"> </w:t>
      </w:r>
      <w:r w:rsidRPr="006E798D">
        <w:t>ponu</w:t>
      </w:r>
      <w:r w:rsidR="00871656">
        <w:t xml:space="preserve">di </w:t>
      </w:r>
      <w:r w:rsidRPr="006E798D">
        <w:t>navesti</w:t>
      </w:r>
      <w:r w:rsidRPr="006E798D">
        <w:rPr>
          <w:spacing w:val="-4"/>
        </w:rPr>
        <w:t xml:space="preserve"> </w:t>
      </w:r>
      <w:r w:rsidRPr="006E798D">
        <w:t>sljedeće</w:t>
      </w:r>
      <w:r w:rsidRPr="006E798D">
        <w:rPr>
          <w:spacing w:val="1"/>
        </w:rPr>
        <w:t xml:space="preserve"> </w:t>
      </w:r>
      <w:r w:rsidRPr="006E798D">
        <w:t>podatke:</w:t>
      </w:r>
    </w:p>
    <w:p w14:paraId="5117637C" w14:textId="19245BB3" w:rsidR="00033562" w:rsidRPr="006E798D" w:rsidRDefault="00414DAC" w:rsidP="004278AF">
      <w:pPr>
        <w:pStyle w:val="Tijeloteksta"/>
        <w:numPr>
          <w:ilvl w:val="0"/>
          <w:numId w:val="10"/>
        </w:numPr>
        <w:jc w:val="both"/>
      </w:pPr>
      <w:r w:rsidRPr="006E798D">
        <w:t>naziv ili tvrtku, sjedište, OIB (ili nacionalni identifikacijski broj prema zemlji sjedišta</w:t>
      </w:r>
      <w:r w:rsidR="004278AF" w:rsidRPr="006E798D">
        <w:t xml:space="preserve"> </w:t>
      </w:r>
      <w:r w:rsidRPr="006E798D">
        <w:t xml:space="preserve">gospodarskog subjekta, ako je primjenjivo), naziv banke i broj računa </w:t>
      </w:r>
      <w:proofErr w:type="spellStart"/>
      <w:r w:rsidR="00871656">
        <w:t>podizvoditelja</w:t>
      </w:r>
      <w:proofErr w:type="spellEnd"/>
      <w:r w:rsidRPr="006E798D">
        <w:t>, i</w:t>
      </w:r>
    </w:p>
    <w:p w14:paraId="095064B1" w14:textId="77777777" w:rsidR="00033562" w:rsidRPr="006E798D" w:rsidRDefault="00414DAC" w:rsidP="004278AF">
      <w:pPr>
        <w:pStyle w:val="Tijeloteksta"/>
        <w:numPr>
          <w:ilvl w:val="0"/>
          <w:numId w:val="10"/>
        </w:numPr>
        <w:jc w:val="both"/>
      </w:pPr>
      <w:r w:rsidRPr="006E798D">
        <w:t>predmet, količinu, vrijednost podugovora i postotni dio ugovora koji se daje u podugovor.</w:t>
      </w:r>
    </w:p>
    <w:p w14:paraId="2891EFA5" w14:textId="77777777" w:rsidR="004278AF" w:rsidRPr="006E798D" w:rsidRDefault="00414DAC" w:rsidP="00505CFB">
      <w:pPr>
        <w:pStyle w:val="Tijeloteksta"/>
        <w:jc w:val="both"/>
      </w:pPr>
      <w:r w:rsidRPr="006E798D">
        <w:t xml:space="preserve">Navedeni podaci o </w:t>
      </w:r>
      <w:proofErr w:type="spellStart"/>
      <w:r w:rsidRPr="006E798D">
        <w:t>podizvoditeljima</w:t>
      </w:r>
      <w:proofErr w:type="spellEnd"/>
      <w:r w:rsidRPr="006E798D">
        <w:t xml:space="preserve"> obavezni su sastojci ugovora o nabavi.</w:t>
      </w:r>
    </w:p>
    <w:p w14:paraId="102384DB" w14:textId="5C223D2E" w:rsidR="00033562" w:rsidRPr="006E798D" w:rsidRDefault="00414DAC" w:rsidP="00505CFB">
      <w:pPr>
        <w:pStyle w:val="Tijeloteksta"/>
        <w:jc w:val="both"/>
      </w:pPr>
      <w:r w:rsidRPr="006E798D">
        <w:t xml:space="preserve">Ako se dio ugovora daje u podugovor, tada za robu ili usluge koje će </w:t>
      </w:r>
      <w:proofErr w:type="spellStart"/>
      <w:r w:rsidRPr="006E798D">
        <w:t>podizvoditeljima</w:t>
      </w:r>
      <w:proofErr w:type="spellEnd"/>
      <w:r w:rsidRPr="006E798D">
        <w:t xml:space="preserve"> isporučiti</w:t>
      </w:r>
      <w:r w:rsidRPr="006E798D">
        <w:rPr>
          <w:spacing w:val="-1"/>
        </w:rPr>
        <w:t xml:space="preserve"> </w:t>
      </w:r>
      <w:r w:rsidRPr="006E798D">
        <w:t>ili</w:t>
      </w:r>
      <w:r w:rsidRPr="006E798D">
        <w:rPr>
          <w:spacing w:val="-2"/>
        </w:rPr>
        <w:t xml:space="preserve"> </w:t>
      </w:r>
      <w:r w:rsidRPr="006E798D">
        <w:t>pružiti,</w:t>
      </w:r>
      <w:r w:rsidRPr="006E798D">
        <w:rPr>
          <w:spacing w:val="-1"/>
        </w:rPr>
        <w:t xml:space="preserve"> </w:t>
      </w:r>
      <w:r w:rsidRPr="006E798D">
        <w:t>Naručitelj</w:t>
      </w:r>
      <w:r w:rsidRPr="006E798D">
        <w:rPr>
          <w:spacing w:val="-1"/>
        </w:rPr>
        <w:t xml:space="preserve"> </w:t>
      </w:r>
      <w:r w:rsidRPr="006E798D">
        <w:t>neposredno</w:t>
      </w:r>
      <w:r w:rsidRPr="006E798D">
        <w:rPr>
          <w:spacing w:val="-2"/>
        </w:rPr>
        <w:t xml:space="preserve"> </w:t>
      </w:r>
      <w:r w:rsidRPr="006E798D">
        <w:t>plaća</w:t>
      </w:r>
      <w:r w:rsidRPr="006E798D">
        <w:rPr>
          <w:spacing w:val="-1"/>
        </w:rPr>
        <w:t xml:space="preserve"> </w:t>
      </w:r>
      <w:proofErr w:type="spellStart"/>
      <w:r w:rsidRPr="006E798D">
        <w:t>podugovaratelju</w:t>
      </w:r>
      <w:proofErr w:type="spellEnd"/>
      <w:r w:rsidRPr="006E798D">
        <w:t>/</w:t>
      </w:r>
      <w:proofErr w:type="spellStart"/>
      <w:r w:rsidRPr="006E798D">
        <w:t>podizvoditelju</w:t>
      </w:r>
      <w:proofErr w:type="spellEnd"/>
      <w:r w:rsidRPr="006E798D">
        <w:t>.</w:t>
      </w:r>
    </w:p>
    <w:p w14:paraId="0F1F9EA1" w14:textId="2F96FB34" w:rsidR="00033562" w:rsidRPr="006E798D" w:rsidRDefault="00414DAC" w:rsidP="00505CFB">
      <w:pPr>
        <w:pStyle w:val="Tijeloteksta"/>
        <w:jc w:val="both"/>
      </w:pPr>
      <w:r w:rsidRPr="006E798D">
        <w:t>Sudjelovanje</w:t>
      </w:r>
      <w:r w:rsidRPr="006E798D">
        <w:rPr>
          <w:spacing w:val="-1"/>
        </w:rPr>
        <w:t xml:space="preserve"> </w:t>
      </w:r>
      <w:proofErr w:type="spellStart"/>
      <w:r w:rsidRPr="006E798D">
        <w:t>podizvoditelja</w:t>
      </w:r>
      <w:proofErr w:type="spellEnd"/>
      <w:r w:rsidRPr="006E798D">
        <w:rPr>
          <w:spacing w:val="-4"/>
        </w:rPr>
        <w:t xml:space="preserve"> </w:t>
      </w:r>
      <w:r w:rsidRPr="006E798D">
        <w:t>ne</w:t>
      </w:r>
      <w:r w:rsidRPr="006E798D">
        <w:rPr>
          <w:spacing w:val="-2"/>
        </w:rPr>
        <w:t xml:space="preserve"> </w:t>
      </w:r>
      <w:r w:rsidRPr="006E798D">
        <w:t>utječe na</w:t>
      </w:r>
      <w:r w:rsidRPr="006E798D">
        <w:rPr>
          <w:spacing w:val="-4"/>
        </w:rPr>
        <w:t xml:space="preserve"> </w:t>
      </w:r>
      <w:r w:rsidRPr="006E798D">
        <w:t>odgovornost ponuditelja</w:t>
      </w:r>
      <w:r w:rsidRPr="006E798D">
        <w:rPr>
          <w:spacing w:val="-1"/>
        </w:rPr>
        <w:t xml:space="preserve"> </w:t>
      </w:r>
      <w:r w:rsidRPr="006E798D">
        <w:t>za</w:t>
      </w:r>
      <w:r w:rsidRPr="006E798D">
        <w:rPr>
          <w:spacing w:val="-2"/>
        </w:rPr>
        <w:t xml:space="preserve"> </w:t>
      </w:r>
      <w:r w:rsidRPr="006E798D">
        <w:t>izvršenje</w:t>
      </w:r>
      <w:r w:rsidRPr="006E798D">
        <w:rPr>
          <w:spacing w:val="-4"/>
        </w:rPr>
        <w:t xml:space="preserve"> </w:t>
      </w:r>
      <w:r w:rsidRPr="006E798D">
        <w:t>ugovora</w:t>
      </w:r>
      <w:r w:rsidRPr="006E798D">
        <w:rPr>
          <w:spacing w:val="-5"/>
        </w:rPr>
        <w:t xml:space="preserve"> </w:t>
      </w:r>
      <w:r w:rsidRPr="006E798D">
        <w:t>o nabavi.</w:t>
      </w:r>
      <w:r w:rsidR="004278AF" w:rsidRPr="006E798D">
        <w:t xml:space="preserve"> </w:t>
      </w:r>
      <w:r w:rsidRPr="006E798D">
        <w:t>Ako</w:t>
      </w:r>
      <w:r w:rsidRPr="006E798D">
        <w:rPr>
          <w:spacing w:val="4"/>
        </w:rPr>
        <w:t xml:space="preserve"> </w:t>
      </w:r>
      <w:r w:rsidRPr="006E798D">
        <w:t>ponuditelj</w:t>
      </w:r>
      <w:r w:rsidRPr="006E798D">
        <w:rPr>
          <w:spacing w:val="4"/>
        </w:rPr>
        <w:t xml:space="preserve"> </w:t>
      </w:r>
      <w:r w:rsidRPr="006E798D">
        <w:t>ne</w:t>
      </w:r>
      <w:r w:rsidRPr="006E798D">
        <w:rPr>
          <w:spacing w:val="4"/>
        </w:rPr>
        <w:t xml:space="preserve"> </w:t>
      </w:r>
      <w:r w:rsidRPr="006E798D">
        <w:t>dostavi</w:t>
      </w:r>
      <w:r w:rsidRPr="006E798D">
        <w:rPr>
          <w:spacing w:val="4"/>
        </w:rPr>
        <w:t xml:space="preserve"> </w:t>
      </w:r>
      <w:r w:rsidRPr="006E798D">
        <w:t>podatke</w:t>
      </w:r>
      <w:r w:rsidRPr="006E798D">
        <w:rPr>
          <w:spacing w:val="2"/>
        </w:rPr>
        <w:t xml:space="preserve"> </w:t>
      </w:r>
      <w:r w:rsidRPr="006E798D">
        <w:t>o</w:t>
      </w:r>
      <w:r w:rsidRPr="006E798D">
        <w:rPr>
          <w:spacing w:val="4"/>
        </w:rPr>
        <w:t xml:space="preserve"> </w:t>
      </w:r>
      <w:proofErr w:type="spellStart"/>
      <w:r w:rsidRPr="006E798D">
        <w:t>podizvoditelju</w:t>
      </w:r>
      <w:proofErr w:type="spellEnd"/>
      <w:r w:rsidRPr="006E798D">
        <w:t>/</w:t>
      </w:r>
      <w:proofErr w:type="spellStart"/>
      <w:r w:rsidRPr="006E798D">
        <w:t>podizvoditeljima</w:t>
      </w:r>
      <w:proofErr w:type="spellEnd"/>
      <w:r w:rsidRPr="006E798D">
        <w:t>,</w:t>
      </w:r>
      <w:r w:rsidRPr="006E798D">
        <w:rPr>
          <w:spacing w:val="4"/>
        </w:rPr>
        <w:t xml:space="preserve"> </w:t>
      </w:r>
      <w:r w:rsidRPr="006E798D">
        <w:t>smatra</w:t>
      </w:r>
      <w:r w:rsidRPr="006E798D">
        <w:rPr>
          <w:spacing w:val="4"/>
        </w:rPr>
        <w:t xml:space="preserve"> </w:t>
      </w:r>
      <w:r w:rsidRPr="006E798D">
        <w:t>se</w:t>
      </w:r>
      <w:r w:rsidRPr="006E798D">
        <w:rPr>
          <w:spacing w:val="2"/>
        </w:rPr>
        <w:t xml:space="preserve"> </w:t>
      </w:r>
      <w:r w:rsidRPr="006E798D">
        <w:t>da</w:t>
      </w:r>
      <w:r w:rsidRPr="006E798D">
        <w:rPr>
          <w:spacing w:val="6"/>
        </w:rPr>
        <w:t xml:space="preserve"> </w:t>
      </w:r>
      <w:r w:rsidRPr="006E798D">
        <w:t>će</w:t>
      </w:r>
      <w:r w:rsidRPr="006E798D">
        <w:rPr>
          <w:spacing w:val="3"/>
        </w:rPr>
        <w:t xml:space="preserve"> </w:t>
      </w:r>
      <w:r w:rsidRPr="006E798D">
        <w:t>cjelokupni</w:t>
      </w:r>
      <w:r w:rsidRPr="006E798D">
        <w:rPr>
          <w:spacing w:val="6"/>
        </w:rPr>
        <w:t xml:space="preserve"> </w:t>
      </w:r>
      <w:r w:rsidRPr="006E798D">
        <w:t>predmet</w:t>
      </w:r>
      <w:r w:rsidRPr="006E798D">
        <w:rPr>
          <w:spacing w:val="-46"/>
        </w:rPr>
        <w:t xml:space="preserve"> </w:t>
      </w:r>
      <w:r w:rsidRPr="006E798D">
        <w:t>nabave izvršiti samostalno.</w:t>
      </w:r>
    </w:p>
    <w:p w14:paraId="4B154654" w14:textId="77777777" w:rsidR="00033562" w:rsidRPr="006E798D" w:rsidRDefault="00033562" w:rsidP="00513D5F">
      <w:pPr>
        <w:pStyle w:val="Tijeloteksta"/>
        <w:jc w:val="both"/>
      </w:pPr>
    </w:p>
    <w:p w14:paraId="0A37D511" w14:textId="77777777" w:rsidR="00033562" w:rsidRPr="006E798D" w:rsidRDefault="00414DAC" w:rsidP="00513D5F">
      <w:pPr>
        <w:pStyle w:val="Naslov1"/>
        <w:numPr>
          <w:ilvl w:val="0"/>
          <w:numId w:val="6"/>
        </w:numPr>
        <w:jc w:val="both"/>
        <w:rPr>
          <w:color w:val="365F91"/>
          <w:sz w:val="22"/>
          <w:szCs w:val="22"/>
        </w:rPr>
      </w:pPr>
      <w:bookmarkStart w:id="19" w:name="_Toc99445458"/>
      <w:r w:rsidRPr="006E798D">
        <w:rPr>
          <w:sz w:val="22"/>
          <w:szCs w:val="22"/>
        </w:rPr>
        <w:t>PREDMET NABAVE</w:t>
      </w:r>
      <w:bookmarkEnd w:id="19"/>
    </w:p>
    <w:p w14:paraId="1AF5AAC5" w14:textId="77777777" w:rsidR="00033562" w:rsidRPr="006E798D" w:rsidRDefault="00414DAC" w:rsidP="00513D5F">
      <w:pPr>
        <w:pStyle w:val="Naslov2"/>
        <w:numPr>
          <w:ilvl w:val="1"/>
          <w:numId w:val="6"/>
        </w:numPr>
        <w:jc w:val="both"/>
      </w:pPr>
      <w:bookmarkStart w:id="20" w:name="_Toc99445459"/>
      <w:r w:rsidRPr="006E798D">
        <w:t>Procijenjena</w:t>
      </w:r>
      <w:r w:rsidRPr="006E798D">
        <w:rPr>
          <w:spacing w:val="-8"/>
        </w:rPr>
        <w:t xml:space="preserve"> </w:t>
      </w:r>
      <w:r w:rsidRPr="006E798D">
        <w:t>vrijednost</w:t>
      </w:r>
      <w:r w:rsidRPr="006E798D">
        <w:rPr>
          <w:spacing w:val="-6"/>
        </w:rPr>
        <w:t xml:space="preserve"> </w:t>
      </w:r>
      <w:r w:rsidRPr="006E798D">
        <w:t>nabave</w:t>
      </w:r>
      <w:bookmarkEnd w:id="20"/>
    </w:p>
    <w:p w14:paraId="1F05D23D" w14:textId="0D426102" w:rsidR="00033562" w:rsidRPr="006E798D" w:rsidRDefault="004278AF" w:rsidP="00513D5F">
      <w:pPr>
        <w:pStyle w:val="Tijeloteksta"/>
        <w:jc w:val="both"/>
      </w:pPr>
      <w:r w:rsidRPr="006E798D">
        <w:t>Procijenjena vrijednost nabave je 2.479.936,51 kuna bez PDV-a.</w:t>
      </w:r>
    </w:p>
    <w:p w14:paraId="46903A0E" w14:textId="77777777" w:rsidR="004278AF" w:rsidRPr="006E798D" w:rsidRDefault="004278AF" w:rsidP="00513D5F">
      <w:pPr>
        <w:pStyle w:val="Tijeloteksta"/>
        <w:jc w:val="both"/>
      </w:pPr>
    </w:p>
    <w:p w14:paraId="3D5F223C" w14:textId="77777777" w:rsidR="00033562" w:rsidRPr="006E798D" w:rsidRDefault="00414DAC" w:rsidP="00513D5F">
      <w:pPr>
        <w:pStyle w:val="Naslov2"/>
        <w:numPr>
          <w:ilvl w:val="1"/>
          <w:numId w:val="6"/>
        </w:numPr>
        <w:jc w:val="both"/>
      </w:pPr>
      <w:bookmarkStart w:id="21" w:name="_Toc99445460"/>
      <w:r w:rsidRPr="006E798D">
        <w:t>Grupe</w:t>
      </w:r>
      <w:r w:rsidRPr="006E798D">
        <w:rPr>
          <w:spacing w:val="-4"/>
        </w:rPr>
        <w:t xml:space="preserve"> </w:t>
      </w:r>
      <w:r w:rsidRPr="006E798D">
        <w:t>predmeta</w:t>
      </w:r>
      <w:r w:rsidRPr="006E798D">
        <w:rPr>
          <w:spacing w:val="-9"/>
        </w:rPr>
        <w:t xml:space="preserve"> </w:t>
      </w:r>
      <w:r w:rsidRPr="006E798D">
        <w:t>nabave</w:t>
      </w:r>
      <w:bookmarkEnd w:id="21"/>
    </w:p>
    <w:p w14:paraId="05B13ADB" w14:textId="77777777" w:rsidR="00033562" w:rsidRPr="006E798D" w:rsidRDefault="00414DAC" w:rsidP="00513D5F">
      <w:pPr>
        <w:pStyle w:val="Tijeloteksta"/>
        <w:jc w:val="both"/>
      </w:pPr>
      <w:r w:rsidRPr="006E798D">
        <w:t>Nabava</w:t>
      </w:r>
      <w:r w:rsidRPr="006E798D">
        <w:rPr>
          <w:spacing w:val="-1"/>
        </w:rPr>
        <w:t xml:space="preserve"> </w:t>
      </w:r>
      <w:r w:rsidRPr="006E798D">
        <w:t>nije podijeljena</w:t>
      </w:r>
      <w:r w:rsidRPr="006E798D">
        <w:rPr>
          <w:spacing w:val="-4"/>
        </w:rPr>
        <w:t xml:space="preserve"> </w:t>
      </w:r>
      <w:r w:rsidRPr="006E798D">
        <w:t>u grupe.</w:t>
      </w:r>
    </w:p>
    <w:p w14:paraId="7B2B9BFA" w14:textId="77777777" w:rsidR="00033562" w:rsidRPr="006E798D" w:rsidRDefault="00033562" w:rsidP="00513D5F">
      <w:pPr>
        <w:pStyle w:val="Tijeloteksta"/>
        <w:jc w:val="both"/>
      </w:pPr>
    </w:p>
    <w:p w14:paraId="530BBD68" w14:textId="77777777" w:rsidR="00033562" w:rsidRPr="006E798D" w:rsidRDefault="00414DAC" w:rsidP="00513D5F">
      <w:pPr>
        <w:pStyle w:val="Naslov2"/>
        <w:numPr>
          <w:ilvl w:val="1"/>
          <w:numId w:val="6"/>
        </w:numPr>
        <w:jc w:val="both"/>
      </w:pPr>
      <w:bookmarkStart w:id="22" w:name="_Toc99445461"/>
      <w:r w:rsidRPr="006E798D">
        <w:t>Opis</w:t>
      </w:r>
      <w:r w:rsidRPr="006E798D">
        <w:rPr>
          <w:spacing w:val="-4"/>
        </w:rPr>
        <w:t xml:space="preserve"> </w:t>
      </w:r>
      <w:r w:rsidRPr="006E798D">
        <w:t>predmeta</w:t>
      </w:r>
      <w:r w:rsidRPr="006E798D">
        <w:rPr>
          <w:spacing w:val="-8"/>
        </w:rPr>
        <w:t xml:space="preserve"> </w:t>
      </w:r>
      <w:r w:rsidRPr="006E798D">
        <w:t>nabave</w:t>
      </w:r>
      <w:bookmarkEnd w:id="22"/>
    </w:p>
    <w:p w14:paraId="7D9A7F97" w14:textId="62A0CC8E" w:rsidR="004278AF" w:rsidRPr="006E798D" w:rsidRDefault="004278AF" w:rsidP="004278AF">
      <w:pPr>
        <w:pStyle w:val="Tijeloteksta"/>
        <w:jc w:val="both"/>
      </w:pPr>
      <w:r w:rsidRPr="006E798D">
        <w:t xml:space="preserve">Predmet nabave </w:t>
      </w:r>
      <w:bookmarkStart w:id="23" w:name="_Hlk98497697"/>
      <w:r w:rsidRPr="006E798D">
        <w:t xml:space="preserve">je </w:t>
      </w:r>
      <w:bookmarkStart w:id="24" w:name="_Hlk98497966"/>
      <w:r w:rsidR="00505CFB">
        <w:t>uspostava</w:t>
      </w:r>
      <w:r w:rsidRPr="006E798D">
        <w:t xml:space="preserve"> fotonaponske elektrane (</w:t>
      </w:r>
      <w:proofErr w:type="spellStart"/>
      <w:r w:rsidRPr="006E798D">
        <w:t>FNE</w:t>
      </w:r>
      <w:proofErr w:type="spellEnd"/>
      <w:r w:rsidRPr="006E798D">
        <w:t>) „</w:t>
      </w:r>
      <w:proofErr w:type="spellStart"/>
      <w:r w:rsidRPr="006E798D">
        <w:t>DECOSPAN</w:t>
      </w:r>
      <w:proofErr w:type="spellEnd"/>
      <w:r w:rsidRPr="006E798D">
        <w:t xml:space="preserve">“, revitalizacija električnih instalacija u proizvodnom pogonu poduzeća i izvedba parkirališnog mjesta u </w:t>
      </w:r>
      <w:r w:rsidR="00C2413F">
        <w:t>svrhu</w:t>
      </w:r>
      <w:r w:rsidRPr="006E798D">
        <w:t xml:space="preserve"> jačanja pristupačnosti građevina osobama s invaliditetom i smanjene pokretljivosti</w:t>
      </w:r>
      <w:bookmarkEnd w:id="23"/>
      <w:r w:rsidRPr="006E798D">
        <w:t xml:space="preserve">. </w:t>
      </w:r>
    </w:p>
    <w:bookmarkEnd w:id="24"/>
    <w:p w14:paraId="30254321" w14:textId="57C04D9C" w:rsidR="004278AF" w:rsidRPr="006E798D" w:rsidRDefault="004278AF" w:rsidP="004278AF">
      <w:pPr>
        <w:pStyle w:val="Tijeloteksta"/>
        <w:jc w:val="both"/>
      </w:pPr>
      <w:r w:rsidRPr="006E798D">
        <w:t xml:space="preserve">Predviđena snaga </w:t>
      </w:r>
      <w:proofErr w:type="spellStart"/>
      <w:r w:rsidRPr="006E798D">
        <w:t>FNE</w:t>
      </w:r>
      <w:proofErr w:type="spellEnd"/>
      <w:r w:rsidRPr="006E798D">
        <w:t xml:space="preserve"> „</w:t>
      </w:r>
      <w:proofErr w:type="spellStart"/>
      <w:r w:rsidRPr="006E798D">
        <w:t>DECOSPAN</w:t>
      </w:r>
      <w:proofErr w:type="spellEnd"/>
      <w:r w:rsidRPr="006E798D">
        <w:t xml:space="preserve">“ je 400 kW a planirana je Glavnim projektom TD 73/2020, od kolovoza 2020., izrađenim od strane tvrtke </w:t>
      </w:r>
      <w:proofErr w:type="spellStart"/>
      <w:r w:rsidRPr="006E798D">
        <w:t>Solektra</w:t>
      </w:r>
      <w:proofErr w:type="spellEnd"/>
      <w:r w:rsidRPr="006E798D">
        <w:t xml:space="preserve"> projekt d.o.o. </w:t>
      </w:r>
      <w:proofErr w:type="spellStart"/>
      <w:r w:rsidRPr="006E798D">
        <w:t>FNE</w:t>
      </w:r>
      <w:proofErr w:type="spellEnd"/>
      <w:r w:rsidRPr="006E798D">
        <w:t xml:space="preserve"> će se koristi se za proizvodnju električne energije za vlastitu potrošnju prema Zakonu o energiji, Zakonu o obnovljivim izvorima energije i visokoučinkovitoj kogeneraciji. Postavljanje </w:t>
      </w:r>
      <w:proofErr w:type="spellStart"/>
      <w:r w:rsidRPr="006E798D">
        <w:t>FNE</w:t>
      </w:r>
      <w:proofErr w:type="spellEnd"/>
      <w:r w:rsidRPr="006E798D">
        <w:t xml:space="preserve"> će rezultirati povećanom količinom električne energije dobivene iz </w:t>
      </w:r>
      <w:proofErr w:type="spellStart"/>
      <w:r w:rsidRPr="006E798D">
        <w:t>OIE</w:t>
      </w:r>
      <w:proofErr w:type="spellEnd"/>
      <w:r w:rsidRPr="006E798D">
        <w:t xml:space="preserve"> Projektnoj cjelini za </w:t>
      </w:r>
      <w:proofErr w:type="spellStart"/>
      <w:r w:rsidR="00074F2C" w:rsidRPr="00074F2C">
        <w:t>361.083</w:t>
      </w:r>
      <w:r w:rsidRPr="006E798D">
        <w:t>kWh</w:t>
      </w:r>
      <w:proofErr w:type="spellEnd"/>
      <w:r w:rsidRPr="006E798D">
        <w:t xml:space="preserve">/god. </w:t>
      </w:r>
      <w:proofErr w:type="spellStart"/>
      <w:r w:rsidRPr="006E798D">
        <w:t>FNE</w:t>
      </w:r>
      <w:proofErr w:type="spellEnd"/>
      <w:r w:rsidRPr="006E798D">
        <w:t xml:space="preserve"> </w:t>
      </w:r>
      <w:proofErr w:type="spellStart"/>
      <w:r w:rsidRPr="006E798D">
        <w:t>DECOSPAN</w:t>
      </w:r>
      <w:proofErr w:type="spellEnd"/>
      <w:r w:rsidRPr="006E798D">
        <w:t xml:space="preserve"> sastojat će se od fotonaponskih modula na krovovima proizvodne hale br. 6. koja se nalazi na adresi Savska 158, 35213 </w:t>
      </w:r>
      <w:proofErr w:type="spellStart"/>
      <w:r w:rsidRPr="006E798D">
        <w:t>Oprisavci</w:t>
      </w:r>
      <w:proofErr w:type="spellEnd"/>
      <w:r w:rsidRPr="006E798D">
        <w:t xml:space="preserve">, </w:t>
      </w:r>
      <w:proofErr w:type="spellStart"/>
      <w:r w:rsidRPr="006E798D">
        <w:t>k.č</w:t>
      </w:r>
      <w:proofErr w:type="spellEnd"/>
      <w:r w:rsidRPr="006E798D">
        <w:t xml:space="preserve">. 1762/1, k.o. </w:t>
      </w:r>
      <w:proofErr w:type="spellStart"/>
      <w:r w:rsidRPr="006E798D">
        <w:t>Oprisavci</w:t>
      </w:r>
      <w:proofErr w:type="spellEnd"/>
      <w:r w:rsidRPr="006E798D">
        <w:t>. Tlocrtna površina sunčane elektrane na krovištu iznosit će</w:t>
      </w:r>
      <w:r w:rsidR="00C7581A">
        <w:t xml:space="preserve">: 2.757,6 </w:t>
      </w:r>
      <w:proofErr w:type="spellStart"/>
      <w:r w:rsidRPr="006E798D">
        <w:t>m2</w:t>
      </w:r>
      <w:proofErr w:type="spellEnd"/>
      <w:r w:rsidRPr="006E798D">
        <w:t xml:space="preserve">, priključna snaga </w:t>
      </w:r>
      <w:proofErr w:type="spellStart"/>
      <w:r w:rsidRPr="006E798D">
        <w:t>FNE</w:t>
      </w:r>
      <w:proofErr w:type="spellEnd"/>
      <w:r w:rsidRPr="006E798D">
        <w:t xml:space="preserve"> planirana je na 400 kW, broj predviđenih fotonaponskih modula snage </w:t>
      </w:r>
      <w:r w:rsidR="00C7581A">
        <w:t>375</w:t>
      </w:r>
      <w:r w:rsidR="00C7581A" w:rsidRPr="006E798D">
        <w:t xml:space="preserve"> </w:t>
      </w:r>
      <w:proofErr w:type="spellStart"/>
      <w:r w:rsidRPr="006E798D">
        <w:t>Wp</w:t>
      </w:r>
      <w:proofErr w:type="spellEnd"/>
      <w:r w:rsidRPr="006E798D">
        <w:t xml:space="preserve"> je 1.532, predviđena instalirana snaga fotonaponskih modula je 574,5 kW dok će instalirana (AC) snaga u fotonaponskim izmjenjivačima biti 400 kW. Stupanj korisnog djelovanja </w:t>
      </w:r>
      <w:r w:rsidR="00C7581A">
        <w:t>fotonaponskih modula</w:t>
      </w:r>
      <w:r w:rsidRPr="006E798D">
        <w:t xml:space="preserve"> treba biti veći od 15%. </w:t>
      </w:r>
    </w:p>
    <w:p w14:paraId="42D6F2B6" w14:textId="77777777" w:rsidR="004278AF" w:rsidRPr="006E798D" w:rsidRDefault="004278AF" w:rsidP="004278AF">
      <w:pPr>
        <w:pStyle w:val="Tijeloteksta"/>
        <w:jc w:val="both"/>
      </w:pPr>
    </w:p>
    <w:p w14:paraId="208D0DC6" w14:textId="77777777" w:rsidR="004278AF" w:rsidRPr="006E798D" w:rsidRDefault="004278AF" w:rsidP="004278AF">
      <w:pPr>
        <w:pStyle w:val="Tijeloteksta"/>
        <w:jc w:val="both"/>
      </w:pPr>
      <w:r w:rsidRPr="006E798D">
        <w:lastRenderedPageBreak/>
        <w:t xml:space="preserve">Predmet nabave uključuje mjeru revitalizacije sustava unutarnje rasvjete u Proizvodnom pogonu naručitelja sukladno prijedlogu koji je definiran Glavnim projektom oznake TD 73/2020 od kolovoza 2020., izrađenim od strane tvrtke </w:t>
      </w:r>
      <w:proofErr w:type="spellStart"/>
      <w:r w:rsidRPr="006E798D">
        <w:t>Solektra</w:t>
      </w:r>
      <w:proofErr w:type="spellEnd"/>
      <w:r w:rsidRPr="006E798D">
        <w:t xml:space="preserve"> projekt d.o.o. Revitalizacija mora rezultirati smanjenom potrebom za energijom isporučenom iz elektrodistribucijske mreže za 26.437 kWh/god. Nakon revitalizacije, sustav rasvjete mora biti usklađen s normiranim </w:t>
      </w:r>
      <w:proofErr w:type="spellStart"/>
      <w:r w:rsidRPr="006E798D">
        <w:t>svjetlotehničkim</w:t>
      </w:r>
      <w:proofErr w:type="spellEnd"/>
      <w:r w:rsidRPr="006E798D">
        <w:t xml:space="preserve"> vrijednostima – HRN </w:t>
      </w:r>
      <w:proofErr w:type="spellStart"/>
      <w:r w:rsidRPr="006E798D">
        <w:t>EN</w:t>
      </w:r>
      <w:proofErr w:type="spellEnd"/>
      <w:r w:rsidRPr="006E798D">
        <w:t xml:space="preserve"> 12464-1:2012, HRN </w:t>
      </w:r>
      <w:proofErr w:type="spellStart"/>
      <w:r w:rsidRPr="006E798D">
        <w:t>EN</w:t>
      </w:r>
      <w:proofErr w:type="spellEnd"/>
      <w:r w:rsidRPr="006E798D">
        <w:t xml:space="preserve"> 12464-2, I HRN </w:t>
      </w:r>
      <w:proofErr w:type="spellStart"/>
      <w:r w:rsidRPr="006E798D">
        <w:t>EN</w:t>
      </w:r>
      <w:proofErr w:type="spellEnd"/>
      <w:r w:rsidRPr="006E798D">
        <w:t xml:space="preserve"> 13201-2:2016, ili jednakovrijedno. Revitalizacija sustava rasvjete mora se provesti  zamjenom starih </w:t>
      </w:r>
      <w:proofErr w:type="spellStart"/>
      <w:r w:rsidRPr="006E798D">
        <w:t>FLUO</w:t>
      </w:r>
      <w:proofErr w:type="spellEnd"/>
      <w:r w:rsidRPr="006E798D">
        <w:t xml:space="preserve"> rasvjetnih tijela novim LED rasvjetnim tijelima u prostoru za skladištenje koji se nalazi u hali broj 5 poduzeća </w:t>
      </w:r>
      <w:proofErr w:type="spellStart"/>
      <w:r w:rsidRPr="006E798D">
        <w:t>Decospan</w:t>
      </w:r>
      <w:proofErr w:type="spellEnd"/>
      <w:r w:rsidRPr="006E798D">
        <w:t xml:space="preserve">.  Ukupno smanjenje emisija </w:t>
      </w:r>
      <w:proofErr w:type="spellStart"/>
      <w:r w:rsidRPr="006E798D">
        <w:t>CO2</w:t>
      </w:r>
      <w:proofErr w:type="spellEnd"/>
      <w:r w:rsidRPr="006E798D">
        <w:t xml:space="preserve"> projektiranog sustava treba iznositi minimalno 8,72421 </w:t>
      </w:r>
      <w:proofErr w:type="spellStart"/>
      <w:r w:rsidRPr="006E798D">
        <w:t>tCO2</w:t>
      </w:r>
      <w:proofErr w:type="spellEnd"/>
      <w:r w:rsidRPr="006E798D">
        <w:t>/god.</w:t>
      </w:r>
    </w:p>
    <w:p w14:paraId="09597BB8" w14:textId="77777777" w:rsidR="003C161B" w:rsidRPr="006E798D" w:rsidRDefault="003C161B" w:rsidP="004278AF">
      <w:pPr>
        <w:pStyle w:val="Tijeloteksta"/>
        <w:jc w:val="both"/>
      </w:pPr>
    </w:p>
    <w:p w14:paraId="2C3D2E0D" w14:textId="272ACCA0" w:rsidR="004278AF" w:rsidRDefault="004278AF" w:rsidP="004278AF">
      <w:pPr>
        <w:pStyle w:val="Tijeloteksta"/>
        <w:jc w:val="both"/>
      </w:pPr>
      <w:r w:rsidRPr="006E798D">
        <w:t xml:space="preserve">Predmet nabave uključuje mjeru koja doprinosi pristupačnosti građevina osobama s invaliditetom i smanjene pokretljivosti odnosno izvedbi parkirališnog mjesto za jedan automobil sukladno primjeru na slici 33. Priloga Pravilnika o osiguranju pristupačnosti građevina osobama s invaliditetom i smanjene pokretljivosti (NN 78/13). </w:t>
      </w:r>
    </w:p>
    <w:p w14:paraId="2FF8CD6C" w14:textId="77777777" w:rsidR="00753E83" w:rsidRPr="006E798D" w:rsidRDefault="00753E83" w:rsidP="004278AF">
      <w:pPr>
        <w:pStyle w:val="Tijeloteksta"/>
        <w:jc w:val="both"/>
      </w:pPr>
    </w:p>
    <w:p w14:paraId="4F35B114" w14:textId="77777777" w:rsidR="005D6D20" w:rsidRDefault="004278AF" w:rsidP="00513D5F">
      <w:pPr>
        <w:pStyle w:val="Tijeloteksta"/>
        <w:jc w:val="both"/>
      </w:pPr>
      <w:bookmarkStart w:id="25" w:name="_Hlk98498459"/>
      <w:r w:rsidRPr="006E798D">
        <w:t>Ponuditelj je obvezan sve radove</w:t>
      </w:r>
      <w:r w:rsidR="00753E83">
        <w:t xml:space="preserve"> i ugradnju opreme</w:t>
      </w:r>
      <w:r w:rsidRPr="006E798D">
        <w:t xml:space="preserve"> izvoditi sukladno pozitivnim propisima RH i pravilima struke</w:t>
      </w:r>
      <w:r w:rsidR="00753E83">
        <w:t>, što uključuje i propise zaštite na radu</w:t>
      </w:r>
      <w:r w:rsidRPr="006E798D">
        <w:t xml:space="preserve">. Za sve radove, dobave, prateće montažne, inženjerske i građevinske radove, garantira izvoditelj koji je dužan izvršiti sva potrebna ispitivanja i testiranja. Izvoditelj je dužan evidentirati podatke o karakteristikama instalirane opreme. Tom prilikom dužan je pridržavati se odredbi važećih propisa, standarda i uzanci. Izvoditelj preuzima punu odgovornost za radove i opremu od početka radova do njihove primopredaje te odgovara za svu štetu koja nastane izvođenjem radova, bilo na predmetnim radovima i opremi, bilo na postojećim objektima i opremi Naručitelja. </w:t>
      </w:r>
    </w:p>
    <w:p w14:paraId="2BE6A21D" w14:textId="009A0EA7" w:rsidR="005D6D20" w:rsidRDefault="004278AF" w:rsidP="00513D5F">
      <w:pPr>
        <w:pStyle w:val="Tijeloteksta"/>
        <w:jc w:val="both"/>
      </w:pPr>
      <w:bookmarkStart w:id="26" w:name="_Hlk98498751"/>
      <w:r w:rsidRPr="006E798D">
        <w:t>Predmet nabave uključuje dostavu, montažne, građevinske, elektro i inženjerske radove i materijal, demontaže i zbrinjavanje otpada, nepredviđene materijale i radove, višak radova</w:t>
      </w:r>
      <w:r w:rsidR="005D6D20">
        <w:t xml:space="preserve"> kao </w:t>
      </w:r>
      <w:proofErr w:type="spellStart"/>
      <w:r w:rsidR="005D6D20">
        <w:t>i</w:t>
      </w:r>
      <w:r w:rsidRPr="006E798D">
        <w:t>puštanje</w:t>
      </w:r>
      <w:proofErr w:type="spellEnd"/>
      <w:r w:rsidRPr="006E798D">
        <w:t xml:space="preserve"> u </w:t>
      </w:r>
      <w:r w:rsidR="005D6D20">
        <w:t xml:space="preserve">trajni pogon </w:t>
      </w:r>
      <w:proofErr w:type="spellStart"/>
      <w:r w:rsidR="005D6D20">
        <w:t>FNE</w:t>
      </w:r>
      <w:proofErr w:type="spellEnd"/>
      <w:r w:rsidR="005D6D20">
        <w:t xml:space="preserve"> i ishođenje svih potrebnih dozvola i/ili odobrenja za njezin daljnji rad</w:t>
      </w:r>
    </w:p>
    <w:p w14:paraId="031CA42A" w14:textId="09DBDF9D" w:rsidR="00033562" w:rsidRPr="006E798D" w:rsidRDefault="004278AF" w:rsidP="00513D5F">
      <w:pPr>
        <w:pStyle w:val="Tijeloteksta"/>
        <w:jc w:val="both"/>
      </w:pPr>
      <w:bookmarkStart w:id="27" w:name="_Hlk98498855"/>
      <w:bookmarkEnd w:id="26"/>
      <w:r w:rsidRPr="006E798D">
        <w:t>Detaljnije specifikacije i količina predmeta nabave dane su u Troškovniku</w:t>
      </w:r>
      <w:r w:rsidR="006A4207">
        <w:t xml:space="preserve"> (Prilog Pozivu)</w:t>
      </w:r>
      <w:r w:rsidRPr="006E798D">
        <w:t xml:space="preserve"> i u </w:t>
      </w:r>
      <w:r w:rsidR="006A4207">
        <w:t xml:space="preserve">glavnim projektima (koji se dostavljaju ponuditeljima koji su dostavili pisani zahtjev sukladno proceduri opisanoj u točki 1.4. „Dostupnost natječajne dokumentacije“). </w:t>
      </w:r>
      <w:bookmarkEnd w:id="27"/>
      <w:r w:rsidRPr="006E798D">
        <w:t>.</w:t>
      </w:r>
      <w:r w:rsidR="00414DAC" w:rsidRPr="006E798D">
        <w:rPr>
          <w:spacing w:val="-12"/>
        </w:rPr>
        <w:t xml:space="preserve"> </w:t>
      </w:r>
      <w:r w:rsidR="00414DAC" w:rsidRPr="006E798D">
        <w:rPr>
          <w:spacing w:val="-1"/>
        </w:rPr>
        <w:t>U</w:t>
      </w:r>
      <w:r w:rsidR="00414DAC" w:rsidRPr="006E798D">
        <w:rPr>
          <w:spacing w:val="-7"/>
        </w:rPr>
        <w:t xml:space="preserve"> </w:t>
      </w:r>
      <w:r w:rsidR="00414DAC" w:rsidRPr="006E798D">
        <w:rPr>
          <w:spacing w:val="-1"/>
        </w:rPr>
        <w:t>ponudi</w:t>
      </w:r>
      <w:r w:rsidR="00414DAC" w:rsidRPr="006E798D">
        <w:rPr>
          <w:spacing w:val="-9"/>
        </w:rPr>
        <w:t xml:space="preserve"> </w:t>
      </w:r>
      <w:r w:rsidR="00414DAC" w:rsidRPr="006E798D">
        <w:rPr>
          <w:spacing w:val="-1"/>
        </w:rPr>
        <w:t>mogu</w:t>
      </w:r>
      <w:r w:rsidR="00414DAC" w:rsidRPr="006E798D">
        <w:rPr>
          <w:spacing w:val="-10"/>
        </w:rPr>
        <w:t xml:space="preserve"> </w:t>
      </w:r>
      <w:r w:rsidR="00414DAC" w:rsidRPr="006E798D">
        <w:t>biti</w:t>
      </w:r>
      <w:r w:rsidR="00414DAC" w:rsidRPr="006E798D">
        <w:rPr>
          <w:spacing w:val="-10"/>
        </w:rPr>
        <w:t xml:space="preserve"> </w:t>
      </w:r>
      <w:r w:rsidR="00414DAC" w:rsidRPr="006E798D">
        <w:t>ponuđene</w:t>
      </w:r>
      <w:r w:rsidR="00414DAC" w:rsidRPr="006E798D">
        <w:rPr>
          <w:spacing w:val="-9"/>
        </w:rPr>
        <w:t xml:space="preserve"> </w:t>
      </w:r>
      <w:r w:rsidR="00414DAC" w:rsidRPr="006E798D">
        <w:t>pojedinačne</w:t>
      </w:r>
      <w:r w:rsidR="00414DAC" w:rsidRPr="006E798D">
        <w:rPr>
          <w:spacing w:val="-6"/>
        </w:rPr>
        <w:t xml:space="preserve"> </w:t>
      </w:r>
      <w:r w:rsidR="00414DAC" w:rsidRPr="006E798D">
        <w:t>ili</w:t>
      </w:r>
      <w:r w:rsidR="00414DAC" w:rsidRPr="006E798D">
        <w:rPr>
          <w:spacing w:val="-10"/>
        </w:rPr>
        <w:t xml:space="preserve"> </w:t>
      </w:r>
      <w:r w:rsidR="00414DAC" w:rsidRPr="006E798D">
        <w:t>više</w:t>
      </w:r>
      <w:r w:rsidR="00414DAC" w:rsidRPr="006E798D">
        <w:rPr>
          <w:spacing w:val="-8"/>
        </w:rPr>
        <w:t xml:space="preserve"> </w:t>
      </w:r>
      <w:r w:rsidR="00414DAC" w:rsidRPr="006E798D">
        <w:t>stavki</w:t>
      </w:r>
      <w:r w:rsidR="00414DAC" w:rsidRPr="006E798D">
        <w:rPr>
          <w:spacing w:val="-9"/>
        </w:rPr>
        <w:t xml:space="preserve"> </w:t>
      </w:r>
      <w:r w:rsidR="00414DAC" w:rsidRPr="006E798D">
        <w:t>na</w:t>
      </w:r>
      <w:r w:rsidR="00414DAC" w:rsidRPr="006E798D">
        <w:rPr>
          <w:spacing w:val="-10"/>
        </w:rPr>
        <w:t xml:space="preserve"> </w:t>
      </w:r>
      <w:r w:rsidR="00414DAC" w:rsidRPr="006E798D">
        <w:t>način</w:t>
      </w:r>
      <w:r w:rsidR="00414DAC" w:rsidRPr="006E798D">
        <w:rPr>
          <w:spacing w:val="-11"/>
        </w:rPr>
        <w:t xml:space="preserve"> </w:t>
      </w:r>
      <w:r w:rsidR="00414DAC" w:rsidRPr="006E798D">
        <w:t>kako</w:t>
      </w:r>
      <w:r w:rsidR="00414DAC" w:rsidRPr="006E798D">
        <w:rPr>
          <w:spacing w:val="-5"/>
        </w:rPr>
        <w:t xml:space="preserve"> </w:t>
      </w:r>
      <w:r w:rsidR="00414DAC" w:rsidRPr="006E798D">
        <w:t>je</w:t>
      </w:r>
      <w:r w:rsidR="00414DAC" w:rsidRPr="006E798D">
        <w:rPr>
          <w:spacing w:val="-6"/>
        </w:rPr>
        <w:t xml:space="preserve"> </w:t>
      </w:r>
      <w:r w:rsidR="00414DAC" w:rsidRPr="006E798D">
        <w:t>to</w:t>
      </w:r>
      <w:r w:rsidR="00414DAC" w:rsidRPr="006E798D">
        <w:rPr>
          <w:spacing w:val="-6"/>
        </w:rPr>
        <w:t xml:space="preserve"> </w:t>
      </w:r>
      <w:r w:rsidR="00414DAC" w:rsidRPr="006E798D">
        <w:t>definirano</w:t>
      </w:r>
      <w:r w:rsidR="00414DAC" w:rsidRPr="006E798D">
        <w:rPr>
          <w:spacing w:val="-47"/>
        </w:rPr>
        <w:t xml:space="preserve"> </w:t>
      </w:r>
      <w:r w:rsidR="00414DAC" w:rsidRPr="006E798D">
        <w:t xml:space="preserve">u troškovniku (Prilog </w:t>
      </w:r>
      <w:r w:rsidR="0073179E" w:rsidRPr="006E798D">
        <w:t>Pozivu</w:t>
      </w:r>
      <w:r w:rsidR="00414DAC" w:rsidRPr="006E798D">
        <w:t>). Ponuditelju koji preda ili sudjeluje u više ponuda, kao samostalni ponuditelj ili</w:t>
      </w:r>
      <w:r w:rsidR="00414DAC" w:rsidRPr="006E798D">
        <w:rPr>
          <w:spacing w:val="1"/>
        </w:rPr>
        <w:t xml:space="preserve"> </w:t>
      </w:r>
      <w:r w:rsidR="00414DAC" w:rsidRPr="006E798D">
        <w:t>član zajednice ponuditelja bit će odbijene sve njegove ponude, kao i ponude u kojima je član zajednice</w:t>
      </w:r>
      <w:r w:rsidR="00414DAC" w:rsidRPr="006E798D">
        <w:rPr>
          <w:spacing w:val="1"/>
        </w:rPr>
        <w:t xml:space="preserve"> </w:t>
      </w:r>
      <w:r w:rsidR="00414DAC" w:rsidRPr="006E798D">
        <w:t xml:space="preserve">ponuditelja. </w:t>
      </w:r>
    </w:p>
    <w:p w14:paraId="0CF8AED3" w14:textId="59395D46" w:rsidR="00033562" w:rsidRDefault="00033562" w:rsidP="00513D5F">
      <w:pPr>
        <w:pStyle w:val="Tijeloteksta"/>
        <w:jc w:val="both"/>
      </w:pPr>
    </w:p>
    <w:p w14:paraId="08BC3B9F" w14:textId="77777777" w:rsidR="003C161B" w:rsidRPr="006E798D" w:rsidRDefault="003C161B" w:rsidP="00513D5F">
      <w:pPr>
        <w:pStyle w:val="Tijeloteksta"/>
        <w:jc w:val="both"/>
      </w:pPr>
    </w:p>
    <w:p w14:paraId="3B577B9E" w14:textId="77777777" w:rsidR="00033562" w:rsidRPr="006E798D" w:rsidRDefault="00414DAC" w:rsidP="00513D5F">
      <w:pPr>
        <w:pStyle w:val="Naslov2"/>
        <w:numPr>
          <w:ilvl w:val="1"/>
          <w:numId w:val="6"/>
        </w:numPr>
        <w:jc w:val="both"/>
      </w:pPr>
      <w:bookmarkStart w:id="28" w:name="_Toc99445462"/>
      <w:bookmarkEnd w:id="25"/>
      <w:r w:rsidRPr="006E798D">
        <w:t>Način</w:t>
      </w:r>
      <w:r w:rsidRPr="006E798D">
        <w:rPr>
          <w:spacing w:val="-6"/>
        </w:rPr>
        <w:t xml:space="preserve"> </w:t>
      </w:r>
      <w:r w:rsidRPr="006E798D">
        <w:t>određivanja</w:t>
      </w:r>
      <w:r w:rsidRPr="006E798D">
        <w:rPr>
          <w:spacing w:val="-5"/>
        </w:rPr>
        <w:t xml:space="preserve"> </w:t>
      </w:r>
      <w:r w:rsidRPr="006E798D">
        <w:t>cijene</w:t>
      </w:r>
      <w:r w:rsidRPr="006E798D">
        <w:rPr>
          <w:spacing w:val="-8"/>
        </w:rPr>
        <w:t xml:space="preserve"> </w:t>
      </w:r>
      <w:r w:rsidRPr="006E798D">
        <w:t>ponude</w:t>
      </w:r>
      <w:bookmarkEnd w:id="28"/>
    </w:p>
    <w:p w14:paraId="07780166" w14:textId="07C65EC5" w:rsidR="00033562" w:rsidRPr="006E798D" w:rsidRDefault="00414DAC" w:rsidP="00513D5F">
      <w:pPr>
        <w:pStyle w:val="Tijeloteksta"/>
        <w:jc w:val="both"/>
      </w:pPr>
      <w:r w:rsidRPr="006E798D">
        <w:rPr>
          <w:spacing w:val="-1"/>
        </w:rPr>
        <w:t>Cijena</w:t>
      </w:r>
      <w:r w:rsidRPr="006E798D">
        <w:rPr>
          <w:spacing w:val="-9"/>
        </w:rPr>
        <w:t xml:space="preserve"> </w:t>
      </w:r>
      <w:r w:rsidRPr="006E798D">
        <w:rPr>
          <w:spacing w:val="-1"/>
        </w:rPr>
        <w:t>ponude</w:t>
      </w:r>
      <w:r w:rsidRPr="006E798D">
        <w:rPr>
          <w:spacing w:val="-7"/>
        </w:rPr>
        <w:t xml:space="preserve"> </w:t>
      </w:r>
      <w:r w:rsidRPr="006E798D">
        <w:rPr>
          <w:spacing w:val="-1"/>
        </w:rPr>
        <w:t>piše</w:t>
      </w:r>
      <w:r w:rsidRPr="006E798D">
        <w:rPr>
          <w:spacing w:val="-13"/>
        </w:rPr>
        <w:t xml:space="preserve"> </w:t>
      </w:r>
      <w:r w:rsidRPr="006E798D">
        <w:rPr>
          <w:spacing w:val="-1"/>
        </w:rPr>
        <w:t>se</w:t>
      </w:r>
      <w:r w:rsidRPr="006E798D">
        <w:rPr>
          <w:spacing w:val="-6"/>
        </w:rPr>
        <w:t xml:space="preserve"> </w:t>
      </w:r>
      <w:r w:rsidRPr="006E798D">
        <w:rPr>
          <w:spacing w:val="-1"/>
        </w:rPr>
        <w:t>brojkama</w:t>
      </w:r>
      <w:r w:rsidRPr="006E798D">
        <w:rPr>
          <w:spacing w:val="-8"/>
        </w:rPr>
        <w:t xml:space="preserve"> </w:t>
      </w:r>
      <w:r w:rsidRPr="006E798D">
        <w:t>u</w:t>
      </w:r>
      <w:r w:rsidRPr="006E798D">
        <w:rPr>
          <w:spacing w:val="-10"/>
        </w:rPr>
        <w:t xml:space="preserve"> </w:t>
      </w:r>
      <w:r w:rsidRPr="006E798D">
        <w:t>apsolutnom</w:t>
      </w:r>
      <w:r w:rsidRPr="006E798D">
        <w:rPr>
          <w:spacing w:val="-6"/>
        </w:rPr>
        <w:t xml:space="preserve"> </w:t>
      </w:r>
      <w:r w:rsidRPr="006E798D">
        <w:t>iznosu,</w:t>
      </w:r>
      <w:r w:rsidRPr="006E798D">
        <w:rPr>
          <w:spacing w:val="-14"/>
        </w:rPr>
        <w:t xml:space="preserve"> </w:t>
      </w:r>
      <w:r w:rsidRPr="006E798D">
        <w:t>a</w:t>
      </w:r>
      <w:r w:rsidRPr="006E798D">
        <w:rPr>
          <w:spacing w:val="-10"/>
        </w:rPr>
        <w:t xml:space="preserve"> </w:t>
      </w:r>
      <w:r w:rsidRPr="006E798D">
        <w:t>izračunava</w:t>
      </w:r>
      <w:r w:rsidRPr="006E798D">
        <w:rPr>
          <w:spacing w:val="-10"/>
        </w:rPr>
        <w:t xml:space="preserve"> </w:t>
      </w:r>
      <w:r w:rsidRPr="006E798D">
        <w:t>se</w:t>
      </w:r>
      <w:r w:rsidRPr="006E798D">
        <w:rPr>
          <w:spacing w:val="-5"/>
        </w:rPr>
        <w:t xml:space="preserve"> </w:t>
      </w:r>
      <w:r w:rsidRPr="006E798D">
        <w:t>u</w:t>
      </w:r>
      <w:r w:rsidRPr="006E798D">
        <w:rPr>
          <w:spacing w:val="-13"/>
        </w:rPr>
        <w:t xml:space="preserve"> </w:t>
      </w:r>
      <w:r w:rsidRPr="006E798D">
        <w:t>skladu</w:t>
      </w:r>
      <w:r w:rsidRPr="006E798D">
        <w:rPr>
          <w:spacing w:val="-9"/>
        </w:rPr>
        <w:t xml:space="preserve"> </w:t>
      </w:r>
      <w:r w:rsidRPr="006E798D">
        <w:t>s</w:t>
      </w:r>
      <w:r w:rsidRPr="006E798D">
        <w:rPr>
          <w:spacing w:val="-9"/>
        </w:rPr>
        <w:t xml:space="preserve"> </w:t>
      </w:r>
      <w:r w:rsidRPr="006E798D">
        <w:t>Troškovniko</w:t>
      </w:r>
      <w:r w:rsidR="001C5214">
        <w:t>m</w:t>
      </w:r>
      <w:r w:rsidR="0073179E" w:rsidRPr="006E798D">
        <w:t xml:space="preserve"> (Prilog Pozivu</w:t>
      </w:r>
      <w:r w:rsidRPr="006E798D">
        <w:t>). Ponuda mora biti izražena u nacionalnoj valuti zemlje Naručitelja (u</w:t>
      </w:r>
      <w:r w:rsidRPr="006E798D">
        <w:rPr>
          <w:spacing w:val="1"/>
        </w:rPr>
        <w:t xml:space="preserve"> </w:t>
      </w:r>
      <w:r w:rsidRPr="006E798D">
        <w:t>HRK). Ponuditelji iz tuzemstva trebaju prikazati cijenu svoje ponude i bez PDV-a i s PDV-om. Ponuditelji iz</w:t>
      </w:r>
      <w:r w:rsidRPr="006E798D">
        <w:rPr>
          <w:spacing w:val="-47"/>
        </w:rPr>
        <w:t xml:space="preserve"> </w:t>
      </w:r>
      <w:r w:rsidRPr="006E798D">
        <w:t>drugih</w:t>
      </w:r>
      <w:r w:rsidRPr="006E798D">
        <w:rPr>
          <w:spacing w:val="32"/>
        </w:rPr>
        <w:t xml:space="preserve"> </w:t>
      </w:r>
      <w:r w:rsidRPr="006E798D">
        <w:t>zemalja</w:t>
      </w:r>
      <w:r w:rsidRPr="006E798D">
        <w:rPr>
          <w:spacing w:val="32"/>
        </w:rPr>
        <w:t xml:space="preserve"> </w:t>
      </w:r>
      <w:r w:rsidRPr="006E798D">
        <w:t>ponudu</w:t>
      </w:r>
      <w:r w:rsidRPr="006E798D">
        <w:rPr>
          <w:spacing w:val="32"/>
        </w:rPr>
        <w:t xml:space="preserve"> </w:t>
      </w:r>
      <w:r w:rsidRPr="006E798D">
        <w:t>dostavljaju</w:t>
      </w:r>
      <w:r w:rsidRPr="006E798D">
        <w:rPr>
          <w:spacing w:val="32"/>
        </w:rPr>
        <w:t xml:space="preserve"> </w:t>
      </w:r>
      <w:r w:rsidRPr="006E798D">
        <w:t>u</w:t>
      </w:r>
      <w:r w:rsidRPr="006E798D">
        <w:rPr>
          <w:spacing w:val="32"/>
        </w:rPr>
        <w:t xml:space="preserve"> </w:t>
      </w:r>
      <w:r w:rsidRPr="006E798D">
        <w:t>HRK,</w:t>
      </w:r>
      <w:r w:rsidRPr="006E798D">
        <w:rPr>
          <w:spacing w:val="33"/>
        </w:rPr>
        <w:t xml:space="preserve"> </w:t>
      </w:r>
      <w:r w:rsidRPr="006E798D">
        <w:t>preračunatu</w:t>
      </w:r>
      <w:r w:rsidRPr="006E798D">
        <w:rPr>
          <w:spacing w:val="34"/>
        </w:rPr>
        <w:t xml:space="preserve"> </w:t>
      </w:r>
      <w:r w:rsidRPr="006E798D">
        <w:t>prema</w:t>
      </w:r>
      <w:r w:rsidRPr="006E798D">
        <w:rPr>
          <w:spacing w:val="33"/>
        </w:rPr>
        <w:t xml:space="preserve"> </w:t>
      </w:r>
      <w:r w:rsidRPr="006E798D">
        <w:t>srednjem</w:t>
      </w:r>
      <w:r w:rsidRPr="006E798D">
        <w:rPr>
          <w:spacing w:val="34"/>
        </w:rPr>
        <w:t xml:space="preserve"> </w:t>
      </w:r>
      <w:r w:rsidRPr="006E798D">
        <w:t>tečaju</w:t>
      </w:r>
      <w:r w:rsidRPr="006E798D">
        <w:rPr>
          <w:spacing w:val="32"/>
        </w:rPr>
        <w:t xml:space="preserve"> </w:t>
      </w:r>
      <w:r w:rsidRPr="006E798D">
        <w:t>HNB-a</w:t>
      </w:r>
      <w:r w:rsidRPr="006E798D">
        <w:rPr>
          <w:spacing w:val="33"/>
        </w:rPr>
        <w:t xml:space="preserve"> </w:t>
      </w:r>
      <w:r w:rsidRPr="006E798D">
        <w:t>na</w:t>
      </w:r>
      <w:r w:rsidRPr="006E798D">
        <w:rPr>
          <w:spacing w:val="33"/>
        </w:rPr>
        <w:t xml:space="preserve"> </w:t>
      </w:r>
      <w:r w:rsidRPr="006E798D">
        <w:t>dan</w:t>
      </w:r>
      <w:r w:rsidRPr="006E798D">
        <w:rPr>
          <w:spacing w:val="32"/>
        </w:rPr>
        <w:t xml:space="preserve"> </w:t>
      </w:r>
      <w:r w:rsidRPr="006E798D">
        <w:t>objave</w:t>
      </w:r>
      <w:r w:rsidR="0073179E" w:rsidRPr="006E798D">
        <w:t xml:space="preserve"> p</w:t>
      </w:r>
      <w:r w:rsidRPr="006E798D">
        <w:t>oziva</w:t>
      </w:r>
      <w:r w:rsidRPr="006E798D">
        <w:rPr>
          <w:spacing w:val="-1"/>
        </w:rPr>
        <w:t xml:space="preserve"> </w:t>
      </w:r>
      <w:r w:rsidRPr="006E798D">
        <w:t>na</w:t>
      </w:r>
      <w:r w:rsidRPr="006E798D">
        <w:rPr>
          <w:spacing w:val="-2"/>
        </w:rPr>
        <w:t xml:space="preserve"> </w:t>
      </w:r>
      <w:r w:rsidRPr="006E798D">
        <w:t>dostavu</w:t>
      </w:r>
      <w:r w:rsidRPr="006E798D">
        <w:rPr>
          <w:spacing w:val="-2"/>
        </w:rPr>
        <w:t xml:space="preserve"> </w:t>
      </w:r>
      <w:r w:rsidRPr="006E798D">
        <w:t>ponuda.</w:t>
      </w:r>
      <w:r w:rsidR="0073179E" w:rsidRPr="006E798D">
        <w:t xml:space="preserve"> </w:t>
      </w:r>
      <w:r w:rsidRPr="006E798D">
        <w:rPr>
          <w:spacing w:val="-1"/>
        </w:rPr>
        <w:t>Jedinična</w:t>
      </w:r>
      <w:r w:rsidRPr="006E798D">
        <w:rPr>
          <w:spacing w:val="-10"/>
        </w:rPr>
        <w:t xml:space="preserve"> </w:t>
      </w:r>
      <w:r w:rsidRPr="006E798D">
        <w:rPr>
          <w:spacing w:val="-1"/>
        </w:rPr>
        <w:t>cijena</w:t>
      </w:r>
      <w:r w:rsidRPr="006E798D">
        <w:rPr>
          <w:spacing w:val="-12"/>
        </w:rPr>
        <w:t xml:space="preserve"> </w:t>
      </w:r>
      <w:r w:rsidRPr="006E798D">
        <w:rPr>
          <w:spacing w:val="-1"/>
        </w:rPr>
        <w:t>stavki</w:t>
      </w:r>
      <w:r w:rsidRPr="006E798D">
        <w:rPr>
          <w:spacing w:val="-9"/>
        </w:rPr>
        <w:t xml:space="preserve"> </w:t>
      </w:r>
      <w:r w:rsidRPr="006E798D">
        <w:rPr>
          <w:spacing w:val="-1"/>
        </w:rPr>
        <w:t>bez</w:t>
      </w:r>
      <w:r w:rsidRPr="006E798D">
        <w:rPr>
          <w:spacing w:val="-15"/>
        </w:rPr>
        <w:t xml:space="preserve"> </w:t>
      </w:r>
      <w:r w:rsidRPr="006E798D">
        <w:t>PDV-a</w:t>
      </w:r>
      <w:r w:rsidRPr="006E798D">
        <w:rPr>
          <w:spacing w:val="-12"/>
        </w:rPr>
        <w:t xml:space="preserve"> </w:t>
      </w:r>
      <w:r w:rsidRPr="006E798D">
        <w:t>mora</w:t>
      </w:r>
      <w:r w:rsidRPr="006E798D">
        <w:rPr>
          <w:spacing w:val="-10"/>
        </w:rPr>
        <w:t xml:space="preserve"> </w:t>
      </w:r>
      <w:r w:rsidRPr="006E798D">
        <w:t>biti</w:t>
      </w:r>
      <w:r w:rsidRPr="006E798D">
        <w:rPr>
          <w:spacing w:val="-9"/>
        </w:rPr>
        <w:t xml:space="preserve"> </w:t>
      </w:r>
      <w:r w:rsidRPr="006E798D">
        <w:t>iskazana</w:t>
      </w:r>
      <w:r w:rsidRPr="006E798D">
        <w:rPr>
          <w:spacing w:val="-12"/>
        </w:rPr>
        <w:t xml:space="preserve"> </w:t>
      </w:r>
      <w:r w:rsidRPr="006E798D">
        <w:t>s</w:t>
      </w:r>
      <w:r w:rsidRPr="006E798D">
        <w:rPr>
          <w:spacing w:val="-11"/>
        </w:rPr>
        <w:t xml:space="preserve"> </w:t>
      </w:r>
      <w:r w:rsidRPr="006E798D">
        <w:t>eventualnim</w:t>
      </w:r>
      <w:r w:rsidRPr="006E798D">
        <w:rPr>
          <w:spacing w:val="-9"/>
        </w:rPr>
        <w:t xml:space="preserve"> </w:t>
      </w:r>
      <w:r w:rsidRPr="006E798D">
        <w:t>popustima</w:t>
      </w:r>
      <w:r w:rsidRPr="006E798D">
        <w:rPr>
          <w:spacing w:val="-12"/>
        </w:rPr>
        <w:t xml:space="preserve"> </w:t>
      </w:r>
      <w:r w:rsidRPr="006E798D">
        <w:t>i</w:t>
      </w:r>
      <w:r w:rsidRPr="006E798D">
        <w:rPr>
          <w:spacing w:val="-14"/>
        </w:rPr>
        <w:t xml:space="preserve"> </w:t>
      </w:r>
      <w:r w:rsidRPr="006E798D">
        <w:t>mora</w:t>
      </w:r>
      <w:r w:rsidRPr="006E798D">
        <w:rPr>
          <w:spacing w:val="-9"/>
        </w:rPr>
        <w:t xml:space="preserve"> </w:t>
      </w:r>
      <w:r w:rsidRPr="006E798D">
        <w:t>uključivati</w:t>
      </w:r>
      <w:r w:rsidRPr="006E798D">
        <w:rPr>
          <w:spacing w:val="-11"/>
        </w:rPr>
        <w:t xml:space="preserve"> </w:t>
      </w:r>
      <w:r w:rsidRPr="006E798D">
        <w:t>sve</w:t>
      </w:r>
      <w:r w:rsidRPr="006E798D">
        <w:rPr>
          <w:spacing w:val="-11"/>
        </w:rPr>
        <w:t xml:space="preserve"> </w:t>
      </w:r>
      <w:r w:rsidRPr="006E798D">
        <w:t>zavisne</w:t>
      </w:r>
      <w:r w:rsidR="0073179E" w:rsidRPr="006E798D">
        <w:t xml:space="preserve"> </w:t>
      </w:r>
      <w:r w:rsidRPr="006E798D">
        <w:t>troškove koji</w:t>
      </w:r>
      <w:r w:rsidRPr="006E798D">
        <w:rPr>
          <w:spacing w:val="-4"/>
        </w:rPr>
        <w:t xml:space="preserve"> </w:t>
      </w:r>
      <w:r w:rsidRPr="006E798D">
        <w:t>se</w:t>
      </w:r>
      <w:r w:rsidRPr="006E798D">
        <w:rPr>
          <w:spacing w:val="-1"/>
        </w:rPr>
        <w:t xml:space="preserve"> </w:t>
      </w:r>
      <w:r w:rsidRPr="006E798D">
        <w:t>odnose na predmetnu</w:t>
      </w:r>
      <w:r w:rsidRPr="006E798D">
        <w:rPr>
          <w:spacing w:val="-1"/>
        </w:rPr>
        <w:t xml:space="preserve"> </w:t>
      </w:r>
      <w:r w:rsidRPr="006E798D">
        <w:t>nabavu.</w:t>
      </w:r>
      <w:r w:rsidR="0073179E" w:rsidRPr="006E798D">
        <w:t xml:space="preserve"> </w:t>
      </w:r>
      <w:r w:rsidRPr="006E798D">
        <w:t>Naručitelj</w:t>
      </w:r>
      <w:r w:rsidRPr="006E798D">
        <w:rPr>
          <w:spacing w:val="-2"/>
        </w:rPr>
        <w:t xml:space="preserve"> </w:t>
      </w:r>
      <w:r w:rsidRPr="006E798D">
        <w:t>će</w:t>
      </w:r>
      <w:r w:rsidRPr="006E798D">
        <w:rPr>
          <w:spacing w:val="-1"/>
        </w:rPr>
        <w:t xml:space="preserve"> </w:t>
      </w:r>
      <w:r w:rsidRPr="006E798D">
        <w:t>u postupku</w:t>
      </w:r>
      <w:r w:rsidRPr="006E798D">
        <w:rPr>
          <w:spacing w:val="-2"/>
        </w:rPr>
        <w:t xml:space="preserve"> </w:t>
      </w:r>
      <w:r w:rsidRPr="006E798D">
        <w:t>pregleda,</w:t>
      </w:r>
      <w:r w:rsidRPr="006E798D">
        <w:rPr>
          <w:spacing w:val="-1"/>
        </w:rPr>
        <w:t xml:space="preserve"> </w:t>
      </w:r>
      <w:r w:rsidRPr="006E798D">
        <w:t>usporedbe</w:t>
      </w:r>
      <w:r w:rsidRPr="006E798D">
        <w:rPr>
          <w:spacing w:val="-1"/>
        </w:rPr>
        <w:t xml:space="preserve"> </w:t>
      </w:r>
      <w:r w:rsidRPr="006E798D">
        <w:t>i</w:t>
      </w:r>
      <w:r w:rsidRPr="006E798D">
        <w:rPr>
          <w:spacing w:val="-4"/>
        </w:rPr>
        <w:t xml:space="preserve"> </w:t>
      </w:r>
      <w:r w:rsidRPr="006E798D">
        <w:t>ocjenjivanja</w:t>
      </w:r>
      <w:r w:rsidRPr="006E798D">
        <w:rPr>
          <w:spacing w:val="-2"/>
        </w:rPr>
        <w:t xml:space="preserve"> </w:t>
      </w:r>
      <w:r w:rsidRPr="006E798D">
        <w:t>ponuda</w:t>
      </w:r>
      <w:r w:rsidRPr="006E798D">
        <w:rPr>
          <w:spacing w:val="-1"/>
        </w:rPr>
        <w:t xml:space="preserve"> </w:t>
      </w:r>
      <w:r w:rsidRPr="006E798D">
        <w:t>uspoređivati</w:t>
      </w:r>
      <w:r w:rsidRPr="006E798D">
        <w:rPr>
          <w:spacing w:val="-4"/>
        </w:rPr>
        <w:t xml:space="preserve"> </w:t>
      </w:r>
      <w:r w:rsidRPr="006E798D">
        <w:t xml:space="preserve">ukupnu </w:t>
      </w:r>
      <w:r w:rsidRPr="006E798D">
        <w:lastRenderedPageBreak/>
        <w:t>cijenu ponude</w:t>
      </w:r>
      <w:r w:rsidR="0073179E" w:rsidRPr="006E798D">
        <w:t xml:space="preserve"> </w:t>
      </w:r>
      <w:r w:rsidRPr="006E798D">
        <w:t>bez PDV a.</w:t>
      </w:r>
      <w:r w:rsidR="0073179E" w:rsidRPr="006E798D">
        <w:t xml:space="preserve"> </w:t>
      </w:r>
      <w:r w:rsidRPr="006E798D">
        <w:t>Ako Ponuditelj ne ispuni troškovnik u skladu sa zahtjevima iz ove dokumentacije o nabavi ili promijeni</w:t>
      </w:r>
      <w:r w:rsidRPr="006E798D">
        <w:rPr>
          <w:spacing w:val="1"/>
        </w:rPr>
        <w:t xml:space="preserve"> </w:t>
      </w:r>
      <w:r w:rsidRPr="006E798D">
        <w:t>tekst i izvorni sadržaj u obrascu troškovnika, smatrat će se da je takav troškovnik nepotpun i nevažeći te</w:t>
      </w:r>
      <w:r w:rsidRPr="006E798D">
        <w:rPr>
          <w:spacing w:val="1"/>
        </w:rPr>
        <w:t xml:space="preserve"> </w:t>
      </w:r>
      <w:r w:rsidRPr="006E798D">
        <w:t>će ponuda biti odbijena. U slučaju nuđenja jednakovrijednog proizvoda, ponuditelj je dužan dokazati</w:t>
      </w:r>
      <w:r w:rsidRPr="006E798D">
        <w:rPr>
          <w:spacing w:val="1"/>
        </w:rPr>
        <w:t xml:space="preserve"> </w:t>
      </w:r>
      <w:r w:rsidRPr="006E798D">
        <w:t>jednakovrijednost tehničkih karakteristika tog proizvoda bilo kojim prikladnim sredstvom proizvoda koji</w:t>
      </w:r>
      <w:r w:rsidRPr="006E798D">
        <w:rPr>
          <w:spacing w:val="1"/>
        </w:rPr>
        <w:t xml:space="preserve"> </w:t>
      </w:r>
      <w:r w:rsidRPr="006E798D">
        <w:t>se prilaže</w:t>
      </w:r>
      <w:r w:rsidRPr="006E798D">
        <w:rPr>
          <w:spacing w:val="1"/>
        </w:rPr>
        <w:t xml:space="preserve"> </w:t>
      </w:r>
      <w:r w:rsidRPr="006E798D">
        <w:t>uz</w:t>
      </w:r>
      <w:r w:rsidRPr="006E798D">
        <w:rPr>
          <w:spacing w:val="-1"/>
        </w:rPr>
        <w:t xml:space="preserve"> </w:t>
      </w:r>
      <w:r w:rsidRPr="006E798D">
        <w:t>ponudu.</w:t>
      </w:r>
      <w:r w:rsidR="0073179E" w:rsidRPr="006E798D">
        <w:t xml:space="preserve">  </w:t>
      </w:r>
      <w:r w:rsidRPr="006E798D">
        <w:rPr>
          <w:spacing w:val="-1"/>
        </w:rPr>
        <w:t>U</w:t>
      </w:r>
      <w:r w:rsidRPr="006E798D">
        <w:rPr>
          <w:spacing w:val="-12"/>
        </w:rPr>
        <w:t xml:space="preserve"> </w:t>
      </w:r>
      <w:r w:rsidRPr="006E798D">
        <w:rPr>
          <w:spacing w:val="-1"/>
        </w:rPr>
        <w:t>cijenu</w:t>
      </w:r>
      <w:r w:rsidRPr="006E798D">
        <w:rPr>
          <w:spacing w:val="-13"/>
        </w:rPr>
        <w:t xml:space="preserve"> </w:t>
      </w:r>
      <w:r w:rsidRPr="006E798D">
        <w:rPr>
          <w:spacing w:val="-1"/>
        </w:rPr>
        <w:t>ponude</w:t>
      </w:r>
      <w:r w:rsidRPr="006E798D">
        <w:rPr>
          <w:spacing w:val="-9"/>
        </w:rPr>
        <w:t xml:space="preserve"> </w:t>
      </w:r>
      <w:r w:rsidRPr="006E798D">
        <w:rPr>
          <w:spacing w:val="-1"/>
        </w:rPr>
        <w:t>bez</w:t>
      </w:r>
      <w:r w:rsidRPr="006E798D">
        <w:rPr>
          <w:spacing w:val="-12"/>
        </w:rPr>
        <w:t xml:space="preserve"> </w:t>
      </w:r>
      <w:r w:rsidRPr="006E798D">
        <w:t>poreza</w:t>
      </w:r>
      <w:r w:rsidRPr="006E798D">
        <w:rPr>
          <w:spacing w:val="-17"/>
        </w:rPr>
        <w:t xml:space="preserve"> </w:t>
      </w:r>
      <w:r w:rsidRPr="006E798D">
        <w:t>na</w:t>
      </w:r>
      <w:r w:rsidRPr="006E798D">
        <w:rPr>
          <w:spacing w:val="-12"/>
        </w:rPr>
        <w:t xml:space="preserve"> </w:t>
      </w:r>
      <w:r w:rsidRPr="006E798D">
        <w:t>dodanu</w:t>
      </w:r>
      <w:r w:rsidRPr="006E798D">
        <w:rPr>
          <w:spacing w:val="-12"/>
        </w:rPr>
        <w:t xml:space="preserve"> </w:t>
      </w:r>
      <w:r w:rsidRPr="006E798D">
        <w:t>vrijednost</w:t>
      </w:r>
      <w:r w:rsidRPr="006E798D">
        <w:rPr>
          <w:spacing w:val="-14"/>
        </w:rPr>
        <w:t xml:space="preserve"> </w:t>
      </w:r>
      <w:r w:rsidRPr="006E798D">
        <w:t>moraju</w:t>
      </w:r>
      <w:r w:rsidRPr="006E798D">
        <w:rPr>
          <w:spacing w:val="-12"/>
        </w:rPr>
        <w:t xml:space="preserve"> </w:t>
      </w:r>
      <w:r w:rsidRPr="006E798D">
        <w:t>biti</w:t>
      </w:r>
      <w:r w:rsidRPr="006E798D">
        <w:rPr>
          <w:spacing w:val="-9"/>
        </w:rPr>
        <w:t xml:space="preserve"> </w:t>
      </w:r>
      <w:r w:rsidRPr="006E798D">
        <w:t>uračunati</w:t>
      </w:r>
      <w:r w:rsidRPr="006E798D">
        <w:rPr>
          <w:spacing w:val="-12"/>
        </w:rPr>
        <w:t xml:space="preserve"> </w:t>
      </w:r>
      <w:r w:rsidRPr="006E798D">
        <w:t>svi</w:t>
      </w:r>
      <w:r w:rsidRPr="006E798D">
        <w:rPr>
          <w:spacing w:val="-12"/>
        </w:rPr>
        <w:t xml:space="preserve"> </w:t>
      </w:r>
      <w:r w:rsidRPr="006E798D">
        <w:t>troškovi</w:t>
      </w:r>
      <w:r w:rsidRPr="006E798D">
        <w:rPr>
          <w:spacing w:val="-14"/>
        </w:rPr>
        <w:t xml:space="preserve"> </w:t>
      </w:r>
      <w:r w:rsidRPr="006E798D">
        <w:t>Izvršitelja</w:t>
      </w:r>
      <w:r w:rsidRPr="006E798D">
        <w:rPr>
          <w:spacing w:val="-10"/>
        </w:rPr>
        <w:t xml:space="preserve"> </w:t>
      </w:r>
      <w:r w:rsidRPr="006E798D">
        <w:t>i</w:t>
      </w:r>
      <w:r w:rsidRPr="006E798D">
        <w:rPr>
          <w:spacing w:val="-1"/>
        </w:rPr>
        <w:t xml:space="preserve"> </w:t>
      </w:r>
      <w:r w:rsidRPr="006E798D">
        <w:t>popusti.</w:t>
      </w:r>
    </w:p>
    <w:p w14:paraId="21DA6359" w14:textId="77777777" w:rsidR="00033562" w:rsidRPr="006E798D" w:rsidRDefault="00033562" w:rsidP="00513D5F">
      <w:pPr>
        <w:pStyle w:val="Tijeloteksta"/>
        <w:jc w:val="both"/>
      </w:pPr>
    </w:p>
    <w:p w14:paraId="4995C65D" w14:textId="77777777" w:rsidR="0073179E" w:rsidRPr="006E798D" w:rsidRDefault="0073179E" w:rsidP="0073179E">
      <w:pPr>
        <w:pStyle w:val="Naslov2"/>
        <w:numPr>
          <w:ilvl w:val="1"/>
          <w:numId w:val="6"/>
        </w:numPr>
        <w:jc w:val="both"/>
      </w:pPr>
      <w:bookmarkStart w:id="29" w:name="_Toc99445463"/>
      <w:r w:rsidRPr="006E798D">
        <w:rPr>
          <w:spacing w:val="-6"/>
        </w:rPr>
        <w:t>Pregled</w:t>
      </w:r>
      <w:r w:rsidRPr="006E798D">
        <w:t xml:space="preserve"> lokacije na kojoj će se isporučivati oprema i izvoditi radovi</w:t>
      </w:r>
      <w:bookmarkEnd w:id="29"/>
    </w:p>
    <w:p w14:paraId="19F6E9D4" w14:textId="77777777" w:rsidR="0073179E" w:rsidRPr="006E798D" w:rsidRDefault="0073179E" w:rsidP="00513D5F">
      <w:pPr>
        <w:pStyle w:val="Tijeloteksta"/>
        <w:jc w:val="both"/>
      </w:pPr>
      <w:bookmarkStart w:id="30" w:name="_Hlk98498009"/>
      <w:r w:rsidRPr="006E798D">
        <w:t xml:space="preserve">Lokacija na kojoj će se isporučivati oprema i izvoditi radovi se nalazi na adresi Savska 158 – 35213 – </w:t>
      </w:r>
      <w:proofErr w:type="spellStart"/>
      <w:r w:rsidRPr="006E798D">
        <w:t>Oprisavci</w:t>
      </w:r>
      <w:proofErr w:type="spellEnd"/>
      <w:r w:rsidRPr="006E798D">
        <w:t xml:space="preserve"> Brodsko-posavska županija, </w:t>
      </w:r>
      <w:proofErr w:type="spellStart"/>
      <w:r w:rsidRPr="006E798D">
        <w:t>k.č</w:t>
      </w:r>
      <w:proofErr w:type="spellEnd"/>
      <w:r w:rsidRPr="006E798D">
        <w:t xml:space="preserve">. 1762/1 k.o. </w:t>
      </w:r>
      <w:proofErr w:type="spellStart"/>
      <w:r w:rsidRPr="006E798D">
        <w:t>Oprisavci</w:t>
      </w:r>
      <w:proofErr w:type="spellEnd"/>
      <w:r w:rsidRPr="006E798D">
        <w:t xml:space="preserve">. Fotonaponski paneli bit će poredani u redove i nizove postavljene na krov gospodarske zgrade Prijavitelja na prethodno navedenoj lokaciji. Na istoj lokaciji radi se revitalizacija sustava unutarnje rasvjete u Proizvodnom pogonu (hala broj 5) te izvedba parkirališnog mjesta za jedan automobil sukladno primjeru na slici 33. Priloga Pravilnika o osiguranju pristupačnosti građevina osobama s invaliditetom i smanjene pokretljivosti (NN 78/13). </w:t>
      </w:r>
    </w:p>
    <w:bookmarkEnd w:id="30"/>
    <w:p w14:paraId="708845D1" w14:textId="07A59E48" w:rsidR="00033562" w:rsidRPr="006E798D" w:rsidRDefault="0073179E" w:rsidP="00513D5F">
      <w:pPr>
        <w:pStyle w:val="Tijeloteksta"/>
        <w:jc w:val="both"/>
      </w:pPr>
      <w:r w:rsidRPr="006E798D">
        <w:t>Potencijalnim Ponuditeljima se ne nudi mogućnost pregleda lokacije na kojoj će se isporučivati oprema i izvoditi radovi.</w:t>
      </w:r>
    </w:p>
    <w:p w14:paraId="28E2FE63" w14:textId="77777777" w:rsidR="0073179E" w:rsidRPr="006E798D" w:rsidRDefault="0073179E" w:rsidP="00513D5F">
      <w:pPr>
        <w:pStyle w:val="Tijeloteksta"/>
        <w:jc w:val="both"/>
      </w:pPr>
    </w:p>
    <w:p w14:paraId="36EB5412" w14:textId="5EE64032" w:rsidR="00033562" w:rsidRPr="00786923" w:rsidRDefault="00414DAC" w:rsidP="00513D5F">
      <w:pPr>
        <w:pStyle w:val="Naslov2"/>
        <w:numPr>
          <w:ilvl w:val="1"/>
          <w:numId w:val="6"/>
        </w:numPr>
        <w:jc w:val="both"/>
      </w:pPr>
      <w:bookmarkStart w:id="31" w:name="_Toc99445464"/>
      <w:r w:rsidRPr="00C10034">
        <w:t>Rok</w:t>
      </w:r>
      <w:r w:rsidRPr="00C10034">
        <w:rPr>
          <w:spacing w:val="-2"/>
        </w:rPr>
        <w:t xml:space="preserve"> </w:t>
      </w:r>
      <w:r w:rsidR="0073179E" w:rsidRPr="00C10034">
        <w:t>izvršenja ugovornih obveza</w:t>
      </w:r>
      <w:r w:rsidRPr="00C10034">
        <w:rPr>
          <w:spacing w:val="-5"/>
        </w:rPr>
        <w:t xml:space="preserve"> </w:t>
      </w:r>
      <w:r w:rsidRPr="00786923">
        <w:t>i</w:t>
      </w:r>
      <w:r w:rsidRPr="00786923">
        <w:rPr>
          <w:spacing w:val="-1"/>
        </w:rPr>
        <w:t xml:space="preserve"> </w:t>
      </w:r>
      <w:r w:rsidRPr="00786923">
        <w:t>način</w:t>
      </w:r>
      <w:r w:rsidRPr="00786923">
        <w:rPr>
          <w:spacing w:val="-4"/>
        </w:rPr>
        <w:t xml:space="preserve"> </w:t>
      </w:r>
      <w:r w:rsidRPr="00786923">
        <w:t>plaćanja</w:t>
      </w:r>
      <w:bookmarkEnd w:id="31"/>
    </w:p>
    <w:p w14:paraId="2E27850A" w14:textId="6A90DD03" w:rsidR="0073179E" w:rsidRPr="006E798D" w:rsidRDefault="0073179E" w:rsidP="0073179E">
      <w:pPr>
        <w:pStyle w:val="Tijeloteksta"/>
        <w:jc w:val="both"/>
      </w:pPr>
      <w:bookmarkStart w:id="32" w:name="_Hlk98498207"/>
      <w:r w:rsidRPr="006E798D">
        <w:t>Rok izvršenja ugovorenih obveza je 11 mjeseci od dana uvođenja u posao.</w:t>
      </w:r>
      <w:r w:rsidR="00E76604">
        <w:t xml:space="preserve"> Rok izvršenja svih ugovornih obveza </w:t>
      </w:r>
      <w:r w:rsidR="00E76604" w:rsidRPr="00E76604">
        <w:t xml:space="preserve">uključuje završetak radova na revitalizaciji električnih instalacija i puštanje </w:t>
      </w:r>
      <w:proofErr w:type="spellStart"/>
      <w:r w:rsidR="00C63ED8">
        <w:t>FNE</w:t>
      </w:r>
      <w:proofErr w:type="spellEnd"/>
      <w:r w:rsidR="00E76604" w:rsidRPr="00E76604">
        <w:t xml:space="preserve"> u trajni pogon te ishođenje svih potrebnih dozvola i/ili odobrenja za njezin daljnji rad</w:t>
      </w:r>
      <w:r w:rsidRPr="006E798D">
        <w:t xml:space="preserve"> Izvoditelj je uveden u posao predajom projektne dokumentacije u jednom primjerku od strane Naručitelja, najkasnije u roku od 45 dana od dana kada je zadnja strana potpisala ugovor. </w:t>
      </w:r>
    </w:p>
    <w:p w14:paraId="42A76F6F" w14:textId="77777777" w:rsidR="0073179E" w:rsidRPr="006E798D" w:rsidRDefault="0073179E" w:rsidP="0073179E">
      <w:pPr>
        <w:pStyle w:val="Tijeloteksta"/>
        <w:jc w:val="both"/>
      </w:pPr>
      <w:r w:rsidRPr="006E798D">
        <w:t>Završetkom radova smatra se datum koji je nadzorni inženjer Naručitelja potvrdio kao datum s kojim su svi ugovoreni radovi izvedeni u cijelosti i u skladu s glavnim projektima (odnosno: datum vezanog Izvješća  nadzornog inženjera). Osim izvješća nadzornog inženjera potrebno je izvršiti i primopredaju radova, što se evidentira u potpisanom zapisniku o primopredaji radova. Zapisnik o primopredaji radova i okončani obračun potpisuju ovlaštena osoba za zastupanje Naručitelja, Izvoditelja i Nadzorni inženjer.</w:t>
      </w:r>
    </w:p>
    <w:bookmarkEnd w:id="32"/>
    <w:p w14:paraId="1B3531EE" w14:textId="77777777" w:rsidR="0073179E" w:rsidRPr="006E798D" w:rsidRDefault="0073179E" w:rsidP="0073179E">
      <w:pPr>
        <w:pStyle w:val="Tijeloteksta"/>
        <w:jc w:val="both"/>
      </w:pPr>
    </w:p>
    <w:p w14:paraId="571FD334" w14:textId="2C6AE08C" w:rsidR="0073179E" w:rsidRPr="006E798D" w:rsidRDefault="0073179E" w:rsidP="0073179E">
      <w:pPr>
        <w:pStyle w:val="Tijeloteksta"/>
        <w:jc w:val="both"/>
      </w:pPr>
      <w:bookmarkStart w:id="33" w:name="_Hlk98498300"/>
      <w:r w:rsidRPr="006E798D">
        <w:t>Izvoditelj i Naručitelj imaju pravo na produženje roka izvođenja radova</w:t>
      </w:r>
      <w:bookmarkEnd w:id="33"/>
      <w:r w:rsidRPr="006E798D">
        <w:t xml:space="preserve"> u sljedećim slučajevima:</w:t>
      </w:r>
    </w:p>
    <w:p w14:paraId="7AF6491B" w14:textId="14FB1850" w:rsidR="0073179E" w:rsidRPr="006E798D" w:rsidRDefault="0073179E" w:rsidP="0073179E">
      <w:pPr>
        <w:pStyle w:val="Tijeloteksta"/>
        <w:numPr>
          <w:ilvl w:val="0"/>
          <w:numId w:val="10"/>
        </w:numPr>
        <w:jc w:val="both"/>
      </w:pPr>
      <w:r w:rsidRPr="006E798D">
        <w:t>uslijed nastupa više sile ili poremećaja u lancima nabave ili relevantnih tržišta</w:t>
      </w:r>
    </w:p>
    <w:p w14:paraId="555F7B22" w14:textId="7FE0646A" w:rsidR="0073179E" w:rsidRPr="006E798D" w:rsidRDefault="0073179E" w:rsidP="0073179E">
      <w:pPr>
        <w:pStyle w:val="Tijeloteksta"/>
        <w:numPr>
          <w:ilvl w:val="0"/>
          <w:numId w:val="10"/>
        </w:numPr>
        <w:jc w:val="both"/>
      </w:pPr>
      <w:r w:rsidRPr="006E798D">
        <w:t>uslijed mjera predviđenih aktima i postupcima javnopravnih tijela,</w:t>
      </w:r>
    </w:p>
    <w:p w14:paraId="4B039799" w14:textId="5E792EEB" w:rsidR="0073179E" w:rsidRPr="006E798D" w:rsidRDefault="0073179E" w:rsidP="0073179E">
      <w:pPr>
        <w:pStyle w:val="Tijeloteksta"/>
        <w:numPr>
          <w:ilvl w:val="0"/>
          <w:numId w:val="10"/>
        </w:numPr>
        <w:jc w:val="both"/>
      </w:pPr>
      <w:r w:rsidRPr="006E798D">
        <w:t xml:space="preserve">uslijed neplaćanja izvedenih radova od strane Naručitelja u roku od 30 ili više kalendarskih dana ako je zakašnjenje u plaćanju znatno otežalo izvršenje radova </w:t>
      </w:r>
    </w:p>
    <w:p w14:paraId="5CFF9781" w14:textId="77777777" w:rsidR="0073179E" w:rsidRPr="006E798D" w:rsidRDefault="0073179E" w:rsidP="0073179E">
      <w:pPr>
        <w:pStyle w:val="Tijeloteksta"/>
        <w:numPr>
          <w:ilvl w:val="0"/>
          <w:numId w:val="10"/>
        </w:numPr>
        <w:jc w:val="both"/>
      </w:pPr>
      <w:r w:rsidRPr="006E798D">
        <w:t xml:space="preserve">nepredviđeni radovi ili okolnosti uslijed kojih je došlo do duljeg zastoja ili usporenja radova, a Izvoditelj ih nije mogao otkloniti poduzimanjem odgovarajućih mjera; </w:t>
      </w:r>
    </w:p>
    <w:p w14:paraId="7F095757" w14:textId="4B5D7FE0" w:rsidR="0073179E" w:rsidRPr="006E798D" w:rsidRDefault="0073179E" w:rsidP="0073179E">
      <w:pPr>
        <w:pStyle w:val="Tijeloteksta"/>
        <w:numPr>
          <w:ilvl w:val="0"/>
          <w:numId w:val="10"/>
        </w:numPr>
        <w:jc w:val="both"/>
      </w:pPr>
      <w:r w:rsidRPr="006E798D">
        <w:t xml:space="preserve">produžetka razdoblja provedbe projekta </w:t>
      </w:r>
    </w:p>
    <w:p w14:paraId="7D050031" w14:textId="5464159D" w:rsidR="00033562" w:rsidRPr="006E798D" w:rsidRDefault="0073179E" w:rsidP="0073179E">
      <w:pPr>
        <w:pStyle w:val="Tijeloteksta"/>
        <w:jc w:val="both"/>
      </w:pPr>
      <w:r w:rsidRPr="006E798D">
        <w:t xml:space="preserve">Pod višom silom podrazumijevaju se one vanjske, izvanredne i nepredvidive okolnosti nastale poslije sklapanja </w:t>
      </w:r>
      <w:r w:rsidRPr="006E798D">
        <w:lastRenderedPageBreak/>
        <w:t xml:space="preserve">ugovora koje se ne mogu pripisati odgovornosti druge ugovorne strane, a koje utječu na tijek isporuke robe i izvođenja pratećih radova (npr. prirodni događaji, poplave, požari, terorizam, rat, epidemija, problemi vezani uz proizvodni i dobavni lanac proizvoda). </w:t>
      </w:r>
    </w:p>
    <w:p w14:paraId="00C7DEF8" w14:textId="12AB3A05" w:rsidR="00033562" w:rsidRDefault="00033562" w:rsidP="00513D5F">
      <w:pPr>
        <w:pStyle w:val="Tijeloteksta"/>
        <w:jc w:val="both"/>
      </w:pPr>
    </w:p>
    <w:p w14:paraId="4DDD9E9E" w14:textId="3130C249" w:rsidR="00871656" w:rsidRDefault="00402FD9" w:rsidP="00402FD9">
      <w:pPr>
        <w:pStyle w:val="Tijeloteksta"/>
        <w:jc w:val="both"/>
      </w:pPr>
      <w:bookmarkStart w:id="34" w:name="_Hlk98500444"/>
      <w:r w:rsidRPr="009F454D">
        <w:t xml:space="preserve">Izvoditelj ima pravo na avans u iznosu od 30% od vrijednosti ugovora bez PDV-a a koji iznos Naručitelj plaća najkasnije 30 kalendarskih dana od dana uvođenja u posao. </w:t>
      </w:r>
      <w:r w:rsidR="00797617" w:rsidRPr="009F454D">
        <w:t>Nakon opravdanja avansa na temelju privremenih situacija</w:t>
      </w:r>
      <w:r w:rsidR="009F454D">
        <w:t xml:space="preserve"> </w:t>
      </w:r>
      <w:r w:rsidR="009F454D" w:rsidRPr="009F454D">
        <w:t>(ili u slučaju da izvođač ne koristi avans)</w:t>
      </w:r>
      <w:r w:rsidR="00797617" w:rsidRPr="009F454D">
        <w:t>, s</w:t>
      </w:r>
      <w:r w:rsidRPr="009F454D">
        <w:t xml:space="preserve">va ostala plaćanja izvršit će se do najkasnije 30 kalendarskih dana od dana ovjere privremenih situacija i okončane situacije i to od strane predstavnika Naručitelja i nadzornog inženjera. Rok za ovjeru privremenih situacija i okončane situacije od strane nadzornog inženjera i predstavnika Naručitelja je 7 kalendarskih dana od dostave situacije. </w:t>
      </w:r>
      <w:r w:rsidR="00871656" w:rsidRPr="009F454D">
        <w:t>Okončana situacija iznosi minimalno 10% ugovorene cijene radova i opreme. Okončana situacija izdaje se nakon: Izvješća nadzornog inženjera</w:t>
      </w:r>
      <w:r w:rsidR="00133152" w:rsidRPr="009F454D">
        <w:t xml:space="preserve"> i </w:t>
      </w:r>
      <w:r w:rsidR="00871656" w:rsidRPr="009F454D">
        <w:t>potpisa Zapisnika o primopredaji (od strane nadzornog inženjera, izvoditelja i naručitelja)</w:t>
      </w:r>
      <w:r w:rsidR="00133152" w:rsidRPr="009F454D">
        <w:t>.</w:t>
      </w:r>
      <w:r w:rsidR="00133152">
        <w:t xml:space="preserve"> </w:t>
      </w:r>
    </w:p>
    <w:bookmarkEnd w:id="34"/>
    <w:p w14:paraId="0B307BAE" w14:textId="77777777" w:rsidR="00871656" w:rsidRPr="006E798D" w:rsidRDefault="00871656" w:rsidP="00513D5F">
      <w:pPr>
        <w:pStyle w:val="Tijeloteksta"/>
        <w:jc w:val="both"/>
      </w:pPr>
    </w:p>
    <w:p w14:paraId="0EC17CAE" w14:textId="77777777" w:rsidR="00033562" w:rsidRPr="006E798D" w:rsidRDefault="00414DAC" w:rsidP="00513D5F">
      <w:pPr>
        <w:pStyle w:val="Naslov1"/>
        <w:numPr>
          <w:ilvl w:val="0"/>
          <w:numId w:val="6"/>
        </w:numPr>
        <w:jc w:val="both"/>
        <w:rPr>
          <w:sz w:val="22"/>
          <w:szCs w:val="22"/>
        </w:rPr>
      </w:pPr>
      <w:bookmarkStart w:id="35" w:name="_Toc99445465"/>
      <w:r w:rsidRPr="006E798D">
        <w:rPr>
          <w:sz w:val="22"/>
          <w:szCs w:val="22"/>
        </w:rPr>
        <w:t>RAZLOZI</w:t>
      </w:r>
      <w:r w:rsidRPr="006E798D">
        <w:rPr>
          <w:spacing w:val="-5"/>
          <w:sz w:val="22"/>
          <w:szCs w:val="22"/>
        </w:rPr>
        <w:t xml:space="preserve"> </w:t>
      </w:r>
      <w:r w:rsidRPr="006E798D">
        <w:rPr>
          <w:sz w:val="22"/>
          <w:szCs w:val="22"/>
        </w:rPr>
        <w:t>ISKLJUČENJA PONUDITELJA</w:t>
      </w:r>
      <w:bookmarkEnd w:id="35"/>
    </w:p>
    <w:p w14:paraId="20B71AF1" w14:textId="77777777" w:rsidR="0073179E" w:rsidRPr="006E798D" w:rsidRDefault="0073179E" w:rsidP="0073179E">
      <w:pPr>
        <w:pStyle w:val="Tijeloteksta"/>
        <w:jc w:val="both"/>
      </w:pPr>
      <w:r w:rsidRPr="006E798D">
        <w:t>Ponuditelj se isključuje iz postupka nabave :</w:t>
      </w:r>
    </w:p>
    <w:p w14:paraId="2B914C8B" w14:textId="4AEA18F4" w:rsidR="0073179E" w:rsidRPr="006E798D" w:rsidRDefault="0073179E" w:rsidP="0073179E">
      <w:pPr>
        <w:pStyle w:val="Tijeloteksta"/>
        <w:numPr>
          <w:ilvl w:val="0"/>
          <w:numId w:val="10"/>
        </w:numPr>
        <w:jc w:val="both"/>
      </w:pPr>
      <w:bookmarkStart w:id="36" w:name="_Hlk96528443"/>
      <w:r w:rsidRPr="006E798D">
        <w:t xml:space="preserve">ako je on ili osoba ovlaštena po zakonu za zastupanje ponuditelja (osobe koja je član upravnog, upravljačkog ili nadzornog tijela ili ima ovlasti zastupanja, donošenja odluka ili nadzora toga gospodarskog subjekta) </w:t>
      </w:r>
      <w:bookmarkEnd w:id="36"/>
      <w:r w:rsidRPr="006E798D">
        <w:t xml:space="preserve">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   </w:t>
      </w:r>
    </w:p>
    <w:p w14:paraId="003244CB" w14:textId="6D4E77F2" w:rsidR="0073179E" w:rsidRPr="006E798D" w:rsidRDefault="0073179E" w:rsidP="0073179E">
      <w:pPr>
        <w:pStyle w:val="Tijeloteksta"/>
        <w:numPr>
          <w:ilvl w:val="0"/>
          <w:numId w:val="10"/>
        </w:numPr>
        <w:jc w:val="both"/>
      </w:pPr>
      <w:r w:rsidRPr="006E798D">
        <w:t xml:space="preserve">ako je on ili osoba ovlaštena po zakonu za zastupanje ponuditelja (osobe koja je član upravnog, upravljačkog ili nadzornog tijela ili ima ovlasti zastupanja, donošenja odluka ili nadzora toga gospodarskog subjekta) 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6E798D">
        <w:t>nastana</w:t>
      </w:r>
      <w:proofErr w:type="spellEnd"/>
      <w:r w:rsidRPr="006E798D">
        <w:t xml:space="preserve"> ponuditelja (ako oni nemaju poslovni </w:t>
      </w:r>
      <w:proofErr w:type="spellStart"/>
      <w:r w:rsidRPr="006E798D">
        <w:t>nastan</w:t>
      </w:r>
      <w:proofErr w:type="spellEnd"/>
      <w:r w:rsidRPr="006E798D">
        <w:t xml:space="preserve"> u Republici Hrvatskoj), osim ako je u skladu s posebnim pravilima odobrena odgoda plaćanja navedenih obveza, te ako mu iznos dospjelih, a neplaćenih obveza nije veći od 200 kuna</w:t>
      </w:r>
    </w:p>
    <w:p w14:paraId="2385E07C" w14:textId="37F4309F" w:rsidR="0073179E" w:rsidRPr="006E798D" w:rsidRDefault="0073179E" w:rsidP="0073179E">
      <w:pPr>
        <w:pStyle w:val="Tijeloteksta"/>
        <w:numPr>
          <w:ilvl w:val="0"/>
          <w:numId w:val="10"/>
        </w:numPr>
        <w:jc w:val="both"/>
      </w:pPr>
      <w:r w:rsidRPr="006E798D">
        <w:t xml:space="preserve">ako je on ili osoba ovlaštena po zakonu za zastupanje ponuditelja (osobe koja je član upravnog, upravljačkog ili nadzornog tijela ili ima ovlasti zastupanja, donošenja odluka ili nadzora toga gospodarskog subjekta) je lažno izjavljivao, predstavio ili pružio neistinite podatke u vezi s neophodnim uvjetima koji se traže u sklopu ovog Poziva. </w:t>
      </w:r>
    </w:p>
    <w:p w14:paraId="6201CC7D" w14:textId="77777777" w:rsidR="0073179E" w:rsidRPr="006E798D" w:rsidRDefault="0073179E" w:rsidP="0073179E">
      <w:pPr>
        <w:pStyle w:val="Tijeloteksta"/>
        <w:ind w:left="0"/>
        <w:jc w:val="both"/>
      </w:pPr>
    </w:p>
    <w:p w14:paraId="7A0EBEA8" w14:textId="29C72D99" w:rsidR="0073179E" w:rsidRPr="006E798D" w:rsidRDefault="0073179E" w:rsidP="0073179E">
      <w:pPr>
        <w:pStyle w:val="Tijeloteksta"/>
        <w:jc w:val="both"/>
      </w:pPr>
      <w:r w:rsidRPr="006E798D">
        <w:t xml:space="preserve">Osnove za isključenje odnose se na sve gospodarske subjekte u ponudi. Naručitelj će osnovu za isključenje iz ove točke primijeniti i na </w:t>
      </w:r>
      <w:proofErr w:type="spellStart"/>
      <w:r w:rsidR="00871656" w:rsidRPr="00871656">
        <w:t>podizvoditelj</w:t>
      </w:r>
      <w:r w:rsidR="00871656">
        <w:t>e</w:t>
      </w:r>
      <w:proofErr w:type="spellEnd"/>
      <w:r w:rsidRPr="006E798D">
        <w:t xml:space="preserve">. Ako naručitelj utvrdi da postoji osnova za isključenje </w:t>
      </w:r>
      <w:proofErr w:type="spellStart"/>
      <w:r w:rsidR="00871656">
        <w:t>podizvoditelja</w:t>
      </w:r>
      <w:proofErr w:type="spellEnd"/>
      <w:r w:rsidRPr="006E798D">
        <w:t xml:space="preserve">, od gospodarskog subjekta zatražit će zamjenu tog </w:t>
      </w:r>
      <w:proofErr w:type="spellStart"/>
      <w:r w:rsidR="00871656">
        <w:t>podizvoditelja</w:t>
      </w:r>
      <w:proofErr w:type="spellEnd"/>
      <w:r w:rsidRPr="006E798D">
        <w:t xml:space="preserve"> u primjerenom roku, ne kraćem od pet dana. </w:t>
      </w:r>
    </w:p>
    <w:p w14:paraId="1E3602A1" w14:textId="61126E90" w:rsidR="0073179E" w:rsidRPr="006E798D" w:rsidRDefault="0073179E" w:rsidP="0073179E">
      <w:pPr>
        <w:pStyle w:val="Tijeloteksta"/>
        <w:jc w:val="both"/>
      </w:pPr>
      <w:r w:rsidRPr="006E798D">
        <w:t xml:space="preserve">Kao dokaz da se gospodarski subjekt ne nalazi u jednoj od situacija navedenih u ovoj točki, svi gospodarski subjekti u ponudi dužni su dostaviti sken izvornika popunjene i potpisane izjave o nepostojanju razloga za </w:t>
      </w:r>
      <w:r w:rsidRPr="00141D87">
        <w:t>isključenje (Prilog 2).</w:t>
      </w:r>
      <w:r w:rsidR="00D61473" w:rsidRPr="006E798D">
        <w:t xml:space="preserve"> </w:t>
      </w:r>
    </w:p>
    <w:p w14:paraId="30EB8F2A" w14:textId="4D341F73" w:rsidR="00033562" w:rsidRPr="006E798D" w:rsidRDefault="0073179E" w:rsidP="00513D5F">
      <w:pPr>
        <w:pStyle w:val="Tijeloteksta"/>
        <w:jc w:val="both"/>
      </w:pPr>
      <w:r w:rsidRPr="006E798D">
        <w:t>U fazi pregleda i ocjene ponuda Naručitelj može ukoliko smatra potrebnim, za najpovoljnijeg ponuditelja (svih gospodarskih subjekata u ponudi), dodatno provjeriti navedeno u Izjavi o nepostojanju razloga za isključenje uvidom u dokumente koji se izdaju ili im se može pristupiti posredstvom nadležnih tijela, odnosno javnih registara</w:t>
      </w:r>
      <w:r w:rsidR="00D61473" w:rsidRPr="006E798D">
        <w:t xml:space="preserve"> (stariji od 30 dana od dana od dana početka postupka nabave, potvrda o nekažnjavanju ne starija od 60 dana od dana početka postupka nabave i </w:t>
      </w:r>
      <w:proofErr w:type="spellStart"/>
      <w:r w:rsidR="00D61473" w:rsidRPr="006E798D">
        <w:t>sil</w:t>
      </w:r>
      <w:proofErr w:type="spellEnd"/>
      <w:r w:rsidR="00D61473" w:rsidRPr="006E798D">
        <w:t>)</w:t>
      </w:r>
      <w:r w:rsidRPr="006E798D">
        <w:t xml:space="preserve">. </w:t>
      </w:r>
      <w:r w:rsidR="00D61473" w:rsidRPr="006E798D">
        <w:t xml:space="preserve"> </w:t>
      </w:r>
      <w:r w:rsidR="00414DAC" w:rsidRPr="006E798D">
        <w:t xml:space="preserve">Ako se u državi poslovnog </w:t>
      </w:r>
      <w:proofErr w:type="spellStart"/>
      <w:r w:rsidR="00414DAC" w:rsidRPr="006E798D">
        <w:t>nastana</w:t>
      </w:r>
      <w:proofErr w:type="spellEnd"/>
      <w:r w:rsidR="00414DAC" w:rsidRPr="006E798D">
        <w:t xml:space="preserve"> gospodarskog subjekta ne izdaju prethodno navedeni dokumenti oni</w:t>
      </w:r>
      <w:r w:rsidR="00414DAC" w:rsidRPr="006E798D">
        <w:rPr>
          <w:spacing w:val="1"/>
        </w:rPr>
        <w:t xml:space="preserve"> </w:t>
      </w:r>
      <w:r w:rsidR="00414DAC" w:rsidRPr="006E798D">
        <w:t>mogu biti zamijenjeni izjavom pod prisegom ili ako izjava pod prisegom prema pravu dotične države ne</w:t>
      </w:r>
      <w:r w:rsidR="00414DAC" w:rsidRPr="006E798D">
        <w:rPr>
          <w:spacing w:val="1"/>
        </w:rPr>
        <w:t xml:space="preserve"> </w:t>
      </w:r>
      <w:r w:rsidR="00414DAC" w:rsidRPr="006E798D">
        <w:t>postoji, izjavom davatelja s ovjerenim potpisom kod nadležne sudske ili upravne vlasti, javnog bilježnika ili</w:t>
      </w:r>
      <w:r w:rsidR="00414DAC" w:rsidRPr="006E798D">
        <w:rPr>
          <w:spacing w:val="-47"/>
        </w:rPr>
        <w:t xml:space="preserve"> </w:t>
      </w:r>
      <w:r w:rsidR="00414DAC" w:rsidRPr="006E798D">
        <w:t>strukovnog</w:t>
      </w:r>
      <w:r w:rsidR="00414DAC" w:rsidRPr="006E798D">
        <w:rPr>
          <w:spacing w:val="-4"/>
        </w:rPr>
        <w:t xml:space="preserve"> </w:t>
      </w:r>
      <w:r w:rsidR="00414DAC" w:rsidRPr="006E798D">
        <w:t>ili trgovinskog</w:t>
      </w:r>
      <w:r w:rsidR="00414DAC" w:rsidRPr="006E798D">
        <w:rPr>
          <w:spacing w:val="-2"/>
        </w:rPr>
        <w:t xml:space="preserve"> </w:t>
      </w:r>
      <w:r w:rsidR="00414DAC" w:rsidRPr="006E798D">
        <w:t>tijela u</w:t>
      </w:r>
      <w:r w:rsidR="00414DAC" w:rsidRPr="006E798D">
        <w:rPr>
          <w:spacing w:val="-2"/>
        </w:rPr>
        <w:t xml:space="preserve"> </w:t>
      </w:r>
      <w:r w:rsidR="00414DAC" w:rsidRPr="006E798D">
        <w:t>državi poslovnog</w:t>
      </w:r>
      <w:r w:rsidR="00414DAC" w:rsidRPr="006E798D">
        <w:rPr>
          <w:spacing w:val="-2"/>
        </w:rPr>
        <w:t xml:space="preserve"> </w:t>
      </w:r>
      <w:proofErr w:type="spellStart"/>
      <w:r w:rsidR="00414DAC" w:rsidRPr="006E798D">
        <w:t>nastana</w:t>
      </w:r>
      <w:proofErr w:type="spellEnd"/>
      <w:r w:rsidR="00414DAC" w:rsidRPr="006E798D">
        <w:t xml:space="preserve"> gospodarskog</w:t>
      </w:r>
      <w:r w:rsidR="00414DAC" w:rsidRPr="006E798D">
        <w:rPr>
          <w:spacing w:val="-2"/>
        </w:rPr>
        <w:t xml:space="preserve"> </w:t>
      </w:r>
      <w:r w:rsidR="00414DAC" w:rsidRPr="006E798D">
        <w:t>subjekta.</w:t>
      </w:r>
    </w:p>
    <w:p w14:paraId="57E006F0" w14:textId="77777777" w:rsidR="00033562" w:rsidRPr="006E798D" w:rsidRDefault="00033562" w:rsidP="00513D5F">
      <w:pPr>
        <w:pStyle w:val="Tijeloteksta"/>
        <w:jc w:val="both"/>
      </w:pPr>
    </w:p>
    <w:p w14:paraId="4877065F" w14:textId="77777777" w:rsidR="00033562" w:rsidRPr="006E798D" w:rsidRDefault="00414DAC" w:rsidP="00513D5F">
      <w:pPr>
        <w:pStyle w:val="Naslov1"/>
        <w:numPr>
          <w:ilvl w:val="0"/>
          <w:numId w:val="6"/>
        </w:numPr>
        <w:jc w:val="both"/>
        <w:rPr>
          <w:sz w:val="22"/>
          <w:szCs w:val="22"/>
        </w:rPr>
      </w:pPr>
      <w:bookmarkStart w:id="37" w:name="_Toc99445466"/>
      <w:r w:rsidRPr="006E798D">
        <w:rPr>
          <w:sz w:val="22"/>
          <w:szCs w:val="22"/>
        </w:rPr>
        <w:t>UVJETI</w:t>
      </w:r>
      <w:r w:rsidRPr="006E798D">
        <w:rPr>
          <w:spacing w:val="-4"/>
          <w:sz w:val="22"/>
          <w:szCs w:val="22"/>
        </w:rPr>
        <w:t xml:space="preserve"> </w:t>
      </w:r>
      <w:r w:rsidRPr="006E798D">
        <w:rPr>
          <w:sz w:val="22"/>
          <w:szCs w:val="22"/>
        </w:rPr>
        <w:t>SPOSOBNOSTI</w:t>
      </w:r>
      <w:r w:rsidRPr="006E798D">
        <w:rPr>
          <w:spacing w:val="-1"/>
          <w:sz w:val="22"/>
          <w:szCs w:val="22"/>
        </w:rPr>
        <w:t xml:space="preserve"> </w:t>
      </w:r>
      <w:r w:rsidRPr="006E798D">
        <w:rPr>
          <w:sz w:val="22"/>
          <w:szCs w:val="22"/>
        </w:rPr>
        <w:t>PONUDITELJA</w:t>
      </w:r>
      <w:bookmarkEnd w:id="37"/>
    </w:p>
    <w:p w14:paraId="6658ECBD" w14:textId="369A250A" w:rsidR="00033562" w:rsidRPr="006E798D" w:rsidRDefault="00414DAC" w:rsidP="00513D5F">
      <w:pPr>
        <w:pStyle w:val="Tijeloteksta"/>
        <w:jc w:val="both"/>
      </w:pPr>
      <w:r w:rsidRPr="006E798D">
        <w:t>Ponuditelj,</w:t>
      </w:r>
      <w:r w:rsidRPr="006E798D">
        <w:rPr>
          <w:spacing w:val="-12"/>
        </w:rPr>
        <w:t xml:space="preserve"> </w:t>
      </w:r>
      <w:r w:rsidRPr="006E798D">
        <w:t>odnosno</w:t>
      </w:r>
      <w:r w:rsidRPr="006E798D">
        <w:rPr>
          <w:spacing w:val="-9"/>
        </w:rPr>
        <w:t xml:space="preserve"> </w:t>
      </w:r>
      <w:r w:rsidRPr="006E798D">
        <w:t>zajednica</w:t>
      </w:r>
      <w:r w:rsidRPr="006E798D">
        <w:rPr>
          <w:spacing w:val="-10"/>
        </w:rPr>
        <w:t xml:space="preserve"> </w:t>
      </w:r>
      <w:r w:rsidRPr="006E798D">
        <w:t>ponuditelja,</w:t>
      </w:r>
      <w:r w:rsidRPr="006E798D">
        <w:rPr>
          <w:spacing w:val="-9"/>
        </w:rPr>
        <w:t xml:space="preserve"> </w:t>
      </w:r>
      <w:r w:rsidRPr="006E798D">
        <w:t>dužan</w:t>
      </w:r>
      <w:r w:rsidRPr="006E798D">
        <w:rPr>
          <w:spacing w:val="-11"/>
        </w:rPr>
        <w:t xml:space="preserve"> </w:t>
      </w:r>
      <w:r w:rsidRPr="006E798D">
        <w:t>je</w:t>
      </w:r>
      <w:r w:rsidRPr="006E798D">
        <w:rPr>
          <w:spacing w:val="-11"/>
        </w:rPr>
        <w:t xml:space="preserve"> </w:t>
      </w:r>
      <w:r w:rsidRPr="006E798D">
        <w:t>u</w:t>
      </w:r>
      <w:r w:rsidRPr="006E798D">
        <w:rPr>
          <w:spacing w:val="-10"/>
        </w:rPr>
        <w:t xml:space="preserve"> </w:t>
      </w:r>
      <w:r w:rsidRPr="006E798D">
        <w:t>svojoj</w:t>
      </w:r>
      <w:r w:rsidRPr="006E798D">
        <w:rPr>
          <w:spacing w:val="-11"/>
        </w:rPr>
        <w:t xml:space="preserve"> </w:t>
      </w:r>
      <w:r w:rsidRPr="006E798D">
        <w:t>ponudi</w:t>
      </w:r>
      <w:r w:rsidRPr="006E798D">
        <w:rPr>
          <w:spacing w:val="-9"/>
        </w:rPr>
        <w:t xml:space="preserve"> </w:t>
      </w:r>
      <w:r w:rsidRPr="006E798D">
        <w:t>priložiti</w:t>
      </w:r>
      <w:r w:rsidRPr="006E798D">
        <w:rPr>
          <w:spacing w:val="-10"/>
        </w:rPr>
        <w:t xml:space="preserve"> </w:t>
      </w:r>
      <w:r w:rsidRPr="006E798D">
        <w:t>dokumente</w:t>
      </w:r>
      <w:r w:rsidRPr="006E798D">
        <w:rPr>
          <w:spacing w:val="-5"/>
        </w:rPr>
        <w:t xml:space="preserve"> </w:t>
      </w:r>
      <w:r w:rsidRPr="006E798D">
        <w:t>zahtijevane</w:t>
      </w:r>
      <w:r w:rsidRPr="006E798D">
        <w:rPr>
          <w:spacing w:val="-11"/>
        </w:rPr>
        <w:t xml:space="preserve"> </w:t>
      </w:r>
      <w:r w:rsidRPr="006E798D">
        <w:t>ovom</w:t>
      </w:r>
      <w:r w:rsidRPr="006E798D">
        <w:rPr>
          <w:spacing w:val="-47"/>
        </w:rPr>
        <w:t xml:space="preserve"> </w:t>
      </w:r>
      <w:r w:rsidRPr="006E798D">
        <w:t>dokumentacij</w:t>
      </w:r>
      <w:r w:rsidR="00743ABF">
        <w:t>om</w:t>
      </w:r>
      <w:r w:rsidRPr="006E798D">
        <w:rPr>
          <w:spacing w:val="-4"/>
        </w:rPr>
        <w:t xml:space="preserve"> </w:t>
      </w:r>
      <w:r w:rsidRPr="006E798D">
        <w:t>o</w:t>
      </w:r>
      <w:r w:rsidRPr="006E798D">
        <w:rPr>
          <w:spacing w:val="-2"/>
        </w:rPr>
        <w:t xml:space="preserve"> </w:t>
      </w:r>
      <w:r w:rsidRPr="006E798D">
        <w:t>nabavi,</w:t>
      </w:r>
      <w:r w:rsidRPr="006E798D">
        <w:rPr>
          <w:spacing w:val="-1"/>
        </w:rPr>
        <w:t xml:space="preserve"> </w:t>
      </w:r>
      <w:r w:rsidRPr="006E798D">
        <w:t>a</w:t>
      </w:r>
      <w:r w:rsidRPr="006E798D">
        <w:rPr>
          <w:spacing w:val="-5"/>
        </w:rPr>
        <w:t xml:space="preserve"> </w:t>
      </w:r>
      <w:r w:rsidRPr="006E798D">
        <w:t>kojima dokazuje svoju</w:t>
      </w:r>
      <w:r w:rsidRPr="006E798D">
        <w:rPr>
          <w:spacing w:val="-2"/>
        </w:rPr>
        <w:t xml:space="preserve"> </w:t>
      </w:r>
      <w:r w:rsidRPr="006E798D">
        <w:t>pravnu</w:t>
      </w:r>
      <w:r w:rsidRPr="006E798D">
        <w:rPr>
          <w:spacing w:val="-2"/>
        </w:rPr>
        <w:t xml:space="preserve"> </w:t>
      </w:r>
      <w:r w:rsidRPr="006E798D">
        <w:t>i</w:t>
      </w:r>
      <w:r w:rsidRPr="006E798D">
        <w:rPr>
          <w:spacing w:val="-1"/>
        </w:rPr>
        <w:t xml:space="preserve"> </w:t>
      </w:r>
      <w:r w:rsidRPr="006E798D">
        <w:t>poslovnu</w:t>
      </w:r>
      <w:r w:rsidRPr="006E798D">
        <w:rPr>
          <w:spacing w:val="-1"/>
        </w:rPr>
        <w:t xml:space="preserve"> </w:t>
      </w:r>
      <w:r w:rsidRPr="006E798D">
        <w:t>sposobnost te</w:t>
      </w:r>
      <w:r w:rsidRPr="006E798D">
        <w:rPr>
          <w:spacing w:val="2"/>
        </w:rPr>
        <w:t xml:space="preserve"> </w:t>
      </w:r>
      <w:r w:rsidRPr="006E798D">
        <w:t>ostale</w:t>
      </w:r>
      <w:r w:rsidRPr="006E798D">
        <w:rPr>
          <w:spacing w:val="-1"/>
        </w:rPr>
        <w:t xml:space="preserve"> </w:t>
      </w:r>
      <w:r w:rsidRPr="006E798D">
        <w:t>uvjete.</w:t>
      </w:r>
      <w:r w:rsidR="00D61473" w:rsidRPr="006E798D">
        <w:t xml:space="preserve"> </w:t>
      </w:r>
      <w:r w:rsidRPr="006E798D">
        <w:t>Svi</w:t>
      </w:r>
      <w:r w:rsidRPr="006E798D">
        <w:rPr>
          <w:spacing w:val="-2"/>
        </w:rPr>
        <w:t xml:space="preserve"> </w:t>
      </w:r>
      <w:r w:rsidRPr="006E798D">
        <w:t>dokazi</w:t>
      </w:r>
      <w:r w:rsidRPr="006E798D">
        <w:rPr>
          <w:spacing w:val="-2"/>
        </w:rPr>
        <w:t xml:space="preserve"> </w:t>
      </w:r>
      <w:r w:rsidRPr="006E798D">
        <w:t>i dokumenti</w:t>
      </w:r>
      <w:r w:rsidRPr="006E798D">
        <w:rPr>
          <w:spacing w:val="-1"/>
        </w:rPr>
        <w:t xml:space="preserve"> </w:t>
      </w:r>
      <w:r w:rsidRPr="006E798D">
        <w:t>koji se prilažu</w:t>
      </w:r>
      <w:r w:rsidRPr="006E798D">
        <w:rPr>
          <w:spacing w:val="-1"/>
        </w:rPr>
        <w:t xml:space="preserve"> </w:t>
      </w:r>
      <w:r w:rsidRPr="006E798D">
        <w:t>ponudi,</w:t>
      </w:r>
      <w:r w:rsidRPr="006E798D">
        <w:rPr>
          <w:spacing w:val="-1"/>
        </w:rPr>
        <w:t xml:space="preserve"> </w:t>
      </w:r>
      <w:r w:rsidRPr="006E798D">
        <w:t>a određeni su</w:t>
      </w:r>
      <w:r w:rsidRPr="006E798D">
        <w:rPr>
          <w:spacing w:val="-1"/>
        </w:rPr>
        <w:t xml:space="preserve"> </w:t>
      </w:r>
      <w:r w:rsidRPr="006E798D">
        <w:t>u</w:t>
      </w:r>
      <w:r w:rsidRPr="006E798D">
        <w:rPr>
          <w:spacing w:val="-1"/>
        </w:rPr>
        <w:t xml:space="preserve"> </w:t>
      </w:r>
      <w:r w:rsidRPr="006E798D">
        <w:t>točki 4. ove Dokumentacije</w:t>
      </w:r>
      <w:r w:rsidRPr="006E798D">
        <w:rPr>
          <w:spacing w:val="-2"/>
        </w:rPr>
        <w:t xml:space="preserve"> </w:t>
      </w:r>
      <w:r w:rsidRPr="006E798D">
        <w:t>za</w:t>
      </w:r>
      <w:r w:rsidRPr="006E798D">
        <w:rPr>
          <w:spacing w:val="-1"/>
        </w:rPr>
        <w:t xml:space="preserve"> </w:t>
      </w:r>
      <w:r w:rsidRPr="006E798D">
        <w:t>nadmetanje</w:t>
      </w:r>
      <w:r w:rsidR="00D61473" w:rsidRPr="006E798D">
        <w:t xml:space="preserve"> </w:t>
      </w:r>
      <w:r w:rsidRPr="006E798D">
        <w:t>dostavljaju</w:t>
      </w:r>
      <w:r w:rsidRPr="006E798D">
        <w:rPr>
          <w:spacing w:val="-2"/>
        </w:rPr>
        <w:t xml:space="preserve"> </w:t>
      </w:r>
      <w:r w:rsidRPr="006E798D">
        <w:t>se u</w:t>
      </w:r>
      <w:r w:rsidRPr="006E798D">
        <w:rPr>
          <w:spacing w:val="-1"/>
        </w:rPr>
        <w:t xml:space="preserve"> </w:t>
      </w:r>
      <w:r w:rsidRPr="006E798D">
        <w:t>izvorniku</w:t>
      </w:r>
      <w:r w:rsidRPr="006E798D">
        <w:rPr>
          <w:spacing w:val="-2"/>
        </w:rPr>
        <w:t xml:space="preserve"> </w:t>
      </w:r>
      <w:r w:rsidRPr="006E798D">
        <w:t>ili</w:t>
      </w:r>
      <w:r w:rsidRPr="006E798D">
        <w:rPr>
          <w:spacing w:val="-4"/>
        </w:rPr>
        <w:t xml:space="preserve"> </w:t>
      </w:r>
      <w:r w:rsidRPr="006E798D">
        <w:t>neovjerenoj</w:t>
      </w:r>
      <w:r w:rsidRPr="006E798D">
        <w:rPr>
          <w:spacing w:val="-1"/>
        </w:rPr>
        <w:t xml:space="preserve"> </w:t>
      </w:r>
      <w:r w:rsidRPr="006E798D">
        <w:t>preslici.</w:t>
      </w:r>
      <w:r w:rsidR="00D61473" w:rsidRPr="006E798D">
        <w:t xml:space="preserve"> </w:t>
      </w:r>
      <w:r w:rsidRPr="006E798D">
        <w:t>Svi dokumenti kojima se dokazuju uvjeti sposobnosti, dostavljaju se na hrvatskom jeziku i latiničnom</w:t>
      </w:r>
      <w:r w:rsidRPr="006E798D">
        <w:rPr>
          <w:spacing w:val="1"/>
        </w:rPr>
        <w:t xml:space="preserve"> </w:t>
      </w:r>
      <w:r w:rsidRPr="006E798D">
        <w:t>pismu. Za dokumente izdane na stranom jeziku, potrebno je priložiti prijevod tih dokumenata na hrvatsk</w:t>
      </w:r>
      <w:r w:rsidR="00133152">
        <w:t xml:space="preserve">i </w:t>
      </w:r>
      <w:r w:rsidRPr="006E798D">
        <w:t>jezik.</w:t>
      </w:r>
    </w:p>
    <w:p w14:paraId="7C7F0472" w14:textId="77777777" w:rsidR="00033562" w:rsidRPr="006E798D" w:rsidRDefault="00033562" w:rsidP="00513D5F">
      <w:pPr>
        <w:pStyle w:val="Tijeloteksta"/>
        <w:jc w:val="both"/>
      </w:pPr>
    </w:p>
    <w:p w14:paraId="2FDA77EF" w14:textId="77777777" w:rsidR="00033562" w:rsidRPr="006E798D" w:rsidRDefault="00414DAC" w:rsidP="00513D5F">
      <w:pPr>
        <w:pStyle w:val="Naslov2"/>
        <w:numPr>
          <w:ilvl w:val="1"/>
          <w:numId w:val="5"/>
        </w:numPr>
        <w:jc w:val="both"/>
      </w:pPr>
      <w:bookmarkStart w:id="38" w:name="_Toc99445467"/>
      <w:r w:rsidRPr="006E798D">
        <w:t>Pravna</w:t>
      </w:r>
      <w:r w:rsidRPr="006E798D">
        <w:rPr>
          <w:spacing w:val="-4"/>
        </w:rPr>
        <w:t xml:space="preserve"> </w:t>
      </w:r>
      <w:r w:rsidRPr="006E798D">
        <w:t>i</w:t>
      </w:r>
      <w:r w:rsidRPr="006E798D">
        <w:rPr>
          <w:spacing w:val="-5"/>
        </w:rPr>
        <w:t xml:space="preserve"> </w:t>
      </w:r>
      <w:r w:rsidRPr="006E798D">
        <w:t>poslovna</w:t>
      </w:r>
      <w:r w:rsidRPr="006E798D">
        <w:rPr>
          <w:spacing w:val="-9"/>
        </w:rPr>
        <w:t xml:space="preserve"> </w:t>
      </w:r>
      <w:r w:rsidRPr="006E798D">
        <w:t>sposobnost</w:t>
      </w:r>
      <w:bookmarkEnd w:id="38"/>
    </w:p>
    <w:p w14:paraId="6B37E2AA" w14:textId="35E2A7A1" w:rsidR="00033562" w:rsidRPr="006E798D" w:rsidRDefault="00414DAC" w:rsidP="00513D5F">
      <w:pPr>
        <w:pStyle w:val="Tijeloteksta"/>
        <w:jc w:val="both"/>
      </w:pPr>
      <w:r w:rsidRPr="006E798D">
        <w:t>Ponuditelj mora biti upisan u sudski, obrtni, strukovni ili drugi odgovarajući registar države sjedišta</w:t>
      </w:r>
      <w:r w:rsidRPr="006E798D">
        <w:rPr>
          <w:spacing w:val="1"/>
        </w:rPr>
        <w:t xml:space="preserve"> </w:t>
      </w:r>
      <w:r w:rsidRPr="006E798D">
        <w:t>Ponuditelja. Upis u registar dokazuje se slanjem dokumentacije uz ponudu. Ako Ponuditelj angažira</w:t>
      </w:r>
      <w:r w:rsidRPr="006E798D">
        <w:rPr>
          <w:spacing w:val="1"/>
        </w:rPr>
        <w:t xml:space="preserve"> </w:t>
      </w:r>
      <w:proofErr w:type="spellStart"/>
      <w:r w:rsidR="00871656">
        <w:t>podizvoditelje</w:t>
      </w:r>
      <w:proofErr w:type="spellEnd"/>
      <w:r w:rsidRPr="006E798D">
        <w:t xml:space="preserve">, svi </w:t>
      </w:r>
      <w:proofErr w:type="spellStart"/>
      <w:r w:rsidR="00871656">
        <w:t>podizvoditelji</w:t>
      </w:r>
      <w:proofErr w:type="spellEnd"/>
      <w:r w:rsidRPr="006E798D">
        <w:t xml:space="preserve"> pojedinačno trebaju dokazati pravnu i poslovnu sposobnost dostavljanjem</w:t>
      </w:r>
      <w:r w:rsidRPr="006E798D">
        <w:rPr>
          <w:spacing w:val="1"/>
        </w:rPr>
        <w:t xml:space="preserve"> </w:t>
      </w:r>
      <w:r w:rsidRPr="006E798D">
        <w:t>dokaza</w:t>
      </w:r>
      <w:r w:rsidRPr="006E798D">
        <w:rPr>
          <w:spacing w:val="1"/>
        </w:rPr>
        <w:t xml:space="preserve"> </w:t>
      </w:r>
      <w:r w:rsidRPr="006E798D">
        <w:t>uz ponudu.</w:t>
      </w:r>
      <w:r w:rsidRPr="006E798D">
        <w:rPr>
          <w:spacing w:val="1"/>
        </w:rPr>
        <w:t xml:space="preserve"> </w:t>
      </w:r>
      <w:r w:rsidRPr="006E798D">
        <w:t>Dokaz o pravnoj</w:t>
      </w:r>
      <w:r w:rsidRPr="006E798D">
        <w:rPr>
          <w:spacing w:val="1"/>
        </w:rPr>
        <w:t xml:space="preserve"> </w:t>
      </w:r>
      <w:r w:rsidRPr="006E798D">
        <w:t>i poslovnoj sposobnosti ne</w:t>
      </w:r>
      <w:r w:rsidRPr="006E798D">
        <w:rPr>
          <w:spacing w:val="1"/>
        </w:rPr>
        <w:t xml:space="preserve"> </w:t>
      </w:r>
      <w:r w:rsidRPr="006E798D">
        <w:t>smije</w:t>
      </w:r>
      <w:r w:rsidRPr="006E798D">
        <w:rPr>
          <w:spacing w:val="1"/>
        </w:rPr>
        <w:t xml:space="preserve"> </w:t>
      </w:r>
      <w:r w:rsidRPr="006E798D">
        <w:t>biti stariji</w:t>
      </w:r>
      <w:r w:rsidRPr="006E798D">
        <w:rPr>
          <w:spacing w:val="1"/>
        </w:rPr>
        <w:t xml:space="preserve"> </w:t>
      </w:r>
      <w:r w:rsidRPr="006E798D">
        <w:t>od tri (3) mjeseca</w:t>
      </w:r>
      <w:r w:rsidRPr="006E798D">
        <w:rPr>
          <w:spacing w:val="1"/>
        </w:rPr>
        <w:t xml:space="preserve"> </w:t>
      </w:r>
      <w:r w:rsidRPr="006E798D">
        <w:rPr>
          <w:spacing w:val="-1"/>
        </w:rPr>
        <w:t>računajući</w:t>
      </w:r>
      <w:r w:rsidRPr="006E798D">
        <w:rPr>
          <w:spacing w:val="-12"/>
        </w:rPr>
        <w:t xml:space="preserve"> </w:t>
      </w:r>
      <w:r w:rsidRPr="006E798D">
        <w:rPr>
          <w:spacing w:val="-1"/>
        </w:rPr>
        <w:t>od</w:t>
      </w:r>
      <w:r w:rsidRPr="006E798D">
        <w:rPr>
          <w:spacing w:val="-10"/>
        </w:rPr>
        <w:t xml:space="preserve"> </w:t>
      </w:r>
      <w:r w:rsidRPr="006E798D">
        <w:rPr>
          <w:spacing w:val="-1"/>
        </w:rPr>
        <w:t>dana</w:t>
      </w:r>
      <w:r w:rsidRPr="006E798D">
        <w:rPr>
          <w:spacing w:val="-10"/>
        </w:rPr>
        <w:t xml:space="preserve"> </w:t>
      </w:r>
      <w:r w:rsidRPr="006E798D">
        <w:rPr>
          <w:spacing w:val="-1"/>
        </w:rPr>
        <w:t>početka</w:t>
      </w:r>
      <w:r w:rsidRPr="006E798D">
        <w:rPr>
          <w:spacing w:val="-10"/>
        </w:rPr>
        <w:t xml:space="preserve"> </w:t>
      </w:r>
      <w:r w:rsidRPr="006E798D">
        <w:t>postupka</w:t>
      </w:r>
      <w:r w:rsidRPr="006E798D">
        <w:rPr>
          <w:spacing w:val="-9"/>
        </w:rPr>
        <w:t xml:space="preserve"> </w:t>
      </w:r>
      <w:r w:rsidRPr="006E798D">
        <w:t>nabave.</w:t>
      </w:r>
      <w:r w:rsidRPr="006E798D">
        <w:rPr>
          <w:spacing w:val="-12"/>
        </w:rPr>
        <w:t xml:space="preserve"> </w:t>
      </w:r>
      <w:r w:rsidRPr="006E798D">
        <w:t>Kao</w:t>
      </w:r>
      <w:r w:rsidRPr="006E798D">
        <w:rPr>
          <w:spacing w:val="-11"/>
        </w:rPr>
        <w:t xml:space="preserve"> </w:t>
      </w:r>
      <w:r w:rsidRPr="006E798D">
        <w:t>valjani</w:t>
      </w:r>
      <w:r w:rsidRPr="006E798D">
        <w:rPr>
          <w:spacing w:val="-9"/>
        </w:rPr>
        <w:t xml:space="preserve"> </w:t>
      </w:r>
      <w:r w:rsidRPr="006E798D">
        <w:t>dokaz</w:t>
      </w:r>
      <w:r w:rsidRPr="006E798D">
        <w:rPr>
          <w:spacing w:val="-12"/>
        </w:rPr>
        <w:t xml:space="preserve"> </w:t>
      </w:r>
      <w:r w:rsidRPr="006E798D">
        <w:t>prihvaća</w:t>
      </w:r>
      <w:r w:rsidRPr="006E798D">
        <w:rPr>
          <w:spacing w:val="-12"/>
        </w:rPr>
        <w:t xml:space="preserve"> </w:t>
      </w:r>
      <w:r w:rsidRPr="006E798D">
        <w:t>se</w:t>
      </w:r>
      <w:r w:rsidRPr="006E798D">
        <w:rPr>
          <w:spacing w:val="-10"/>
        </w:rPr>
        <w:t xml:space="preserve"> </w:t>
      </w:r>
      <w:r w:rsidRPr="006E798D">
        <w:t>elektronski</w:t>
      </w:r>
      <w:r w:rsidRPr="006E798D">
        <w:rPr>
          <w:spacing w:val="-9"/>
        </w:rPr>
        <w:t xml:space="preserve"> </w:t>
      </w:r>
      <w:r w:rsidRPr="006E798D">
        <w:t>izvadak</w:t>
      </w:r>
      <w:r w:rsidRPr="006E798D">
        <w:rPr>
          <w:spacing w:val="-9"/>
        </w:rPr>
        <w:t xml:space="preserve"> </w:t>
      </w:r>
      <w:r w:rsidRPr="006E798D">
        <w:t>u</w:t>
      </w:r>
      <w:r w:rsidRPr="006E798D">
        <w:rPr>
          <w:spacing w:val="-12"/>
        </w:rPr>
        <w:t xml:space="preserve"> </w:t>
      </w:r>
      <w:r w:rsidRPr="006E798D">
        <w:t>izvorni</w:t>
      </w:r>
      <w:r w:rsidR="00D61473" w:rsidRPr="006E798D">
        <w:t xml:space="preserve">ku </w:t>
      </w:r>
      <w:r w:rsidRPr="006E798D">
        <w:t xml:space="preserve">ili neovjerenoj preslici </w:t>
      </w:r>
      <w:proofErr w:type="spellStart"/>
      <w:r w:rsidRPr="006E798D">
        <w:t>izlistan</w:t>
      </w:r>
      <w:proofErr w:type="spellEnd"/>
      <w:r w:rsidRPr="006E798D">
        <w:t xml:space="preserve"> sa </w:t>
      </w:r>
      <w:r w:rsidR="00D61473" w:rsidRPr="006E798D">
        <w:t>s</w:t>
      </w:r>
      <w:r w:rsidRPr="006E798D">
        <w:t>udskog, obrtnog, strukovnog ili drugog odgovarajućeg registra države</w:t>
      </w:r>
      <w:r w:rsidRPr="006E798D">
        <w:rPr>
          <w:spacing w:val="1"/>
        </w:rPr>
        <w:t xml:space="preserve"> </w:t>
      </w:r>
      <w:r w:rsidRPr="006E798D">
        <w:t>sjedišta</w:t>
      </w:r>
      <w:r w:rsidRPr="006E798D">
        <w:rPr>
          <w:spacing w:val="-4"/>
        </w:rPr>
        <w:t xml:space="preserve"> </w:t>
      </w:r>
      <w:r w:rsidRPr="006E798D">
        <w:t>Ponuditelja.</w:t>
      </w:r>
    </w:p>
    <w:p w14:paraId="26EE978A" w14:textId="77777777" w:rsidR="00033562" w:rsidRPr="006E798D" w:rsidRDefault="00033562" w:rsidP="00D61473">
      <w:pPr>
        <w:pStyle w:val="Tijeloteksta"/>
        <w:ind w:left="0"/>
        <w:jc w:val="both"/>
      </w:pPr>
    </w:p>
    <w:p w14:paraId="2A383E69" w14:textId="77777777" w:rsidR="00033562" w:rsidRPr="006E798D" w:rsidRDefault="00033562" w:rsidP="00513D5F">
      <w:pPr>
        <w:pStyle w:val="Tijeloteksta"/>
        <w:jc w:val="both"/>
      </w:pPr>
    </w:p>
    <w:p w14:paraId="4ABEFB3D" w14:textId="77777777" w:rsidR="00033562" w:rsidRPr="006E798D" w:rsidRDefault="00414DAC" w:rsidP="00513D5F">
      <w:pPr>
        <w:pStyle w:val="Naslov1"/>
        <w:numPr>
          <w:ilvl w:val="0"/>
          <w:numId w:val="6"/>
        </w:numPr>
        <w:jc w:val="both"/>
        <w:rPr>
          <w:sz w:val="22"/>
          <w:szCs w:val="22"/>
        </w:rPr>
      </w:pPr>
      <w:bookmarkStart w:id="39" w:name="_Toc99445468"/>
      <w:r w:rsidRPr="006E798D">
        <w:rPr>
          <w:sz w:val="22"/>
          <w:szCs w:val="22"/>
        </w:rPr>
        <w:t>PODACI</w:t>
      </w:r>
      <w:r w:rsidRPr="006E798D">
        <w:rPr>
          <w:spacing w:val="-4"/>
          <w:sz w:val="22"/>
          <w:szCs w:val="22"/>
        </w:rPr>
        <w:t xml:space="preserve"> </w:t>
      </w:r>
      <w:r w:rsidRPr="006E798D">
        <w:rPr>
          <w:sz w:val="22"/>
          <w:szCs w:val="22"/>
        </w:rPr>
        <w:t>O</w:t>
      </w:r>
      <w:r w:rsidRPr="006E798D">
        <w:rPr>
          <w:spacing w:val="-1"/>
          <w:sz w:val="22"/>
          <w:szCs w:val="22"/>
        </w:rPr>
        <w:t xml:space="preserve"> </w:t>
      </w:r>
      <w:r w:rsidRPr="006E798D">
        <w:rPr>
          <w:sz w:val="22"/>
          <w:szCs w:val="22"/>
        </w:rPr>
        <w:t>PONUDI</w:t>
      </w:r>
      <w:bookmarkEnd w:id="39"/>
    </w:p>
    <w:p w14:paraId="1BB93CBD" w14:textId="77777777" w:rsidR="00033562" w:rsidRPr="006E798D" w:rsidRDefault="00414DAC" w:rsidP="00513D5F">
      <w:pPr>
        <w:pStyle w:val="Naslov2"/>
        <w:numPr>
          <w:ilvl w:val="1"/>
          <w:numId w:val="6"/>
        </w:numPr>
        <w:jc w:val="both"/>
      </w:pPr>
      <w:bookmarkStart w:id="40" w:name="_Toc99445469"/>
      <w:r w:rsidRPr="006E798D">
        <w:t>Sadržaj</w:t>
      </w:r>
      <w:r w:rsidRPr="006E798D">
        <w:rPr>
          <w:spacing w:val="-7"/>
        </w:rPr>
        <w:t xml:space="preserve"> </w:t>
      </w:r>
      <w:r w:rsidRPr="006E798D">
        <w:t>ponude</w:t>
      </w:r>
      <w:bookmarkEnd w:id="40"/>
    </w:p>
    <w:p w14:paraId="2C5BCF84" w14:textId="77777777" w:rsidR="00033562" w:rsidRPr="006E798D" w:rsidRDefault="00414DAC" w:rsidP="00513D5F">
      <w:pPr>
        <w:pStyle w:val="Tijeloteksta"/>
        <w:jc w:val="both"/>
      </w:pPr>
      <w:r w:rsidRPr="006E798D">
        <w:t>Ponuda mora</w:t>
      </w:r>
      <w:r w:rsidRPr="006E798D">
        <w:rPr>
          <w:spacing w:val="-1"/>
        </w:rPr>
        <w:t xml:space="preserve"> </w:t>
      </w:r>
      <w:r w:rsidRPr="006E798D">
        <w:t>sadržavati:</w:t>
      </w:r>
    </w:p>
    <w:p w14:paraId="2F6ADDF6" w14:textId="6822A1F8" w:rsidR="00D61473" w:rsidRPr="006E798D" w:rsidRDefault="00D61473" w:rsidP="00D61473">
      <w:pPr>
        <w:pStyle w:val="Tijeloteksta"/>
        <w:numPr>
          <w:ilvl w:val="0"/>
          <w:numId w:val="10"/>
        </w:numPr>
        <w:jc w:val="both"/>
      </w:pPr>
      <w:r w:rsidRPr="006E798D">
        <w:t xml:space="preserve">Sken izvornika popunjenog i potpisanog ponudbenog lista (Prilog 1), </w:t>
      </w:r>
    </w:p>
    <w:p w14:paraId="5C709BC5" w14:textId="77777777" w:rsidR="00D61473" w:rsidRPr="006E798D" w:rsidRDefault="00D61473" w:rsidP="00D61473">
      <w:pPr>
        <w:pStyle w:val="Tijeloteksta"/>
        <w:numPr>
          <w:ilvl w:val="0"/>
          <w:numId w:val="10"/>
        </w:numPr>
        <w:jc w:val="both"/>
      </w:pPr>
      <w:r w:rsidRPr="006E798D">
        <w:lastRenderedPageBreak/>
        <w:t xml:space="preserve">Sken izvornika popunjene i potpisane izjave o nepostojanju razloga za isključenje (Prilog 2) </w:t>
      </w:r>
    </w:p>
    <w:p w14:paraId="74288AA6" w14:textId="2A7B411B" w:rsidR="00D61473" w:rsidRPr="006E798D" w:rsidRDefault="00D61473" w:rsidP="00D61473">
      <w:pPr>
        <w:pStyle w:val="Tijeloteksta"/>
        <w:numPr>
          <w:ilvl w:val="0"/>
          <w:numId w:val="10"/>
        </w:numPr>
        <w:jc w:val="both"/>
      </w:pPr>
      <w:r w:rsidRPr="006E798D">
        <w:t>Sken izvornika popunjenog i potpisanog dokumenta „Podaci o zajednici ponuditelja“ (ako je primjenjivo) (Prilog 3)</w:t>
      </w:r>
    </w:p>
    <w:p w14:paraId="4FCC96F3" w14:textId="294308CA" w:rsidR="00D61473" w:rsidRPr="006E798D" w:rsidRDefault="00D61473" w:rsidP="00D61473">
      <w:pPr>
        <w:pStyle w:val="Tijeloteksta"/>
        <w:numPr>
          <w:ilvl w:val="0"/>
          <w:numId w:val="10"/>
        </w:numPr>
        <w:jc w:val="both"/>
      </w:pPr>
      <w:r w:rsidRPr="006E798D">
        <w:t xml:space="preserve">Sken izvornika popunjenog i potpisanog dokumenta „Podaci o </w:t>
      </w:r>
      <w:proofErr w:type="spellStart"/>
      <w:r w:rsidR="00871656">
        <w:t>Podizvoditeljima</w:t>
      </w:r>
      <w:proofErr w:type="spellEnd"/>
      <w:r w:rsidRPr="006E798D">
        <w:t>“ (ako je primjenjivo) (Prilog 4)</w:t>
      </w:r>
    </w:p>
    <w:p w14:paraId="13AF3AF4" w14:textId="23F07C21" w:rsidR="00D61473" w:rsidRPr="006E798D" w:rsidRDefault="00D61473" w:rsidP="00D61473">
      <w:pPr>
        <w:pStyle w:val="Tijeloteksta"/>
        <w:numPr>
          <w:ilvl w:val="0"/>
          <w:numId w:val="10"/>
        </w:numPr>
        <w:jc w:val="both"/>
      </w:pPr>
      <w:r w:rsidRPr="006E798D">
        <w:t xml:space="preserve">Popunjene troškovnike (Prilog </w:t>
      </w:r>
      <w:r w:rsidR="00D96629">
        <w:t>5</w:t>
      </w:r>
      <w:r w:rsidRPr="006E798D">
        <w:t xml:space="preserve">) (u </w:t>
      </w:r>
      <w:proofErr w:type="spellStart"/>
      <w:r w:rsidRPr="006E798D">
        <w:t>excel</w:t>
      </w:r>
      <w:proofErr w:type="spellEnd"/>
      <w:r w:rsidRPr="006E798D">
        <w:t xml:space="preserve"> i .pdf obliku) (troškovnike nije potrebno dodatno ovjeravati) </w:t>
      </w:r>
    </w:p>
    <w:p w14:paraId="5566B1B9" w14:textId="77777777" w:rsidR="00D61473" w:rsidRPr="006E798D" w:rsidRDefault="00D61473" w:rsidP="00D61473">
      <w:pPr>
        <w:pStyle w:val="Tijeloteksta"/>
        <w:numPr>
          <w:ilvl w:val="0"/>
          <w:numId w:val="10"/>
        </w:numPr>
        <w:jc w:val="both"/>
      </w:pPr>
      <w:r w:rsidRPr="006E798D">
        <w:t xml:space="preserve">sken izvornika izjave proizvođača opreme ili drugi jednakovrijedni dokument a vezano uz garanciju za opremu, sukladno traženom u stavkama troškovnika (ako je primjenjivo) </w:t>
      </w:r>
    </w:p>
    <w:p w14:paraId="297D0642" w14:textId="7C2B3160" w:rsidR="00D61473" w:rsidRPr="006E798D" w:rsidRDefault="00D61473" w:rsidP="00D61473">
      <w:pPr>
        <w:pStyle w:val="Tijeloteksta"/>
        <w:numPr>
          <w:ilvl w:val="0"/>
          <w:numId w:val="10"/>
        </w:numPr>
        <w:jc w:val="both"/>
      </w:pPr>
      <w:r w:rsidRPr="006E798D">
        <w:t>dijelovi kataloga proizvođača/tehničke specifikacije/ostala dokumentacija kojom se dokazuje jednakovrijednost ili kvaliteta ponuđene opreme (ako je primjenjivo)</w:t>
      </w:r>
      <w:r w:rsidR="00FD2E80">
        <w:t xml:space="preserve"> (mogu biti i na engleskom jeziku)</w:t>
      </w:r>
    </w:p>
    <w:p w14:paraId="681CF533" w14:textId="46156AE2" w:rsidR="00033562" w:rsidRPr="006E798D" w:rsidRDefault="00414DAC" w:rsidP="00D61473">
      <w:pPr>
        <w:pStyle w:val="Tijeloteksta"/>
        <w:numPr>
          <w:ilvl w:val="0"/>
          <w:numId w:val="10"/>
        </w:numPr>
        <w:jc w:val="both"/>
      </w:pPr>
      <w:r w:rsidRPr="006E798D">
        <w:t>Dokaz o upisu u sudski, obrtni, strukovni ili drugi odgovarajući registar (ne smije biti stariji od 3</w:t>
      </w:r>
      <w:r w:rsidR="00D61473" w:rsidRPr="006E798D">
        <w:t xml:space="preserve"> </w:t>
      </w:r>
      <w:r w:rsidRPr="006E798D">
        <w:t>mjeseca računajući od dana početka postupka nabave)</w:t>
      </w:r>
    </w:p>
    <w:p w14:paraId="39F7A0B6" w14:textId="77777777" w:rsidR="00033562" w:rsidRPr="006E798D" w:rsidRDefault="00033562" w:rsidP="00513D5F">
      <w:pPr>
        <w:pStyle w:val="Tijeloteksta"/>
        <w:jc w:val="both"/>
      </w:pPr>
    </w:p>
    <w:p w14:paraId="6BDD3145" w14:textId="77777777" w:rsidR="00033562" w:rsidRPr="006E798D" w:rsidRDefault="00414DAC" w:rsidP="00513D5F">
      <w:pPr>
        <w:pStyle w:val="Naslov2"/>
        <w:numPr>
          <w:ilvl w:val="1"/>
          <w:numId w:val="6"/>
        </w:numPr>
        <w:jc w:val="both"/>
      </w:pPr>
      <w:bookmarkStart w:id="41" w:name="_Toc99445470"/>
      <w:r w:rsidRPr="006E798D">
        <w:t>Način</w:t>
      </w:r>
      <w:r w:rsidRPr="006E798D">
        <w:rPr>
          <w:spacing w:val="-7"/>
        </w:rPr>
        <w:t xml:space="preserve"> </w:t>
      </w:r>
      <w:r w:rsidRPr="006E798D">
        <w:t>izrade</w:t>
      </w:r>
      <w:r w:rsidRPr="006E798D">
        <w:rPr>
          <w:spacing w:val="-5"/>
        </w:rPr>
        <w:t xml:space="preserve"> </w:t>
      </w:r>
      <w:r w:rsidRPr="006E798D">
        <w:t>ponude</w:t>
      </w:r>
      <w:bookmarkEnd w:id="41"/>
    </w:p>
    <w:p w14:paraId="6F390853" w14:textId="2B8F1AFC" w:rsidR="00033562" w:rsidRPr="006E798D" w:rsidRDefault="00414DAC" w:rsidP="00513D5F">
      <w:pPr>
        <w:pStyle w:val="Tijeloteksta"/>
        <w:jc w:val="both"/>
      </w:pPr>
      <w:r w:rsidRPr="006E798D">
        <w:t>Ponuda se zajedno s pripadajućom dokumentacijom izrađuje na hrvatskom jeziku i latiničnom pismu, s</w:t>
      </w:r>
      <w:r w:rsidRPr="006E798D">
        <w:rPr>
          <w:spacing w:val="1"/>
        </w:rPr>
        <w:t xml:space="preserve"> </w:t>
      </w:r>
      <w:r w:rsidRPr="006E798D">
        <w:t xml:space="preserve">time </w:t>
      </w:r>
      <w:r w:rsidR="00FD2E80" w:rsidRPr="006E798D">
        <w:t>da</w:t>
      </w:r>
      <w:r w:rsidR="00FD2E80" w:rsidRPr="00FD2E80">
        <w:t xml:space="preserve"> dijelovi kataloga proizvođača/tehničke specifikacije/ostala dokumentacija kojom se dokazuje jednakovrijednost ili kvaliteta ponuđene opreme </w:t>
      </w:r>
      <w:r w:rsidR="00FD2E80">
        <w:t>mogu</w:t>
      </w:r>
      <w:r w:rsidRPr="006E798D">
        <w:t xml:space="preserve"> biti i na engleskom jeziku. Ako se radi o zajednici Ponuditelja, podaci</w:t>
      </w:r>
      <w:r w:rsidRPr="006E798D">
        <w:rPr>
          <w:spacing w:val="1"/>
        </w:rPr>
        <w:t xml:space="preserve"> </w:t>
      </w:r>
      <w:r w:rsidRPr="006E798D">
        <w:t>(naziv</w:t>
      </w:r>
      <w:r w:rsidRPr="006E798D">
        <w:rPr>
          <w:spacing w:val="1"/>
        </w:rPr>
        <w:t xml:space="preserve"> </w:t>
      </w:r>
      <w:r w:rsidRPr="006E798D">
        <w:t>i</w:t>
      </w:r>
      <w:r w:rsidRPr="006E798D">
        <w:rPr>
          <w:spacing w:val="1"/>
        </w:rPr>
        <w:t xml:space="preserve"> </w:t>
      </w:r>
      <w:r w:rsidRPr="006E798D">
        <w:t>sjedište</w:t>
      </w:r>
      <w:r w:rsidRPr="006E798D">
        <w:rPr>
          <w:spacing w:val="1"/>
        </w:rPr>
        <w:t xml:space="preserve"> </w:t>
      </w:r>
      <w:r w:rsidRPr="006E798D">
        <w:t>Ponuditelja,</w:t>
      </w:r>
      <w:r w:rsidRPr="006E798D">
        <w:rPr>
          <w:spacing w:val="1"/>
        </w:rPr>
        <w:t xml:space="preserve"> </w:t>
      </w:r>
      <w:r w:rsidRPr="006E798D">
        <w:t>adresa,</w:t>
      </w:r>
      <w:r w:rsidRPr="006E798D">
        <w:rPr>
          <w:spacing w:val="1"/>
        </w:rPr>
        <w:t xml:space="preserve"> </w:t>
      </w:r>
      <w:r w:rsidRPr="006E798D">
        <w:t>OIB</w:t>
      </w:r>
      <w:r w:rsidRPr="006E798D">
        <w:rPr>
          <w:spacing w:val="1"/>
        </w:rPr>
        <w:t xml:space="preserve"> </w:t>
      </w:r>
      <w:r w:rsidRPr="006E798D">
        <w:t>(ili</w:t>
      </w:r>
      <w:r w:rsidRPr="006E798D">
        <w:rPr>
          <w:spacing w:val="1"/>
        </w:rPr>
        <w:t xml:space="preserve"> </w:t>
      </w:r>
      <w:r w:rsidRPr="006E798D">
        <w:t>nacionalni</w:t>
      </w:r>
      <w:r w:rsidRPr="006E798D">
        <w:rPr>
          <w:spacing w:val="1"/>
        </w:rPr>
        <w:t xml:space="preserve"> </w:t>
      </w:r>
      <w:r w:rsidRPr="006E798D">
        <w:t>identifikacijski</w:t>
      </w:r>
      <w:r w:rsidRPr="006E798D">
        <w:rPr>
          <w:spacing w:val="1"/>
        </w:rPr>
        <w:t xml:space="preserve"> </w:t>
      </w:r>
      <w:r w:rsidRPr="006E798D">
        <w:t>broj</w:t>
      </w:r>
      <w:r w:rsidRPr="006E798D">
        <w:rPr>
          <w:spacing w:val="1"/>
        </w:rPr>
        <w:t xml:space="preserve"> </w:t>
      </w:r>
      <w:r w:rsidRPr="006E798D">
        <w:t>prema</w:t>
      </w:r>
      <w:r w:rsidRPr="006E798D">
        <w:rPr>
          <w:spacing w:val="1"/>
        </w:rPr>
        <w:t xml:space="preserve"> </w:t>
      </w:r>
      <w:r w:rsidRPr="006E798D">
        <w:t>zemlji</w:t>
      </w:r>
      <w:r w:rsidRPr="006E798D">
        <w:rPr>
          <w:spacing w:val="1"/>
        </w:rPr>
        <w:t xml:space="preserve"> </w:t>
      </w:r>
      <w:r w:rsidRPr="006E798D">
        <w:t>sjedišta</w:t>
      </w:r>
      <w:r w:rsidRPr="006E798D">
        <w:rPr>
          <w:spacing w:val="1"/>
        </w:rPr>
        <w:t xml:space="preserve"> </w:t>
      </w:r>
      <w:r w:rsidRPr="006E798D">
        <w:t>gospodarskog subjekta, ako je primjenjivo), broj računa, navod o tome je li ponuditelj u sustavu PDV a,</w:t>
      </w:r>
      <w:r w:rsidRPr="006E798D">
        <w:rPr>
          <w:spacing w:val="1"/>
        </w:rPr>
        <w:t xml:space="preserve"> </w:t>
      </w:r>
      <w:r w:rsidRPr="006E798D">
        <w:t>adresa</w:t>
      </w:r>
      <w:r w:rsidRPr="006E798D">
        <w:rPr>
          <w:spacing w:val="1"/>
        </w:rPr>
        <w:t xml:space="preserve"> </w:t>
      </w:r>
      <w:r w:rsidRPr="006E798D">
        <w:t>za</w:t>
      </w:r>
      <w:r w:rsidRPr="006E798D">
        <w:rPr>
          <w:spacing w:val="1"/>
        </w:rPr>
        <w:t xml:space="preserve"> </w:t>
      </w:r>
      <w:r w:rsidRPr="006E798D">
        <w:t>dostavu</w:t>
      </w:r>
      <w:r w:rsidRPr="006E798D">
        <w:rPr>
          <w:spacing w:val="1"/>
        </w:rPr>
        <w:t xml:space="preserve"> </w:t>
      </w:r>
      <w:r w:rsidRPr="006E798D">
        <w:t>pošte,</w:t>
      </w:r>
      <w:r w:rsidRPr="006E798D">
        <w:rPr>
          <w:spacing w:val="1"/>
        </w:rPr>
        <w:t xml:space="preserve"> </w:t>
      </w:r>
      <w:r w:rsidRPr="006E798D">
        <w:t>adresa</w:t>
      </w:r>
      <w:r w:rsidRPr="006E798D">
        <w:rPr>
          <w:spacing w:val="1"/>
        </w:rPr>
        <w:t xml:space="preserve"> </w:t>
      </w:r>
      <w:r w:rsidRPr="006E798D">
        <w:t>e-pošte,</w:t>
      </w:r>
      <w:r w:rsidRPr="006E798D">
        <w:rPr>
          <w:spacing w:val="1"/>
        </w:rPr>
        <w:t xml:space="preserve"> </w:t>
      </w:r>
      <w:r w:rsidRPr="006E798D">
        <w:t>kontakt</w:t>
      </w:r>
      <w:r w:rsidRPr="006E798D">
        <w:rPr>
          <w:spacing w:val="1"/>
        </w:rPr>
        <w:t xml:space="preserve"> </w:t>
      </w:r>
      <w:r w:rsidRPr="006E798D">
        <w:t>osoba</w:t>
      </w:r>
      <w:r w:rsidRPr="006E798D">
        <w:rPr>
          <w:spacing w:val="1"/>
        </w:rPr>
        <w:t xml:space="preserve"> </w:t>
      </w:r>
      <w:r w:rsidRPr="006E798D">
        <w:t>Ponuditelja,</w:t>
      </w:r>
      <w:r w:rsidRPr="006E798D">
        <w:rPr>
          <w:spacing w:val="1"/>
        </w:rPr>
        <w:t xml:space="preserve"> </w:t>
      </w:r>
      <w:r w:rsidRPr="006E798D">
        <w:t>broj</w:t>
      </w:r>
      <w:r w:rsidRPr="006E798D">
        <w:rPr>
          <w:spacing w:val="1"/>
        </w:rPr>
        <w:t xml:space="preserve"> </w:t>
      </w:r>
      <w:r w:rsidRPr="006E798D">
        <w:t>telefona,</w:t>
      </w:r>
      <w:r w:rsidRPr="006E798D">
        <w:rPr>
          <w:spacing w:val="1"/>
        </w:rPr>
        <w:t xml:space="preserve"> </w:t>
      </w:r>
      <w:r w:rsidRPr="006E798D">
        <w:t>broj</w:t>
      </w:r>
      <w:r w:rsidRPr="006E798D">
        <w:rPr>
          <w:spacing w:val="1"/>
        </w:rPr>
        <w:t xml:space="preserve"> </w:t>
      </w:r>
      <w:r w:rsidRPr="006E798D">
        <w:t>faksa)</w:t>
      </w:r>
      <w:r w:rsidRPr="006E798D">
        <w:rPr>
          <w:spacing w:val="1"/>
        </w:rPr>
        <w:t xml:space="preserve"> </w:t>
      </w:r>
      <w:r w:rsidRPr="006E798D">
        <w:t>navode se za svakog člana zajednice ponuditelja. U zajedničkoj ponudi mora biti</w:t>
      </w:r>
      <w:r w:rsidRPr="006E798D">
        <w:rPr>
          <w:spacing w:val="1"/>
        </w:rPr>
        <w:t xml:space="preserve"> </w:t>
      </w:r>
      <w:r w:rsidRPr="006E798D">
        <w:t>navedeno</w:t>
      </w:r>
      <w:r w:rsidRPr="006E798D">
        <w:rPr>
          <w:spacing w:val="1"/>
        </w:rPr>
        <w:t xml:space="preserve"> </w:t>
      </w:r>
      <w:r w:rsidRPr="006E798D">
        <w:t>koji</w:t>
      </w:r>
      <w:r w:rsidRPr="006E798D">
        <w:rPr>
          <w:spacing w:val="1"/>
        </w:rPr>
        <w:t xml:space="preserve"> </w:t>
      </w:r>
      <w:r w:rsidRPr="006E798D">
        <w:t>će</w:t>
      </w:r>
      <w:r w:rsidRPr="006E798D">
        <w:rPr>
          <w:spacing w:val="1"/>
        </w:rPr>
        <w:t xml:space="preserve"> </w:t>
      </w:r>
      <w:r w:rsidRPr="006E798D">
        <w:t>dio</w:t>
      </w:r>
      <w:r w:rsidRPr="006E798D">
        <w:rPr>
          <w:spacing w:val="1"/>
        </w:rPr>
        <w:t xml:space="preserve"> </w:t>
      </w:r>
      <w:r w:rsidRPr="006E798D">
        <w:t>ugovora</w:t>
      </w:r>
      <w:r w:rsidRPr="006E798D">
        <w:rPr>
          <w:spacing w:val="1"/>
        </w:rPr>
        <w:t xml:space="preserve"> </w:t>
      </w:r>
      <w:r w:rsidRPr="006E798D">
        <w:t>(predmet,</w:t>
      </w:r>
      <w:r w:rsidRPr="006E798D">
        <w:rPr>
          <w:spacing w:val="1"/>
        </w:rPr>
        <w:t xml:space="preserve"> </w:t>
      </w:r>
      <w:r w:rsidRPr="006E798D">
        <w:t>količina,</w:t>
      </w:r>
      <w:r w:rsidRPr="006E798D">
        <w:rPr>
          <w:spacing w:val="1"/>
        </w:rPr>
        <w:t xml:space="preserve"> </w:t>
      </w:r>
      <w:r w:rsidRPr="006E798D">
        <w:t>vrijednost</w:t>
      </w:r>
      <w:r w:rsidRPr="006E798D">
        <w:rPr>
          <w:spacing w:val="1"/>
        </w:rPr>
        <w:t xml:space="preserve"> </w:t>
      </w:r>
      <w:r w:rsidRPr="006E798D">
        <w:t>i</w:t>
      </w:r>
      <w:r w:rsidRPr="006E798D">
        <w:rPr>
          <w:spacing w:val="1"/>
        </w:rPr>
        <w:t xml:space="preserve"> </w:t>
      </w:r>
      <w:r w:rsidRPr="006E798D">
        <w:t>postotni</w:t>
      </w:r>
      <w:r w:rsidRPr="006E798D">
        <w:rPr>
          <w:spacing w:val="1"/>
        </w:rPr>
        <w:t xml:space="preserve"> </w:t>
      </w:r>
      <w:r w:rsidRPr="006E798D">
        <w:t>dio)</w:t>
      </w:r>
      <w:r w:rsidRPr="006E798D">
        <w:rPr>
          <w:spacing w:val="1"/>
        </w:rPr>
        <w:t xml:space="preserve"> </w:t>
      </w:r>
      <w:r w:rsidRPr="006E798D">
        <w:t>izvršavati</w:t>
      </w:r>
      <w:r w:rsidRPr="006E798D">
        <w:rPr>
          <w:spacing w:val="1"/>
        </w:rPr>
        <w:t xml:space="preserve"> </w:t>
      </w:r>
      <w:r w:rsidRPr="006E798D">
        <w:t>pojedini</w:t>
      </w:r>
      <w:r w:rsidRPr="006E798D">
        <w:rPr>
          <w:spacing w:val="1"/>
        </w:rPr>
        <w:t xml:space="preserve"> </w:t>
      </w:r>
      <w:r w:rsidRPr="006E798D">
        <w:t>član</w:t>
      </w:r>
      <w:r w:rsidRPr="006E798D">
        <w:rPr>
          <w:spacing w:val="1"/>
        </w:rPr>
        <w:t xml:space="preserve"> </w:t>
      </w:r>
      <w:r w:rsidRPr="006E798D">
        <w:t xml:space="preserve">zajednice Ponuditelja. Isto se primjenjuje na ponudu koja uključuje ugovaranje </w:t>
      </w:r>
      <w:proofErr w:type="spellStart"/>
      <w:r w:rsidR="00871656">
        <w:t>podizvoditelja</w:t>
      </w:r>
      <w:proofErr w:type="spellEnd"/>
      <w:r w:rsidRPr="006E798D">
        <w:t>. Troškove</w:t>
      </w:r>
      <w:r w:rsidRPr="006E798D">
        <w:rPr>
          <w:spacing w:val="1"/>
        </w:rPr>
        <w:t xml:space="preserve"> </w:t>
      </w:r>
      <w:r w:rsidRPr="006E798D">
        <w:t>izrade i dostave</w:t>
      </w:r>
      <w:r w:rsidRPr="006E798D">
        <w:rPr>
          <w:spacing w:val="1"/>
        </w:rPr>
        <w:t xml:space="preserve"> </w:t>
      </w:r>
      <w:r w:rsidRPr="006E798D">
        <w:t>ponude</w:t>
      </w:r>
      <w:r w:rsidRPr="006E798D">
        <w:rPr>
          <w:spacing w:val="-2"/>
        </w:rPr>
        <w:t xml:space="preserve"> </w:t>
      </w:r>
      <w:r w:rsidRPr="006E798D">
        <w:t>snosi Ponuditelj.</w:t>
      </w:r>
    </w:p>
    <w:p w14:paraId="3AA61219" w14:textId="77777777" w:rsidR="00C7384C" w:rsidRPr="006E798D" w:rsidRDefault="00C7384C" w:rsidP="00513D5F">
      <w:pPr>
        <w:pStyle w:val="Tijeloteksta"/>
        <w:jc w:val="both"/>
      </w:pPr>
    </w:p>
    <w:p w14:paraId="7A013D61" w14:textId="77777777" w:rsidR="00033562" w:rsidRPr="006E798D" w:rsidRDefault="00414DAC" w:rsidP="00513D5F">
      <w:pPr>
        <w:pStyle w:val="Naslov2"/>
        <w:numPr>
          <w:ilvl w:val="1"/>
          <w:numId w:val="6"/>
        </w:numPr>
        <w:jc w:val="both"/>
      </w:pPr>
      <w:bookmarkStart w:id="42" w:name="_Toc99445471"/>
      <w:r w:rsidRPr="006E798D">
        <w:t>Način</w:t>
      </w:r>
      <w:r w:rsidRPr="006E798D">
        <w:rPr>
          <w:spacing w:val="-6"/>
        </w:rPr>
        <w:t xml:space="preserve"> </w:t>
      </w:r>
      <w:r w:rsidRPr="006E798D">
        <w:t>dostave</w:t>
      </w:r>
      <w:r w:rsidRPr="006E798D">
        <w:rPr>
          <w:spacing w:val="-8"/>
        </w:rPr>
        <w:t xml:space="preserve"> </w:t>
      </w:r>
      <w:r w:rsidRPr="006E798D">
        <w:t>ponude</w:t>
      </w:r>
      <w:bookmarkEnd w:id="42"/>
    </w:p>
    <w:p w14:paraId="1B72789F" w14:textId="22A765D8" w:rsidR="00C7384C" w:rsidRPr="006E798D" w:rsidRDefault="00C7384C" w:rsidP="00C7384C">
      <w:pPr>
        <w:pStyle w:val="Tijeloteksta"/>
        <w:jc w:val="both"/>
        <w:rPr>
          <w:bCs/>
          <w:lang w:bidi="hr-HR"/>
        </w:rPr>
      </w:pPr>
      <w:r w:rsidRPr="006E798D">
        <w:t>Ponuda</w:t>
      </w:r>
      <w:r w:rsidRPr="006E798D">
        <w:rPr>
          <w:bCs/>
          <w:lang w:bidi="hr-HR"/>
        </w:rPr>
        <w:t xml:space="preserve"> mora biti dostavljena elektroničkom poštom na e-mail adresu: </w:t>
      </w:r>
      <w:r w:rsidR="00CB62A2">
        <w:rPr>
          <w:bCs/>
          <w:lang w:bidi="hr-HR"/>
        </w:rPr>
        <w:t>vladimir.knez@decospan.com</w:t>
      </w:r>
    </w:p>
    <w:p w14:paraId="3C40589D" w14:textId="0D133CCC" w:rsidR="00033562" w:rsidRPr="006E798D" w:rsidRDefault="00414DAC" w:rsidP="00513D5F">
      <w:pPr>
        <w:pStyle w:val="Tijeloteksta"/>
        <w:jc w:val="both"/>
      </w:pPr>
      <w:r w:rsidRPr="006E798D">
        <w:t>Ponuditelj može do isteka roka za dostavu ponuda dostaviti izmjenu i/ili dopunu ponude. Izmjena i/ili</w:t>
      </w:r>
      <w:r w:rsidRPr="006E798D">
        <w:rPr>
          <w:spacing w:val="1"/>
        </w:rPr>
        <w:t xml:space="preserve"> </w:t>
      </w:r>
      <w:r w:rsidRPr="006E798D">
        <w:t>dopuna</w:t>
      </w:r>
      <w:r w:rsidRPr="006E798D">
        <w:rPr>
          <w:spacing w:val="-9"/>
        </w:rPr>
        <w:t xml:space="preserve"> </w:t>
      </w:r>
      <w:r w:rsidRPr="006E798D">
        <w:t>ponude</w:t>
      </w:r>
      <w:r w:rsidRPr="006E798D">
        <w:rPr>
          <w:spacing w:val="-7"/>
        </w:rPr>
        <w:t xml:space="preserve"> </w:t>
      </w:r>
      <w:r w:rsidRPr="006E798D">
        <w:t>dostavlja</w:t>
      </w:r>
      <w:r w:rsidRPr="006E798D">
        <w:rPr>
          <w:spacing w:val="-8"/>
        </w:rPr>
        <w:t xml:space="preserve"> </w:t>
      </w:r>
      <w:r w:rsidRPr="006E798D">
        <w:t>se</w:t>
      </w:r>
      <w:r w:rsidRPr="006E798D">
        <w:rPr>
          <w:spacing w:val="-8"/>
        </w:rPr>
        <w:t xml:space="preserve"> </w:t>
      </w:r>
      <w:r w:rsidRPr="006E798D">
        <w:t>na</w:t>
      </w:r>
      <w:r w:rsidRPr="006E798D">
        <w:rPr>
          <w:spacing w:val="-8"/>
        </w:rPr>
        <w:t xml:space="preserve"> </w:t>
      </w:r>
      <w:r w:rsidRPr="006E798D">
        <w:t>isti</w:t>
      </w:r>
      <w:r w:rsidRPr="006E798D">
        <w:rPr>
          <w:spacing w:val="-10"/>
        </w:rPr>
        <w:t xml:space="preserve"> </w:t>
      </w:r>
      <w:r w:rsidRPr="006E798D">
        <w:t>način</w:t>
      </w:r>
      <w:r w:rsidRPr="006E798D">
        <w:rPr>
          <w:spacing w:val="-10"/>
        </w:rPr>
        <w:t xml:space="preserve"> </w:t>
      </w:r>
      <w:r w:rsidRPr="006E798D">
        <w:t>kao</w:t>
      </w:r>
      <w:r w:rsidRPr="006E798D">
        <w:rPr>
          <w:spacing w:val="-7"/>
        </w:rPr>
        <w:t xml:space="preserve"> </w:t>
      </w:r>
      <w:r w:rsidRPr="006E798D">
        <w:t>i</w:t>
      </w:r>
      <w:r w:rsidRPr="006E798D">
        <w:rPr>
          <w:spacing w:val="-11"/>
        </w:rPr>
        <w:t xml:space="preserve"> </w:t>
      </w:r>
      <w:r w:rsidRPr="006E798D">
        <w:t>osnovna</w:t>
      </w:r>
      <w:r w:rsidRPr="006E798D">
        <w:rPr>
          <w:spacing w:val="-12"/>
        </w:rPr>
        <w:t xml:space="preserve"> </w:t>
      </w:r>
      <w:r w:rsidRPr="006E798D">
        <w:t>ponuda</w:t>
      </w:r>
      <w:r w:rsidRPr="006E798D">
        <w:rPr>
          <w:spacing w:val="-8"/>
        </w:rPr>
        <w:t xml:space="preserve"> </w:t>
      </w:r>
      <w:r w:rsidRPr="006E798D">
        <w:t>s</w:t>
      </w:r>
      <w:r w:rsidRPr="006E798D">
        <w:rPr>
          <w:spacing w:val="-10"/>
        </w:rPr>
        <w:t xml:space="preserve"> </w:t>
      </w:r>
      <w:r w:rsidRPr="006E798D">
        <w:t>obveznom</w:t>
      </w:r>
      <w:r w:rsidRPr="006E798D">
        <w:rPr>
          <w:spacing w:val="-8"/>
        </w:rPr>
        <w:t xml:space="preserve"> </w:t>
      </w:r>
      <w:r w:rsidRPr="006E798D">
        <w:t>naznakom</w:t>
      </w:r>
      <w:r w:rsidRPr="006E798D">
        <w:rPr>
          <w:spacing w:val="-7"/>
        </w:rPr>
        <w:t xml:space="preserve"> </w:t>
      </w:r>
      <w:r w:rsidRPr="006E798D">
        <w:t>da</w:t>
      </w:r>
      <w:r w:rsidRPr="006E798D">
        <w:rPr>
          <w:spacing w:val="-8"/>
        </w:rPr>
        <w:t xml:space="preserve"> </w:t>
      </w:r>
      <w:r w:rsidRPr="006E798D">
        <w:t>se</w:t>
      </w:r>
      <w:r w:rsidRPr="006E798D">
        <w:rPr>
          <w:spacing w:val="-8"/>
        </w:rPr>
        <w:t xml:space="preserve"> </w:t>
      </w:r>
      <w:r w:rsidRPr="006E798D">
        <w:t>radi</w:t>
      </w:r>
      <w:r w:rsidRPr="006E798D">
        <w:rPr>
          <w:spacing w:val="-11"/>
        </w:rPr>
        <w:t xml:space="preserve"> </w:t>
      </w:r>
      <w:r w:rsidRPr="006E798D">
        <w:t>o</w:t>
      </w:r>
      <w:r w:rsidRPr="006E798D">
        <w:rPr>
          <w:spacing w:val="-7"/>
        </w:rPr>
        <w:t xml:space="preserve"> </w:t>
      </w:r>
      <w:r w:rsidRPr="006E798D">
        <w:t>izmjeni</w:t>
      </w:r>
      <w:r w:rsidRPr="006E798D">
        <w:rPr>
          <w:spacing w:val="-47"/>
        </w:rPr>
        <w:t xml:space="preserve"> </w:t>
      </w:r>
      <w:r w:rsidRPr="006E798D">
        <w:t>i/ili dopuni ponude. U tom se slučaju ponude otvaraju obrnutim redoslijedom zaprimanja, a vremenom</w:t>
      </w:r>
      <w:r w:rsidRPr="006E798D">
        <w:rPr>
          <w:spacing w:val="1"/>
        </w:rPr>
        <w:t xml:space="preserve"> </w:t>
      </w:r>
      <w:r w:rsidRPr="006E798D">
        <w:t>zaprimanja</w:t>
      </w:r>
      <w:r w:rsidRPr="006E798D">
        <w:rPr>
          <w:spacing w:val="-1"/>
        </w:rPr>
        <w:t xml:space="preserve"> </w:t>
      </w:r>
      <w:r w:rsidRPr="006E798D">
        <w:t>smatra se</w:t>
      </w:r>
      <w:r w:rsidRPr="006E798D">
        <w:rPr>
          <w:spacing w:val="1"/>
        </w:rPr>
        <w:t xml:space="preserve"> </w:t>
      </w:r>
      <w:r w:rsidRPr="006E798D">
        <w:t>dostava posljednje verzije</w:t>
      </w:r>
      <w:r w:rsidRPr="006E798D">
        <w:rPr>
          <w:spacing w:val="1"/>
        </w:rPr>
        <w:t xml:space="preserve"> </w:t>
      </w:r>
      <w:r w:rsidRPr="006E798D">
        <w:t>izmjene</w:t>
      </w:r>
      <w:r w:rsidRPr="006E798D">
        <w:rPr>
          <w:spacing w:val="1"/>
        </w:rPr>
        <w:t xml:space="preserve"> </w:t>
      </w:r>
      <w:r w:rsidRPr="006E798D">
        <w:t>ponude.</w:t>
      </w:r>
      <w:r w:rsidR="00C7384C" w:rsidRPr="006E798D">
        <w:t xml:space="preserve"> </w:t>
      </w:r>
    </w:p>
    <w:p w14:paraId="53946003" w14:textId="203693EA" w:rsidR="00C7384C" w:rsidRPr="006E798D" w:rsidRDefault="00414DAC" w:rsidP="009D51B8">
      <w:pPr>
        <w:pStyle w:val="Tijeloteksta"/>
        <w:jc w:val="both"/>
      </w:pPr>
      <w:r w:rsidRPr="006E798D">
        <w:rPr>
          <w:spacing w:val="-1"/>
        </w:rPr>
        <w:t>Ponuditelj</w:t>
      </w:r>
      <w:r w:rsidRPr="006E798D">
        <w:rPr>
          <w:spacing w:val="-14"/>
        </w:rPr>
        <w:t xml:space="preserve"> </w:t>
      </w:r>
      <w:r w:rsidRPr="006E798D">
        <w:rPr>
          <w:spacing w:val="-1"/>
        </w:rPr>
        <w:t>može</w:t>
      </w:r>
      <w:r w:rsidRPr="006E798D">
        <w:rPr>
          <w:spacing w:val="-11"/>
        </w:rPr>
        <w:t xml:space="preserve"> </w:t>
      </w:r>
      <w:r w:rsidRPr="006E798D">
        <w:rPr>
          <w:spacing w:val="-1"/>
        </w:rPr>
        <w:t>do</w:t>
      </w:r>
      <w:r w:rsidRPr="006E798D">
        <w:rPr>
          <w:spacing w:val="-8"/>
        </w:rPr>
        <w:t xml:space="preserve"> </w:t>
      </w:r>
      <w:r w:rsidRPr="006E798D">
        <w:rPr>
          <w:spacing w:val="-1"/>
        </w:rPr>
        <w:t>isteka</w:t>
      </w:r>
      <w:r w:rsidRPr="006E798D">
        <w:rPr>
          <w:spacing w:val="-10"/>
        </w:rPr>
        <w:t xml:space="preserve"> </w:t>
      </w:r>
      <w:r w:rsidRPr="006E798D">
        <w:rPr>
          <w:spacing w:val="-1"/>
        </w:rPr>
        <w:t>roka</w:t>
      </w:r>
      <w:r w:rsidRPr="006E798D">
        <w:rPr>
          <w:spacing w:val="-8"/>
        </w:rPr>
        <w:t xml:space="preserve"> </w:t>
      </w:r>
      <w:r w:rsidRPr="006E798D">
        <w:t>za</w:t>
      </w:r>
      <w:r w:rsidRPr="006E798D">
        <w:rPr>
          <w:spacing w:val="-10"/>
        </w:rPr>
        <w:t xml:space="preserve"> </w:t>
      </w:r>
      <w:r w:rsidRPr="006E798D">
        <w:t>dostavu</w:t>
      </w:r>
      <w:r w:rsidRPr="006E798D">
        <w:rPr>
          <w:spacing w:val="-10"/>
        </w:rPr>
        <w:t xml:space="preserve"> </w:t>
      </w:r>
      <w:r w:rsidRPr="006E798D">
        <w:t>ponude</w:t>
      </w:r>
      <w:r w:rsidRPr="006E798D">
        <w:rPr>
          <w:spacing w:val="-9"/>
        </w:rPr>
        <w:t xml:space="preserve"> </w:t>
      </w:r>
      <w:r w:rsidRPr="006E798D">
        <w:t>pisanom</w:t>
      </w:r>
      <w:r w:rsidRPr="006E798D">
        <w:rPr>
          <w:spacing w:val="-11"/>
        </w:rPr>
        <w:t xml:space="preserve"> </w:t>
      </w:r>
      <w:r w:rsidRPr="006E798D">
        <w:t>izjavom</w:t>
      </w:r>
      <w:r w:rsidRPr="006E798D">
        <w:rPr>
          <w:spacing w:val="-10"/>
        </w:rPr>
        <w:t xml:space="preserve"> </w:t>
      </w:r>
      <w:r w:rsidR="009D51B8" w:rsidRPr="006E798D">
        <w:rPr>
          <w:spacing w:val="-10"/>
        </w:rPr>
        <w:t xml:space="preserve">(elektroničkom poštom) </w:t>
      </w:r>
      <w:r w:rsidRPr="006E798D">
        <w:t>odustati</w:t>
      </w:r>
      <w:r w:rsidRPr="006E798D">
        <w:rPr>
          <w:spacing w:val="-12"/>
        </w:rPr>
        <w:t xml:space="preserve"> </w:t>
      </w:r>
      <w:r w:rsidRPr="006E798D">
        <w:t>od</w:t>
      </w:r>
      <w:r w:rsidRPr="006E798D">
        <w:rPr>
          <w:spacing w:val="-10"/>
        </w:rPr>
        <w:t xml:space="preserve"> </w:t>
      </w:r>
      <w:r w:rsidRPr="006E798D">
        <w:t>svoje</w:t>
      </w:r>
      <w:r w:rsidRPr="006E798D">
        <w:rPr>
          <w:spacing w:val="-9"/>
        </w:rPr>
        <w:t xml:space="preserve"> </w:t>
      </w:r>
      <w:r w:rsidRPr="006E798D">
        <w:t>dostavljene</w:t>
      </w:r>
      <w:r w:rsidRPr="006E798D">
        <w:rPr>
          <w:spacing w:val="-9"/>
        </w:rPr>
        <w:t xml:space="preserve"> </w:t>
      </w:r>
      <w:r w:rsidRPr="006E798D">
        <w:t>ponude.</w:t>
      </w:r>
      <w:r w:rsidRPr="006E798D">
        <w:rPr>
          <w:spacing w:val="-47"/>
        </w:rPr>
        <w:t xml:space="preserve"> </w:t>
      </w:r>
      <w:r w:rsidRPr="006E798D">
        <w:t>Pisana izjava se dostavlja na isti način kao i ponuda s obveznom naznakom da se radi o odustajanju od</w:t>
      </w:r>
      <w:r w:rsidRPr="006E798D">
        <w:rPr>
          <w:spacing w:val="1"/>
        </w:rPr>
        <w:t xml:space="preserve"> </w:t>
      </w:r>
      <w:r w:rsidRPr="006E798D">
        <w:t>ponude</w:t>
      </w:r>
      <w:r w:rsidR="009D51B8" w:rsidRPr="006E798D">
        <w:t xml:space="preserve"> (u predmetu elektroničke pošte)</w:t>
      </w:r>
      <w:r w:rsidRPr="006E798D">
        <w:t xml:space="preserve">. </w:t>
      </w:r>
      <w:r w:rsidR="009D51B8" w:rsidRPr="006E798D">
        <w:t xml:space="preserve"> </w:t>
      </w:r>
      <w:r w:rsidRPr="006E798D">
        <w:t xml:space="preserve">Dokumentacija o nabavi dostupna je na Internetskoj stranici </w:t>
      </w:r>
      <w:hyperlink r:id="rId12">
        <w:r w:rsidRPr="006E798D">
          <w:rPr>
            <w:color w:val="0461C1"/>
            <w:u w:val="single" w:color="0461C1"/>
          </w:rPr>
          <w:t>www.strukturnifondovi.hr</w:t>
        </w:r>
        <w:r w:rsidRPr="006E798D">
          <w:t xml:space="preserve">, </w:t>
        </w:r>
      </w:hyperlink>
      <w:r w:rsidRPr="006E798D">
        <w:t>pod-stranica za</w:t>
      </w:r>
      <w:r w:rsidRPr="006E798D">
        <w:rPr>
          <w:spacing w:val="1"/>
        </w:rPr>
        <w:t xml:space="preserve"> </w:t>
      </w:r>
      <w:r w:rsidRPr="006E798D">
        <w:t>nabavu.</w:t>
      </w:r>
    </w:p>
    <w:p w14:paraId="35727831" w14:textId="77777777" w:rsidR="00C7384C" w:rsidRPr="006E798D" w:rsidRDefault="00C7384C" w:rsidP="00513D5F">
      <w:pPr>
        <w:pStyle w:val="Tijeloteksta"/>
        <w:jc w:val="both"/>
      </w:pPr>
    </w:p>
    <w:p w14:paraId="0A7674C6" w14:textId="22A03BBF" w:rsidR="00033562" w:rsidRPr="006E798D" w:rsidRDefault="00414DAC" w:rsidP="00513D5F">
      <w:pPr>
        <w:pStyle w:val="Naslov2"/>
        <w:numPr>
          <w:ilvl w:val="1"/>
          <w:numId w:val="6"/>
        </w:numPr>
        <w:jc w:val="both"/>
      </w:pPr>
      <w:bookmarkStart w:id="43" w:name="_Toc99445472"/>
      <w:r w:rsidRPr="006E798D">
        <w:t>Alternativne</w:t>
      </w:r>
      <w:r w:rsidRPr="006E798D">
        <w:rPr>
          <w:spacing w:val="-8"/>
        </w:rPr>
        <w:t xml:space="preserve"> </w:t>
      </w:r>
      <w:r w:rsidRPr="006E798D">
        <w:t>ponude</w:t>
      </w:r>
      <w:bookmarkEnd w:id="43"/>
    </w:p>
    <w:p w14:paraId="7D6A73F7" w14:textId="3C894CC3" w:rsidR="00033562" w:rsidRPr="006E798D" w:rsidRDefault="00414DAC" w:rsidP="00513D5F">
      <w:pPr>
        <w:pStyle w:val="Tijeloteksta"/>
        <w:jc w:val="both"/>
      </w:pPr>
      <w:r w:rsidRPr="006E798D">
        <w:t>Alternativne ponude u kojima su navedene određene tehničke i funkcionalne specifikacije</w:t>
      </w:r>
      <w:r w:rsidR="00D96629">
        <w:t xml:space="preserve"> </w:t>
      </w:r>
      <w:r w:rsidRPr="006E798D">
        <w:t>nisu</w:t>
      </w:r>
      <w:r w:rsidRPr="006E798D">
        <w:rPr>
          <w:spacing w:val="-1"/>
        </w:rPr>
        <w:t xml:space="preserve"> </w:t>
      </w:r>
      <w:r w:rsidRPr="006E798D">
        <w:t>dozvoljene.</w:t>
      </w:r>
    </w:p>
    <w:p w14:paraId="6151F526" w14:textId="77777777" w:rsidR="009D51B8" w:rsidRPr="006E798D" w:rsidRDefault="009D51B8" w:rsidP="00513D5F">
      <w:pPr>
        <w:pStyle w:val="Tijeloteksta"/>
        <w:jc w:val="both"/>
      </w:pPr>
    </w:p>
    <w:p w14:paraId="77EFD917" w14:textId="77777777" w:rsidR="00033562" w:rsidRPr="006E798D" w:rsidRDefault="00414DAC" w:rsidP="00513D5F">
      <w:pPr>
        <w:pStyle w:val="Naslov2"/>
        <w:numPr>
          <w:ilvl w:val="1"/>
          <w:numId w:val="6"/>
        </w:numPr>
        <w:jc w:val="both"/>
      </w:pPr>
      <w:bookmarkStart w:id="44" w:name="_Toc99445473"/>
      <w:r w:rsidRPr="006E798D">
        <w:lastRenderedPageBreak/>
        <w:t>Cijena ponude</w:t>
      </w:r>
      <w:r w:rsidRPr="006E798D">
        <w:rPr>
          <w:spacing w:val="-2"/>
        </w:rPr>
        <w:t xml:space="preserve"> </w:t>
      </w:r>
      <w:r w:rsidRPr="006E798D">
        <w:t>i valuta</w:t>
      </w:r>
      <w:bookmarkEnd w:id="44"/>
    </w:p>
    <w:p w14:paraId="6ABE0076" w14:textId="24FC6E07" w:rsidR="00033562" w:rsidRPr="006E798D" w:rsidRDefault="00414DAC" w:rsidP="00513D5F">
      <w:pPr>
        <w:pStyle w:val="Tijeloteksta"/>
        <w:jc w:val="both"/>
      </w:pPr>
      <w:r w:rsidRPr="006E798D">
        <w:rPr>
          <w:spacing w:val="-1"/>
        </w:rPr>
        <w:t xml:space="preserve">Cijena ponude upisuje se brojkama </w:t>
      </w:r>
      <w:r w:rsidRPr="006E798D">
        <w:t>u apsolutnom iznosu sukladno Ponudbenom listu. Ponuditelj je dužan</w:t>
      </w:r>
      <w:r w:rsidR="009D51B8" w:rsidRPr="006E798D">
        <w:t xml:space="preserve"> </w:t>
      </w:r>
      <w:r w:rsidRPr="006E798D">
        <w:rPr>
          <w:spacing w:val="-47"/>
        </w:rPr>
        <w:t xml:space="preserve"> </w:t>
      </w:r>
      <w:r w:rsidRPr="006E798D">
        <w:t>u ponudbenom listu upisati istu navedenu ukupnu cijenu bez poreza na dodanu vrijednost (PDV-a) iz</w:t>
      </w:r>
      <w:r w:rsidRPr="006E798D">
        <w:rPr>
          <w:spacing w:val="1"/>
        </w:rPr>
        <w:t xml:space="preserve"> </w:t>
      </w:r>
      <w:r w:rsidRPr="006E798D">
        <w:t>troškovnika, zatim iznos poreza na dodanu vrijednost (PDV-a) te ukupnu cijenu s porezom na dodanu</w:t>
      </w:r>
      <w:r w:rsidRPr="006E798D">
        <w:rPr>
          <w:spacing w:val="1"/>
        </w:rPr>
        <w:t xml:space="preserve"> </w:t>
      </w:r>
      <w:r w:rsidRPr="006E798D">
        <w:t>vrijednost (PDV-om), zaokruženu na dvije decimale. Ponuditelji koji nisu u sustavu poreza na dodanu</w:t>
      </w:r>
      <w:r w:rsidRPr="006E798D">
        <w:rPr>
          <w:spacing w:val="1"/>
        </w:rPr>
        <w:t xml:space="preserve"> </w:t>
      </w:r>
      <w:r w:rsidRPr="006E798D">
        <w:t>vrijednost ili je predmet nabave oslobođen poreza na dodanu vrijednost, u Ponudbenom listu, na mjesto</w:t>
      </w:r>
      <w:r w:rsidR="009D51B8" w:rsidRPr="006E798D">
        <w:t xml:space="preserve"> </w:t>
      </w:r>
      <w:r w:rsidRPr="006E798D">
        <w:rPr>
          <w:spacing w:val="-47"/>
        </w:rPr>
        <w:t xml:space="preserve"> </w:t>
      </w:r>
      <w:r w:rsidRPr="006E798D">
        <w:t>predviđeno za upis cijene ponude s porezom na dodanu vrijednost (PDV-om), upisuje isti iznos kao što je</w:t>
      </w:r>
      <w:r w:rsidR="009D51B8" w:rsidRPr="006E798D">
        <w:t xml:space="preserve"> </w:t>
      </w:r>
      <w:r w:rsidRPr="006E798D">
        <w:rPr>
          <w:spacing w:val="-47"/>
        </w:rPr>
        <w:t xml:space="preserve"> </w:t>
      </w:r>
      <w:r w:rsidRPr="006E798D">
        <w:t>upisan na mjestu predviđenom za upis cijene ponude bez poreza na dodanu vrijednost (PDV-a), a mjes</w:t>
      </w:r>
      <w:r w:rsidR="009D51B8" w:rsidRPr="006E798D">
        <w:t xml:space="preserve">to </w:t>
      </w:r>
      <w:r w:rsidRPr="006E798D">
        <w:t>predviđeno za upis iznosa poreza</w:t>
      </w:r>
      <w:r w:rsidRPr="006E798D">
        <w:rPr>
          <w:spacing w:val="-1"/>
        </w:rPr>
        <w:t xml:space="preserve"> </w:t>
      </w:r>
      <w:r w:rsidRPr="006E798D">
        <w:t>na dodanu</w:t>
      </w:r>
      <w:r w:rsidRPr="006E798D">
        <w:rPr>
          <w:spacing w:val="-1"/>
        </w:rPr>
        <w:t xml:space="preserve"> </w:t>
      </w:r>
      <w:r w:rsidRPr="006E798D">
        <w:t>vrijednost (PDV-a) ostavlja se</w:t>
      </w:r>
      <w:r w:rsidRPr="006E798D">
        <w:rPr>
          <w:spacing w:val="-2"/>
        </w:rPr>
        <w:t xml:space="preserve"> </w:t>
      </w:r>
      <w:r w:rsidRPr="006E798D">
        <w:t>prazno.</w:t>
      </w:r>
      <w:r w:rsidR="009D51B8" w:rsidRPr="006E798D">
        <w:t xml:space="preserve"> </w:t>
      </w:r>
      <w:r w:rsidRPr="006E798D">
        <w:t>Jedinična cijena stavke bez poreza na dodanu vrijednost (PDV) mora biti iskazana sa svim popustima i</w:t>
      </w:r>
      <w:r w:rsidRPr="006E798D">
        <w:rPr>
          <w:spacing w:val="1"/>
        </w:rPr>
        <w:t xml:space="preserve"> </w:t>
      </w:r>
      <w:r w:rsidRPr="006E798D">
        <w:t>troškovima. Valuta</w:t>
      </w:r>
      <w:r w:rsidRPr="006E798D">
        <w:rPr>
          <w:spacing w:val="1"/>
        </w:rPr>
        <w:t xml:space="preserve"> </w:t>
      </w:r>
      <w:r w:rsidRPr="006E798D">
        <w:t>u kojoj se</w:t>
      </w:r>
      <w:r w:rsidRPr="006E798D">
        <w:rPr>
          <w:spacing w:val="1"/>
        </w:rPr>
        <w:t xml:space="preserve"> </w:t>
      </w:r>
      <w:r w:rsidRPr="006E798D">
        <w:t>daje ponuda je</w:t>
      </w:r>
      <w:r w:rsidRPr="006E798D">
        <w:rPr>
          <w:spacing w:val="1"/>
        </w:rPr>
        <w:t xml:space="preserve"> </w:t>
      </w:r>
      <w:r w:rsidRPr="006E798D">
        <w:t>hrvatska kuna (HRK). Ponuditelji iz inozemstva mogu</w:t>
      </w:r>
      <w:r w:rsidRPr="006E798D">
        <w:rPr>
          <w:spacing w:val="1"/>
        </w:rPr>
        <w:t xml:space="preserve"> </w:t>
      </w:r>
      <w:r w:rsidRPr="006E798D">
        <w:t>planiranu cijenu strane valute preračunati u HRK prema srednjem tečaju Hrvatske narodne banke na dan</w:t>
      </w:r>
      <w:r w:rsidRPr="006E798D">
        <w:rPr>
          <w:spacing w:val="-47"/>
        </w:rPr>
        <w:t xml:space="preserve"> </w:t>
      </w:r>
      <w:r w:rsidRPr="006E798D">
        <w:t>objave poziva na dostavu</w:t>
      </w:r>
      <w:r w:rsidRPr="006E798D">
        <w:rPr>
          <w:spacing w:val="-1"/>
        </w:rPr>
        <w:t xml:space="preserve"> </w:t>
      </w:r>
      <w:r w:rsidRPr="006E798D">
        <w:t>ponuda.</w:t>
      </w:r>
      <w:r w:rsidR="009D51B8" w:rsidRPr="006E798D">
        <w:t xml:space="preserve"> </w:t>
      </w:r>
      <w:r w:rsidRPr="006E798D">
        <w:t>Ako</w:t>
      </w:r>
      <w:r w:rsidRPr="006E798D">
        <w:rPr>
          <w:spacing w:val="23"/>
        </w:rPr>
        <w:t xml:space="preserve"> </w:t>
      </w:r>
      <w:r w:rsidRPr="006E798D">
        <w:t>je</w:t>
      </w:r>
      <w:r w:rsidRPr="006E798D">
        <w:rPr>
          <w:spacing w:val="23"/>
        </w:rPr>
        <w:t xml:space="preserve"> </w:t>
      </w:r>
      <w:r w:rsidRPr="006E798D">
        <w:t>u</w:t>
      </w:r>
      <w:r w:rsidRPr="006E798D">
        <w:rPr>
          <w:spacing w:val="22"/>
        </w:rPr>
        <w:t xml:space="preserve"> </w:t>
      </w:r>
      <w:r w:rsidRPr="006E798D">
        <w:t>ponudi</w:t>
      </w:r>
      <w:r w:rsidRPr="006E798D">
        <w:rPr>
          <w:spacing w:val="23"/>
        </w:rPr>
        <w:t xml:space="preserve"> </w:t>
      </w:r>
      <w:r w:rsidRPr="006E798D">
        <w:t>iskazana</w:t>
      </w:r>
      <w:r w:rsidRPr="006E798D">
        <w:rPr>
          <w:spacing w:val="19"/>
        </w:rPr>
        <w:t xml:space="preserve"> </w:t>
      </w:r>
      <w:r w:rsidRPr="006E798D">
        <w:t>neuobičajeno</w:t>
      </w:r>
      <w:r w:rsidRPr="006E798D">
        <w:rPr>
          <w:spacing w:val="24"/>
        </w:rPr>
        <w:t xml:space="preserve"> </w:t>
      </w:r>
      <w:r w:rsidRPr="006E798D">
        <w:t>niska</w:t>
      </w:r>
      <w:r w:rsidRPr="006E798D">
        <w:rPr>
          <w:spacing w:val="23"/>
        </w:rPr>
        <w:t xml:space="preserve"> </w:t>
      </w:r>
      <w:r w:rsidRPr="006E798D">
        <w:t>cijena</w:t>
      </w:r>
      <w:r w:rsidRPr="006E798D">
        <w:rPr>
          <w:spacing w:val="20"/>
        </w:rPr>
        <w:t xml:space="preserve"> </w:t>
      </w:r>
      <w:r w:rsidRPr="006E798D">
        <w:t>ponude</w:t>
      </w:r>
      <w:r w:rsidRPr="006E798D">
        <w:rPr>
          <w:spacing w:val="23"/>
        </w:rPr>
        <w:t xml:space="preserve"> </w:t>
      </w:r>
      <w:r w:rsidRPr="006E798D">
        <w:t>ili</w:t>
      </w:r>
      <w:r w:rsidRPr="006E798D">
        <w:rPr>
          <w:spacing w:val="23"/>
        </w:rPr>
        <w:t xml:space="preserve"> </w:t>
      </w:r>
      <w:r w:rsidRPr="006E798D">
        <w:t>neuobičajeno</w:t>
      </w:r>
      <w:r w:rsidRPr="006E798D">
        <w:rPr>
          <w:spacing w:val="24"/>
        </w:rPr>
        <w:t xml:space="preserve"> </w:t>
      </w:r>
      <w:r w:rsidRPr="006E798D">
        <w:t>niska</w:t>
      </w:r>
      <w:r w:rsidRPr="006E798D">
        <w:rPr>
          <w:spacing w:val="23"/>
        </w:rPr>
        <w:t xml:space="preserve"> </w:t>
      </w:r>
      <w:r w:rsidRPr="006E798D">
        <w:t>jedinična</w:t>
      </w:r>
      <w:r w:rsidRPr="006E798D">
        <w:rPr>
          <w:spacing w:val="22"/>
        </w:rPr>
        <w:t xml:space="preserve"> </w:t>
      </w:r>
      <w:r w:rsidRPr="006E798D">
        <w:t>cijena</w:t>
      </w:r>
      <w:r w:rsidRPr="006E798D">
        <w:rPr>
          <w:spacing w:val="23"/>
        </w:rPr>
        <w:t xml:space="preserve"> </w:t>
      </w:r>
      <w:r w:rsidRPr="006E798D">
        <w:t>št</w:t>
      </w:r>
      <w:r w:rsidR="009D51B8" w:rsidRPr="006E798D">
        <w:t>o d</w:t>
      </w:r>
      <w:r w:rsidRPr="006E798D">
        <w:t>ovodi u sumnju izvršenja Ugovora, Naručitelj može odbiti takvu ponudu. Prije odbijanja ponude zbog</w:t>
      </w:r>
      <w:r w:rsidRPr="006E798D">
        <w:rPr>
          <w:spacing w:val="1"/>
        </w:rPr>
        <w:t xml:space="preserve"> </w:t>
      </w:r>
      <w:r w:rsidRPr="006E798D">
        <w:t>neuobičajeno niske cijene, Naručitelj će od Ponuditelja pisanim putem zatražiti objašnjenje s podacima o</w:t>
      </w:r>
      <w:r w:rsidRPr="006E798D">
        <w:rPr>
          <w:spacing w:val="-47"/>
        </w:rPr>
        <w:t xml:space="preserve"> </w:t>
      </w:r>
      <w:r w:rsidRPr="006E798D">
        <w:t>sastavnim</w:t>
      </w:r>
      <w:r w:rsidRPr="006E798D">
        <w:rPr>
          <w:spacing w:val="-2"/>
        </w:rPr>
        <w:t xml:space="preserve"> </w:t>
      </w:r>
      <w:r w:rsidRPr="006E798D">
        <w:t>elementima ponude</w:t>
      </w:r>
      <w:r w:rsidRPr="006E798D">
        <w:rPr>
          <w:spacing w:val="1"/>
        </w:rPr>
        <w:t xml:space="preserve"> </w:t>
      </w:r>
      <w:r w:rsidRPr="006E798D">
        <w:t>koje smatra bitnima za</w:t>
      </w:r>
      <w:r w:rsidRPr="006E798D">
        <w:rPr>
          <w:spacing w:val="-4"/>
        </w:rPr>
        <w:t xml:space="preserve"> </w:t>
      </w:r>
      <w:r w:rsidRPr="006E798D">
        <w:t>izvršenje Ugovora o nabavi.</w:t>
      </w:r>
    </w:p>
    <w:p w14:paraId="0315C070" w14:textId="77777777" w:rsidR="009D51B8" w:rsidRPr="006E798D" w:rsidRDefault="009D51B8" w:rsidP="00513D5F">
      <w:pPr>
        <w:pStyle w:val="Tijeloteksta"/>
        <w:jc w:val="both"/>
      </w:pPr>
    </w:p>
    <w:p w14:paraId="13A00DCA" w14:textId="7583B2A7" w:rsidR="00033562" w:rsidRPr="006E798D" w:rsidRDefault="00414DAC" w:rsidP="009D51B8">
      <w:pPr>
        <w:pStyle w:val="Naslov2"/>
        <w:numPr>
          <w:ilvl w:val="1"/>
          <w:numId w:val="6"/>
        </w:numPr>
        <w:jc w:val="both"/>
      </w:pPr>
      <w:bookmarkStart w:id="45" w:name="_bookmark28"/>
      <w:bookmarkStart w:id="46" w:name="_Toc99445474"/>
      <w:bookmarkEnd w:id="45"/>
      <w:r w:rsidRPr="006E798D">
        <w:t>Kriterij</w:t>
      </w:r>
      <w:r w:rsidRPr="006E798D">
        <w:rPr>
          <w:spacing w:val="-4"/>
        </w:rPr>
        <w:t xml:space="preserve"> </w:t>
      </w:r>
      <w:r w:rsidRPr="006E798D">
        <w:t>za</w:t>
      </w:r>
      <w:r w:rsidRPr="006E798D">
        <w:rPr>
          <w:spacing w:val="-2"/>
        </w:rPr>
        <w:t xml:space="preserve"> </w:t>
      </w:r>
      <w:r w:rsidRPr="006E798D">
        <w:t>odabir</w:t>
      </w:r>
      <w:r w:rsidRPr="006E798D">
        <w:rPr>
          <w:spacing w:val="-2"/>
        </w:rPr>
        <w:t xml:space="preserve"> </w:t>
      </w:r>
      <w:r w:rsidRPr="006E798D">
        <w:t>ponude</w:t>
      </w:r>
      <w:bookmarkEnd w:id="46"/>
    </w:p>
    <w:p w14:paraId="21B48163" w14:textId="5869A8C7" w:rsidR="00033562" w:rsidRPr="006E798D" w:rsidRDefault="00414DAC" w:rsidP="009D51B8">
      <w:pPr>
        <w:pStyle w:val="Tijeloteksta"/>
        <w:jc w:val="both"/>
      </w:pPr>
      <w:r w:rsidRPr="006E798D">
        <w:t>Kriterij</w:t>
      </w:r>
      <w:r w:rsidRPr="006E798D">
        <w:rPr>
          <w:spacing w:val="-1"/>
        </w:rPr>
        <w:t xml:space="preserve"> </w:t>
      </w:r>
      <w:r w:rsidRPr="006E798D">
        <w:t>za</w:t>
      </w:r>
      <w:r w:rsidRPr="006E798D">
        <w:rPr>
          <w:spacing w:val="-4"/>
        </w:rPr>
        <w:t xml:space="preserve"> </w:t>
      </w:r>
      <w:r w:rsidRPr="006E798D">
        <w:t>odabir ponude</w:t>
      </w:r>
      <w:r w:rsidRPr="006E798D">
        <w:rPr>
          <w:spacing w:val="1"/>
        </w:rPr>
        <w:t xml:space="preserve"> </w:t>
      </w:r>
      <w:r w:rsidRPr="006E798D">
        <w:t>je</w:t>
      </w:r>
      <w:r w:rsidRPr="006E798D">
        <w:rPr>
          <w:spacing w:val="-1"/>
        </w:rPr>
        <w:t xml:space="preserve"> </w:t>
      </w:r>
      <w:r w:rsidRPr="006E798D">
        <w:t>najniža cijena</w:t>
      </w:r>
      <w:r w:rsidRPr="006E798D">
        <w:rPr>
          <w:spacing w:val="-1"/>
        </w:rPr>
        <w:t xml:space="preserve"> </w:t>
      </w:r>
      <w:r w:rsidRPr="006E798D">
        <w:t>bez PDV-a.</w:t>
      </w:r>
    </w:p>
    <w:p w14:paraId="32BAAABD" w14:textId="266B4D52" w:rsidR="00033562" w:rsidRPr="006E798D" w:rsidRDefault="00414DAC" w:rsidP="009D51B8">
      <w:pPr>
        <w:pStyle w:val="Tijeloteksta"/>
        <w:jc w:val="both"/>
      </w:pPr>
      <w:r w:rsidRPr="006E798D">
        <w:t>Ako</w:t>
      </w:r>
      <w:r w:rsidRPr="006E798D">
        <w:rPr>
          <w:spacing w:val="23"/>
        </w:rPr>
        <w:t xml:space="preserve"> </w:t>
      </w:r>
      <w:r w:rsidRPr="006E798D">
        <w:t>su</w:t>
      </w:r>
      <w:r w:rsidRPr="006E798D">
        <w:rPr>
          <w:spacing w:val="19"/>
        </w:rPr>
        <w:t xml:space="preserve"> </w:t>
      </w:r>
      <w:r w:rsidRPr="006E798D">
        <w:t>dvije</w:t>
      </w:r>
      <w:r w:rsidRPr="006E798D">
        <w:rPr>
          <w:spacing w:val="24"/>
        </w:rPr>
        <w:t xml:space="preserve"> </w:t>
      </w:r>
      <w:r w:rsidRPr="006E798D">
        <w:t>ili</w:t>
      </w:r>
      <w:r w:rsidRPr="006E798D">
        <w:rPr>
          <w:spacing w:val="19"/>
        </w:rPr>
        <w:t xml:space="preserve"> </w:t>
      </w:r>
      <w:r w:rsidRPr="006E798D">
        <w:t>više</w:t>
      </w:r>
      <w:r w:rsidRPr="006E798D">
        <w:rPr>
          <w:spacing w:val="21"/>
        </w:rPr>
        <w:t xml:space="preserve"> </w:t>
      </w:r>
      <w:r w:rsidRPr="006E798D">
        <w:t>valjanih</w:t>
      </w:r>
      <w:r w:rsidRPr="006E798D">
        <w:rPr>
          <w:spacing w:val="22"/>
        </w:rPr>
        <w:t xml:space="preserve"> </w:t>
      </w:r>
      <w:r w:rsidRPr="006E798D">
        <w:t>ponuda</w:t>
      </w:r>
      <w:r w:rsidRPr="006E798D">
        <w:rPr>
          <w:spacing w:val="22"/>
        </w:rPr>
        <w:t xml:space="preserve"> </w:t>
      </w:r>
      <w:r w:rsidRPr="006E798D">
        <w:t>jednako</w:t>
      </w:r>
      <w:r w:rsidRPr="006E798D">
        <w:rPr>
          <w:spacing w:val="24"/>
        </w:rPr>
        <w:t xml:space="preserve"> </w:t>
      </w:r>
      <w:r w:rsidRPr="006E798D">
        <w:t>rangirane</w:t>
      </w:r>
      <w:r w:rsidRPr="006E798D">
        <w:rPr>
          <w:spacing w:val="23"/>
        </w:rPr>
        <w:t xml:space="preserve"> </w:t>
      </w:r>
      <w:r w:rsidRPr="006E798D">
        <w:t>prema</w:t>
      </w:r>
      <w:r w:rsidRPr="006E798D">
        <w:rPr>
          <w:spacing w:val="23"/>
        </w:rPr>
        <w:t xml:space="preserve"> </w:t>
      </w:r>
      <w:r w:rsidRPr="006E798D">
        <w:t>kriteriju</w:t>
      </w:r>
      <w:r w:rsidRPr="006E798D">
        <w:rPr>
          <w:spacing w:val="21"/>
        </w:rPr>
        <w:t xml:space="preserve"> </w:t>
      </w:r>
      <w:r w:rsidRPr="006E798D">
        <w:t>za</w:t>
      </w:r>
      <w:r w:rsidRPr="006E798D">
        <w:rPr>
          <w:spacing w:val="20"/>
        </w:rPr>
        <w:t xml:space="preserve"> </w:t>
      </w:r>
      <w:r w:rsidRPr="006E798D">
        <w:t>odabir</w:t>
      </w:r>
      <w:r w:rsidRPr="006E798D">
        <w:rPr>
          <w:spacing w:val="22"/>
        </w:rPr>
        <w:t xml:space="preserve"> </w:t>
      </w:r>
      <w:r w:rsidRPr="006E798D">
        <w:t>ponude,</w:t>
      </w:r>
      <w:r w:rsidRPr="006E798D">
        <w:rPr>
          <w:spacing w:val="24"/>
        </w:rPr>
        <w:t xml:space="preserve"> </w:t>
      </w:r>
      <w:r w:rsidRPr="006E798D">
        <w:t>Naručitelj</w:t>
      </w:r>
      <w:r w:rsidRPr="006E798D">
        <w:rPr>
          <w:spacing w:val="17"/>
        </w:rPr>
        <w:t xml:space="preserve"> </w:t>
      </w:r>
      <w:r w:rsidRPr="006E798D">
        <w:t>će</w:t>
      </w:r>
      <w:r w:rsidR="009D51B8" w:rsidRPr="006E798D">
        <w:t xml:space="preserve"> </w:t>
      </w:r>
      <w:r w:rsidRPr="006E798D">
        <w:t>odabrati</w:t>
      </w:r>
      <w:r w:rsidRPr="006E798D">
        <w:rPr>
          <w:spacing w:val="10"/>
        </w:rPr>
        <w:t xml:space="preserve"> </w:t>
      </w:r>
      <w:r w:rsidRPr="006E798D">
        <w:t>onu</w:t>
      </w:r>
      <w:r w:rsidRPr="006E798D">
        <w:rPr>
          <w:spacing w:val="11"/>
        </w:rPr>
        <w:t xml:space="preserve"> </w:t>
      </w:r>
      <w:r w:rsidRPr="006E798D">
        <w:t>ponudu,</w:t>
      </w:r>
      <w:r w:rsidRPr="006E798D">
        <w:rPr>
          <w:spacing w:val="12"/>
        </w:rPr>
        <w:t xml:space="preserve"> </w:t>
      </w:r>
      <w:r w:rsidRPr="006E798D">
        <w:t>koja</w:t>
      </w:r>
      <w:r w:rsidRPr="006E798D">
        <w:rPr>
          <w:spacing w:val="10"/>
        </w:rPr>
        <w:t xml:space="preserve"> </w:t>
      </w:r>
      <w:r w:rsidRPr="006E798D">
        <w:t>je</w:t>
      </w:r>
      <w:r w:rsidRPr="006E798D">
        <w:rPr>
          <w:spacing w:val="10"/>
        </w:rPr>
        <w:t xml:space="preserve"> </w:t>
      </w:r>
      <w:r w:rsidRPr="006E798D">
        <w:t>pristigla</w:t>
      </w:r>
      <w:r w:rsidRPr="006E798D">
        <w:rPr>
          <w:spacing w:val="12"/>
        </w:rPr>
        <w:t xml:space="preserve"> </w:t>
      </w:r>
      <w:r w:rsidRPr="006E798D">
        <w:t>ranije.</w:t>
      </w:r>
      <w:r w:rsidRPr="006E798D">
        <w:rPr>
          <w:spacing w:val="13"/>
        </w:rPr>
        <w:t xml:space="preserve"> </w:t>
      </w:r>
      <w:r w:rsidRPr="006E798D">
        <w:t>Ako</w:t>
      </w:r>
      <w:r w:rsidRPr="006E798D">
        <w:rPr>
          <w:spacing w:val="11"/>
        </w:rPr>
        <w:t xml:space="preserve"> </w:t>
      </w:r>
      <w:r w:rsidRPr="006E798D">
        <w:t>Ponuditelj</w:t>
      </w:r>
      <w:r w:rsidRPr="006E798D">
        <w:rPr>
          <w:spacing w:val="13"/>
        </w:rPr>
        <w:t xml:space="preserve"> </w:t>
      </w:r>
      <w:r w:rsidRPr="006E798D">
        <w:t>nakon</w:t>
      </w:r>
      <w:r w:rsidRPr="006E798D">
        <w:rPr>
          <w:spacing w:val="11"/>
        </w:rPr>
        <w:t xml:space="preserve"> </w:t>
      </w:r>
      <w:r w:rsidRPr="006E798D">
        <w:t>dostave</w:t>
      </w:r>
      <w:r w:rsidRPr="006E798D">
        <w:rPr>
          <w:spacing w:val="10"/>
        </w:rPr>
        <w:t xml:space="preserve"> </w:t>
      </w:r>
      <w:r w:rsidRPr="006E798D">
        <w:t>ponude</w:t>
      </w:r>
      <w:r w:rsidRPr="006E798D">
        <w:rPr>
          <w:spacing w:val="13"/>
        </w:rPr>
        <w:t xml:space="preserve"> </w:t>
      </w:r>
      <w:r w:rsidRPr="006E798D">
        <w:t>dostavi</w:t>
      </w:r>
      <w:r w:rsidRPr="006E798D">
        <w:rPr>
          <w:spacing w:val="9"/>
        </w:rPr>
        <w:t xml:space="preserve"> </w:t>
      </w:r>
      <w:r w:rsidRPr="006E798D">
        <w:t>izmjenu</w:t>
      </w:r>
      <w:r w:rsidRPr="006E798D">
        <w:rPr>
          <w:spacing w:val="11"/>
        </w:rPr>
        <w:t xml:space="preserve"> </w:t>
      </w:r>
      <w:r w:rsidRPr="006E798D">
        <w:t>i/ili</w:t>
      </w:r>
      <w:r w:rsidR="009D51B8" w:rsidRPr="006E798D">
        <w:t xml:space="preserve"> </w:t>
      </w:r>
      <w:r w:rsidRPr="006E798D">
        <w:t>dopunu</w:t>
      </w:r>
      <w:r w:rsidRPr="006E798D">
        <w:rPr>
          <w:spacing w:val="-5"/>
        </w:rPr>
        <w:t xml:space="preserve"> </w:t>
      </w:r>
      <w:r w:rsidRPr="006E798D">
        <w:t>ponude</w:t>
      </w:r>
      <w:r w:rsidRPr="006E798D">
        <w:rPr>
          <w:spacing w:val="-4"/>
        </w:rPr>
        <w:t xml:space="preserve"> </w:t>
      </w:r>
      <w:r w:rsidRPr="006E798D">
        <w:t>kao</w:t>
      </w:r>
      <w:r w:rsidRPr="006E798D">
        <w:rPr>
          <w:spacing w:val="-5"/>
        </w:rPr>
        <w:t xml:space="preserve"> </w:t>
      </w:r>
      <w:r w:rsidRPr="006E798D">
        <w:t>vrijeme zaprimanja</w:t>
      </w:r>
      <w:r w:rsidRPr="006E798D">
        <w:rPr>
          <w:spacing w:val="-5"/>
        </w:rPr>
        <w:t xml:space="preserve"> </w:t>
      </w:r>
      <w:r w:rsidRPr="006E798D">
        <w:t>ponude</w:t>
      </w:r>
      <w:r w:rsidRPr="006E798D">
        <w:rPr>
          <w:spacing w:val="-4"/>
        </w:rPr>
        <w:t xml:space="preserve"> </w:t>
      </w:r>
      <w:r w:rsidRPr="006E798D">
        <w:t>smatra se</w:t>
      </w:r>
      <w:r w:rsidRPr="006E798D">
        <w:rPr>
          <w:spacing w:val="-6"/>
        </w:rPr>
        <w:t xml:space="preserve"> </w:t>
      </w:r>
      <w:r w:rsidRPr="006E798D">
        <w:t>vrijeme</w:t>
      </w:r>
      <w:r w:rsidRPr="006E798D">
        <w:rPr>
          <w:spacing w:val="-6"/>
        </w:rPr>
        <w:t xml:space="preserve"> </w:t>
      </w:r>
      <w:r w:rsidRPr="006E798D">
        <w:t>kada</w:t>
      </w:r>
      <w:r w:rsidRPr="006E798D">
        <w:rPr>
          <w:spacing w:val="-4"/>
        </w:rPr>
        <w:t xml:space="preserve"> </w:t>
      </w:r>
      <w:r w:rsidRPr="006E798D">
        <w:t>je</w:t>
      </w:r>
      <w:r w:rsidRPr="006E798D">
        <w:rPr>
          <w:spacing w:val="-6"/>
        </w:rPr>
        <w:t xml:space="preserve"> </w:t>
      </w:r>
      <w:r w:rsidRPr="006E798D">
        <w:t>dostavljena</w:t>
      </w:r>
      <w:r w:rsidRPr="006E798D">
        <w:rPr>
          <w:spacing w:val="-5"/>
        </w:rPr>
        <w:t xml:space="preserve"> </w:t>
      </w:r>
      <w:r w:rsidRPr="006E798D">
        <w:t>posljednja izmjena</w:t>
      </w:r>
      <w:r w:rsidRPr="006E798D">
        <w:rPr>
          <w:spacing w:val="-48"/>
        </w:rPr>
        <w:t xml:space="preserve"> </w:t>
      </w:r>
      <w:r w:rsidRPr="006E798D">
        <w:t>i/ili</w:t>
      </w:r>
      <w:r w:rsidRPr="006E798D">
        <w:rPr>
          <w:spacing w:val="-1"/>
        </w:rPr>
        <w:t xml:space="preserve"> </w:t>
      </w:r>
      <w:r w:rsidRPr="006E798D">
        <w:t>dopuna.</w:t>
      </w:r>
    </w:p>
    <w:p w14:paraId="7D820C37" w14:textId="77777777" w:rsidR="009D51B8" w:rsidRPr="006E798D" w:rsidRDefault="009D51B8" w:rsidP="009D51B8">
      <w:pPr>
        <w:pStyle w:val="Tijeloteksta"/>
        <w:jc w:val="both"/>
      </w:pPr>
    </w:p>
    <w:p w14:paraId="3E34EECD" w14:textId="77777777" w:rsidR="00033562" w:rsidRPr="006E798D" w:rsidRDefault="00414DAC" w:rsidP="009D51B8">
      <w:pPr>
        <w:pStyle w:val="Naslov2"/>
        <w:numPr>
          <w:ilvl w:val="1"/>
          <w:numId w:val="6"/>
        </w:numPr>
        <w:jc w:val="both"/>
      </w:pPr>
      <w:bookmarkStart w:id="47" w:name="_bookmark29"/>
      <w:bookmarkStart w:id="48" w:name="_Toc99445475"/>
      <w:bookmarkEnd w:id="47"/>
      <w:r w:rsidRPr="006E798D">
        <w:t>Jezik i pismo na kojem se sastavlja ponuda</w:t>
      </w:r>
      <w:bookmarkEnd w:id="48"/>
    </w:p>
    <w:p w14:paraId="0FB9F5A8" w14:textId="75D54750" w:rsidR="00033562" w:rsidRPr="006E798D" w:rsidRDefault="00414DAC" w:rsidP="00513D5F">
      <w:pPr>
        <w:pStyle w:val="Tijeloteksta"/>
        <w:jc w:val="both"/>
      </w:pPr>
      <w:r w:rsidRPr="006E798D">
        <w:t>Ponuda se izrađuje na hrvatskom jeziku i latiničnom pismu. Ako je izvorni dokaz u ponudi na stranom</w:t>
      </w:r>
      <w:r w:rsidRPr="006E798D">
        <w:rPr>
          <w:spacing w:val="1"/>
        </w:rPr>
        <w:t xml:space="preserve"> </w:t>
      </w:r>
      <w:r w:rsidRPr="006E798D">
        <w:rPr>
          <w:spacing w:val="-1"/>
        </w:rPr>
        <w:t>jeziku,</w:t>
      </w:r>
      <w:r w:rsidRPr="006E798D">
        <w:rPr>
          <w:spacing w:val="-10"/>
        </w:rPr>
        <w:t xml:space="preserve"> </w:t>
      </w:r>
      <w:r w:rsidRPr="006E798D">
        <w:rPr>
          <w:spacing w:val="-1"/>
        </w:rPr>
        <w:t>uz</w:t>
      </w:r>
      <w:r w:rsidRPr="006E798D">
        <w:rPr>
          <w:spacing w:val="-10"/>
        </w:rPr>
        <w:t xml:space="preserve"> </w:t>
      </w:r>
      <w:r w:rsidRPr="006E798D">
        <w:rPr>
          <w:spacing w:val="-1"/>
        </w:rPr>
        <w:t>njega</w:t>
      </w:r>
      <w:r w:rsidRPr="006E798D">
        <w:rPr>
          <w:spacing w:val="-10"/>
        </w:rPr>
        <w:t xml:space="preserve"> </w:t>
      </w:r>
      <w:r w:rsidRPr="006E798D">
        <w:rPr>
          <w:spacing w:val="-1"/>
        </w:rPr>
        <w:t>je</w:t>
      </w:r>
      <w:r w:rsidRPr="006E798D">
        <w:rPr>
          <w:spacing w:val="-5"/>
        </w:rPr>
        <w:t xml:space="preserve"> </w:t>
      </w:r>
      <w:r w:rsidRPr="006E798D">
        <w:rPr>
          <w:spacing w:val="-1"/>
        </w:rPr>
        <w:t>potrebno</w:t>
      </w:r>
      <w:r w:rsidRPr="006E798D">
        <w:rPr>
          <w:spacing w:val="-10"/>
        </w:rPr>
        <w:t xml:space="preserve"> </w:t>
      </w:r>
      <w:r w:rsidRPr="006E798D">
        <w:t>priložiti</w:t>
      </w:r>
      <w:r w:rsidRPr="006E798D">
        <w:rPr>
          <w:spacing w:val="-9"/>
        </w:rPr>
        <w:t xml:space="preserve"> </w:t>
      </w:r>
      <w:r w:rsidRPr="006E798D">
        <w:t>i</w:t>
      </w:r>
      <w:r w:rsidRPr="006E798D">
        <w:rPr>
          <w:spacing w:val="-9"/>
        </w:rPr>
        <w:t xml:space="preserve"> </w:t>
      </w:r>
      <w:r w:rsidRPr="006E798D">
        <w:t>prijevod</w:t>
      </w:r>
      <w:r w:rsidRPr="006E798D">
        <w:rPr>
          <w:spacing w:val="-10"/>
        </w:rPr>
        <w:t xml:space="preserve"> </w:t>
      </w:r>
      <w:r w:rsidRPr="006E798D">
        <w:t>na</w:t>
      </w:r>
      <w:r w:rsidRPr="006E798D">
        <w:rPr>
          <w:spacing w:val="-10"/>
        </w:rPr>
        <w:t xml:space="preserve"> </w:t>
      </w:r>
      <w:r w:rsidRPr="006E798D">
        <w:t>hrvatski</w:t>
      </w:r>
      <w:r w:rsidRPr="006E798D">
        <w:rPr>
          <w:spacing w:val="-6"/>
        </w:rPr>
        <w:t xml:space="preserve"> </w:t>
      </w:r>
      <w:r w:rsidRPr="006E798D">
        <w:t>jezik.</w:t>
      </w:r>
      <w:r w:rsidRPr="006E798D">
        <w:rPr>
          <w:spacing w:val="-9"/>
        </w:rPr>
        <w:t xml:space="preserve"> </w:t>
      </w:r>
      <w:r w:rsidRPr="006E798D">
        <w:t>Katalog</w:t>
      </w:r>
      <w:r w:rsidRPr="006E798D">
        <w:rPr>
          <w:spacing w:val="-10"/>
        </w:rPr>
        <w:t xml:space="preserve"> </w:t>
      </w:r>
      <w:r w:rsidRPr="006E798D">
        <w:t>proizvoda</w:t>
      </w:r>
      <w:r w:rsidRPr="006E798D">
        <w:rPr>
          <w:spacing w:val="-13"/>
        </w:rPr>
        <w:t xml:space="preserve"> </w:t>
      </w:r>
      <w:r w:rsidRPr="006E798D">
        <w:t>može</w:t>
      </w:r>
      <w:r w:rsidRPr="006E798D">
        <w:rPr>
          <w:spacing w:val="-6"/>
        </w:rPr>
        <w:t xml:space="preserve"> </w:t>
      </w:r>
      <w:r w:rsidRPr="006E798D">
        <w:t>biti</w:t>
      </w:r>
      <w:r w:rsidRPr="006E798D">
        <w:rPr>
          <w:spacing w:val="-9"/>
        </w:rPr>
        <w:t xml:space="preserve"> </w:t>
      </w:r>
      <w:r w:rsidRPr="006E798D">
        <w:t>i</w:t>
      </w:r>
      <w:r w:rsidRPr="006E798D">
        <w:rPr>
          <w:spacing w:val="-10"/>
        </w:rPr>
        <w:t xml:space="preserve"> </w:t>
      </w:r>
      <w:r w:rsidRPr="006E798D">
        <w:t>na</w:t>
      </w:r>
      <w:r w:rsidRPr="006E798D">
        <w:rPr>
          <w:spacing w:val="-9"/>
        </w:rPr>
        <w:t xml:space="preserve"> </w:t>
      </w:r>
      <w:r w:rsidRPr="006E798D">
        <w:t>engleskom</w:t>
      </w:r>
      <w:r w:rsidR="009D51B8" w:rsidRPr="006E798D">
        <w:t xml:space="preserve"> </w:t>
      </w:r>
      <w:r w:rsidRPr="006E798D">
        <w:rPr>
          <w:spacing w:val="-48"/>
        </w:rPr>
        <w:t xml:space="preserve"> </w:t>
      </w:r>
      <w:r w:rsidRPr="006E798D">
        <w:t>jeziku.</w:t>
      </w:r>
    </w:p>
    <w:p w14:paraId="121DAC65" w14:textId="77777777" w:rsidR="009D51B8" w:rsidRPr="006E798D" w:rsidRDefault="009D51B8" w:rsidP="00513D5F">
      <w:pPr>
        <w:pStyle w:val="Tijeloteksta"/>
        <w:jc w:val="both"/>
      </w:pPr>
    </w:p>
    <w:p w14:paraId="6C11F6EF" w14:textId="0024E22C" w:rsidR="00033562" w:rsidRPr="006E798D" w:rsidRDefault="00414DAC" w:rsidP="009D51B8">
      <w:pPr>
        <w:pStyle w:val="Naslov2"/>
        <w:numPr>
          <w:ilvl w:val="1"/>
          <w:numId w:val="6"/>
        </w:numPr>
        <w:jc w:val="both"/>
      </w:pPr>
      <w:bookmarkStart w:id="49" w:name="_bookmark30"/>
      <w:bookmarkStart w:id="50" w:name="_Toc99445476"/>
      <w:bookmarkEnd w:id="49"/>
      <w:r w:rsidRPr="006E798D">
        <w:t>Jamstvo za uredno izvršenje ugovora</w:t>
      </w:r>
      <w:bookmarkEnd w:id="50"/>
    </w:p>
    <w:p w14:paraId="761BEC94" w14:textId="77777777" w:rsidR="00033562" w:rsidRPr="006E798D" w:rsidRDefault="00414DAC" w:rsidP="00513D5F">
      <w:pPr>
        <w:pStyle w:val="Tijeloteksta"/>
        <w:jc w:val="both"/>
      </w:pPr>
      <w:r w:rsidRPr="006E798D">
        <w:t>Odabrani</w:t>
      </w:r>
      <w:r w:rsidRPr="006E798D">
        <w:rPr>
          <w:spacing w:val="20"/>
        </w:rPr>
        <w:t xml:space="preserve"> </w:t>
      </w:r>
      <w:r w:rsidRPr="006E798D">
        <w:t>ponuditelj</w:t>
      </w:r>
      <w:r w:rsidRPr="006E798D">
        <w:rPr>
          <w:spacing w:val="22"/>
        </w:rPr>
        <w:t xml:space="preserve"> </w:t>
      </w:r>
      <w:r w:rsidRPr="006E798D">
        <w:t>s</w:t>
      </w:r>
      <w:r w:rsidRPr="006E798D">
        <w:rPr>
          <w:spacing w:val="21"/>
        </w:rPr>
        <w:t xml:space="preserve"> </w:t>
      </w:r>
      <w:r w:rsidRPr="006E798D">
        <w:t>kojim</w:t>
      </w:r>
      <w:r w:rsidRPr="006E798D">
        <w:rPr>
          <w:spacing w:val="21"/>
        </w:rPr>
        <w:t xml:space="preserve"> </w:t>
      </w:r>
      <w:r w:rsidRPr="006E798D">
        <w:t>će</w:t>
      </w:r>
      <w:r w:rsidRPr="006E798D">
        <w:rPr>
          <w:spacing w:val="22"/>
        </w:rPr>
        <w:t xml:space="preserve"> </w:t>
      </w:r>
      <w:r w:rsidRPr="006E798D">
        <w:t>biti</w:t>
      </w:r>
      <w:r w:rsidRPr="006E798D">
        <w:rPr>
          <w:spacing w:val="22"/>
        </w:rPr>
        <w:t xml:space="preserve"> </w:t>
      </w:r>
      <w:r w:rsidRPr="006E798D">
        <w:t>sklopljen</w:t>
      </w:r>
      <w:r w:rsidRPr="006E798D">
        <w:rPr>
          <w:spacing w:val="20"/>
        </w:rPr>
        <w:t xml:space="preserve"> </w:t>
      </w:r>
      <w:r w:rsidRPr="006E798D">
        <w:t>ugovor</w:t>
      </w:r>
      <w:r w:rsidRPr="006E798D">
        <w:rPr>
          <w:spacing w:val="19"/>
        </w:rPr>
        <w:t xml:space="preserve"> </w:t>
      </w:r>
      <w:r w:rsidRPr="006E798D">
        <w:t>o</w:t>
      </w:r>
      <w:r w:rsidRPr="006E798D">
        <w:rPr>
          <w:spacing w:val="23"/>
        </w:rPr>
        <w:t xml:space="preserve"> </w:t>
      </w:r>
      <w:r w:rsidRPr="006E798D">
        <w:t>nabavi</w:t>
      </w:r>
      <w:r w:rsidRPr="006E798D">
        <w:rPr>
          <w:spacing w:val="21"/>
        </w:rPr>
        <w:t xml:space="preserve"> </w:t>
      </w:r>
      <w:r w:rsidRPr="006E798D">
        <w:t>obvezan</w:t>
      </w:r>
      <w:r w:rsidRPr="006E798D">
        <w:rPr>
          <w:spacing w:val="19"/>
        </w:rPr>
        <w:t xml:space="preserve"> </w:t>
      </w:r>
      <w:r w:rsidRPr="006E798D">
        <w:t>je</w:t>
      </w:r>
      <w:r w:rsidRPr="006E798D">
        <w:rPr>
          <w:spacing w:val="22"/>
        </w:rPr>
        <w:t xml:space="preserve"> </w:t>
      </w:r>
      <w:r w:rsidRPr="006E798D">
        <w:t>u</w:t>
      </w:r>
      <w:r w:rsidRPr="006E798D">
        <w:rPr>
          <w:spacing w:val="21"/>
        </w:rPr>
        <w:t xml:space="preserve"> </w:t>
      </w:r>
      <w:r w:rsidRPr="006E798D">
        <w:t>roku</w:t>
      </w:r>
      <w:r w:rsidRPr="006E798D">
        <w:rPr>
          <w:spacing w:val="20"/>
        </w:rPr>
        <w:t xml:space="preserve"> </w:t>
      </w:r>
      <w:r w:rsidRPr="006E798D">
        <w:t>od</w:t>
      </w:r>
      <w:r w:rsidRPr="006E798D">
        <w:rPr>
          <w:spacing w:val="21"/>
        </w:rPr>
        <w:t xml:space="preserve"> </w:t>
      </w:r>
      <w:r w:rsidRPr="006E798D">
        <w:t>10</w:t>
      </w:r>
      <w:r w:rsidRPr="006E798D">
        <w:rPr>
          <w:spacing w:val="23"/>
        </w:rPr>
        <w:t xml:space="preserve"> </w:t>
      </w:r>
      <w:r w:rsidRPr="006E798D">
        <w:t>dana</w:t>
      </w:r>
      <w:r w:rsidRPr="006E798D">
        <w:rPr>
          <w:spacing w:val="21"/>
        </w:rPr>
        <w:t xml:space="preserve"> </w:t>
      </w:r>
      <w:r w:rsidRPr="006E798D">
        <w:t>od</w:t>
      </w:r>
      <w:r w:rsidRPr="006E798D">
        <w:rPr>
          <w:spacing w:val="20"/>
        </w:rPr>
        <w:t xml:space="preserve"> </w:t>
      </w:r>
      <w:r w:rsidRPr="006E798D">
        <w:t>potpisa</w:t>
      </w:r>
    </w:p>
    <w:p w14:paraId="19927697" w14:textId="1365FA6A" w:rsidR="00033562" w:rsidRDefault="00414DAC" w:rsidP="009D51B8">
      <w:pPr>
        <w:pStyle w:val="Tijeloteksta"/>
        <w:jc w:val="both"/>
      </w:pPr>
      <w:r w:rsidRPr="006E798D">
        <w:t>ugovora,</w:t>
      </w:r>
      <w:r w:rsidRPr="006E798D">
        <w:rPr>
          <w:spacing w:val="51"/>
        </w:rPr>
        <w:t xml:space="preserve"> </w:t>
      </w:r>
      <w:r w:rsidRPr="006E798D">
        <w:t>dostaviti</w:t>
      </w:r>
      <w:r w:rsidRPr="006E798D">
        <w:rPr>
          <w:spacing w:val="51"/>
        </w:rPr>
        <w:t xml:space="preserve"> </w:t>
      </w:r>
      <w:r w:rsidRPr="006E798D">
        <w:t>Naručitelju</w:t>
      </w:r>
      <w:r w:rsidRPr="006E798D">
        <w:rPr>
          <w:spacing w:val="53"/>
        </w:rPr>
        <w:t xml:space="preserve"> </w:t>
      </w:r>
      <w:r w:rsidRPr="006E798D">
        <w:t>jamstvo</w:t>
      </w:r>
      <w:r w:rsidRPr="006E798D">
        <w:rPr>
          <w:spacing w:val="54"/>
        </w:rPr>
        <w:t xml:space="preserve"> </w:t>
      </w:r>
      <w:r w:rsidRPr="006E798D">
        <w:t>za</w:t>
      </w:r>
      <w:r w:rsidRPr="006E798D">
        <w:rPr>
          <w:spacing w:val="51"/>
        </w:rPr>
        <w:t xml:space="preserve"> </w:t>
      </w:r>
      <w:r w:rsidRPr="006E798D">
        <w:t>uredno</w:t>
      </w:r>
      <w:r w:rsidRPr="006E798D">
        <w:rPr>
          <w:spacing w:val="54"/>
        </w:rPr>
        <w:t xml:space="preserve"> </w:t>
      </w:r>
      <w:r w:rsidRPr="006E798D">
        <w:t>ispunjenje</w:t>
      </w:r>
      <w:r w:rsidRPr="006E798D">
        <w:rPr>
          <w:spacing w:val="53"/>
        </w:rPr>
        <w:t xml:space="preserve"> </w:t>
      </w:r>
      <w:r w:rsidRPr="006E798D">
        <w:t>ugovora</w:t>
      </w:r>
      <w:r w:rsidRPr="006E798D">
        <w:rPr>
          <w:spacing w:val="55"/>
        </w:rPr>
        <w:t xml:space="preserve"> </w:t>
      </w:r>
      <w:r w:rsidRPr="006E798D">
        <w:t>u</w:t>
      </w:r>
      <w:r w:rsidRPr="006E798D">
        <w:rPr>
          <w:spacing w:val="50"/>
        </w:rPr>
        <w:t xml:space="preserve"> </w:t>
      </w:r>
      <w:r w:rsidRPr="006E798D">
        <w:t>visini</w:t>
      </w:r>
      <w:r w:rsidRPr="006E798D">
        <w:rPr>
          <w:spacing w:val="51"/>
        </w:rPr>
        <w:t xml:space="preserve"> </w:t>
      </w:r>
      <w:r w:rsidRPr="006E798D">
        <w:t>od</w:t>
      </w:r>
      <w:r w:rsidRPr="006E798D">
        <w:rPr>
          <w:spacing w:val="49"/>
        </w:rPr>
        <w:t xml:space="preserve"> </w:t>
      </w:r>
      <w:r w:rsidRPr="006E798D">
        <w:rPr>
          <w:b/>
        </w:rPr>
        <w:t>10%</w:t>
      </w:r>
      <w:r w:rsidRPr="006E798D">
        <w:rPr>
          <w:b/>
          <w:spacing w:val="52"/>
        </w:rPr>
        <w:t xml:space="preserve"> </w:t>
      </w:r>
      <w:r w:rsidRPr="006E798D">
        <w:t>(10</w:t>
      </w:r>
      <w:r w:rsidRPr="006E798D">
        <w:rPr>
          <w:spacing w:val="52"/>
        </w:rPr>
        <w:t xml:space="preserve"> </w:t>
      </w:r>
      <w:r w:rsidRPr="006E798D">
        <w:t>posto)</w:t>
      </w:r>
      <w:r w:rsidRPr="006E798D">
        <w:rPr>
          <w:spacing w:val="51"/>
        </w:rPr>
        <w:t xml:space="preserve"> </w:t>
      </w:r>
      <w:r w:rsidRPr="006E798D">
        <w:t>od</w:t>
      </w:r>
      <w:r w:rsidR="009D51B8" w:rsidRPr="006E798D">
        <w:t xml:space="preserve"> </w:t>
      </w:r>
      <w:r w:rsidRPr="006E798D">
        <w:t>vrijednosti ugovora bez PDV-a u obliku bjanko zadužnice izdane sukladno Pravilniku o obliku i sadržaju</w:t>
      </w:r>
      <w:r w:rsidRPr="006E798D">
        <w:rPr>
          <w:spacing w:val="1"/>
        </w:rPr>
        <w:t xml:space="preserve"> </w:t>
      </w:r>
      <w:r w:rsidRPr="006E798D">
        <w:t>bjanko zadužnice (“Narodne novine” br. 115/12 i 82/17) ili u obliku zadužnice izdane sukladno Pravilniku o</w:t>
      </w:r>
      <w:r w:rsidRPr="006E798D">
        <w:rPr>
          <w:spacing w:val="-47"/>
        </w:rPr>
        <w:t xml:space="preserve"> </w:t>
      </w:r>
      <w:r w:rsidRPr="006E798D">
        <w:t>obliku i sadržaju zadužnice (“Narodne novine” br. 115/12 i 82/17) ovjerenu (</w:t>
      </w:r>
      <w:proofErr w:type="spellStart"/>
      <w:r w:rsidRPr="006E798D">
        <w:t>solemniziranu</w:t>
      </w:r>
      <w:proofErr w:type="spellEnd"/>
      <w:r w:rsidRPr="006E798D">
        <w:t>) od strane</w:t>
      </w:r>
      <w:r w:rsidRPr="006E798D">
        <w:rPr>
          <w:spacing w:val="1"/>
        </w:rPr>
        <w:t xml:space="preserve"> </w:t>
      </w:r>
      <w:r w:rsidRPr="006E798D">
        <w:t>Javnog</w:t>
      </w:r>
      <w:r w:rsidRPr="006E798D">
        <w:rPr>
          <w:spacing w:val="-10"/>
        </w:rPr>
        <w:t xml:space="preserve"> </w:t>
      </w:r>
      <w:r w:rsidRPr="006E798D">
        <w:t>bilježnika</w:t>
      </w:r>
      <w:r w:rsidRPr="006E798D">
        <w:rPr>
          <w:spacing w:val="-10"/>
        </w:rPr>
        <w:t xml:space="preserve"> </w:t>
      </w:r>
      <w:r w:rsidRPr="006E798D">
        <w:t>u</w:t>
      </w:r>
      <w:r w:rsidRPr="006E798D">
        <w:rPr>
          <w:spacing w:val="-10"/>
        </w:rPr>
        <w:t xml:space="preserve"> </w:t>
      </w:r>
      <w:r w:rsidRPr="006E798D">
        <w:t>apsolutnom</w:t>
      </w:r>
      <w:r w:rsidRPr="006E798D">
        <w:rPr>
          <w:spacing w:val="-9"/>
        </w:rPr>
        <w:t xml:space="preserve"> </w:t>
      </w:r>
      <w:r w:rsidRPr="006E798D">
        <w:t>iznosu</w:t>
      </w:r>
      <w:r w:rsidRPr="006E798D">
        <w:rPr>
          <w:spacing w:val="-9"/>
        </w:rPr>
        <w:t xml:space="preserve"> </w:t>
      </w:r>
      <w:r w:rsidRPr="006E798D">
        <w:t>ili</w:t>
      </w:r>
      <w:r w:rsidRPr="006E798D">
        <w:rPr>
          <w:spacing w:val="-9"/>
        </w:rPr>
        <w:t xml:space="preserve"> </w:t>
      </w:r>
      <w:r w:rsidRPr="006E798D">
        <w:t>uplatom</w:t>
      </w:r>
      <w:r w:rsidRPr="006E798D">
        <w:rPr>
          <w:spacing w:val="-8"/>
        </w:rPr>
        <w:t xml:space="preserve"> </w:t>
      </w:r>
      <w:r w:rsidRPr="006E798D">
        <w:t>novčanog</w:t>
      </w:r>
      <w:r w:rsidRPr="006E798D">
        <w:rPr>
          <w:spacing w:val="-10"/>
        </w:rPr>
        <w:t xml:space="preserve"> </w:t>
      </w:r>
      <w:r w:rsidRPr="006E798D">
        <w:t>pologa</w:t>
      </w:r>
      <w:r w:rsidRPr="006E798D">
        <w:rPr>
          <w:spacing w:val="-7"/>
        </w:rPr>
        <w:t xml:space="preserve"> </w:t>
      </w:r>
      <w:r w:rsidRPr="006E798D">
        <w:t>na</w:t>
      </w:r>
      <w:r w:rsidRPr="006E798D">
        <w:rPr>
          <w:spacing w:val="-11"/>
        </w:rPr>
        <w:t xml:space="preserve"> </w:t>
      </w:r>
      <w:r w:rsidRPr="006E798D">
        <w:t>IBAN</w:t>
      </w:r>
      <w:r w:rsidRPr="006E798D">
        <w:rPr>
          <w:spacing w:val="-10"/>
        </w:rPr>
        <w:t xml:space="preserve"> </w:t>
      </w:r>
      <w:r w:rsidRPr="006E798D">
        <w:t>Naručitelj</w:t>
      </w:r>
      <w:r w:rsidR="009D51B8" w:rsidRPr="006E798D">
        <w:t>a s opisom uplate „</w:t>
      </w:r>
      <w:r w:rsidRPr="006E798D">
        <w:t>jamstvo za</w:t>
      </w:r>
      <w:r w:rsidRPr="006E798D">
        <w:rPr>
          <w:spacing w:val="1"/>
        </w:rPr>
        <w:t xml:space="preserve"> </w:t>
      </w:r>
      <w:r w:rsidRPr="006E798D">
        <w:t>uredno ispunjenje ugovora - evidencijski broj: 1/202</w:t>
      </w:r>
      <w:r w:rsidR="009D51B8" w:rsidRPr="006E798D">
        <w:t>2“</w:t>
      </w:r>
      <w:r w:rsidRPr="006E798D">
        <w:t xml:space="preserve">. </w:t>
      </w:r>
      <w:r w:rsidR="00D6769C">
        <w:t xml:space="preserve">Jamstvo </w:t>
      </w:r>
      <w:r w:rsidR="00583EDD">
        <w:t xml:space="preserve">za uredno izvršenje ugovora </w:t>
      </w:r>
      <w:r w:rsidR="00D6769C">
        <w:t>odnosno u</w:t>
      </w:r>
      <w:r w:rsidRPr="006E798D">
        <w:t>plata novčanog pologa mora biti evidentirana i</w:t>
      </w:r>
      <w:r w:rsidRPr="006E798D">
        <w:rPr>
          <w:spacing w:val="1"/>
        </w:rPr>
        <w:t xml:space="preserve"> </w:t>
      </w:r>
      <w:r w:rsidRPr="006E798D">
        <w:t>vidljiva</w:t>
      </w:r>
      <w:r w:rsidRPr="006E798D">
        <w:rPr>
          <w:spacing w:val="-1"/>
        </w:rPr>
        <w:t xml:space="preserve"> </w:t>
      </w:r>
      <w:r w:rsidRPr="006E798D">
        <w:t>na IBAN-u</w:t>
      </w:r>
      <w:r w:rsidRPr="006E798D">
        <w:rPr>
          <w:spacing w:val="-1"/>
        </w:rPr>
        <w:t xml:space="preserve"> </w:t>
      </w:r>
      <w:r w:rsidRPr="006E798D">
        <w:t>Naručitelja</w:t>
      </w:r>
      <w:r w:rsidRPr="006E798D">
        <w:rPr>
          <w:spacing w:val="1"/>
        </w:rPr>
        <w:t xml:space="preserve"> </w:t>
      </w:r>
      <w:r w:rsidRPr="006E798D">
        <w:t>u</w:t>
      </w:r>
      <w:r w:rsidRPr="006E798D">
        <w:rPr>
          <w:spacing w:val="-1"/>
        </w:rPr>
        <w:t xml:space="preserve"> </w:t>
      </w:r>
      <w:r w:rsidRPr="006E798D">
        <w:t>roku od 10 dana</w:t>
      </w:r>
      <w:r w:rsidRPr="006E798D">
        <w:rPr>
          <w:spacing w:val="-2"/>
        </w:rPr>
        <w:t xml:space="preserve"> </w:t>
      </w:r>
      <w:r w:rsidRPr="006E798D">
        <w:t>od</w:t>
      </w:r>
      <w:r w:rsidRPr="006E798D">
        <w:rPr>
          <w:spacing w:val="-1"/>
        </w:rPr>
        <w:t xml:space="preserve"> </w:t>
      </w:r>
      <w:r w:rsidRPr="006E798D">
        <w:t>potpisa ugovora.</w:t>
      </w:r>
      <w:r w:rsidR="009D51B8" w:rsidRPr="006E798D">
        <w:t xml:space="preserve"> </w:t>
      </w:r>
      <w:r w:rsidRPr="006E798D">
        <w:t>U</w:t>
      </w:r>
      <w:r w:rsidRPr="006E798D">
        <w:rPr>
          <w:spacing w:val="-4"/>
        </w:rPr>
        <w:t xml:space="preserve"> </w:t>
      </w:r>
      <w:r w:rsidRPr="006E798D">
        <w:t>slučaju</w:t>
      </w:r>
      <w:r w:rsidRPr="006E798D">
        <w:rPr>
          <w:spacing w:val="-7"/>
        </w:rPr>
        <w:t xml:space="preserve"> </w:t>
      </w:r>
      <w:r w:rsidRPr="006E798D">
        <w:t>zajednice</w:t>
      </w:r>
      <w:r w:rsidRPr="006E798D">
        <w:rPr>
          <w:spacing w:val="-6"/>
        </w:rPr>
        <w:t xml:space="preserve"> </w:t>
      </w:r>
      <w:r w:rsidRPr="006E798D">
        <w:t>gospodarskih</w:t>
      </w:r>
      <w:r w:rsidRPr="006E798D">
        <w:rPr>
          <w:spacing w:val="-5"/>
        </w:rPr>
        <w:t xml:space="preserve"> </w:t>
      </w:r>
      <w:r w:rsidRPr="006E798D">
        <w:t>subjekata</w:t>
      </w:r>
      <w:r w:rsidRPr="006E798D">
        <w:rPr>
          <w:spacing w:val="-6"/>
        </w:rPr>
        <w:t xml:space="preserve"> </w:t>
      </w:r>
      <w:r w:rsidRPr="006E798D">
        <w:t>jamstvo</w:t>
      </w:r>
      <w:r w:rsidRPr="006E798D">
        <w:rPr>
          <w:spacing w:val="-5"/>
        </w:rPr>
        <w:t xml:space="preserve"> </w:t>
      </w:r>
      <w:r w:rsidRPr="006E798D">
        <w:t>za</w:t>
      </w:r>
      <w:r w:rsidRPr="006E798D">
        <w:rPr>
          <w:spacing w:val="-7"/>
        </w:rPr>
        <w:t xml:space="preserve"> </w:t>
      </w:r>
      <w:r w:rsidRPr="006E798D">
        <w:t>uredno</w:t>
      </w:r>
      <w:r w:rsidRPr="006E798D">
        <w:rPr>
          <w:spacing w:val="-5"/>
        </w:rPr>
        <w:t xml:space="preserve"> </w:t>
      </w:r>
      <w:r w:rsidRPr="006E798D">
        <w:t>ispunjenje</w:t>
      </w:r>
      <w:r w:rsidRPr="006E798D">
        <w:rPr>
          <w:spacing w:val="-6"/>
        </w:rPr>
        <w:t xml:space="preserve"> </w:t>
      </w:r>
      <w:r w:rsidRPr="006E798D">
        <w:t>ugovora</w:t>
      </w:r>
      <w:r w:rsidRPr="006E798D">
        <w:rPr>
          <w:spacing w:val="-7"/>
        </w:rPr>
        <w:t xml:space="preserve"> </w:t>
      </w:r>
      <w:r w:rsidRPr="006E798D">
        <w:t>o</w:t>
      </w:r>
      <w:r w:rsidRPr="006E798D">
        <w:rPr>
          <w:spacing w:val="-5"/>
        </w:rPr>
        <w:t xml:space="preserve"> </w:t>
      </w:r>
      <w:r w:rsidRPr="006E798D">
        <w:t>nabavi</w:t>
      </w:r>
      <w:r w:rsidRPr="006E798D">
        <w:rPr>
          <w:spacing w:val="-4"/>
        </w:rPr>
        <w:t xml:space="preserve"> </w:t>
      </w:r>
      <w:r w:rsidRPr="006E798D">
        <w:t>u</w:t>
      </w:r>
      <w:r w:rsidRPr="006E798D">
        <w:rPr>
          <w:spacing w:val="-7"/>
        </w:rPr>
        <w:t xml:space="preserve"> </w:t>
      </w:r>
      <w:r w:rsidRPr="006E798D">
        <w:t>obliku</w:t>
      </w:r>
      <w:r w:rsidRPr="006E798D">
        <w:rPr>
          <w:spacing w:val="-7"/>
        </w:rPr>
        <w:t xml:space="preserve"> </w:t>
      </w:r>
      <w:r w:rsidRPr="006E798D">
        <w:t>bjanko</w:t>
      </w:r>
      <w:r w:rsidR="009D51B8" w:rsidRPr="006E798D">
        <w:t xml:space="preserve"> </w:t>
      </w:r>
      <w:r w:rsidRPr="006E798D">
        <w:rPr>
          <w:spacing w:val="-47"/>
        </w:rPr>
        <w:t xml:space="preserve"> </w:t>
      </w:r>
      <w:r w:rsidRPr="006E798D">
        <w:t>zadužnice</w:t>
      </w:r>
      <w:r w:rsidRPr="006E798D">
        <w:rPr>
          <w:spacing w:val="-2"/>
        </w:rPr>
        <w:t xml:space="preserve"> </w:t>
      </w:r>
      <w:r w:rsidRPr="006E798D">
        <w:t>ili</w:t>
      </w:r>
      <w:r w:rsidRPr="006E798D">
        <w:rPr>
          <w:spacing w:val="-1"/>
        </w:rPr>
        <w:t xml:space="preserve"> </w:t>
      </w:r>
      <w:r w:rsidRPr="006E798D">
        <w:t>zadužnice</w:t>
      </w:r>
      <w:r w:rsidRPr="006E798D">
        <w:rPr>
          <w:spacing w:val="-2"/>
        </w:rPr>
        <w:t xml:space="preserve"> </w:t>
      </w:r>
      <w:r w:rsidRPr="006E798D">
        <w:t>ili</w:t>
      </w:r>
      <w:r w:rsidRPr="006E798D">
        <w:rPr>
          <w:spacing w:val="-1"/>
        </w:rPr>
        <w:t xml:space="preserve"> </w:t>
      </w:r>
      <w:r w:rsidRPr="006E798D">
        <w:t>novčanog pologa može dostaviti</w:t>
      </w:r>
      <w:r w:rsidRPr="006E798D">
        <w:rPr>
          <w:spacing w:val="-4"/>
        </w:rPr>
        <w:t xml:space="preserve"> </w:t>
      </w:r>
      <w:r w:rsidRPr="006E798D">
        <w:t>svaki</w:t>
      </w:r>
      <w:r w:rsidRPr="006E798D">
        <w:rPr>
          <w:spacing w:val="-1"/>
        </w:rPr>
        <w:t xml:space="preserve"> </w:t>
      </w:r>
      <w:r w:rsidRPr="006E798D">
        <w:t>član</w:t>
      </w:r>
      <w:r w:rsidRPr="006E798D">
        <w:rPr>
          <w:spacing w:val="-5"/>
        </w:rPr>
        <w:t xml:space="preserve"> </w:t>
      </w:r>
      <w:r w:rsidRPr="006E798D">
        <w:t>zajednice za</w:t>
      </w:r>
      <w:r w:rsidRPr="006E798D">
        <w:rPr>
          <w:spacing w:val="-4"/>
        </w:rPr>
        <w:t xml:space="preserve"> </w:t>
      </w:r>
      <w:r w:rsidRPr="006E798D">
        <w:t>svoj</w:t>
      </w:r>
      <w:r w:rsidRPr="006E798D">
        <w:rPr>
          <w:spacing w:val="-5"/>
        </w:rPr>
        <w:t xml:space="preserve"> </w:t>
      </w:r>
      <w:r w:rsidRPr="006E798D">
        <w:t>dio jamstva</w:t>
      </w:r>
      <w:r w:rsidRPr="006E798D">
        <w:rPr>
          <w:spacing w:val="-4"/>
        </w:rPr>
        <w:t xml:space="preserve"> </w:t>
      </w:r>
      <w:r w:rsidRPr="006E798D">
        <w:t>odnosno</w:t>
      </w:r>
      <w:r w:rsidRPr="006E798D">
        <w:rPr>
          <w:spacing w:val="-47"/>
        </w:rPr>
        <w:t xml:space="preserve"> </w:t>
      </w:r>
      <w:r w:rsidRPr="006E798D">
        <w:t xml:space="preserve">razmjerno svojem </w:t>
      </w:r>
      <w:r w:rsidRPr="006E798D">
        <w:lastRenderedPageBreak/>
        <w:t>udjelu u ponudi a koje kumulativno zadovoljava traženi iznos ili jedan od članova, ali u</w:t>
      </w:r>
      <w:r w:rsidRPr="006E798D">
        <w:rPr>
          <w:spacing w:val="1"/>
        </w:rPr>
        <w:t xml:space="preserve"> </w:t>
      </w:r>
      <w:r w:rsidRPr="006E798D">
        <w:t>tom</w:t>
      </w:r>
      <w:r w:rsidRPr="006E798D">
        <w:rPr>
          <w:spacing w:val="1"/>
        </w:rPr>
        <w:t xml:space="preserve"> </w:t>
      </w:r>
      <w:r w:rsidRPr="006E798D">
        <w:t>slučaju mora</w:t>
      </w:r>
      <w:r w:rsidRPr="006E798D">
        <w:rPr>
          <w:spacing w:val="1"/>
        </w:rPr>
        <w:t xml:space="preserve"> </w:t>
      </w:r>
      <w:r w:rsidRPr="006E798D">
        <w:t>dostaviti</w:t>
      </w:r>
      <w:r w:rsidRPr="006E798D">
        <w:rPr>
          <w:spacing w:val="1"/>
        </w:rPr>
        <w:t xml:space="preserve"> </w:t>
      </w:r>
      <w:r w:rsidRPr="006E798D">
        <w:t>i</w:t>
      </w:r>
      <w:r w:rsidRPr="006E798D">
        <w:rPr>
          <w:spacing w:val="1"/>
        </w:rPr>
        <w:t xml:space="preserve"> </w:t>
      </w:r>
      <w:r w:rsidRPr="006E798D">
        <w:t>izjavu</w:t>
      </w:r>
      <w:r w:rsidRPr="006E798D">
        <w:rPr>
          <w:spacing w:val="1"/>
        </w:rPr>
        <w:t xml:space="preserve"> </w:t>
      </w:r>
      <w:r w:rsidRPr="006E798D">
        <w:t>zajednice</w:t>
      </w:r>
      <w:r w:rsidRPr="006E798D">
        <w:rPr>
          <w:spacing w:val="1"/>
        </w:rPr>
        <w:t xml:space="preserve"> </w:t>
      </w:r>
      <w:r w:rsidRPr="006E798D">
        <w:t>ponuditelja</w:t>
      </w:r>
      <w:r w:rsidRPr="006E798D">
        <w:rPr>
          <w:spacing w:val="1"/>
        </w:rPr>
        <w:t xml:space="preserve"> </w:t>
      </w:r>
      <w:r w:rsidRPr="006E798D">
        <w:t>u</w:t>
      </w:r>
      <w:r w:rsidRPr="006E798D">
        <w:rPr>
          <w:spacing w:val="1"/>
        </w:rPr>
        <w:t xml:space="preserve"> </w:t>
      </w:r>
      <w:r w:rsidRPr="006E798D">
        <w:t>kojoj je</w:t>
      </w:r>
      <w:r w:rsidRPr="006E798D">
        <w:rPr>
          <w:spacing w:val="1"/>
        </w:rPr>
        <w:t xml:space="preserve"> </w:t>
      </w:r>
      <w:r w:rsidRPr="006E798D">
        <w:t>navedeno</w:t>
      </w:r>
      <w:r w:rsidRPr="006E798D">
        <w:rPr>
          <w:spacing w:val="1"/>
        </w:rPr>
        <w:t xml:space="preserve"> </w:t>
      </w:r>
      <w:r w:rsidRPr="006E798D">
        <w:t>da</w:t>
      </w:r>
      <w:r w:rsidRPr="006E798D">
        <w:rPr>
          <w:spacing w:val="1"/>
        </w:rPr>
        <w:t xml:space="preserve"> </w:t>
      </w:r>
      <w:r w:rsidRPr="006E798D">
        <w:t>je</w:t>
      </w:r>
      <w:r w:rsidRPr="006E798D">
        <w:rPr>
          <w:spacing w:val="1"/>
        </w:rPr>
        <w:t xml:space="preserve"> </w:t>
      </w:r>
      <w:r w:rsidRPr="006E798D">
        <w:t>riječ o</w:t>
      </w:r>
      <w:r w:rsidRPr="006E798D">
        <w:rPr>
          <w:spacing w:val="1"/>
        </w:rPr>
        <w:t xml:space="preserve"> </w:t>
      </w:r>
      <w:r w:rsidRPr="006E798D">
        <w:t>zajednici</w:t>
      </w:r>
      <w:r w:rsidRPr="006E798D">
        <w:rPr>
          <w:spacing w:val="1"/>
        </w:rPr>
        <w:t xml:space="preserve"> </w:t>
      </w:r>
      <w:r w:rsidRPr="006E798D">
        <w:t>gospodarskih subjekata</w:t>
      </w:r>
      <w:r w:rsidRPr="006E798D">
        <w:rPr>
          <w:spacing w:val="-1"/>
        </w:rPr>
        <w:t xml:space="preserve"> </w:t>
      </w:r>
      <w:r w:rsidRPr="006E798D">
        <w:t>i</w:t>
      </w:r>
      <w:r w:rsidRPr="006E798D">
        <w:rPr>
          <w:spacing w:val="-1"/>
        </w:rPr>
        <w:t xml:space="preserve"> </w:t>
      </w:r>
      <w:r w:rsidRPr="006E798D">
        <w:t>da</w:t>
      </w:r>
      <w:r w:rsidRPr="006E798D">
        <w:rPr>
          <w:spacing w:val="-1"/>
        </w:rPr>
        <w:t xml:space="preserve"> </w:t>
      </w:r>
      <w:r w:rsidRPr="006E798D">
        <w:t>se</w:t>
      </w:r>
      <w:r w:rsidRPr="006E798D">
        <w:rPr>
          <w:spacing w:val="-1"/>
        </w:rPr>
        <w:t xml:space="preserve"> </w:t>
      </w:r>
      <w:r w:rsidRPr="006E798D">
        <w:t>jamstvo</w:t>
      </w:r>
      <w:r w:rsidRPr="006E798D">
        <w:rPr>
          <w:spacing w:val="-2"/>
        </w:rPr>
        <w:t xml:space="preserve"> </w:t>
      </w:r>
      <w:r w:rsidRPr="006E798D">
        <w:t>odnosi/glasi</w:t>
      </w:r>
      <w:r w:rsidRPr="006E798D">
        <w:rPr>
          <w:spacing w:val="-2"/>
        </w:rPr>
        <w:t xml:space="preserve"> </w:t>
      </w:r>
      <w:r w:rsidRPr="006E798D">
        <w:t>na</w:t>
      </w:r>
      <w:r w:rsidRPr="006E798D">
        <w:rPr>
          <w:spacing w:val="-1"/>
        </w:rPr>
        <w:t xml:space="preserve"> </w:t>
      </w:r>
      <w:r w:rsidRPr="006E798D">
        <w:t>sve članove zajednice gospodarskih</w:t>
      </w:r>
      <w:r w:rsidRPr="006E798D">
        <w:rPr>
          <w:spacing w:val="-2"/>
        </w:rPr>
        <w:t xml:space="preserve"> </w:t>
      </w:r>
      <w:r w:rsidRPr="006E798D">
        <w:t>subjekata.</w:t>
      </w:r>
      <w:r w:rsidR="009D51B8" w:rsidRPr="006E798D">
        <w:t xml:space="preserve"> </w:t>
      </w:r>
      <w:r w:rsidRPr="006E798D">
        <w:t>Ako</w:t>
      </w:r>
      <w:r w:rsidRPr="006E798D">
        <w:rPr>
          <w:spacing w:val="20"/>
        </w:rPr>
        <w:t xml:space="preserve"> </w:t>
      </w:r>
      <w:r w:rsidRPr="006E798D">
        <w:t>jamstvo</w:t>
      </w:r>
      <w:r w:rsidRPr="006E798D">
        <w:rPr>
          <w:spacing w:val="22"/>
        </w:rPr>
        <w:t xml:space="preserve"> </w:t>
      </w:r>
      <w:r w:rsidRPr="006E798D">
        <w:t>za</w:t>
      </w:r>
      <w:r w:rsidRPr="006E798D">
        <w:rPr>
          <w:spacing w:val="19"/>
        </w:rPr>
        <w:t xml:space="preserve"> </w:t>
      </w:r>
      <w:r w:rsidRPr="006E798D">
        <w:t>uredno</w:t>
      </w:r>
      <w:r w:rsidRPr="006E798D">
        <w:rPr>
          <w:spacing w:val="22"/>
        </w:rPr>
        <w:t xml:space="preserve"> </w:t>
      </w:r>
      <w:r w:rsidRPr="006E798D">
        <w:t>ispunjenje</w:t>
      </w:r>
      <w:r w:rsidRPr="006E798D">
        <w:rPr>
          <w:spacing w:val="21"/>
        </w:rPr>
        <w:t xml:space="preserve"> </w:t>
      </w:r>
      <w:r w:rsidRPr="006E798D">
        <w:t>ugovora</w:t>
      </w:r>
      <w:r w:rsidRPr="006E798D">
        <w:rPr>
          <w:spacing w:val="17"/>
        </w:rPr>
        <w:t xml:space="preserve"> </w:t>
      </w:r>
      <w:r w:rsidRPr="006E798D">
        <w:t>odnosno</w:t>
      </w:r>
      <w:r w:rsidRPr="006E798D">
        <w:rPr>
          <w:spacing w:val="19"/>
        </w:rPr>
        <w:t xml:space="preserve"> </w:t>
      </w:r>
      <w:r w:rsidRPr="006E798D">
        <w:t>novčani</w:t>
      </w:r>
      <w:r w:rsidRPr="006E798D">
        <w:rPr>
          <w:spacing w:val="20"/>
        </w:rPr>
        <w:t xml:space="preserve"> </w:t>
      </w:r>
      <w:r w:rsidRPr="006E798D">
        <w:t>polog</w:t>
      </w:r>
      <w:r w:rsidRPr="006E798D">
        <w:rPr>
          <w:spacing w:val="19"/>
        </w:rPr>
        <w:t xml:space="preserve"> </w:t>
      </w:r>
      <w:r w:rsidRPr="006E798D">
        <w:t>ne</w:t>
      </w:r>
      <w:r w:rsidRPr="006E798D">
        <w:rPr>
          <w:spacing w:val="21"/>
        </w:rPr>
        <w:t xml:space="preserve"> </w:t>
      </w:r>
      <w:r w:rsidRPr="006E798D">
        <w:t>bude</w:t>
      </w:r>
      <w:r w:rsidRPr="006E798D">
        <w:rPr>
          <w:spacing w:val="21"/>
        </w:rPr>
        <w:t xml:space="preserve"> </w:t>
      </w:r>
      <w:r w:rsidRPr="006E798D">
        <w:t>naplaćeno,</w:t>
      </w:r>
      <w:r w:rsidRPr="006E798D">
        <w:rPr>
          <w:spacing w:val="20"/>
        </w:rPr>
        <w:t xml:space="preserve"> </w:t>
      </w:r>
      <w:r w:rsidRPr="006E798D">
        <w:t>Naručitelj</w:t>
      </w:r>
      <w:r w:rsidRPr="006E798D">
        <w:rPr>
          <w:spacing w:val="21"/>
        </w:rPr>
        <w:t xml:space="preserve"> </w:t>
      </w:r>
      <w:r w:rsidRPr="006E798D">
        <w:t>će</w:t>
      </w:r>
      <w:r w:rsidRPr="006E798D">
        <w:rPr>
          <w:spacing w:val="21"/>
        </w:rPr>
        <w:t xml:space="preserve"> </w:t>
      </w:r>
      <w:r w:rsidRPr="006E798D">
        <w:t>ga</w:t>
      </w:r>
      <w:r w:rsidR="009D51B8" w:rsidRPr="006E798D">
        <w:t xml:space="preserve"> </w:t>
      </w:r>
      <w:r w:rsidRPr="006E798D">
        <w:t>vratiti</w:t>
      </w:r>
      <w:r w:rsidRPr="006E798D">
        <w:rPr>
          <w:spacing w:val="-4"/>
        </w:rPr>
        <w:t xml:space="preserve"> </w:t>
      </w:r>
      <w:r w:rsidRPr="006E798D">
        <w:t>odabranom ponuditelju</w:t>
      </w:r>
      <w:r w:rsidRPr="006E798D">
        <w:rPr>
          <w:spacing w:val="-2"/>
        </w:rPr>
        <w:t xml:space="preserve"> </w:t>
      </w:r>
      <w:r w:rsidRPr="0096304C">
        <w:t>nakon izvršenja svih ugovorenih obveza</w:t>
      </w:r>
      <w:r w:rsidR="00786923" w:rsidRPr="0096304C">
        <w:t xml:space="preserve"> što uključuje </w:t>
      </w:r>
      <w:r w:rsidR="005155D2" w:rsidRPr="0096304C">
        <w:t xml:space="preserve">završetak radova na revitalizaciji električnih instalacija </w:t>
      </w:r>
      <w:r w:rsidR="00786923" w:rsidRPr="0096304C">
        <w:t xml:space="preserve">i puštanje </w:t>
      </w:r>
      <w:proofErr w:type="spellStart"/>
      <w:r w:rsidR="00C63ED8">
        <w:t>FNE</w:t>
      </w:r>
      <w:proofErr w:type="spellEnd"/>
      <w:r w:rsidR="00786923" w:rsidRPr="0096304C">
        <w:t xml:space="preserve"> u trajni pogon</w:t>
      </w:r>
      <w:r w:rsidR="00082FFC" w:rsidRPr="0096304C">
        <w:t xml:space="preserve"> i </w:t>
      </w:r>
      <w:r w:rsidR="00786923" w:rsidRPr="0096304C">
        <w:t>ishođenj</w:t>
      </w:r>
      <w:r w:rsidR="00082FFC" w:rsidRPr="0096304C">
        <w:t>a</w:t>
      </w:r>
      <w:r w:rsidR="00786923" w:rsidRPr="0096304C">
        <w:t xml:space="preserve"> svih potrebnih dozvola i/ili odobrenja za njezin daljnji rad</w:t>
      </w:r>
      <w:r w:rsidR="00082FFC" w:rsidRPr="0096304C">
        <w:t xml:space="preserve"> te nakon dostave jamstva za otklanjanje nedostataka</w:t>
      </w:r>
      <w:r w:rsidR="008B72B4">
        <w:t>.</w:t>
      </w:r>
    </w:p>
    <w:p w14:paraId="6A8C4C7C" w14:textId="6245D4FD" w:rsidR="00082FFC" w:rsidRDefault="00082FFC" w:rsidP="009D51B8">
      <w:pPr>
        <w:pStyle w:val="Tijeloteksta"/>
        <w:jc w:val="both"/>
      </w:pPr>
    </w:p>
    <w:p w14:paraId="2201865E" w14:textId="77777777" w:rsidR="005C4521" w:rsidRDefault="005C4521" w:rsidP="005C4521">
      <w:pPr>
        <w:pStyle w:val="Naslov2"/>
        <w:numPr>
          <w:ilvl w:val="1"/>
          <w:numId w:val="6"/>
        </w:numPr>
        <w:jc w:val="both"/>
      </w:pPr>
      <w:bookmarkStart w:id="51" w:name="_Toc99445477"/>
      <w:r>
        <w:t>Jamstvo na avans</w:t>
      </w:r>
      <w:bookmarkEnd w:id="51"/>
      <w:r>
        <w:t xml:space="preserve"> </w:t>
      </w:r>
    </w:p>
    <w:p w14:paraId="0233B713" w14:textId="56B737DD" w:rsidR="005C4521" w:rsidRPr="0096304C" w:rsidRDefault="00D52C6B" w:rsidP="00D52C6B">
      <w:pPr>
        <w:pStyle w:val="Tijeloteksta"/>
        <w:jc w:val="both"/>
      </w:pPr>
      <w:bookmarkStart w:id="52" w:name="_Hlk98513339"/>
      <w:r>
        <w:t>Ukoliko koristi avans, o</w:t>
      </w:r>
      <w:r w:rsidR="005C4521" w:rsidRPr="006E798D">
        <w:t>dabrani</w:t>
      </w:r>
      <w:r w:rsidR="005C4521" w:rsidRPr="0096304C">
        <w:t xml:space="preserve"> </w:t>
      </w:r>
      <w:r w:rsidR="005C4521" w:rsidRPr="006E798D">
        <w:t>ponuditelj</w:t>
      </w:r>
      <w:r w:rsidR="005C4521" w:rsidRPr="0096304C">
        <w:t xml:space="preserve"> </w:t>
      </w:r>
      <w:r w:rsidR="005C4521" w:rsidRPr="006E798D">
        <w:t>s</w:t>
      </w:r>
      <w:r w:rsidR="005C4521" w:rsidRPr="0096304C">
        <w:t xml:space="preserve"> </w:t>
      </w:r>
      <w:r w:rsidR="005C4521" w:rsidRPr="006E798D">
        <w:t>kojim</w:t>
      </w:r>
      <w:r w:rsidR="005C4521" w:rsidRPr="0096304C">
        <w:t xml:space="preserve"> </w:t>
      </w:r>
      <w:r w:rsidR="005C4521" w:rsidRPr="006E798D">
        <w:t>će</w:t>
      </w:r>
      <w:r w:rsidR="005C4521" w:rsidRPr="0096304C">
        <w:t xml:space="preserve"> </w:t>
      </w:r>
      <w:r w:rsidR="005C4521" w:rsidRPr="006E798D">
        <w:t>biti</w:t>
      </w:r>
      <w:r w:rsidR="005C4521" w:rsidRPr="0096304C">
        <w:t xml:space="preserve"> </w:t>
      </w:r>
      <w:r w:rsidR="005C4521" w:rsidRPr="006E798D">
        <w:t>sklopljen</w:t>
      </w:r>
      <w:r w:rsidR="005C4521" w:rsidRPr="0096304C">
        <w:t xml:space="preserve"> </w:t>
      </w:r>
      <w:r w:rsidR="005C4521" w:rsidRPr="006E798D">
        <w:t>ugovor</w:t>
      </w:r>
      <w:r w:rsidR="005C4521" w:rsidRPr="0096304C">
        <w:t xml:space="preserve"> </w:t>
      </w:r>
      <w:r w:rsidR="005C4521" w:rsidRPr="006E798D">
        <w:t>o</w:t>
      </w:r>
      <w:r w:rsidR="005C4521" w:rsidRPr="0096304C">
        <w:t xml:space="preserve"> </w:t>
      </w:r>
      <w:r w:rsidR="005C4521" w:rsidRPr="006E798D">
        <w:t>nabavi</w:t>
      </w:r>
      <w:r w:rsidR="005C4521" w:rsidRPr="0096304C">
        <w:t xml:space="preserve"> </w:t>
      </w:r>
      <w:r w:rsidR="005C4521" w:rsidRPr="006E798D">
        <w:t>obvezan</w:t>
      </w:r>
      <w:r w:rsidR="005C4521" w:rsidRPr="0096304C">
        <w:t xml:space="preserve"> </w:t>
      </w:r>
      <w:r w:rsidR="005C4521" w:rsidRPr="006E798D">
        <w:t>je</w:t>
      </w:r>
      <w:r w:rsidR="005C4521" w:rsidRPr="0096304C">
        <w:t xml:space="preserve"> Naručitelju dostaviti jamstvo za </w:t>
      </w:r>
      <w:r w:rsidR="005C4521">
        <w:t>avans</w:t>
      </w:r>
      <w:r>
        <w:t xml:space="preserve"> u roku od 30 dana od dana uvođenja u posao</w:t>
      </w:r>
      <w:r w:rsidR="009F454D">
        <w:t xml:space="preserve">. </w:t>
      </w:r>
      <w:r>
        <w:t xml:space="preserve"> </w:t>
      </w:r>
      <w:r w:rsidR="005C4521" w:rsidRPr="0096304C">
        <w:t xml:space="preserve">Jamstvo za </w:t>
      </w:r>
      <w:r>
        <w:t>avans</w:t>
      </w:r>
      <w:r w:rsidR="005C4521" w:rsidRPr="0096304C">
        <w:t xml:space="preserve"> mora biti u visini od </w:t>
      </w:r>
      <w:r>
        <w:t>3</w:t>
      </w:r>
      <w:r w:rsidR="005C4521" w:rsidRPr="0096304C">
        <w:t xml:space="preserve">0% </w:t>
      </w:r>
      <w:r w:rsidR="005C4521" w:rsidRPr="006E798D">
        <w:t>(</w:t>
      </w:r>
      <w:r>
        <w:t>30</w:t>
      </w:r>
      <w:r w:rsidR="005C4521" w:rsidRPr="0096304C">
        <w:t xml:space="preserve"> </w:t>
      </w:r>
      <w:r w:rsidR="005C4521" w:rsidRPr="006E798D">
        <w:t>posto)</w:t>
      </w:r>
      <w:r w:rsidR="005C4521" w:rsidRPr="0096304C">
        <w:t xml:space="preserve"> </w:t>
      </w:r>
      <w:r w:rsidR="005C4521" w:rsidRPr="006E798D">
        <w:t>od vrijednosti ugovora bez PDV-a u obliku bjanko zadužnice izdane sukladno Pravilniku o obliku i sadržaju</w:t>
      </w:r>
      <w:r w:rsidR="005C4521" w:rsidRPr="0096304C">
        <w:t xml:space="preserve"> </w:t>
      </w:r>
      <w:r w:rsidR="005C4521" w:rsidRPr="006E798D">
        <w:t>bjanko zadužnice (“Narodne novine” br. 115/12 i 82/17) ili u obliku zadužnice izdane sukladno Pravilniku o</w:t>
      </w:r>
      <w:r w:rsidR="005C4521" w:rsidRPr="0096304C">
        <w:t xml:space="preserve"> </w:t>
      </w:r>
      <w:r w:rsidR="005C4521" w:rsidRPr="006E798D">
        <w:t>obliku i sadržaju zadužnice (“Narodne novine” br. 115/12 i 82/17) ovjerenu (</w:t>
      </w:r>
      <w:proofErr w:type="spellStart"/>
      <w:r w:rsidR="005C4521" w:rsidRPr="006E798D">
        <w:t>solemniziranu</w:t>
      </w:r>
      <w:proofErr w:type="spellEnd"/>
      <w:r w:rsidR="005C4521" w:rsidRPr="006E798D">
        <w:t>) od strane</w:t>
      </w:r>
      <w:r w:rsidR="005C4521" w:rsidRPr="0096304C">
        <w:t xml:space="preserve"> </w:t>
      </w:r>
      <w:r w:rsidR="005C4521" w:rsidRPr="006E798D">
        <w:t>Javnog</w:t>
      </w:r>
      <w:r w:rsidR="005C4521" w:rsidRPr="0096304C">
        <w:t xml:space="preserve"> </w:t>
      </w:r>
      <w:r w:rsidR="005C4521" w:rsidRPr="006E798D">
        <w:t>bilježnika</w:t>
      </w:r>
      <w:r w:rsidR="005C4521" w:rsidRPr="0096304C">
        <w:t xml:space="preserve"> </w:t>
      </w:r>
      <w:r w:rsidR="005C4521" w:rsidRPr="006E798D">
        <w:t>u</w:t>
      </w:r>
      <w:r w:rsidR="005C4521" w:rsidRPr="0096304C">
        <w:t xml:space="preserve"> </w:t>
      </w:r>
      <w:r w:rsidR="005C4521" w:rsidRPr="006E798D">
        <w:t>apsolutnom</w:t>
      </w:r>
      <w:r w:rsidR="005C4521" w:rsidRPr="0096304C">
        <w:t xml:space="preserve"> </w:t>
      </w:r>
      <w:r w:rsidR="005C4521" w:rsidRPr="006E798D">
        <w:t>iznosu</w:t>
      </w:r>
      <w:r w:rsidR="005C4521" w:rsidRPr="0096304C">
        <w:t xml:space="preserve"> </w:t>
      </w:r>
      <w:r w:rsidR="005C4521" w:rsidRPr="006E798D">
        <w:t>ili</w:t>
      </w:r>
      <w:r w:rsidR="005C4521" w:rsidRPr="0096304C">
        <w:t xml:space="preserve"> </w:t>
      </w:r>
      <w:r w:rsidR="005C4521" w:rsidRPr="006E798D">
        <w:t>uplatom</w:t>
      </w:r>
      <w:r w:rsidR="005C4521" w:rsidRPr="0096304C">
        <w:t xml:space="preserve"> </w:t>
      </w:r>
      <w:r w:rsidR="005C4521" w:rsidRPr="006E798D">
        <w:t>novčanog</w:t>
      </w:r>
      <w:r w:rsidR="005C4521" w:rsidRPr="0096304C">
        <w:t xml:space="preserve"> </w:t>
      </w:r>
      <w:r w:rsidR="005C4521" w:rsidRPr="006E798D">
        <w:t>pologa</w:t>
      </w:r>
      <w:r w:rsidR="005C4521" w:rsidRPr="0096304C">
        <w:t xml:space="preserve"> </w:t>
      </w:r>
      <w:r w:rsidR="005C4521" w:rsidRPr="006E798D">
        <w:t>na</w:t>
      </w:r>
      <w:r w:rsidR="005C4521" w:rsidRPr="0096304C">
        <w:t xml:space="preserve"> </w:t>
      </w:r>
      <w:r w:rsidR="005C4521" w:rsidRPr="006E798D">
        <w:t>IBAN</w:t>
      </w:r>
      <w:r w:rsidR="005C4521" w:rsidRPr="0096304C">
        <w:t xml:space="preserve"> </w:t>
      </w:r>
      <w:r w:rsidR="005C4521" w:rsidRPr="006E798D">
        <w:t>Naručitelja s opisom uplate „jamstvo za</w:t>
      </w:r>
      <w:r w:rsidR="005C4521" w:rsidRPr="0096304C">
        <w:t xml:space="preserve"> </w:t>
      </w:r>
      <w:r>
        <w:t>avans</w:t>
      </w:r>
      <w:r w:rsidR="005C4521" w:rsidRPr="006E798D">
        <w:t>“. Uplata novčanog pologa mora biti evidentirana i</w:t>
      </w:r>
      <w:r w:rsidR="005C4521" w:rsidRPr="0096304C">
        <w:t xml:space="preserve"> </w:t>
      </w:r>
      <w:r w:rsidR="005C4521" w:rsidRPr="006E798D">
        <w:t>vidljiva</w:t>
      </w:r>
      <w:r w:rsidR="005C4521" w:rsidRPr="0096304C">
        <w:t xml:space="preserve"> </w:t>
      </w:r>
      <w:r w:rsidR="005C4521" w:rsidRPr="006E798D">
        <w:t>na IBAN-u</w:t>
      </w:r>
      <w:r w:rsidR="005C4521" w:rsidRPr="0096304C">
        <w:t xml:space="preserve"> </w:t>
      </w:r>
      <w:r w:rsidR="005C4521" w:rsidRPr="006E798D">
        <w:t>Naručitelja</w:t>
      </w:r>
      <w:r w:rsidR="005C4521" w:rsidRPr="0096304C">
        <w:t xml:space="preserve"> </w:t>
      </w:r>
      <w:r w:rsidR="009F454D">
        <w:t>u roku od 30 dana od dana uvođenja u posao</w:t>
      </w:r>
      <w:r w:rsidR="005C4521" w:rsidRPr="006E798D">
        <w:t>. U</w:t>
      </w:r>
      <w:r w:rsidR="005C4521" w:rsidRPr="0096304C">
        <w:t xml:space="preserve"> </w:t>
      </w:r>
      <w:r w:rsidR="005C4521" w:rsidRPr="006E798D">
        <w:t>slučaju</w:t>
      </w:r>
      <w:r w:rsidR="005C4521" w:rsidRPr="0096304C">
        <w:t xml:space="preserve"> </w:t>
      </w:r>
      <w:r w:rsidR="005C4521" w:rsidRPr="006E798D">
        <w:t>zajednice</w:t>
      </w:r>
      <w:r w:rsidR="005C4521" w:rsidRPr="0096304C">
        <w:t xml:space="preserve"> </w:t>
      </w:r>
      <w:r w:rsidR="005C4521" w:rsidRPr="006E798D">
        <w:t>gospodarskih</w:t>
      </w:r>
      <w:r w:rsidR="005C4521" w:rsidRPr="0096304C">
        <w:t xml:space="preserve"> </w:t>
      </w:r>
      <w:r w:rsidR="005C4521" w:rsidRPr="006E798D">
        <w:t>subjekata</w:t>
      </w:r>
      <w:r w:rsidR="005C4521" w:rsidRPr="0096304C">
        <w:t xml:space="preserve"> </w:t>
      </w:r>
      <w:r w:rsidR="005C4521" w:rsidRPr="006E798D">
        <w:t>jamstvo</w:t>
      </w:r>
      <w:r w:rsidR="005C4521" w:rsidRPr="0096304C">
        <w:t xml:space="preserve"> </w:t>
      </w:r>
      <w:r w:rsidR="005C4521" w:rsidRPr="006E798D">
        <w:t>za</w:t>
      </w:r>
      <w:r w:rsidR="005C4521" w:rsidRPr="0096304C">
        <w:t xml:space="preserve"> </w:t>
      </w:r>
      <w:r>
        <w:t xml:space="preserve">avans u </w:t>
      </w:r>
      <w:r w:rsidR="005C4521" w:rsidRPr="006E798D">
        <w:t>obliku</w:t>
      </w:r>
      <w:r w:rsidR="005C4521" w:rsidRPr="0096304C">
        <w:t xml:space="preserve"> </w:t>
      </w:r>
      <w:r w:rsidR="005C4521" w:rsidRPr="006E798D">
        <w:t xml:space="preserve">bjanko </w:t>
      </w:r>
      <w:r w:rsidR="005C4521" w:rsidRPr="0096304C">
        <w:t xml:space="preserve"> </w:t>
      </w:r>
      <w:r w:rsidR="005C4521" w:rsidRPr="006E798D">
        <w:t>zadužnice</w:t>
      </w:r>
      <w:r w:rsidR="005C4521" w:rsidRPr="0096304C">
        <w:t xml:space="preserve"> </w:t>
      </w:r>
      <w:r w:rsidR="005C4521" w:rsidRPr="006E798D">
        <w:t>ili</w:t>
      </w:r>
      <w:r w:rsidR="005C4521" w:rsidRPr="0096304C">
        <w:t xml:space="preserve"> </w:t>
      </w:r>
      <w:r w:rsidR="005C4521" w:rsidRPr="006E798D">
        <w:t>zadužnice</w:t>
      </w:r>
      <w:r w:rsidR="005C4521" w:rsidRPr="0096304C">
        <w:t xml:space="preserve"> </w:t>
      </w:r>
      <w:r w:rsidR="005C4521" w:rsidRPr="006E798D">
        <w:t>ili</w:t>
      </w:r>
      <w:r w:rsidR="005C4521" w:rsidRPr="0096304C">
        <w:t xml:space="preserve"> </w:t>
      </w:r>
      <w:r w:rsidR="005C4521" w:rsidRPr="006E798D">
        <w:t>novčanog pologa može dostaviti</w:t>
      </w:r>
      <w:r w:rsidR="005C4521" w:rsidRPr="0096304C">
        <w:t xml:space="preserve"> </w:t>
      </w:r>
      <w:r w:rsidR="005C4521" w:rsidRPr="006E798D">
        <w:t>svaki</w:t>
      </w:r>
      <w:r w:rsidR="005C4521" w:rsidRPr="0096304C">
        <w:t xml:space="preserve"> </w:t>
      </w:r>
      <w:r w:rsidR="005C4521" w:rsidRPr="006E798D">
        <w:t>član</w:t>
      </w:r>
      <w:r w:rsidR="005C4521" w:rsidRPr="0096304C">
        <w:t xml:space="preserve"> </w:t>
      </w:r>
      <w:r w:rsidR="005C4521" w:rsidRPr="006E798D">
        <w:t>zajednice za</w:t>
      </w:r>
      <w:r w:rsidR="005C4521" w:rsidRPr="0096304C">
        <w:t xml:space="preserve"> </w:t>
      </w:r>
      <w:r w:rsidR="005C4521" w:rsidRPr="006E798D">
        <w:t>svoj</w:t>
      </w:r>
      <w:r w:rsidR="005C4521" w:rsidRPr="0096304C">
        <w:t xml:space="preserve"> </w:t>
      </w:r>
      <w:r w:rsidR="005C4521" w:rsidRPr="006E798D">
        <w:t>dio jamstva</w:t>
      </w:r>
      <w:r w:rsidR="005C4521" w:rsidRPr="0096304C">
        <w:t xml:space="preserve"> </w:t>
      </w:r>
      <w:r w:rsidR="005C4521" w:rsidRPr="006E798D">
        <w:t>odnos</w:t>
      </w:r>
      <w:r w:rsidR="005C4521">
        <w:t xml:space="preserve">no </w:t>
      </w:r>
      <w:r w:rsidR="005C4521" w:rsidRPr="006E798D">
        <w:t>razmjerno svojem udjelu u ponudi a koje kumulativno zadovoljava traženi iznos ili jedan od članova, ali u</w:t>
      </w:r>
      <w:r w:rsidR="005C4521" w:rsidRPr="0096304C">
        <w:t xml:space="preserve"> </w:t>
      </w:r>
      <w:r w:rsidR="005C4521" w:rsidRPr="006E798D">
        <w:t>tom</w:t>
      </w:r>
      <w:r w:rsidR="005C4521" w:rsidRPr="0096304C">
        <w:t xml:space="preserve"> </w:t>
      </w:r>
      <w:r w:rsidR="005C4521" w:rsidRPr="006E798D">
        <w:t>slučaju mora</w:t>
      </w:r>
      <w:r w:rsidR="005C4521" w:rsidRPr="0096304C">
        <w:t xml:space="preserve"> </w:t>
      </w:r>
      <w:r w:rsidR="005C4521" w:rsidRPr="006E798D">
        <w:t>dostaviti</w:t>
      </w:r>
      <w:r w:rsidR="005C4521" w:rsidRPr="0096304C">
        <w:t xml:space="preserve"> </w:t>
      </w:r>
      <w:r w:rsidR="005C4521" w:rsidRPr="006E798D">
        <w:t>i</w:t>
      </w:r>
      <w:r w:rsidR="005C4521" w:rsidRPr="0096304C">
        <w:t xml:space="preserve"> </w:t>
      </w:r>
      <w:r w:rsidR="005C4521" w:rsidRPr="006E798D">
        <w:t>izjavu</w:t>
      </w:r>
      <w:r w:rsidR="005C4521" w:rsidRPr="0096304C">
        <w:t xml:space="preserve"> </w:t>
      </w:r>
      <w:r w:rsidR="005C4521" w:rsidRPr="006E798D">
        <w:t>zajednice</w:t>
      </w:r>
      <w:r w:rsidR="005C4521" w:rsidRPr="0096304C">
        <w:t xml:space="preserve"> </w:t>
      </w:r>
      <w:r w:rsidR="005C4521" w:rsidRPr="006E798D">
        <w:t>ponuditelja</w:t>
      </w:r>
      <w:r w:rsidR="005C4521" w:rsidRPr="0096304C">
        <w:t xml:space="preserve"> </w:t>
      </w:r>
      <w:r w:rsidR="005C4521" w:rsidRPr="006E798D">
        <w:t>u</w:t>
      </w:r>
      <w:r w:rsidR="005C4521" w:rsidRPr="0096304C">
        <w:t xml:space="preserve"> </w:t>
      </w:r>
      <w:r w:rsidR="005C4521" w:rsidRPr="006E798D">
        <w:t>kojoj je</w:t>
      </w:r>
      <w:r w:rsidR="005C4521" w:rsidRPr="0096304C">
        <w:t xml:space="preserve"> </w:t>
      </w:r>
      <w:r w:rsidR="005C4521" w:rsidRPr="006E798D">
        <w:t>navedeno</w:t>
      </w:r>
      <w:r w:rsidR="005C4521" w:rsidRPr="0096304C">
        <w:t xml:space="preserve"> </w:t>
      </w:r>
      <w:r w:rsidR="005C4521" w:rsidRPr="006E798D">
        <w:t>da</w:t>
      </w:r>
      <w:r w:rsidR="005C4521" w:rsidRPr="0096304C">
        <w:t xml:space="preserve"> </w:t>
      </w:r>
      <w:r w:rsidR="005C4521" w:rsidRPr="006E798D">
        <w:t>je</w:t>
      </w:r>
      <w:r w:rsidR="005C4521" w:rsidRPr="0096304C">
        <w:t xml:space="preserve"> </w:t>
      </w:r>
      <w:r w:rsidR="005C4521" w:rsidRPr="006E798D">
        <w:t>riječ o</w:t>
      </w:r>
      <w:r w:rsidR="005C4521" w:rsidRPr="0096304C">
        <w:t xml:space="preserve"> </w:t>
      </w:r>
      <w:r w:rsidR="005C4521" w:rsidRPr="006E798D">
        <w:t>zajednici</w:t>
      </w:r>
      <w:r w:rsidR="005C4521" w:rsidRPr="0096304C">
        <w:t xml:space="preserve"> </w:t>
      </w:r>
      <w:r w:rsidR="005C4521" w:rsidRPr="006E798D">
        <w:t>gospodarskih subjekata</w:t>
      </w:r>
      <w:r w:rsidR="005C4521" w:rsidRPr="0096304C">
        <w:t xml:space="preserve"> </w:t>
      </w:r>
      <w:r w:rsidR="005C4521" w:rsidRPr="006E798D">
        <w:t>i</w:t>
      </w:r>
      <w:r w:rsidR="005C4521" w:rsidRPr="0096304C">
        <w:t xml:space="preserve"> </w:t>
      </w:r>
      <w:r w:rsidR="005C4521" w:rsidRPr="006E798D">
        <w:t>da</w:t>
      </w:r>
      <w:r w:rsidR="005C4521" w:rsidRPr="0096304C">
        <w:t xml:space="preserve"> </w:t>
      </w:r>
      <w:r w:rsidR="005C4521" w:rsidRPr="006E798D">
        <w:t>se</w:t>
      </w:r>
      <w:r w:rsidR="005C4521" w:rsidRPr="0096304C">
        <w:t xml:space="preserve"> </w:t>
      </w:r>
      <w:r w:rsidR="005C4521" w:rsidRPr="006E798D">
        <w:t>jamstvo</w:t>
      </w:r>
      <w:r w:rsidR="005C4521" w:rsidRPr="0096304C">
        <w:t xml:space="preserve"> </w:t>
      </w:r>
      <w:r w:rsidR="005C4521" w:rsidRPr="006E798D">
        <w:t>odnosi/glasi</w:t>
      </w:r>
      <w:r w:rsidR="005C4521" w:rsidRPr="0096304C">
        <w:t xml:space="preserve"> </w:t>
      </w:r>
      <w:r w:rsidR="005C4521" w:rsidRPr="006E798D">
        <w:t>na</w:t>
      </w:r>
      <w:r w:rsidR="005C4521" w:rsidRPr="0096304C">
        <w:t xml:space="preserve"> </w:t>
      </w:r>
      <w:r w:rsidR="005C4521" w:rsidRPr="006E798D">
        <w:t>sve članove zajednice gospodarskih</w:t>
      </w:r>
      <w:r w:rsidR="005C4521" w:rsidRPr="0096304C">
        <w:t xml:space="preserve"> </w:t>
      </w:r>
      <w:r w:rsidR="005C4521" w:rsidRPr="006E798D">
        <w:t>subjekata.</w:t>
      </w:r>
      <w:r>
        <w:t xml:space="preserve"> Nakon opravdanja avansa na temelju privremenih situacija</w:t>
      </w:r>
      <w:r w:rsidR="005C4521" w:rsidRPr="006E798D">
        <w:t>,</w:t>
      </w:r>
      <w:r w:rsidR="005C4521" w:rsidRPr="0096304C">
        <w:t xml:space="preserve"> </w:t>
      </w:r>
      <w:r w:rsidR="005C4521" w:rsidRPr="006E798D">
        <w:t>Naručitelj</w:t>
      </w:r>
      <w:r w:rsidR="005C4521" w:rsidRPr="0096304C">
        <w:t xml:space="preserve"> </w:t>
      </w:r>
      <w:r w:rsidR="005C4521" w:rsidRPr="006E798D">
        <w:t>će</w:t>
      </w:r>
      <w:r w:rsidR="005C4521" w:rsidRPr="0096304C">
        <w:t xml:space="preserve"> </w:t>
      </w:r>
      <w:r>
        <w:t>jamstvo za avans</w:t>
      </w:r>
      <w:r w:rsidR="005C4521" w:rsidRPr="006E798D">
        <w:t xml:space="preserve"> vratiti</w:t>
      </w:r>
      <w:r w:rsidR="005C4521" w:rsidRPr="0096304C">
        <w:t xml:space="preserve"> </w:t>
      </w:r>
      <w:r w:rsidR="005C4521" w:rsidRPr="006E798D">
        <w:t>odabranom ponuditelju</w:t>
      </w:r>
      <w:r w:rsidR="005C4521" w:rsidRPr="0096304C">
        <w:t xml:space="preserve"> </w:t>
      </w:r>
    </w:p>
    <w:bookmarkEnd w:id="52"/>
    <w:p w14:paraId="2C08D025" w14:textId="11E1101C" w:rsidR="005C4521" w:rsidRDefault="005C4521" w:rsidP="009D51B8">
      <w:pPr>
        <w:pStyle w:val="Tijeloteksta"/>
        <w:jc w:val="both"/>
      </w:pPr>
    </w:p>
    <w:p w14:paraId="1AC81FB0" w14:textId="37269801" w:rsidR="00082FFC" w:rsidRPr="002F43F2" w:rsidRDefault="0096304C" w:rsidP="0096304C">
      <w:pPr>
        <w:pStyle w:val="Naslov2"/>
        <w:numPr>
          <w:ilvl w:val="1"/>
          <w:numId w:val="6"/>
        </w:numPr>
        <w:jc w:val="both"/>
        <w:rPr>
          <w:rFonts w:asciiTheme="minorHAnsi" w:hAnsiTheme="minorHAnsi"/>
          <w:bCs w:val="0"/>
          <w:szCs w:val="24"/>
          <w:lang w:bidi="hr-HR"/>
        </w:rPr>
      </w:pPr>
      <w:bookmarkStart w:id="53" w:name="_Toc99445478"/>
      <w:r w:rsidRPr="0096304C">
        <w:t>Jamstvo</w:t>
      </w:r>
      <w:r>
        <w:rPr>
          <w:rFonts w:asciiTheme="minorHAnsi" w:hAnsiTheme="minorHAnsi"/>
          <w:lang w:bidi="hr-HR"/>
        </w:rPr>
        <w:t xml:space="preserve"> za otklanjanje nedostataka</w:t>
      </w:r>
      <w:bookmarkEnd w:id="53"/>
    </w:p>
    <w:p w14:paraId="711609A8" w14:textId="1F3A1636" w:rsidR="00082FFC" w:rsidRPr="0096304C" w:rsidRDefault="00082FFC" w:rsidP="0096304C">
      <w:pPr>
        <w:pStyle w:val="Tijeloteksta"/>
        <w:jc w:val="both"/>
      </w:pPr>
      <w:bookmarkStart w:id="54" w:name="_Hlk98501271"/>
      <w:r w:rsidRPr="006E798D">
        <w:t>Odabrani</w:t>
      </w:r>
      <w:r w:rsidRPr="0096304C">
        <w:t xml:space="preserve"> </w:t>
      </w:r>
      <w:r w:rsidRPr="006E798D">
        <w:t>ponuditelj</w:t>
      </w:r>
      <w:r w:rsidRPr="0096304C">
        <w:t xml:space="preserve"> </w:t>
      </w:r>
      <w:r w:rsidRPr="006E798D">
        <w:t>s</w:t>
      </w:r>
      <w:r w:rsidRPr="0096304C">
        <w:t xml:space="preserve"> </w:t>
      </w:r>
      <w:r w:rsidRPr="006E798D">
        <w:t>kojim</w:t>
      </w:r>
      <w:r w:rsidRPr="0096304C">
        <w:t xml:space="preserve"> </w:t>
      </w:r>
      <w:r w:rsidRPr="006E798D">
        <w:t>će</w:t>
      </w:r>
      <w:r w:rsidRPr="0096304C">
        <w:t xml:space="preserve"> </w:t>
      </w:r>
      <w:r w:rsidRPr="006E798D">
        <w:t>biti</w:t>
      </w:r>
      <w:r w:rsidRPr="0096304C">
        <w:t xml:space="preserve"> </w:t>
      </w:r>
      <w:r w:rsidRPr="006E798D">
        <w:t>sklopljen</w:t>
      </w:r>
      <w:r w:rsidRPr="0096304C">
        <w:t xml:space="preserve"> </w:t>
      </w:r>
      <w:r w:rsidRPr="006E798D">
        <w:t>ugovor</w:t>
      </w:r>
      <w:r w:rsidRPr="0096304C">
        <w:t xml:space="preserve"> </w:t>
      </w:r>
      <w:r w:rsidRPr="006E798D">
        <w:t>o</w:t>
      </w:r>
      <w:r w:rsidRPr="0096304C">
        <w:t xml:space="preserve"> </w:t>
      </w:r>
      <w:r w:rsidRPr="006E798D">
        <w:t>nabavi</w:t>
      </w:r>
      <w:r w:rsidRPr="0096304C">
        <w:t xml:space="preserve"> </w:t>
      </w:r>
      <w:r w:rsidRPr="006E798D">
        <w:t>obvezan</w:t>
      </w:r>
      <w:r w:rsidRPr="0096304C">
        <w:t xml:space="preserve"> </w:t>
      </w:r>
      <w:r w:rsidRPr="006E798D">
        <w:t>je</w:t>
      </w:r>
      <w:r w:rsidRPr="0096304C">
        <w:t xml:space="preserve"> Naručitelju dostaviti jamstvo za otklanjanje nedostataka</w:t>
      </w:r>
      <w:r w:rsidR="005155D2" w:rsidRPr="0096304C">
        <w:t xml:space="preserve"> vezanih uz izgradnju fotonaponske elektrane (</w:t>
      </w:r>
      <w:proofErr w:type="spellStart"/>
      <w:r w:rsidR="005155D2" w:rsidRPr="0096304C">
        <w:t>FNE</w:t>
      </w:r>
      <w:proofErr w:type="spellEnd"/>
      <w:r w:rsidR="005155D2" w:rsidRPr="0096304C">
        <w:t>) „</w:t>
      </w:r>
      <w:proofErr w:type="spellStart"/>
      <w:r w:rsidR="005155D2" w:rsidRPr="0096304C">
        <w:t>DECOSPAN</w:t>
      </w:r>
      <w:proofErr w:type="spellEnd"/>
      <w:r w:rsidR="005155D2" w:rsidRPr="0096304C">
        <w:t xml:space="preserve">“ i revitalizaciju električnih instalacija u proizvodnom pogonu. </w:t>
      </w:r>
      <w:r w:rsidR="0022012D" w:rsidRPr="0096304C">
        <w:t>Jamstvo</w:t>
      </w:r>
      <w:r w:rsidR="005155D2" w:rsidRPr="0096304C">
        <w:t xml:space="preserve"> za otklanjanje nedostataka mora </w:t>
      </w:r>
      <w:r w:rsidR="0022012D" w:rsidRPr="0096304C">
        <w:t xml:space="preserve">imati trajanje </w:t>
      </w:r>
      <w:r w:rsidR="005155D2" w:rsidRPr="0096304C">
        <w:t>od</w:t>
      </w:r>
      <w:r w:rsidR="0022012D" w:rsidRPr="0096304C">
        <w:t xml:space="preserve"> najmanje</w:t>
      </w:r>
      <w:r w:rsidR="005155D2" w:rsidRPr="0096304C">
        <w:t xml:space="preserve"> </w:t>
      </w:r>
      <w:bookmarkStart w:id="55" w:name="_Hlk98944192"/>
      <w:r>
        <w:t>24 mjesec</w:t>
      </w:r>
      <w:r w:rsidR="00FC113E">
        <w:t>a</w:t>
      </w:r>
      <w:r>
        <w:t xml:space="preserve"> </w:t>
      </w:r>
      <w:r w:rsidR="0022012D">
        <w:t xml:space="preserve">računajući </w:t>
      </w:r>
      <w:r>
        <w:t xml:space="preserve">od dana </w:t>
      </w:r>
      <w:r w:rsidR="005155D2">
        <w:t xml:space="preserve">izvršenja svih ugovornih obveza </w:t>
      </w:r>
      <w:r w:rsidR="0022012D" w:rsidRPr="0022012D">
        <w:t xml:space="preserve">što uključuje završetak radova na revitalizaciji električnih instalacija i puštanje </w:t>
      </w:r>
      <w:proofErr w:type="spellStart"/>
      <w:r w:rsidR="00C63ED8">
        <w:t>FNE</w:t>
      </w:r>
      <w:proofErr w:type="spellEnd"/>
      <w:r w:rsidR="0022012D" w:rsidRPr="0022012D">
        <w:t xml:space="preserve"> u trajni pogon</w:t>
      </w:r>
      <w:r w:rsidR="0022012D">
        <w:t xml:space="preserve"> te </w:t>
      </w:r>
      <w:r w:rsidR="0022012D" w:rsidRPr="0022012D">
        <w:t>ishođenj</w:t>
      </w:r>
      <w:r w:rsidR="0022012D">
        <w:t>e</w:t>
      </w:r>
      <w:r w:rsidR="0022012D" w:rsidRPr="0022012D">
        <w:t xml:space="preserve"> svih potrebnih dozvola i/ili odobrenja za njezin daljnji rad</w:t>
      </w:r>
      <w:bookmarkEnd w:id="55"/>
      <w:r w:rsidR="0022012D">
        <w:t xml:space="preserve">. </w:t>
      </w:r>
      <w:r w:rsidR="0022012D" w:rsidRPr="0096304C">
        <w:t xml:space="preserve">Jamstvo za otklanjanje nedostataka mora biti u visini od </w:t>
      </w:r>
      <w:r w:rsidRPr="0096304C">
        <w:t xml:space="preserve">10% </w:t>
      </w:r>
      <w:r w:rsidRPr="006E798D">
        <w:t>(10</w:t>
      </w:r>
      <w:r w:rsidRPr="0096304C">
        <w:t xml:space="preserve"> </w:t>
      </w:r>
      <w:r w:rsidRPr="006E798D">
        <w:t>posto)</w:t>
      </w:r>
      <w:r w:rsidRPr="0096304C">
        <w:t xml:space="preserve"> </w:t>
      </w:r>
      <w:r w:rsidRPr="006E798D">
        <w:t>od vrijednosti ugovora bez PDV-a u obliku bjanko zadužnice izdane sukladno Pravilniku o obliku i sadržaju</w:t>
      </w:r>
      <w:r w:rsidRPr="0096304C">
        <w:t xml:space="preserve"> </w:t>
      </w:r>
      <w:r w:rsidRPr="006E798D">
        <w:t>bjanko zadužnice (“Narodne novine” br. 115/12 i 82/17) ili u obliku zadužnice izdane sukladno Pravilniku o</w:t>
      </w:r>
      <w:r w:rsidRPr="0096304C">
        <w:t xml:space="preserve"> </w:t>
      </w:r>
      <w:r w:rsidRPr="006E798D">
        <w:t>obliku i sadržaju zadužnice (“Narodne novine” br. 115/12 i 82/17) ovjerenu (</w:t>
      </w:r>
      <w:proofErr w:type="spellStart"/>
      <w:r w:rsidRPr="006E798D">
        <w:t>solemniziranu</w:t>
      </w:r>
      <w:proofErr w:type="spellEnd"/>
      <w:r w:rsidRPr="006E798D">
        <w:t>) od strane</w:t>
      </w:r>
      <w:r w:rsidRPr="0096304C">
        <w:t xml:space="preserve"> </w:t>
      </w:r>
      <w:r w:rsidRPr="006E798D">
        <w:t>Javnog</w:t>
      </w:r>
      <w:r w:rsidRPr="0096304C">
        <w:t xml:space="preserve"> </w:t>
      </w:r>
      <w:r w:rsidRPr="006E798D">
        <w:t>bilježnika</w:t>
      </w:r>
      <w:r w:rsidRPr="0096304C">
        <w:t xml:space="preserve"> </w:t>
      </w:r>
      <w:r w:rsidRPr="006E798D">
        <w:t>u</w:t>
      </w:r>
      <w:r w:rsidRPr="0096304C">
        <w:t xml:space="preserve"> </w:t>
      </w:r>
      <w:r w:rsidRPr="006E798D">
        <w:t>apsolutnom</w:t>
      </w:r>
      <w:r w:rsidRPr="0096304C">
        <w:t xml:space="preserve"> </w:t>
      </w:r>
      <w:r w:rsidRPr="006E798D">
        <w:t>iznosu</w:t>
      </w:r>
      <w:r w:rsidRPr="0096304C">
        <w:t xml:space="preserve"> </w:t>
      </w:r>
      <w:r w:rsidRPr="006E798D">
        <w:t>ili</w:t>
      </w:r>
      <w:r w:rsidRPr="0096304C">
        <w:t xml:space="preserve"> </w:t>
      </w:r>
      <w:r w:rsidRPr="006E798D">
        <w:t>uplatom</w:t>
      </w:r>
      <w:r w:rsidRPr="0096304C">
        <w:t xml:space="preserve"> </w:t>
      </w:r>
      <w:r w:rsidRPr="006E798D">
        <w:t>novčanog</w:t>
      </w:r>
      <w:r w:rsidRPr="0096304C">
        <w:t xml:space="preserve"> </w:t>
      </w:r>
      <w:r w:rsidRPr="006E798D">
        <w:t>pologa</w:t>
      </w:r>
      <w:r w:rsidRPr="0096304C">
        <w:t xml:space="preserve"> </w:t>
      </w:r>
      <w:r w:rsidRPr="006E798D">
        <w:t>na</w:t>
      </w:r>
      <w:r w:rsidRPr="0096304C">
        <w:t xml:space="preserve"> </w:t>
      </w:r>
      <w:r w:rsidRPr="006E798D">
        <w:t>IBAN</w:t>
      </w:r>
      <w:r w:rsidRPr="0096304C">
        <w:t xml:space="preserve"> </w:t>
      </w:r>
      <w:r w:rsidRPr="006E798D">
        <w:t>Naručitelja s opisom uplate „jamstvo za</w:t>
      </w:r>
      <w:r w:rsidRPr="0096304C">
        <w:t xml:space="preserve"> </w:t>
      </w:r>
      <w:r w:rsidR="0022012D">
        <w:t>otklanjanje nedostataka</w:t>
      </w:r>
      <w:r w:rsidRPr="006E798D">
        <w:t xml:space="preserve"> evidencijski broj: 1/2022“. </w:t>
      </w:r>
      <w:r w:rsidR="00515FEA">
        <w:t xml:space="preserve"> </w:t>
      </w:r>
      <w:r w:rsidR="00583EDD" w:rsidRPr="008B72B4">
        <w:t>Dostava</w:t>
      </w:r>
      <w:r w:rsidR="00515FEA" w:rsidRPr="008B72B4">
        <w:t xml:space="preserve"> jamstva </w:t>
      </w:r>
      <w:r w:rsidR="00583EDD" w:rsidRPr="008B72B4">
        <w:t xml:space="preserve">za otklanjanje nedostataka  </w:t>
      </w:r>
      <w:r w:rsidR="00515FEA" w:rsidRPr="008B72B4">
        <w:t>odnosno u</w:t>
      </w:r>
      <w:r w:rsidRPr="008B72B4">
        <w:t>plata</w:t>
      </w:r>
      <w:r w:rsidRPr="006E798D">
        <w:t xml:space="preserve"> novčanog pologa mora biti evidentirana i</w:t>
      </w:r>
      <w:r w:rsidRPr="0096304C">
        <w:t xml:space="preserve"> </w:t>
      </w:r>
      <w:r w:rsidRPr="006E798D">
        <w:t>vidljiva</w:t>
      </w:r>
      <w:r w:rsidRPr="0096304C">
        <w:t xml:space="preserve"> </w:t>
      </w:r>
      <w:r w:rsidRPr="006E798D">
        <w:t>na IBAN-u</w:t>
      </w:r>
      <w:r w:rsidRPr="0096304C">
        <w:t xml:space="preserve"> </w:t>
      </w:r>
      <w:r w:rsidRPr="006E798D">
        <w:t>Naručitelja</w:t>
      </w:r>
      <w:r w:rsidRPr="0096304C">
        <w:t xml:space="preserve"> </w:t>
      </w:r>
      <w:r w:rsidR="0022012D">
        <w:t>prije povrata jamstva za uredno izvršenje ugovora</w:t>
      </w:r>
      <w:r w:rsidRPr="006E798D">
        <w:t>. U</w:t>
      </w:r>
      <w:r w:rsidRPr="0096304C">
        <w:t xml:space="preserve"> </w:t>
      </w:r>
      <w:r w:rsidRPr="006E798D">
        <w:t>slučaju</w:t>
      </w:r>
      <w:r w:rsidRPr="0096304C">
        <w:t xml:space="preserve"> </w:t>
      </w:r>
      <w:r w:rsidRPr="006E798D">
        <w:t>zajednice</w:t>
      </w:r>
      <w:r w:rsidRPr="0096304C">
        <w:t xml:space="preserve"> </w:t>
      </w:r>
      <w:r w:rsidRPr="006E798D">
        <w:t>gospodarskih</w:t>
      </w:r>
      <w:r w:rsidRPr="0096304C">
        <w:t xml:space="preserve"> </w:t>
      </w:r>
      <w:r w:rsidRPr="006E798D">
        <w:t>subjekata</w:t>
      </w:r>
      <w:r w:rsidRPr="0096304C">
        <w:t xml:space="preserve"> </w:t>
      </w:r>
      <w:r w:rsidRPr="006E798D">
        <w:t>jamstvo</w:t>
      </w:r>
      <w:r w:rsidRPr="0096304C">
        <w:t xml:space="preserve"> </w:t>
      </w:r>
      <w:r w:rsidRPr="006E798D">
        <w:t>za</w:t>
      </w:r>
      <w:r w:rsidRPr="0096304C">
        <w:t xml:space="preserve"> </w:t>
      </w:r>
      <w:r w:rsidR="0022012D">
        <w:t>otklanjanje nedostatka</w:t>
      </w:r>
      <w:r w:rsidRPr="0096304C">
        <w:t xml:space="preserve"> </w:t>
      </w:r>
      <w:r w:rsidRPr="006E798D">
        <w:t>u</w:t>
      </w:r>
      <w:r w:rsidRPr="0096304C">
        <w:t xml:space="preserve"> </w:t>
      </w:r>
      <w:r w:rsidRPr="006E798D">
        <w:t>obliku</w:t>
      </w:r>
      <w:r w:rsidRPr="0096304C">
        <w:t xml:space="preserve"> </w:t>
      </w:r>
      <w:r w:rsidRPr="006E798D">
        <w:t xml:space="preserve">bjanko </w:t>
      </w:r>
      <w:r w:rsidRPr="0096304C">
        <w:t xml:space="preserve"> </w:t>
      </w:r>
      <w:r w:rsidRPr="006E798D">
        <w:t>zadužnice</w:t>
      </w:r>
      <w:r w:rsidRPr="0096304C">
        <w:t xml:space="preserve"> </w:t>
      </w:r>
      <w:r w:rsidRPr="006E798D">
        <w:t>ili</w:t>
      </w:r>
      <w:r w:rsidRPr="0096304C">
        <w:t xml:space="preserve"> </w:t>
      </w:r>
      <w:r w:rsidRPr="006E798D">
        <w:t>zadužnice</w:t>
      </w:r>
      <w:r w:rsidRPr="0096304C">
        <w:t xml:space="preserve"> </w:t>
      </w:r>
      <w:r w:rsidRPr="006E798D">
        <w:t>ili</w:t>
      </w:r>
      <w:r w:rsidRPr="0096304C">
        <w:t xml:space="preserve"> </w:t>
      </w:r>
      <w:r w:rsidRPr="006E798D">
        <w:t>novčanog pologa može dostaviti</w:t>
      </w:r>
      <w:r w:rsidRPr="0096304C">
        <w:t xml:space="preserve"> </w:t>
      </w:r>
      <w:r w:rsidRPr="006E798D">
        <w:t>svaki</w:t>
      </w:r>
      <w:r w:rsidRPr="0096304C">
        <w:t xml:space="preserve"> </w:t>
      </w:r>
      <w:r w:rsidRPr="006E798D">
        <w:t>član</w:t>
      </w:r>
      <w:r w:rsidRPr="0096304C">
        <w:t xml:space="preserve"> </w:t>
      </w:r>
      <w:r w:rsidRPr="006E798D">
        <w:t>zajednice za</w:t>
      </w:r>
      <w:r w:rsidRPr="0096304C">
        <w:t xml:space="preserve"> </w:t>
      </w:r>
      <w:r w:rsidRPr="006E798D">
        <w:t>svoj</w:t>
      </w:r>
      <w:r w:rsidRPr="0096304C">
        <w:t xml:space="preserve"> </w:t>
      </w:r>
      <w:r w:rsidRPr="006E798D">
        <w:t>dio jamstva</w:t>
      </w:r>
      <w:r w:rsidRPr="0096304C">
        <w:t xml:space="preserve"> </w:t>
      </w:r>
      <w:r w:rsidRPr="006E798D">
        <w:t>odnos</w:t>
      </w:r>
      <w:r w:rsidR="0022012D">
        <w:t xml:space="preserve">no </w:t>
      </w:r>
      <w:r w:rsidRPr="006E798D">
        <w:t xml:space="preserve">razmjerno svojem </w:t>
      </w:r>
      <w:r w:rsidRPr="006E798D">
        <w:lastRenderedPageBreak/>
        <w:t>udjelu u ponudi a koje kumulativno zadovoljava traženi iznos ili jedan od članova, ali u</w:t>
      </w:r>
      <w:r w:rsidRPr="0096304C">
        <w:t xml:space="preserve"> </w:t>
      </w:r>
      <w:r w:rsidRPr="006E798D">
        <w:t>tom</w:t>
      </w:r>
      <w:r w:rsidRPr="0096304C">
        <w:t xml:space="preserve"> </w:t>
      </w:r>
      <w:r w:rsidRPr="006E798D">
        <w:t>slučaju mora</w:t>
      </w:r>
      <w:r w:rsidRPr="0096304C">
        <w:t xml:space="preserve"> </w:t>
      </w:r>
      <w:r w:rsidRPr="006E798D">
        <w:t>dostaviti</w:t>
      </w:r>
      <w:r w:rsidRPr="0096304C">
        <w:t xml:space="preserve"> </w:t>
      </w:r>
      <w:r w:rsidRPr="006E798D">
        <w:t>i</w:t>
      </w:r>
      <w:r w:rsidRPr="0096304C">
        <w:t xml:space="preserve"> </w:t>
      </w:r>
      <w:r w:rsidRPr="006E798D">
        <w:t>izjavu</w:t>
      </w:r>
      <w:r w:rsidRPr="0096304C">
        <w:t xml:space="preserve"> </w:t>
      </w:r>
      <w:r w:rsidRPr="006E798D">
        <w:t>zajednice</w:t>
      </w:r>
      <w:r w:rsidRPr="0096304C">
        <w:t xml:space="preserve"> </w:t>
      </w:r>
      <w:r w:rsidRPr="006E798D">
        <w:t>ponuditelja</w:t>
      </w:r>
      <w:r w:rsidRPr="0096304C">
        <w:t xml:space="preserve"> </w:t>
      </w:r>
      <w:r w:rsidRPr="006E798D">
        <w:t>u</w:t>
      </w:r>
      <w:r w:rsidRPr="0096304C">
        <w:t xml:space="preserve"> </w:t>
      </w:r>
      <w:r w:rsidRPr="006E798D">
        <w:t>kojoj je</w:t>
      </w:r>
      <w:r w:rsidRPr="0096304C">
        <w:t xml:space="preserve"> </w:t>
      </w:r>
      <w:r w:rsidRPr="006E798D">
        <w:t>navedeno</w:t>
      </w:r>
      <w:r w:rsidRPr="0096304C">
        <w:t xml:space="preserve"> </w:t>
      </w:r>
      <w:r w:rsidRPr="006E798D">
        <w:t>da</w:t>
      </w:r>
      <w:r w:rsidRPr="0096304C">
        <w:t xml:space="preserve"> </w:t>
      </w:r>
      <w:r w:rsidRPr="006E798D">
        <w:t>je</w:t>
      </w:r>
      <w:r w:rsidRPr="0096304C">
        <w:t xml:space="preserve"> </w:t>
      </w:r>
      <w:r w:rsidRPr="006E798D">
        <w:t>riječ o</w:t>
      </w:r>
      <w:r w:rsidRPr="0096304C">
        <w:t xml:space="preserve"> </w:t>
      </w:r>
      <w:r w:rsidRPr="006E798D">
        <w:t>zajednici</w:t>
      </w:r>
      <w:r w:rsidRPr="0096304C">
        <w:t xml:space="preserve"> </w:t>
      </w:r>
      <w:r w:rsidRPr="006E798D">
        <w:t>gospodarskih subjekata</w:t>
      </w:r>
      <w:r w:rsidRPr="0096304C">
        <w:t xml:space="preserve"> </w:t>
      </w:r>
      <w:r w:rsidRPr="006E798D">
        <w:t>i</w:t>
      </w:r>
      <w:r w:rsidRPr="0096304C">
        <w:t xml:space="preserve"> </w:t>
      </w:r>
      <w:r w:rsidRPr="006E798D">
        <w:t>da</w:t>
      </w:r>
      <w:r w:rsidRPr="0096304C">
        <w:t xml:space="preserve"> </w:t>
      </w:r>
      <w:r w:rsidRPr="006E798D">
        <w:t>se</w:t>
      </w:r>
      <w:r w:rsidRPr="0096304C">
        <w:t xml:space="preserve"> </w:t>
      </w:r>
      <w:r w:rsidRPr="006E798D">
        <w:t>jamstvo</w:t>
      </w:r>
      <w:r w:rsidRPr="0096304C">
        <w:t xml:space="preserve"> </w:t>
      </w:r>
      <w:r w:rsidRPr="006E798D">
        <w:t>odnosi/glasi</w:t>
      </w:r>
      <w:r w:rsidRPr="0096304C">
        <w:t xml:space="preserve"> </w:t>
      </w:r>
      <w:r w:rsidRPr="006E798D">
        <w:t>na</w:t>
      </w:r>
      <w:r w:rsidRPr="0096304C">
        <w:t xml:space="preserve"> </w:t>
      </w:r>
      <w:r w:rsidRPr="006E798D">
        <w:t>sve članove zajednice gospodarskih</w:t>
      </w:r>
      <w:r w:rsidRPr="0096304C">
        <w:t xml:space="preserve"> </w:t>
      </w:r>
      <w:r w:rsidRPr="006E798D">
        <w:t>subjekata. Ako</w:t>
      </w:r>
      <w:r w:rsidRPr="0096304C">
        <w:t xml:space="preserve"> </w:t>
      </w:r>
      <w:r w:rsidRPr="006E798D">
        <w:t>jamstvo</w:t>
      </w:r>
      <w:r w:rsidRPr="0096304C">
        <w:t xml:space="preserve"> </w:t>
      </w:r>
      <w:r w:rsidRPr="006E798D">
        <w:t>za</w:t>
      </w:r>
      <w:r w:rsidRPr="0096304C">
        <w:t xml:space="preserve"> </w:t>
      </w:r>
      <w:r w:rsidR="0022012D" w:rsidRPr="0096304C">
        <w:t xml:space="preserve">otklanjanje nedostataka </w:t>
      </w:r>
      <w:r w:rsidRPr="006E798D">
        <w:t>ne</w:t>
      </w:r>
      <w:r w:rsidRPr="0096304C">
        <w:t xml:space="preserve"> </w:t>
      </w:r>
      <w:r w:rsidRPr="006E798D">
        <w:t>bude</w:t>
      </w:r>
      <w:r w:rsidRPr="0096304C">
        <w:t xml:space="preserve"> </w:t>
      </w:r>
      <w:r w:rsidRPr="006E798D">
        <w:t>naplaćeno,</w:t>
      </w:r>
      <w:r w:rsidRPr="0096304C">
        <w:t xml:space="preserve"> </w:t>
      </w:r>
      <w:r w:rsidRPr="006E798D">
        <w:t>Naručitelj</w:t>
      </w:r>
      <w:r w:rsidRPr="0096304C">
        <w:t xml:space="preserve"> </w:t>
      </w:r>
      <w:r w:rsidRPr="006E798D">
        <w:t>će</w:t>
      </w:r>
      <w:r w:rsidRPr="0096304C">
        <w:t xml:space="preserve"> </w:t>
      </w:r>
      <w:r w:rsidRPr="006E798D">
        <w:t>ga vratiti</w:t>
      </w:r>
      <w:r w:rsidRPr="0096304C">
        <w:t xml:space="preserve"> </w:t>
      </w:r>
      <w:r w:rsidRPr="006E798D">
        <w:t>odabranom ponuditelju</w:t>
      </w:r>
      <w:r w:rsidRPr="0096304C">
        <w:t xml:space="preserve"> </w:t>
      </w:r>
    </w:p>
    <w:bookmarkEnd w:id="54"/>
    <w:p w14:paraId="2C34A2B5" w14:textId="77777777" w:rsidR="009D51B8" w:rsidRPr="006E798D" w:rsidRDefault="009D51B8" w:rsidP="009D51B8">
      <w:pPr>
        <w:pStyle w:val="Tijeloteksta"/>
        <w:jc w:val="both"/>
      </w:pPr>
    </w:p>
    <w:p w14:paraId="22DC340F" w14:textId="77777777" w:rsidR="00033562" w:rsidRPr="006E798D" w:rsidRDefault="00414DAC" w:rsidP="009D51B8">
      <w:pPr>
        <w:pStyle w:val="Naslov2"/>
        <w:numPr>
          <w:ilvl w:val="1"/>
          <w:numId w:val="6"/>
        </w:numPr>
        <w:jc w:val="both"/>
      </w:pPr>
      <w:bookmarkStart w:id="56" w:name="_bookmark31"/>
      <w:bookmarkStart w:id="57" w:name="_Toc99445479"/>
      <w:bookmarkEnd w:id="56"/>
      <w:r w:rsidRPr="006E798D">
        <w:t>Rok valjanosti ponude</w:t>
      </w:r>
      <w:bookmarkEnd w:id="57"/>
    </w:p>
    <w:p w14:paraId="74C5D593" w14:textId="52B46C5A" w:rsidR="00033562" w:rsidRPr="006E798D" w:rsidRDefault="00414DAC" w:rsidP="00513D5F">
      <w:pPr>
        <w:pStyle w:val="Tijeloteksta"/>
        <w:jc w:val="both"/>
      </w:pPr>
      <w:r w:rsidRPr="006E798D">
        <w:t xml:space="preserve">Rok valjanosti ponude je najmanje </w:t>
      </w:r>
      <w:r w:rsidR="009D51B8" w:rsidRPr="006E798D">
        <w:t>60</w:t>
      </w:r>
      <w:r w:rsidRPr="006E798D">
        <w:t xml:space="preserve"> dana od dana određenog kao krajnji rok za dostavu ponude. Na</w:t>
      </w:r>
      <w:r w:rsidRPr="006E798D">
        <w:rPr>
          <w:spacing w:val="1"/>
        </w:rPr>
        <w:t xml:space="preserve"> </w:t>
      </w:r>
      <w:r w:rsidRPr="006E798D">
        <w:t>zahtjev Naručitelja, Ponuditelj će</w:t>
      </w:r>
      <w:r w:rsidRPr="006E798D">
        <w:rPr>
          <w:spacing w:val="1"/>
        </w:rPr>
        <w:t xml:space="preserve"> </w:t>
      </w:r>
      <w:r w:rsidRPr="006E798D">
        <w:t>produžiti rok</w:t>
      </w:r>
      <w:r w:rsidRPr="006E798D">
        <w:rPr>
          <w:spacing w:val="-2"/>
        </w:rPr>
        <w:t xml:space="preserve"> </w:t>
      </w:r>
      <w:r w:rsidRPr="006E798D">
        <w:t>valjanosti</w:t>
      </w:r>
      <w:r w:rsidRPr="006E798D">
        <w:rPr>
          <w:spacing w:val="-1"/>
        </w:rPr>
        <w:t xml:space="preserve"> </w:t>
      </w:r>
      <w:r w:rsidRPr="006E798D">
        <w:t>svoje</w:t>
      </w:r>
      <w:r w:rsidRPr="006E798D">
        <w:rPr>
          <w:spacing w:val="1"/>
        </w:rPr>
        <w:t xml:space="preserve"> </w:t>
      </w:r>
      <w:r w:rsidRPr="006E798D">
        <w:t>ponude.</w:t>
      </w:r>
    </w:p>
    <w:p w14:paraId="6EAD923B" w14:textId="77777777" w:rsidR="009D51B8" w:rsidRPr="006E798D" w:rsidRDefault="009D51B8" w:rsidP="00513D5F">
      <w:pPr>
        <w:pStyle w:val="Tijeloteksta"/>
        <w:jc w:val="both"/>
      </w:pPr>
    </w:p>
    <w:p w14:paraId="4FB6D3EC" w14:textId="4B2E1CC0" w:rsidR="00033562" w:rsidRPr="006E798D" w:rsidRDefault="00414DAC" w:rsidP="009D51B8">
      <w:pPr>
        <w:pStyle w:val="Naslov2"/>
        <w:numPr>
          <w:ilvl w:val="1"/>
          <w:numId w:val="6"/>
        </w:numPr>
        <w:jc w:val="both"/>
      </w:pPr>
      <w:bookmarkStart w:id="58" w:name="_bookmark32"/>
      <w:bookmarkStart w:id="59" w:name="_Toc99445480"/>
      <w:bookmarkEnd w:id="58"/>
      <w:r w:rsidRPr="006E798D">
        <w:t>Datum, vrijeme i mjesto dostave ponuda</w:t>
      </w:r>
      <w:bookmarkEnd w:id="59"/>
    </w:p>
    <w:p w14:paraId="4AE549D0" w14:textId="5305DB24" w:rsidR="009D51B8" w:rsidRPr="006E798D" w:rsidRDefault="009D51B8" w:rsidP="009D51B8">
      <w:pPr>
        <w:pStyle w:val="Tijeloteksta"/>
        <w:jc w:val="both"/>
      </w:pPr>
      <w:r w:rsidRPr="006E798D">
        <w:t xml:space="preserve">Rok za dostavu ponuda je 10 dana a počinje teći od prvog sljedećeg dana od dana objave poziva na dostavu ponuda na internetskoj stranici www.strukturnifondovi.hr. Ako posljednji dan roka pada na državni blagdan, subotu ili nedjelju, rok istječe protekom prvog sljedećeg radnog dana. </w:t>
      </w:r>
    </w:p>
    <w:p w14:paraId="10922E46" w14:textId="13941906" w:rsidR="009D51B8" w:rsidRPr="006E798D" w:rsidRDefault="009D51B8" w:rsidP="009D51B8">
      <w:pPr>
        <w:pStyle w:val="Tijeloteksta"/>
        <w:jc w:val="both"/>
      </w:pPr>
      <w:r w:rsidRPr="006E798D">
        <w:t>Slijedom navedenog rok za dostavu ponude je</w:t>
      </w:r>
      <w:r w:rsidRPr="00566F9B">
        <w:t xml:space="preserve">: </w:t>
      </w:r>
      <w:r w:rsidR="00425969">
        <w:t>15</w:t>
      </w:r>
      <w:r w:rsidRPr="00566F9B">
        <w:t xml:space="preserve">. </w:t>
      </w:r>
      <w:r w:rsidR="00566F9B" w:rsidRPr="00566F9B">
        <w:t>travnja</w:t>
      </w:r>
      <w:r w:rsidRPr="00566F9B">
        <w:t xml:space="preserve"> 2022. godine u 23:59 sati. </w:t>
      </w:r>
    </w:p>
    <w:p w14:paraId="139D8DE4" w14:textId="400BD666" w:rsidR="009D51B8" w:rsidRPr="006E798D" w:rsidRDefault="009D51B8" w:rsidP="009D51B8">
      <w:pPr>
        <w:pStyle w:val="Tijeloteksta"/>
        <w:jc w:val="both"/>
      </w:pPr>
      <w:r w:rsidRPr="006E798D">
        <w:t xml:space="preserve">Ponuda mora biti dostavljena elektroničkom poštom na e-mail adresu: </w:t>
      </w:r>
      <w:r w:rsidR="00786923" w:rsidRPr="008B72B4">
        <w:t>vladimir.knez@decospan.com</w:t>
      </w:r>
    </w:p>
    <w:p w14:paraId="6D3F4619" w14:textId="28F38CB5" w:rsidR="00033562" w:rsidRPr="006E798D" w:rsidRDefault="00414DAC" w:rsidP="00513D5F">
      <w:pPr>
        <w:pStyle w:val="Tijeloteksta"/>
        <w:jc w:val="both"/>
      </w:pPr>
      <w:r w:rsidRPr="006E798D">
        <w:t>Kada ponuditelj dostavlja ponudu, izmjenu i/ili dopunu ponude, odnosno izjavu o odustajanju od</w:t>
      </w:r>
      <w:r w:rsidRPr="006E798D">
        <w:rPr>
          <w:spacing w:val="1"/>
        </w:rPr>
        <w:t xml:space="preserve"> </w:t>
      </w:r>
      <w:r w:rsidRPr="006E798D">
        <w:t xml:space="preserve">dostavljene ponude, svu dokumentaciju </w:t>
      </w:r>
      <w:r w:rsidR="009D51B8" w:rsidRPr="006E798D">
        <w:t>dostavlja</w:t>
      </w:r>
      <w:r w:rsidRPr="006E798D">
        <w:t xml:space="preserve"> na isti način kao i ponudu. </w:t>
      </w:r>
    </w:p>
    <w:p w14:paraId="11E1C889" w14:textId="77777777" w:rsidR="009D51B8" w:rsidRPr="006E798D" w:rsidRDefault="009D51B8" w:rsidP="009D51B8">
      <w:pPr>
        <w:pStyle w:val="Tijeloteksta"/>
        <w:jc w:val="both"/>
      </w:pPr>
      <w:r w:rsidRPr="006E798D">
        <w:t>Ponude koje pristignu nakon isteka roka za dostavu ponuda neće biti predmetom ocjene ponuda.</w:t>
      </w:r>
    </w:p>
    <w:p w14:paraId="6307E7DA" w14:textId="77777777" w:rsidR="009D51B8" w:rsidRPr="006E798D" w:rsidRDefault="009D51B8" w:rsidP="00513D5F">
      <w:pPr>
        <w:pStyle w:val="Tijeloteksta"/>
        <w:jc w:val="both"/>
      </w:pPr>
    </w:p>
    <w:p w14:paraId="2F71129C" w14:textId="77777777" w:rsidR="00033562" w:rsidRPr="006E798D" w:rsidRDefault="00414DAC" w:rsidP="009D51B8">
      <w:pPr>
        <w:pStyle w:val="Naslov2"/>
        <w:numPr>
          <w:ilvl w:val="1"/>
          <w:numId w:val="6"/>
        </w:numPr>
        <w:jc w:val="both"/>
      </w:pPr>
      <w:bookmarkStart w:id="60" w:name="_bookmark33"/>
      <w:bookmarkStart w:id="61" w:name="_Toc99445481"/>
      <w:bookmarkEnd w:id="60"/>
      <w:r w:rsidRPr="006E798D">
        <w:t>Pregled i ocjena zaprimljenih ponuda</w:t>
      </w:r>
      <w:bookmarkEnd w:id="61"/>
    </w:p>
    <w:p w14:paraId="1FE3C94F" w14:textId="34207450" w:rsidR="00033562" w:rsidRPr="006E798D" w:rsidRDefault="00414DAC" w:rsidP="00513D5F">
      <w:pPr>
        <w:pStyle w:val="Tijeloteksta"/>
        <w:jc w:val="both"/>
      </w:pPr>
      <w:r w:rsidRPr="00566F9B">
        <w:t xml:space="preserve">Otvaranje ponuda nije javno te će se obavit </w:t>
      </w:r>
      <w:r w:rsidR="009D51B8" w:rsidRPr="00566F9B">
        <w:t xml:space="preserve"> </w:t>
      </w:r>
      <w:r w:rsidR="00425969">
        <w:t>18</w:t>
      </w:r>
      <w:r w:rsidRPr="00566F9B">
        <w:t>.</w:t>
      </w:r>
      <w:r w:rsidR="009D51B8" w:rsidRPr="00566F9B">
        <w:t xml:space="preserve"> </w:t>
      </w:r>
      <w:r w:rsidR="00566F9B" w:rsidRPr="00566F9B">
        <w:t>travnja</w:t>
      </w:r>
      <w:r w:rsidRPr="00566F9B">
        <w:t>.</w:t>
      </w:r>
      <w:r w:rsidR="009D51B8" w:rsidRPr="00566F9B">
        <w:t xml:space="preserve"> 2022</w:t>
      </w:r>
      <w:r w:rsidRPr="00566F9B">
        <w:t>. godine u 09:00 sati na adresi sjedišta Naručitelja.</w:t>
      </w:r>
    </w:p>
    <w:p w14:paraId="00AE9EFD" w14:textId="77777777" w:rsidR="00033562" w:rsidRPr="006E798D" w:rsidRDefault="00414DAC" w:rsidP="00513D5F">
      <w:pPr>
        <w:pStyle w:val="Tijeloteksta"/>
        <w:jc w:val="both"/>
      </w:pPr>
      <w:r w:rsidRPr="006E798D">
        <w:t>O pregledu i ocjeni ponuda sastavit će se Zapisnik o pregledu i ocjeni ponuda.</w:t>
      </w:r>
    </w:p>
    <w:p w14:paraId="7DF8204A" w14:textId="0CD354DD" w:rsidR="009D51B8" w:rsidRPr="006E798D" w:rsidRDefault="00414DAC" w:rsidP="00513D5F">
      <w:pPr>
        <w:pStyle w:val="Tijeloteksta"/>
        <w:jc w:val="both"/>
      </w:pPr>
      <w:r w:rsidRPr="006E798D">
        <w:t xml:space="preserve">Postupak pregleda i ocjene ponuda obavit će </w:t>
      </w:r>
      <w:r w:rsidR="007A2683">
        <w:t>osoba imenovana za provedbu postupka nabave</w:t>
      </w:r>
      <w:r w:rsidR="00786923">
        <w:t xml:space="preserve">, </w:t>
      </w:r>
      <w:r w:rsidR="003D303C">
        <w:t xml:space="preserve">Vladimir </w:t>
      </w:r>
      <w:proofErr w:type="spellStart"/>
      <w:r w:rsidR="003D303C">
        <w:t>Knež</w:t>
      </w:r>
      <w:proofErr w:type="spellEnd"/>
    </w:p>
    <w:p w14:paraId="461607BB" w14:textId="65703198" w:rsidR="00033562" w:rsidRPr="006E798D" w:rsidRDefault="00414DAC" w:rsidP="00513D5F">
      <w:pPr>
        <w:pStyle w:val="Tijeloteksta"/>
        <w:jc w:val="both"/>
      </w:pPr>
      <w:r w:rsidRPr="006E798D">
        <w:t>Prilikom</w:t>
      </w:r>
      <w:r w:rsidRPr="006E798D">
        <w:rPr>
          <w:spacing w:val="1"/>
        </w:rPr>
        <w:t xml:space="preserve"> </w:t>
      </w:r>
      <w:r w:rsidRPr="006E798D">
        <w:t>pregleda</w:t>
      </w:r>
      <w:r w:rsidRPr="006E798D">
        <w:rPr>
          <w:spacing w:val="-1"/>
        </w:rPr>
        <w:t xml:space="preserve"> </w:t>
      </w:r>
      <w:r w:rsidRPr="006E798D">
        <w:t>i</w:t>
      </w:r>
      <w:r w:rsidRPr="006E798D">
        <w:rPr>
          <w:spacing w:val="-2"/>
        </w:rPr>
        <w:t xml:space="preserve"> </w:t>
      </w:r>
      <w:r w:rsidRPr="006E798D">
        <w:t>ocjene</w:t>
      </w:r>
      <w:r w:rsidRPr="006E798D">
        <w:rPr>
          <w:spacing w:val="-2"/>
        </w:rPr>
        <w:t xml:space="preserve"> </w:t>
      </w:r>
      <w:r w:rsidRPr="006E798D">
        <w:t>ponuda</w:t>
      </w:r>
      <w:r w:rsidRPr="006E798D">
        <w:rPr>
          <w:spacing w:val="-2"/>
        </w:rPr>
        <w:t xml:space="preserve"> </w:t>
      </w:r>
      <w:r w:rsidR="008B72B4">
        <w:rPr>
          <w:spacing w:val="-2"/>
        </w:rPr>
        <w:t xml:space="preserve">osoba zadužena za provedbu postupka nabave </w:t>
      </w:r>
      <w:r w:rsidRPr="006E798D">
        <w:t>provodi</w:t>
      </w:r>
      <w:r w:rsidRPr="006E798D">
        <w:rPr>
          <w:spacing w:val="-2"/>
        </w:rPr>
        <w:t xml:space="preserve"> </w:t>
      </w:r>
      <w:r w:rsidRPr="006E798D">
        <w:t>sljedeće</w:t>
      </w:r>
      <w:r w:rsidRPr="006E798D">
        <w:rPr>
          <w:spacing w:val="-2"/>
        </w:rPr>
        <w:t xml:space="preserve"> </w:t>
      </w:r>
      <w:r w:rsidRPr="006E798D">
        <w:t>aktivnosti:</w:t>
      </w:r>
    </w:p>
    <w:p w14:paraId="56337723" w14:textId="248F1F0F" w:rsidR="00033562" w:rsidRPr="006E798D" w:rsidRDefault="00414DAC" w:rsidP="00871351">
      <w:pPr>
        <w:pStyle w:val="Tijeloteksta"/>
        <w:numPr>
          <w:ilvl w:val="0"/>
          <w:numId w:val="10"/>
        </w:numPr>
        <w:jc w:val="both"/>
      </w:pPr>
      <w:r w:rsidRPr="006E798D">
        <w:t xml:space="preserve">provjeru sukladnosti ponude s formalnim zahtjevima </w:t>
      </w:r>
    </w:p>
    <w:p w14:paraId="0F6E55BB" w14:textId="473E4C7F" w:rsidR="00033562" w:rsidRPr="006E798D" w:rsidRDefault="00414DAC" w:rsidP="00871351">
      <w:pPr>
        <w:pStyle w:val="Tijeloteksta"/>
        <w:numPr>
          <w:ilvl w:val="0"/>
          <w:numId w:val="10"/>
        </w:numPr>
        <w:jc w:val="both"/>
      </w:pPr>
      <w:r w:rsidRPr="006E798D">
        <w:t xml:space="preserve">procjenu postojanja obveznih razloga isključenja i ispunjenja uvjeta </w:t>
      </w:r>
    </w:p>
    <w:p w14:paraId="16DB9C83" w14:textId="43FC8FCA" w:rsidR="00033562" w:rsidRPr="006E798D" w:rsidRDefault="00414DAC" w:rsidP="00871351">
      <w:pPr>
        <w:pStyle w:val="Tijeloteksta"/>
        <w:numPr>
          <w:ilvl w:val="0"/>
          <w:numId w:val="10"/>
        </w:numPr>
        <w:jc w:val="both"/>
      </w:pPr>
      <w:r w:rsidRPr="006E798D">
        <w:t xml:space="preserve">procjenu tehničke sukladnosti ponude </w:t>
      </w:r>
    </w:p>
    <w:p w14:paraId="020FFC33" w14:textId="4B24FEBD" w:rsidR="00033562" w:rsidRPr="006E798D" w:rsidRDefault="00414DAC" w:rsidP="00871351">
      <w:pPr>
        <w:pStyle w:val="Tijeloteksta"/>
        <w:numPr>
          <w:ilvl w:val="0"/>
          <w:numId w:val="10"/>
        </w:numPr>
        <w:jc w:val="both"/>
      </w:pPr>
      <w:r w:rsidRPr="006E798D">
        <w:t xml:space="preserve">ocjenu ponuda na temelju kriterija za odabir </w:t>
      </w:r>
    </w:p>
    <w:p w14:paraId="3A4AE341" w14:textId="49B61CAD" w:rsidR="00033562" w:rsidRDefault="00414DAC" w:rsidP="00871351">
      <w:pPr>
        <w:pStyle w:val="Tijeloteksta"/>
        <w:numPr>
          <w:ilvl w:val="0"/>
          <w:numId w:val="10"/>
        </w:numPr>
        <w:jc w:val="both"/>
      </w:pPr>
      <w:r w:rsidRPr="006E798D">
        <w:t>provjera</w:t>
      </w:r>
      <w:r w:rsidRPr="006E798D">
        <w:rPr>
          <w:spacing w:val="-1"/>
        </w:rPr>
        <w:t xml:space="preserve"> </w:t>
      </w:r>
      <w:r w:rsidRPr="006E798D">
        <w:t>na</w:t>
      </w:r>
      <w:r w:rsidRPr="006E798D">
        <w:rPr>
          <w:spacing w:val="-1"/>
        </w:rPr>
        <w:t xml:space="preserve"> </w:t>
      </w:r>
      <w:r w:rsidRPr="006E798D">
        <w:t>temelju</w:t>
      </w:r>
      <w:r w:rsidRPr="006E798D">
        <w:rPr>
          <w:spacing w:val="-1"/>
        </w:rPr>
        <w:t xml:space="preserve"> </w:t>
      </w:r>
      <w:r w:rsidRPr="006E798D">
        <w:t>sve tražene</w:t>
      </w:r>
      <w:r w:rsidRPr="006E798D">
        <w:rPr>
          <w:spacing w:val="-1"/>
        </w:rPr>
        <w:t xml:space="preserve"> </w:t>
      </w:r>
      <w:r w:rsidRPr="006E798D">
        <w:t>dokumentacije i</w:t>
      </w:r>
      <w:r w:rsidRPr="006E798D">
        <w:rPr>
          <w:spacing w:val="-1"/>
        </w:rPr>
        <w:t xml:space="preserve"> </w:t>
      </w:r>
      <w:r w:rsidRPr="006E798D">
        <w:t>uvjeta</w:t>
      </w:r>
      <w:r w:rsidRPr="006E798D">
        <w:rPr>
          <w:spacing w:val="-1"/>
        </w:rPr>
        <w:t xml:space="preserve"> </w:t>
      </w:r>
      <w:r w:rsidRPr="006E798D">
        <w:t>iz</w:t>
      </w:r>
      <w:r w:rsidRPr="006E798D">
        <w:rPr>
          <w:spacing w:val="-2"/>
        </w:rPr>
        <w:t xml:space="preserve"> </w:t>
      </w:r>
      <w:r w:rsidRPr="006E798D">
        <w:t>ovog</w:t>
      </w:r>
      <w:r w:rsidRPr="006E798D">
        <w:rPr>
          <w:spacing w:val="-2"/>
        </w:rPr>
        <w:t xml:space="preserve"> </w:t>
      </w:r>
      <w:r w:rsidRPr="006E798D">
        <w:t>poziva na</w:t>
      </w:r>
      <w:r w:rsidRPr="006E798D">
        <w:rPr>
          <w:spacing w:val="-1"/>
        </w:rPr>
        <w:t xml:space="preserve"> </w:t>
      </w:r>
      <w:r w:rsidRPr="006E798D">
        <w:t>dostavu</w:t>
      </w:r>
      <w:r w:rsidRPr="006E798D">
        <w:rPr>
          <w:spacing w:val="-5"/>
        </w:rPr>
        <w:t xml:space="preserve"> </w:t>
      </w:r>
      <w:r w:rsidRPr="006E798D">
        <w:t>ponuda</w:t>
      </w:r>
      <w:r w:rsidRPr="006E798D">
        <w:rPr>
          <w:spacing w:val="2"/>
        </w:rPr>
        <w:t xml:space="preserve"> </w:t>
      </w:r>
      <w:r w:rsidRPr="006E798D">
        <w:t>(izuzev</w:t>
      </w:r>
      <w:r w:rsidR="00980F5D">
        <w:t xml:space="preserve">  </w:t>
      </w:r>
    </w:p>
    <w:p w14:paraId="6432624B" w14:textId="5119796F" w:rsidR="00871351" w:rsidRPr="006E798D" w:rsidRDefault="003616B5" w:rsidP="003616B5">
      <w:pPr>
        <w:pStyle w:val="Tijeloteksta"/>
        <w:ind w:left="580"/>
        <w:jc w:val="both"/>
      </w:pPr>
      <w:r>
        <w:t xml:space="preserve"> </w:t>
      </w:r>
      <w:r w:rsidR="00414DAC" w:rsidRPr="006E798D">
        <w:t>prethodno</w:t>
      </w:r>
      <w:r w:rsidR="00414DAC" w:rsidRPr="006E798D">
        <w:rPr>
          <w:spacing w:val="-4"/>
        </w:rPr>
        <w:t xml:space="preserve"> </w:t>
      </w:r>
      <w:r w:rsidR="00414DAC" w:rsidRPr="006E798D">
        <w:t>navedenih kriterija).</w:t>
      </w:r>
      <w:r w:rsidR="00871351" w:rsidRPr="006E798D">
        <w:t xml:space="preserve"> </w:t>
      </w:r>
    </w:p>
    <w:p w14:paraId="6DFD6D41" w14:textId="0947D0CC" w:rsidR="00033562" w:rsidRPr="006E798D" w:rsidRDefault="00414DAC" w:rsidP="00513D5F">
      <w:pPr>
        <w:pStyle w:val="Tijeloteksta"/>
        <w:jc w:val="both"/>
      </w:pPr>
      <w:r w:rsidRPr="006E798D">
        <w:t>Ako podaci ili dokumentacija koju treba podnijeti Ponuditelj jesu ili se čine nepotpuni ili pogrešni ili ako</w:t>
      </w:r>
      <w:r w:rsidRPr="006E798D">
        <w:rPr>
          <w:spacing w:val="1"/>
        </w:rPr>
        <w:t xml:space="preserve"> </w:t>
      </w:r>
      <w:r w:rsidRPr="006E798D">
        <w:t>nedostaju određeni dokumenti, Naručitelj može tijekom pregleda i ocjene ponuda zahtijevati od tih</w:t>
      </w:r>
      <w:r w:rsidRPr="006E798D">
        <w:rPr>
          <w:spacing w:val="1"/>
        </w:rPr>
        <w:t xml:space="preserve"> </w:t>
      </w:r>
      <w:r w:rsidRPr="006E798D">
        <w:t>Ponuditelja da podnesu, dopune, pojasne ili upotpune nužne podatke ili dokumentaciju u primjerenom</w:t>
      </w:r>
      <w:r w:rsidRPr="006E798D">
        <w:rPr>
          <w:spacing w:val="1"/>
        </w:rPr>
        <w:t xml:space="preserve"> </w:t>
      </w:r>
      <w:r w:rsidRPr="006E798D">
        <w:t>roku koji ne smije biti kraći od 5 dana. Takvi zahtjevi i postupanje Naručitelja moraju biti u skladu s</w:t>
      </w:r>
      <w:r w:rsidRPr="006E798D">
        <w:rPr>
          <w:spacing w:val="1"/>
        </w:rPr>
        <w:t xml:space="preserve"> </w:t>
      </w:r>
      <w:r w:rsidRPr="006E798D">
        <w:t>načelima jednakog tretmana i transparentnosti. Pojašnjenjem ili upotpunjavanjem se neće tražiti niti</w:t>
      </w:r>
      <w:r w:rsidRPr="006E798D">
        <w:rPr>
          <w:spacing w:val="1"/>
        </w:rPr>
        <w:t xml:space="preserve"> </w:t>
      </w:r>
      <w:r w:rsidRPr="006E798D">
        <w:t>prihvatiti</w:t>
      </w:r>
      <w:r w:rsidRPr="006E798D">
        <w:rPr>
          <w:spacing w:val="-1"/>
        </w:rPr>
        <w:t xml:space="preserve"> </w:t>
      </w:r>
      <w:r w:rsidRPr="006E798D">
        <w:t>izmjene ponuda.</w:t>
      </w:r>
      <w:r w:rsidR="00871351" w:rsidRPr="006E798D">
        <w:t xml:space="preserve"> </w:t>
      </w:r>
      <w:r w:rsidRPr="006E798D">
        <w:t>Nakon pregleda i ocjene ponuda valjane ponude će se rangirati prema kriteriju za odabir ponude. Ako</w:t>
      </w:r>
      <w:r w:rsidRPr="006E798D">
        <w:rPr>
          <w:spacing w:val="1"/>
        </w:rPr>
        <w:t xml:space="preserve"> </w:t>
      </w:r>
      <w:r w:rsidRPr="006E798D">
        <w:t>dvije ili više valjanih ponuda budu jednako rangirane prema kriteriju za odabir ponude, Naručitelj će</w:t>
      </w:r>
      <w:r w:rsidRPr="006E798D">
        <w:rPr>
          <w:spacing w:val="1"/>
        </w:rPr>
        <w:t xml:space="preserve"> </w:t>
      </w:r>
      <w:r w:rsidRPr="006E798D">
        <w:t>odabrati</w:t>
      </w:r>
      <w:r w:rsidRPr="006E798D">
        <w:rPr>
          <w:spacing w:val="-1"/>
        </w:rPr>
        <w:t xml:space="preserve"> </w:t>
      </w:r>
      <w:r w:rsidRPr="006E798D">
        <w:t>ponudu</w:t>
      </w:r>
      <w:r w:rsidRPr="006E798D">
        <w:rPr>
          <w:spacing w:val="-1"/>
        </w:rPr>
        <w:t xml:space="preserve"> </w:t>
      </w:r>
      <w:r w:rsidRPr="006E798D">
        <w:t>koja je</w:t>
      </w:r>
      <w:r w:rsidRPr="006E798D">
        <w:rPr>
          <w:spacing w:val="-1"/>
        </w:rPr>
        <w:t xml:space="preserve"> </w:t>
      </w:r>
      <w:r w:rsidRPr="006E798D">
        <w:t>zaprimljena ranije.</w:t>
      </w:r>
    </w:p>
    <w:p w14:paraId="7635CEB4" w14:textId="77777777" w:rsidR="00871351" w:rsidRPr="006E798D" w:rsidRDefault="00871351" w:rsidP="00871351">
      <w:pPr>
        <w:pStyle w:val="Tijeloteksta"/>
        <w:ind w:left="0"/>
        <w:jc w:val="both"/>
      </w:pPr>
    </w:p>
    <w:p w14:paraId="40FE2F9C" w14:textId="77777777" w:rsidR="00871351" w:rsidRPr="006E798D" w:rsidRDefault="00871351" w:rsidP="00871351">
      <w:pPr>
        <w:pStyle w:val="Tijeloteksta"/>
        <w:jc w:val="both"/>
      </w:pPr>
      <w:r w:rsidRPr="006E798D">
        <w:t>Naručitelj (</w:t>
      </w:r>
      <w:proofErr w:type="spellStart"/>
      <w:r w:rsidRPr="006E798D">
        <w:t>NOJN</w:t>
      </w:r>
      <w:proofErr w:type="spellEnd"/>
      <w:r w:rsidRPr="006E798D">
        <w:t>) je obvezan na temelju rezultata pregleda i ocjene ponuda odbiti:</w:t>
      </w:r>
    </w:p>
    <w:p w14:paraId="72754710" w14:textId="77777777" w:rsidR="00871351" w:rsidRPr="006E798D" w:rsidRDefault="00871351" w:rsidP="00871351">
      <w:pPr>
        <w:pStyle w:val="Tijeloteksta"/>
        <w:numPr>
          <w:ilvl w:val="0"/>
          <w:numId w:val="10"/>
        </w:numPr>
        <w:jc w:val="both"/>
      </w:pPr>
      <w:r w:rsidRPr="006E798D">
        <w:t xml:space="preserve">ponudu koja nije cjelovita (ne sadrži sve Pozivom na dostavu ponuda propisane obveze elemente), </w:t>
      </w:r>
    </w:p>
    <w:p w14:paraId="18343763" w14:textId="77777777" w:rsidR="00871351" w:rsidRPr="006E798D" w:rsidRDefault="00871351" w:rsidP="00871351">
      <w:pPr>
        <w:pStyle w:val="Tijeloteksta"/>
        <w:numPr>
          <w:ilvl w:val="0"/>
          <w:numId w:val="10"/>
        </w:numPr>
        <w:jc w:val="both"/>
      </w:pPr>
      <w:r w:rsidRPr="006E798D">
        <w:t xml:space="preserve">ponudu koja nije u skladu sa  odredbama Poziva na dostavu ponuda, </w:t>
      </w:r>
    </w:p>
    <w:p w14:paraId="263D8D22" w14:textId="77777777" w:rsidR="00871351" w:rsidRPr="006E798D" w:rsidRDefault="00871351" w:rsidP="00871351">
      <w:pPr>
        <w:pStyle w:val="Tijeloteksta"/>
        <w:numPr>
          <w:ilvl w:val="0"/>
          <w:numId w:val="10"/>
        </w:numPr>
        <w:jc w:val="both"/>
      </w:pPr>
      <w:r w:rsidRPr="006E798D">
        <w:t xml:space="preserve">ponudu u kojoj cijena nije iskazana u apsolutnom iznosu, </w:t>
      </w:r>
    </w:p>
    <w:p w14:paraId="225C25B9" w14:textId="77777777" w:rsidR="00871351" w:rsidRPr="006E798D" w:rsidRDefault="00871351" w:rsidP="00871351">
      <w:pPr>
        <w:pStyle w:val="Tijeloteksta"/>
        <w:numPr>
          <w:ilvl w:val="0"/>
          <w:numId w:val="10"/>
        </w:numPr>
        <w:jc w:val="both"/>
      </w:pPr>
      <w:r w:rsidRPr="006E798D">
        <w:t xml:space="preserve">ponudu koja sadrži pogreške, nedostatke odnosno nejasnoće ako pogreške, nedostaci odnosno nejasnoće nisu uklonjive, </w:t>
      </w:r>
    </w:p>
    <w:p w14:paraId="441FF1EA" w14:textId="77777777" w:rsidR="00871351" w:rsidRPr="006E798D" w:rsidRDefault="00871351" w:rsidP="00871351">
      <w:pPr>
        <w:pStyle w:val="Tijeloteksta"/>
        <w:numPr>
          <w:ilvl w:val="0"/>
          <w:numId w:val="10"/>
        </w:numPr>
        <w:jc w:val="both"/>
      </w:pPr>
      <w:r w:rsidRPr="006E798D">
        <w:t xml:space="preserve">ponudu u kojoj pojašnjenjem ili upotpunjavanjem u skladu s ovim pravilima nije uklonjena pogreška, nedostatak ili nejasnoća, </w:t>
      </w:r>
    </w:p>
    <w:p w14:paraId="18907155" w14:textId="77777777" w:rsidR="00871351" w:rsidRPr="006E798D" w:rsidRDefault="00871351" w:rsidP="00871351">
      <w:pPr>
        <w:pStyle w:val="Tijeloteksta"/>
        <w:numPr>
          <w:ilvl w:val="0"/>
          <w:numId w:val="10"/>
        </w:numPr>
        <w:jc w:val="both"/>
      </w:pPr>
      <w:r w:rsidRPr="006E798D">
        <w:t xml:space="preserve">ponudu za koju ponuditelj nije pisanim putem prihvatio ispravak računske pogreške, </w:t>
      </w:r>
    </w:p>
    <w:p w14:paraId="78587CC1" w14:textId="35EF66B3" w:rsidR="00871351" w:rsidRPr="006E798D" w:rsidRDefault="00871351" w:rsidP="00871351">
      <w:pPr>
        <w:pStyle w:val="Tijeloteksta"/>
        <w:numPr>
          <w:ilvl w:val="0"/>
          <w:numId w:val="10"/>
        </w:numPr>
        <w:jc w:val="both"/>
      </w:pPr>
      <w:r w:rsidRPr="006E798D">
        <w:t>ako nisu dostavljena zahtijevana jamstva,</w:t>
      </w:r>
    </w:p>
    <w:p w14:paraId="71922F5A" w14:textId="77777777" w:rsidR="00033562" w:rsidRPr="006E798D" w:rsidRDefault="00033562" w:rsidP="00D96629">
      <w:pPr>
        <w:pStyle w:val="Tijeloteksta"/>
        <w:ind w:left="0"/>
        <w:jc w:val="both"/>
      </w:pPr>
    </w:p>
    <w:p w14:paraId="102F8590" w14:textId="77777777" w:rsidR="00033562" w:rsidRPr="006E798D" w:rsidRDefault="00414DAC" w:rsidP="00871351">
      <w:pPr>
        <w:pStyle w:val="Naslov2"/>
        <w:numPr>
          <w:ilvl w:val="1"/>
          <w:numId w:val="6"/>
        </w:numPr>
        <w:jc w:val="both"/>
      </w:pPr>
      <w:bookmarkStart w:id="62" w:name="_bookmark34"/>
      <w:bookmarkStart w:id="63" w:name="_Toc99445482"/>
      <w:bookmarkEnd w:id="62"/>
      <w:r w:rsidRPr="006E798D">
        <w:t>Donošenje odluke o odabiru</w:t>
      </w:r>
      <w:bookmarkEnd w:id="63"/>
    </w:p>
    <w:p w14:paraId="593BE900" w14:textId="542ED1AE" w:rsidR="00033562" w:rsidRPr="006E798D" w:rsidRDefault="00414DAC" w:rsidP="00513D5F">
      <w:pPr>
        <w:pStyle w:val="Tijeloteksta"/>
        <w:jc w:val="both"/>
      </w:pPr>
      <w:r w:rsidRPr="006E798D">
        <w:t xml:space="preserve">Odluku o odabiru donosi Odbor za nabavu imenovan od strane Naručitelja, u roku od najviše </w:t>
      </w:r>
      <w:r w:rsidR="00871351" w:rsidRPr="006E798D">
        <w:t>30</w:t>
      </w:r>
      <w:r w:rsidRPr="006E798D">
        <w:t xml:space="preserve"> dana od</w:t>
      </w:r>
      <w:r w:rsidR="00871351" w:rsidRPr="006E798D">
        <w:t xml:space="preserve"> </w:t>
      </w:r>
      <w:r w:rsidRPr="006E798D">
        <w:t xml:space="preserve"> dana isteka roka za dostavu ponuda.</w:t>
      </w:r>
      <w:r w:rsidR="00871351" w:rsidRPr="006E798D">
        <w:t xml:space="preserve">  </w:t>
      </w:r>
      <w:r w:rsidRPr="006E798D">
        <w:t>Odluka</w:t>
      </w:r>
      <w:r w:rsidR="00871351" w:rsidRPr="006E798D">
        <w:t xml:space="preserve"> o </w:t>
      </w:r>
      <w:r w:rsidRPr="006E798D">
        <w:t>odabiru</w:t>
      </w:r>
      <w:r w:rsidR="00871351" w:rsidRPr="006E798D">
        <w:t xml:space="preserve"> </w:t>
      </w:r>
      <w:r w:rsidRPr="006E798D">
        <w:t>biti</w:t>
      </w:r>
      <w:r w:rsidR="00871351" w:rsidRPr="006E798D">
        <w:t xml:space="preserve"> će </w:t>
      </w:r>
      <w:r w:rsidRPr="006E798D">
        <w:t>javno</w:t>
      </w:r>
      <w:r w:rsidR="00871351" w:rsidRPr="006E798D">
        <w:t xml:space="preserve"> </w:t>
      </w:r>
      <w:r w:rsidRPr="006E798D">
        <w:t>objavljena</w:t>
      </w:r>
      <w:r w:rsidR="00871351" w:rsidRPr="006E798D">
        <w:t xml:space="preserve"> </w:t>
      </w:r>
      <w:r w:rsidRPr="006E798D">
        <w:t>na</w:t>
      </w:r>
      <w:r w:rsidR="00871351" w:rsidRPr="006E798D">
        <w:t xml:space="preserve"> i</w:t>
      </w:r>
      <w:r w:rsidRPr="006E798D">
        <w:t>nternetskoj</w:t>
      </w:r>
      <w:r w:rsidR="006E798D" w:rsidRPr="006E798D">
        <w:t xml:space="preserve"> </w:t>
      </w:r>
      <w:r w:rsidRPr="006E798D">
        <w:t>stranici</w:t>
      </w:r>
      <w:r w:rsidR="006E798D" w:rsidRPr="006E798D">
        <w:t xml:space="preserve"> </w:t>
      </w:r>
      <w:r w:rsidRPr="006E798D">
        <w:t>strukturnih</w:t>
      </w:r>
      <w:r w:rsidR="00871351" w:rsidRPr="006E798D">
        <w:t xml:space="preserve"> </w:t>
      </w:r>
      <w:r w:rsidRPr="006E798D">
        <w:t xml:space="preserve">fondova, </w:t>
      </w:r>
      <w:hyperlink r:id="rId13">
        <w:r w:rsidRPr="006E798D">
          <w:t>www.strukturnifondovi.hr</w:t>
        </w:r>
      </w:hyperlink>
      <w:r w:rsidRPr="006E798D">
        <w:t>.</w:t>
      </w:r>
      <w:r w:rsidR="00871656">
        <w:t xml:space="preserve"> </w:t>
      </w:r>
      <w:r w:rsidRPr="006E798D">
        <w:t>Odluka o odabiru postaje izvršna istekom dana objave na internetskoj stranici.</w:t>
      </w:r>
    </w:p>
    <w:p w14:paraId="6A668AC0" w14:textId="77777777" w:rsidR="00033562" w:rsidRPr="006E798D" w:rsidRDefault="00033562" w:rsidP="00513D5F">
      <w:pPr>
        <w:pStyle w:val="Tijeloteksta"/>
        <w:jc w:val="both"/>
      </w:pPr>
    </w:p>
    <w:p w14:paraId="7AE5DB36" w14:textId="77777777" w:rsidR="00033562" w:rsidRPr="006E798D" w:rsidRDefault="00414DAC" w:rsidP="006E798D">
      <w:pPr>
        <w:pStyle w:val="Naslov2"/>
        <w:numPr>
          <w:ilvl w:val="1"/>
          <w:numId w:val="6"/>
        </w:numPr>
        <w:jc w:val="both"/>
      </w:pPr>
      <w:bookmarkStart w:id="64" w:name="_bookmark35"/>
      <w:bookmarkStart w:id="65" w:name="_Toc99445483"/>
      <w:bookmarkEnd w:id="64"/>
      <w:r w:rsidRPr="006E798D">
        <w:t>Rok</w:t>
      </w:r>
      <w:r w:rsidRPr="006E798D">
        <w:rPr>
          <w:spacing w:val="-2"/>
        </w:rPr>
        <w:t xml:space="preserve"> </w:t>
      </w:r>
      <w:r w:rsidRPr="006E798D">
        <w:t>za potpisivanje</w:t>
      </w:r>
      <w:r w:rsidRPr="006E798D">
        <w:rPr>
          <w:spacing w:val="-2"/>
        </w:rPr>
        <w:t xml:space="preserve"> </w:t>
      </w:r>
      <w:r w:rsidRPr="006E798D">
        <w:t>ugovora o</w:t>
      </w:r>
      <w:r w:rsidRPr="006E798D">
        <w:rPr>
          <w:spacing w:val="-2"/>
        </w:rPr>
        <w:t xml:space="preserve"> </w:t>
      </w:r>
      <w:r w:rsidRPr="006E798D">
        <w:t>nabavi</w:t>
      </w:r>
      <w:bookmarkEnd w:id="65"/>
    </w:p>
    <w:p w14:paraId="5F17A34C" w14:textId="77777777" w:rsidR="00033562" w:rsidRPr="006E798D" w:rsidRDefault="00414DAC" w:rsidP="00513D5F">
      <w:pPr>
        <w:pStyle w:val="Tijeloteksta"/>
        <w:jc w:val="both"/>
      </w:pPr>
      <w:r w:rsidRPr="006E798D">
        <w:t>Rok</w:t>
      </w:r>
      <w:r w:rsidRPr="006E798D">
        <w:rPr>
          <w:spacing w:val="1"/>
        </w:rPr>
        <w:t xml:space="preserve"> </w:t>
      </w:r>
      <w:r w:rsidRPr="006E798D">
        <w:t>za</w:t>
      </w:r>
      <w:r w:rsidRPr="006E798D">
        <w:rPr>
          <w:spacing w:val="1"/>
        </w:rPr>
        <w:t xml:space="preserve"> </w:t>
      </w:r>
      <w:r w:rsidRPr="006E798D">
        <w:t>potpisivanje</w:t>
      </w:r>
      <w:r w:rsidRPr="006E798D">
        <w:rPr>
          <w:spacing w:val="2"/>
        </w:rPr>
        <w:t xml:space="preserve"> </w:t>
      </w:r>
      <w:r w:rsidRPr="006E798D">
        <w:t>ugovora</w:t>
      </w:r>
      <w:r w:rsidRPr="006E798D">
        <w:rPr>
          <w:spacing w:val="1"/>
        </w:rPr>
        <w:t xml:space="preserve"> </w:t>
      </w:r>
      <w:r w:rsidRPr="006E798D">
        <w:t>o</w:t>
      </w:r>
      <w:r w:rsidRPr="006E798D">
        <w:rPr>
          <w:spacing w:val="1"/>
        </w:rPr>
        <w:t xml:space="preserve"> </w:t>
      </w:r>
      <w:r w:rsidRPr="006E798D">
        <w:t>nabavi</w:t>
      </w:r>
      <w:r w:rsidRPr="006E798D">
        <w:rPr>
          <w:spacing w:val="1"/>
        </w:rPr>
        <w:t xml:space="preserve"> </w:t>
      </w:r>
      <w:r w:rsidRPr="006E798D">
        <w:t>traje</w:t>
      </w:r>
      <w:r w:rsidRPr="006E798D">
        <w:rPr>
          <w:spacing w:val="2"/>
        </w:rPr>
        <w:t xml:space="preserve"> </w:t>
      </w:r>
      <w:r w:rsidRPr="006E798D">
        <w:t>maksimalno</w:t>
      </w:r>
      <w:r w:rsidRPr="006E798D">
        <w:rPr>
          <w:spacing w:val="2"/>
        </w:rPr>
        <w:t xml:space="preserve"> </w:t>
      </w:r>
      <w:r w:rsidRPr="006E798D">
        <w:t>30</w:t>
      </w:r>
      <w:r w:rsidRPr="006E798D">
        <w:rPr>
          <w:spacing w:val="1"/>
        </w:rPr>
        <w:t xml:space="preserve"> </w:t>
      </w:r>
      <w:r w:rsidRPr="006E798D">
        <w:t>dana</w:t>
      </w:r>
      <w:r w:rsidRPr="006E798D">
        <w:rPr>
          <w:spacing w:val="1"/>
        </w:rPr>
        <w:t xml:space="preserve"> </w:t>
      </w:r>
      <w:r w:rsidRPr="006E798D">
        <w:t>te</w:t>
      </w:r>
      <w:r w:rsidRPr="006E798D">
        <w:rPr>
          <w:spacing w:val="2"/>
        </w:rPr>
        <w:t xml:space="preserve"> </w:t>
      </w:r>
      <w:r w:rsidRPr="006E798D">
        <w:t>počinje</w:t>
      </w:r>
      <w:r w:rsidRPr="006E798D">
        <w:rPr>
          <w:spacing w:val="2"/>
        </w:rPr>
        <w:t xml:space="preserve"> </w:t>
      </w:r>
      <w:r w:rsidRPr="006E798D">
        <w:t>teći</w:t>
      </w:r>
      <w:r w:rsidRPr="006E798D">
        <w:rPr>
          <w:spacing w:val="1"/>
        </w:rPr>
        <w:t xml:space="preserve"> </w:t>
      </w:r>
      <w:r w:rsidRPr="006E798D">
        <w:t>danom</w:t>
      </w:r>
      <w:r w:rsidRPr="006E798D">
        <w:rPr>
          <w:spacing w:val="1"/>
        </w:rPr>
        <w:t xml:space="preserve"> </w:t>
      </w:r>
      <w:r w:rsidRPr="006E798D">
        <w:t>izvršnosti</w:t>
      </w:r>
      <w:r w:rsidRPr="006E798D">
        <w:rPr>
          <w:spacing w:val="1"/>
        </w:rPr>
        <w:t xml:space="preserve"> </w:t>
      </w:r>
      <w:r w:rsidRPr="006E798D">
        <w:t>Odluke</w:t>
      </w:r>
    </w:p>
    <w:p w14:paraId="0E528915" w14:textId="7BF57697" w:rsidR="00871656" w:rsidRDefault="00414DAC" w:rsidP="00871656">
      <w:pPr>
        <w:pStyle w:val="Tijeloteksta"/>
        <w:jc w:val="both"/>
        <w:rPr>
          <w:color w:val="0461C1"/>
        </w:rPr>
      </w:pPr>
      <w:r w:rsidRPr="006E798D">
        <w:t>o</w:t>
      </w:r>
      <w:r w:rsidRPr="006E798D">
        <w:rPr>
          <w:spacing w:val="-1"/>
        </w:rPr>
        <w:t xml:space="preserve"> </w:t>
      </w:r>
      <w:r w:rsidRPr="006E798D">
        <w:t>odabiru.</w:t>
      </w:r>
      <w:r w:rsidR="00871656">
        <w:t xml:space="preserve"> </w:t>
      </w:r>
      <w:r w:rsidR="00871656" w:rsidRPr="006E798D">
        <w:t>Odluka</w:t>
      </w:r>
      <w:r w:rsidR="00871656" w:rsidRPr="006E798D">
        <w:rPr>
          <w:spacing w:val="-4"/>
        </w:rPr>
        <w:t xml:space="preserve"> </w:t>
      </w:r>
      <w:r w:rsidR="00871656" w:rsidRPr="006E798D">
        <w:t>je izvršna s</w:t>
      </w:r>
      <w:r w:rsidR="00871656" w:rsidRPr="006E798D">
        <w:rPr>
          <w:spacing w:val="-2"/>
        </w:rPr>
        <w:t xml:space="preserve"> </w:t>
      </w:r>
      <w:r w:rsidR="00871656" w:rsidRPr="006E798D">
        <w:t>istekom</w:t>
      </w:r>
      <w:r w:rsidR="00871656" w:rsidRPr="006E798D">
        <w:rPr>
          <w:spacing w:val="-6"/>
        </w:rPr>
        <w:t xml:space="preserve"> </w:t>
      </w:r>
      <w:r w:rsidR="00871656" w:rsidRPr="006E798D">
        <w:t>dana</w:t>
      </w:r>
      <w:r w:rsidR="00871656" w:rsidRPr="006E798D">
        <w:rPr>
          <w:spacing w:val="-2"/>
        </w:rPr>
        <w:t xml:space="preserve"> </w:t>
      </w:r>
      <w:r w:rsidR="00871656" w:rsidRPr="006E798D">
        <w:t>objave</w:t>
      </w:r>
      <w:r w:rsidR="00871656" w:rsidRPr="006E798D">
        <w:rPr>
          <w:spacing w:val="-2"/>
        </w:rPr>
        <w:t xml:space="preserve"> </w:t>
      </w:r>
      <w:r w:rsidR="00871656" w:rsidRPr="006E798D">
        <w:t>na</w:t>
      </w:r>
      <w:r w:rsidR="00871656" w:rsidRPr="006E798D">
        <w:rPr>
          <w:spacing w:val="-5"/>
        </w:rPr>
        <w:t xml:space="preserve"> </w:t>
      </w:r>
      <w:r w:rsidR="00871656" w:rsidRPr="006E798D">
        <w:t>stranici:</w:t>
      </w:r>
      <w:r w:rsidR="00871656" w:rsidRPr="006E798D">
        <w:rPr>
          <w:spacing w:val="-2"/>
        </w:rPr>
        <w:t xml:space="preserve"> </w:t>
      </w:r>
      <w:hyperlink r:id="rId14">
        <w:r w:rsidR="00871656" w:rsidRPr="006E798D">
          <w:rPr>
            <w:color w:val="0461C1"/>
          </w:rPr>
          <w:t>http://www.struktrunifondovi.hr.</w:t>
        </w:r>
      </w:hyperlink>
    </w:p>
    <w:p w14:paraId="14ED33CB" w14:textId="77777777" w:rsidR="00871656" w:rsidRPr="006E798D" w:rsidRDefault="00871656" w:rsidP="00871656">
      <w:pPr>
        <w:pStyle w:val="Tijeloteksta"/>
        <w:jc w:val="both"/>
      </w:pPr>
    </w:p>
    <w:p w14:paraId="0F619FFB" w14:textId="77777777" w:rsidR="00871656" w:rsidRPr="006E798D" w:rsidRDefault="00871656" w:rsidP="00871656">
      <w:pPr>
        <w:pStyle w:val="Naslov2"/>
        <w:numPr>
          <w:ilvl w:val="1"/>
          <w:numId w:val="6"/>
        </w:numPr>
        <w:jc w:val="both"/>
      </w:pPr>
      <w:bookmarkStart w:id="66" w:name="_Toc99445484"/>
      <w:r w:rsidRPr="006E798D">
        <w:t>Poništenje</w:t>
      </w:r>
      <w:r w:rsidRPr="00871656">
        <w:t xml:space="preserve"> </w:t>
      </w:r>
      <w:r w:rsidRPr="006E798D">
        <w:t>postupka</w:t>
      </w:r>
      <w:r w:rsidRPr="00871656">
        <w:t xml:space="preserve"> </w:t>
      </w:r>
      <w:r w:rsidRPr="006E798D">
        <w:t>nabave</w:t>
      </w:r>
      <w:bookmarkEnd w:id="66"/>
    </w:p>
    <w:p w14:paraId="6AEF87DB" w14:textId="77777777" w:rsidR="00D96629" w:rsidRDefault="00871656" w:rsidP="00871656">
      <w:pPr>
        <w:pStyle w:val="Tijeloteksta"/>
        <w:jc w:val="both"/>
      </w:pPr>
      <w:r w:rsidRPr="006E798D">
        <w:t>Naručitelj zadržava pravo poništenja postupka nabave o čemu će informirati gospodarske subjekte -</w:t>
      </w:r>
      <w:r w:rsidRPr="006E798D">
        <w:rPr>
          <w:spacing w:val="1"/>
        </w:rPr>
        <w:t xml:space="preserve"> </w:t>
      </w:r>
      <w:r w:rsidRPr="006E798D">
        <w:t>Ponuditelje</w:t>
      </w:r>
      <w:r w:rsidRPr="006E798D">
        <w:rPr>
          <w:spacing w:val="-5"/>
        </w:rPr>
        <w:t xml:space="preserve"> </w:t>
      </w:r>
      <w:r w:rsidRPr="006E798D">
        <w:t>objavom</w:t>
      </w:r>
      <w:r w:rsidRPr="006E798D">
        <w:rPr>
          <w:spacing w:val="-5"/>
        </w:rPr>
        <w:t xml:space="preserve"> </w:t>
      </w:r>
      <w:r w:rsidRPr="006E798D">
        <w:t>Odluke</w:t>
      </w:r>
      <w:r w:rsidRPr="006E798D">
        <w:rPr>
          <w:spacing w:val="-2"/>
        </w:rPr>
        <w:t xml:space="preserve"> </w:t>
      </w:r>
      <w:r w:rsidRPr="006E798D">
        <w:t>o</w:t>
      </w:r>
      <w:r w:rsidRPr="006E798D">
        <w:rPr>
          <w:spacing w:val="-2"/>
        </w:rPr>
        <w:t xml:space="preserve"> </w:t>
      </w:r>
      <w:r w:rsidRPr="006E798D">
        <w:t>poništenju</w:t>
      </w:r>
      <w:r w:rsidRPr="006E798D">
        <w:rPr>
          <w:spacing w:val="-7"/>
        </w:rPr>
        <w:t xml:space="preserve"> </w:t>
      </w:r>
      <w:r w:rsidRPr="006E798D">
        <w:t>postupka</w:t>
      </w:r>
      <w:r w:rsidRPr="006E798D">
        <w:rPr>
          <w:spacing w:val="-5"/>
        </w:rPr>
        <w:t xml:space="preserve"> </w:t>
      </w:r>
      <w:r w:rsidRPr="006E798D">
        <w:t>nabave</w:t>
      </w:r>
      <w:r w:rsidRPr="006E798D">
        <w:rPr>
          <w:spacing w:val="-2"/>
        </w:rPr>
        <w:t xml:space="preserve"> </w:t>
      </w:r>
      <w:r w:rsidRPr="006E798D">
        <w:t>na</w:t>
      </w:r>
      <w:r w:rsidRPr="006E798D">
        <w:rPr>
          <w:spacing w:val="-6"/>
        </w:rPr>
        <w:t xml:space="preserve"> </w:t>
      </w:r>
      <w:r w:rsidRPr="006E798D">
        <w:t>internetskim</w:t>
      </w:r>
      <w:r w:rsidRPr="006E798D">
        <w:rPr>
          <w:spacing w:val="-4"/>
        </w:rPr>
        <w:t xml:space="preserve"> </w:t>
      </w:r>
      <w:r w:rsidRPr="006E798D">
        <w:t>stranicama</w:t>
      </w:r>
      <w:r w:rsidRPr="006E798D">
        <w:rPr>
          <w:spacing w:val="-5"/>
        </w:rPr>
        <w:t xml:space="preserve"> </w:t>
      </w:r>
      <w:r w:rsidRPr="006E798D">
        <w:t>gdje je</w:t>
      </w:r>
      <w:r w:rsidRPr="006E798D">
        <w:rPr>
          <w:spacing w:val="-5"/>
        </w:rPr>
        <w:t xml:space="preserve"> </w:t>
      </w:r>
      <w:r w:rsidRPr="006E798D">
        <w:t>objavljena</w:t>
      </w:r>
      <w:r w:rsidRPr="006E798D">
        <w:rPr>
          <w:spacing w:val="-47"/>
        </w:rPr>
        <w:t xml:space="preserve"> </w:t>
      </w:r>
      <w:r w:rsidRPr="006E798D">
        <w:t>dokumentacija</w:t>
      </w:r>
      <w:r w:rsidRPr="006E798D">
        <w:rPr>
          <w:spacing w:val="-8"/>
        </w:rPr>
        <w:t xml:space="preserve"> </w:t>
      </w:r>
      <w:r w:rsidRPr="006E798D">
        <w:t>o</w:t>
      </w:r>
      <w:r w:rsidRPr="006E798D">
        <w:rPr>
          <w:spacing w:val="-2"/>
        </w:rPr>
        <w:t xml:space="preserve"> </w:t>
      </w:r>
      <w:r w:rsidRPr="006E798D">
        <w:t>nabavi</w:t>
      </w:r>
      <w:r w:rsidR="00D96629">
        <w:t xml:space="preserve">, </w:t>
      </w:r>
    </w:p>
    <w:p w14:paraId="2BFA20E4" w14:textId="6E3E83CD" w:rsidR="00D96629" w:rsidRDefault="00871656" w:rsidP="00D96629">
      <w:pPr>
        <w:pStyle w:val="Tijeloteksta"/>
        <w:jc w:val="both"/>
      </w:pPr>
      <w:r w:rsidRPr="006E798D">
        <w:t xml:space="preserve"> </w:t>
      </w:r>
      <w:r w:rsidR="00D96629">
        <w:t>Naručitelj će poništiti postupak nabave ako:</w:t>
      </w:r>
    </w:p>
    <w:p w14:paraId="35CC8D37" w14:textId="77777777" w:rsidR="00D96629" w:rsidRDefault="00D96629" w:rsidP="00D96629">
      <w:pPr>
        <w:pStyle w:val="Tijeloteksta"/>
        <w:jc w:val="both"/>
      </w:pPr>
      <w:r>
        <w:t>-</w:t>
      </w:r>
      <w:r>
        <w:tab/>
        <w:t>nije pristigla niti jedna ponuda,</w:t>
      </w:r>
    </w:p>
    <w:p w14:paraId="03524E47" w14:textId="77777777" w:rsidR="00D96629" w:rsidRDefault="00D96629" w:rsidP="00D96629">
      <w:pPr>
        <w:pStyle w:val="Tijeloteksta"/>
        <w:jc w:val="both"/>
      </w:pPr>
      <w:r>
        <w:t>-</w:t>
      </w:r>
      <w:r>
        <w:tab/>
        <w:t>nije zaprimio niti jednu valjanu ponudu,</w:t>
      </w:r>
    </w:p>
    <w:p w14:paraId="07919E5D" w14:textId="77777777" w:rsidR="00D96629" w:rsidRDefault="00D96629" w:rsidP="00D96629">
      <w:pPr>
        <w:pStyle w:val="Tijeloteksta"/>
        <w:jc w:val="both"/>
      </w:pPr>
      <w:r>
        <w:t>-</w:t>
      </w:r>
      <w:r>
        <w:tab/>
        <w:t>nakon odbijanja ponuda ne preostane ni jedna valjana ponuda</w:t>
      </w:r>
    </w:p>
    <w:p w14:paraId="7874FB79" w14:textId="77777777" w:rsidR="00D96629" w:rsidRDefault="00D96629" w:rsidP="00D96629">
      <w:pPr>
        <w:pStyle w:val="Tijeloteksta"/>
        <w:jc w:val="both"/>
      </w:pPr>
    </w:p>
    <w:p w14:paraId="3AE04FCD" w14:textId="073A236A" w:rsidR="00D96629" w:rsidRDefault="00D96629" w:rsidP="00D96629">
      <w:pPr>
        <w:pStyle w:val="Tijeloteksta"/>
        <w:jc w:val="both"/>
      </w:pPr>
      <w:r>
        <w:t>Naručitelj može poništiti postupak nabave ako:</w:t>
      </w:r>
    </w:p>
    <w:p w14:paraId="4A6249F5" w14:textId="77777777" w:rsidR="00D96629" w:rsidRDefault="00D96629" w:rsidP="00D96629">
      <w:pPr>
        <w:pStyle w:val="Tijeloteksta"/>
        <w:jc w:val="both"/>
      </w:pPr>
      <w:r>
        <w:t>-</w:t>
      </w:r>
      <w:r>
        <w:tab/>
        <w:t>je cijena ponude veća od osiguranih sredstava za nabavu;</w:t>
      </w:r>
    </w:p>
    <w:p w14:paraId="37BC17B8" w14:textId="77777777" w:rsidR="00D96629" w:rsidRDefault="00D96629" w:rsidP="00D96629">
      <w:pPr>
        <w:pStyle w:val="Tijeloteksta"/>
        <w:jc w:val="both"/>
      </w:pPr>
      <w:r>
        <w:t>-</w:t>
      </w:r>
      <w:r>
        <w:tab/>
        <w:t xml:space="preserve">su nastale značajne nove okolnosti vezane uz projekt za koji se provodi nabava </w:t>
      </w:r>
    </w:p>
    <w:p w14:paraId="45E6ADE8" w14:textId="77777777" w:rsidR="00D96629" w:rsidRDefault="00D96629" w:rsidP="00D96629">
      <w:pPr>
        <w:pStyle w:val="Tijeloteksta"/>
        <w:jc w:val="both"/>
      </w:pPr>
      <w:r>
        <w:t>-</w:t>
      </w:r>
      <w:r>
        <w:tab/>
        <w:t xml:space="preserve">je uočen nedostatak u dokumentaciji Poziva </w:t>
      </w:r>
    </w:p>
    <w:p w14:paraId="5FD41B42" w14:textId="039428F2" w:rsidR="00D96629" w:rsidRDefault="00D96629" w:rsidP="003D19A1">
      <w:pPr>
        <w:pStyle w:val="Tijeloteksta"/>
        <w:jc w:val="both"/>
      </w:pPr>
      <w:r>
        <w:t>-</w:t>
      </w:r>
      <w:r>
        <w:tab/>
        <w:t xml:space="preserve">U slučaju poništenja postupka nabave </w:t>
      </w:r>
      <w:proofErr w:type="spellStart"/>
      <w:r>
        <w:t>NOJN</w:t>
      </w:r>
      <w:proofErr w:type="spellEnd"/>
      <w:r>
        <w:t xml:space="preserve"> donosi Odluku o poništenju.</w:t>
      </w:r>
    </w:p>
    <w:p w14:paraId="5019DB63" w14:textId="77777777" w:rsidR="00D96629" w:rsidRPr="006E798D" w:rsidRDefault="00D96629" w:rsidP="00871656">
      <w:pPr>
        <w:pStyle w:val="Tijeloteksta"/>
        <w:jc w:val="both"/>
      </w:pPr>
    </w:p>
    <w:p w14:paraId="0391D63F" w14:textId="0D6FB120" w:rsidR="00871656" w:rsidRPr="006E798D" w:rsidRDefault="00871656" w:rsidP="00D96629">
      <w:pPr>
        <w:pStyle w:val="Naslov2"/>
        <w:numPr>
          <w:ilvl w:val="1"/>
          <w:numId w:val="6"/>
        </w:numPr>
        <w:jc w:val="both"/>
      </w:pPr>
      <w:bookmarkStart w:id="67" w:name="_Toc99445485"/>
      <w:r w:rsidRPr="006E798D">
        <w:t>Pravo</w:t>
      </w:r>
      <w:r w:rsidRPr="006E798D">
        <w:rPr>
          <w:spacing w:val="-4"/>
        </w:rPr>
        <w:t xml:space="preserve"> </w:t>
      </w:r>
      <w:r w:rsidRPr="006E798D">
        <w:t>na</w:t>
      </w:r>
      <w:r w:rsidRPr="006E798D">
        <w:rPr>
          <w:spacing w:val="-8"/>
        </w:rPr>
        <w:t xml:space="preserve"> </w:t>
      </w:r>
      <w:r w:rsidRPr="006E798D">
        <w:t>prigovor</w:t>
      </w:r>
      <w:bookmarkEnd w:id="67"/>
    </w:p>
    <w:p w14:paraId="5C702D4D" w14:textId="2AC0026A" w:rsidR="00871656" w:rsidRDefault="00871656" w:rsidP="00871656">
      <w:pPr>
        <w:pStyle w:val="Tijeloteksta"/>
        <w:jc w:val="both"/>
      </w:pPr>
      <w:r w:rsidRPr="006E798D">
        <w:lastRenderedPageBreak/>
        <w:t>Prigovor</w:t>
      </w:r>
      <w:r w:rsidRPr="006E798D">
        <w:rPr>
          <w:spacing w:val="-6"/>
        </w:rPr>
        <w:t xml:space="preserve"> </w:t>
      </w:r>
      <w:r w:rsidRPr="006E798D">
        <w:t>nije</w:t>
      </w:r>
      <w:r w:rsidRPr="006E798D">
        <w:rPr>
          <w:spacing w:val="-5"/>
        </w:rPr>
        <w:t xml:space="preserve"> </w:t>
      </w:r>
      <w:r w:rsidRPr="006E798D">
        <w:t>predviđen</w:t>
      </w:r>
      <w:r w:rsidRPr="006E798D">
        <w:rPr>
          <w:spacing w:val="-6"/>
        </w:rPr>
        <w:t xml:space="preserve"> </w:t>
      </w:r>
      <w:r w:rsidRPr="006E798D">
        <w:t>sukladno</w:t>
      </w:r>
      <w:r w:rsidRPr="006E798D">
        <w:rPr>
          <w:spacing w:val="-1"/>
        </w:rPr>
        <w:t xml:space="preserve"> </w:t>
      </w:r>
      <w:r w:rsidRPr="006E798D">
        <w:t>''Pravilima</w:t>
      </w:r>
      <w:r w:rsidRPr="006E798D">
        <w:rPr>
          <w:spacing w:val="-4"/>
        </w:rPr>
        <w:t xml:space="preserve"> </w:t>
      </w:r>
      <w:r w:rsidRPr="006E798D">
        <w:t>o</w:t>
      </w:r>
      <w:r w:rsidRPr="006E798D">
        <w:rPr>
          <w:spacing w:val="-2"/>
        </w:rPr>
        <w:t xml:space="preserve"> </w:t>
      </w:r>
      <w:r w:rsidRPr="006E798D">
        <w:t>provedbi</w:t>
      </w:r>
      <w:r w:rsidRPr="006E798D">
        <w:rPr>
          <w:spacing w:val="-2"/>
        </w:rPr>
        <w:t xml:space="preserve"> </w:t>
      </w:r>
      <w:r w:rsidRPr="006E798D">
        <w:t>postupaka</w:t>
      </w:r>
      <w:r w:rsidRPr="006E798D">
        <w:rPr>
          <w:spacing w:val="-2"/>
        </w:rPr>
        <w:t xml:space="preserve"> </w:t>
      </w:r>
      <w:r w:rsidRPr="006E798D">
        <w:t>nabava</w:t>
      </w:r>
      <w:r w:rsidRPr="006E798D">
        <w:rPr>
          <w:spacing w:val="-2"/>
        </w:rPr>
        <w:t xml:space="preserve"> </w:t>
      </w:r>
      <w:r w:rsidRPr="006E798D">
        <w:t>za</w:t>
      </w:r>
      <w:r w:rsidRPr="006E798D">
        <w:rPr>
          <w:spacing w:val="-5"/>
        </w:rPr>
        <w:t xml:space="preserve"> </w:t>
      </w:r>
      <w:proofErr w:type="spellStart"/>
      <w:r w:rsidRPr="006E798D">
        <w:t>neobveznike</w:t>
      </w:r>
      <w:proofErr w:type="spellEnd"/>
      <w:r w:rsidRPr="006E798D">
        <w:rPr>
          <w:spacing w:val="-5"/>
        </w:rPr>
        <w:t xml:space="preserve"> </w:t>
      </w:r>
      <w:r w:rsidRPr="006E798D">
        <w:t>Zakona</w:t>
      </w:r>
      <w:r w:rsidRPr="006E798D">
        <w:rPr>
          <w:spacing w:val="-4"/>
        </w:rPr>
        <w:t xml:space="preserve"> </w:t>
      </w:r>
      <w:r w:rsidRPr="006E798D">
        <w:t>o javnoj</w:t>
      </w:r>
      <w:r w:rsidR="00D96629">
        <w:t xml:space="preserve"> </w:t>
      </w:r>
      <w:r w:rsidRPr="006E798D">
        <w:t>nabavi''.</w:t>
      </w:r>
      <w:r w:rsidR="00D96629">
        <w:t xml:space="preserve"> </w:t>
      </w:r>
    </w:p>
    <w:p w14:paraId="23296172" w14:textId="77777777" w:rsidR="00D96629" w:rsidRPr="006E798D" w:rsidRDefault="00D96629" w:rsidP="00871656">
      <w:pPr>
        <w:pStyle w:val="Tijeloteksta"/>
        <w:jc w:val="both"/>
      </w:pPr>
    </w:p>
    <w:p w14:paraId="5686DBFB" w14:textId="77777777" w:rsidR="00871656" w:rsidRPr="00D96629" w:rsidRDefault="00871656" w:rsidP="00D96629">
      <w:pPr>
        <w:pStyle w:val="Naslov2"/>
        <w:numPr>
          <w:ilvl w:val="1"/>
          <w:numId w:val="6"/>
        </w:numPr>
        <w:jc w:val="both"/>
        <w:rPr>
          <w:spacing w:val="-4"/>
        </w:rPr>
      </w:pPr>
      <w:bookmarkStart w:id="68" w:name="_Toc99445486"/>
      <w:r w:rsidRPr="00D96629">
        <w:rPr>
          <w:spacing w:val="-4"/>
        </w:rPr>
        <w:t>Uvid u ponude</w:t>
      </w:r>
      <w:bookmarkEnd w:id="68"/>
    </w:p>
    <w:p w14:paraId="60A06EB3" w14:textId="5D61523A" w:rsidR="00871656" w:rsidRPr="006E798D" w:rsidRDefault="00871656" w:rsidP="00871656">
      <w:pPr>
        <w:pStyle w:val="Tijeloteksta"/>
        <w:jc w:val="both"/>
      </w:pPr>
      <w:r w:rsidRPr="006E798D">
        <w:t>Uvid</w:t>
      </w:r>
      <w:r w:rsidRPr="006E798D">
        <w:rPr>
          <w:spacing w:val="2"/>
        </w:rPr>
        <w:t xml:space="preserve"> </w:t>
      </w:r>
      <w:r w:rsidRPr="006E798D">
        <w:t>u</w:t>
      </w:r>
      <w:r w:rsidRPr="006E798D">
        <w:rPr>
          <w:spacing w:val="3"/>
        </w:rPr>
        <w:t xml:space="preserve"> </w:t>
      </w:r>
      <w:r w:rsidRPr="006E798D">
        <w:t>ponude</w:t>
      </w:r>
      <w:r w:rsidRPr="006E798D">
        <w:rPr>
          <w:spacing w:val="4"/>
        </w:rPr>
        <w:t xml:space="preserve"> </w:t>
      </w:r>
      <w:r w:rsidRPr="006E798D">
        <w:t>nije</w:t>
      </w:r>
      <w:r w:rsidRPr="006E798D">
        <w:rPr>
          <w:spacing w:val="4"/>
        </w:rPr>
        <w:t xml:space="preserve"> </w:t>
      </w:r>
      <w:r w:rsidRPr="006E798D">
        <w:t>predviđen</w:t>
      </w:r>
      <w:r w:rsidRPr="006E798D">
        <w:rPr>
          <w:spacing w:val="3"/>
        </w:rPr>
        <w:t xml:space="preserve"> </w:t>
      </w:r>
      <w:r w:rsidRPr="006E798D">
        <w:t>sukladno</w:t>
      </w:r>
      <w:r w:rsidRPr="006E798D">
        <w:rPr>
          <w:spacing w:val="5"/>
        </w:rPr>
        <w:t xml:space="preserve"> </w:t>
      </w:r>
      <w:r w:rsidRPr="006E798D">
        <w:t>''Pravilima</w:t>
      </w:r>
      <w:r w:rsidRPr="006E798D">
        <w:rPr>
          <w:spacing w:val="1"/>
        </w:rPr>
        <w:t xml:space="preserve"> </w:t>
      </w:r>
      <w:r w:rsidRPr="006E798D">
        <w:t>o</w:t>
      </w:r>
      <w:r w:rsidRPr="006E798D">
        <w:rPr>
          <w:spacing w:val="5"/>
        </w:rPr>
        <w:t xml:space="preserve"> </w:t>
      </w:r>
      <w:r w:rsidRPr="006E798D">
        <w:t>provedbi</w:t>
      </w:r>
      <w:r w:rsidRPr="006E798D">
        <w:rPr>
          <w:spacing w:val="3"/>
        </w:rPr>
        <w:t xml:space="preserve"> </w:t>
      </w:r>
      <w:r w:rsidRPr="006E798D">
        <w:t>postupaka</w:t>
      </w:r>
      <w:r w:rsidRPr="006E798D">
        <w:rPr>
          <w:spacing w:val="4"/>
        </w:rPr>
        <w:t xml:space="preserve"> </w:t>
      </w:r>
      <w:r w:rsidRPr="006E798D">
        <w:t>nabava</w:t>
      </w:r>
      <w:r w:rsidRPr="006E798D">
        <w:rPr>
          <w:spacing w:val="1"/>
        </w:rPr>
        <w:t xml:space="preserve"> </w:t>
      </w:r>
      <w:r w:rsidRPr="006E798D">
        <w:t>za</w:t>
      </w:r>
      <w:r w:rsidRPr="006E798D">
        <w:rPr>
          <w:spacing w:val="4"/>
        </w:rPr>
        <w:t xml:space="preserve"> </w:t>
      </w:r>
      <w:proofErr w:type="spellStart"/>
      <w:r w:rsidRPr="006E798D">
        <w:t>neobveznike</w:t>
      </w:r>
      <w:proofErr w:type="spellEnd"/>
      <w:r w:rsidRPr="006E798D">
        <w:rPr>
          <w:spacing w:val="4"/>
        </w:rPr>
        <w:t xml:space="preserve"> </w:t>
      </w:r>
      <w:r w:rsidRPr="006E798D">
        <w:t>Zakona</w:t>
      </w:r>
      <w:r w:rsidR="00D96629">
        <w:t xml:space="preserve"> </w:t>
      </w:r>
      <w:r w:rsidRPr="006E798D">
        <w:t>o</w:t>
      </w:r>
      <w:r w:rsidRPr="006E798D">
        <w:rPr>
          <w:spacing w:val="-1"/>
        </w:rPr>
        <w:t xml:space="preserve"> </w:t>
      </w:r>
      <w:r w:rsidRPr="006E798D">
        <w:t>javnoj</w:t>
      </w:r>
      <w:r w:rsidRPr="006E798D">
        <w:rPr>
          <w:spacing w:val="-4"/>
        </w:rPr>
        <w:t xml:space="preserve"> </w:t>
      </w:r>
      <w:r w:rsidRPr="006E798D">
        <w:t>nabavi''.</w:t>
      </w:r>
    </w:p>
    <w:p w14:paraId="41AA1E03" w14:textId="77777777" w:rsidR="00871656" w:rsidRPr="006E798D" w:rsidRDefault="00871656" w:rsidP="00D96629">
      <w:pPr>
        <w:pStyle w:val="Tijeloteksta"/>
        <w:ind w:left="0"/>
        <w:jc w:val="both"/>
      </w:pPr>
    </w:p>
    <w:p w14:paraId="364E3AA6" w14:textId="77777777" w:rsidR="00871656" w:rsidRPr="00D96629" w:rsidRDefault="00871656" w:rsidP="00D96629">
      <w:pPr>
        <w:pStyle w:val="Naslov2"/>
        <w:numPr>
          <w:ilvl w:val="1"/>
          <w:numId w:val="6"/>
        </w:numPr>
        <w:jc w:val="both"/>
        <w:rPr>
          <w:spacing w:val="-4"/>
        </w:rPr>
      </w:pPr>
      <w:bookmarkStart w:id="69" w:name="_Toc99445487"/>
      <w:r w:rsidRPr="00D96629">
        <w:rPr>
          <w:spacing w:val="-4"/>
        </w:rPr>
        <w:t>Završetak</w:t>
      </w:r>
      <w:r w:rsidRPr="006E798D">
        <w:rPr>
          <w:spacing w:val="-4"/>
        </w:rPr>
        <w:t xml:space="preserve"> </w:t>
      </w:r>
      <w:r w:rsidRPr="00D96629">
        <w:rPr>
          <w:spacing w:val="-4"/>
        </w:rPr>
        <w:t>postupka nabave</w:t>
      </w:r>
      <w:bookmarkEnd w:id="69"/>
    </w:p>
    <w:p w14:paraId="38BADA7B" w14:textId="7E32644B" w:rsidR="00871656" w:rsidRPr="006E798D" w:rsidRDefault="00871656" w:rsidP="00871656">
      <w:pPr>
        <w:pStyle w:val="Tijeloteksta"/>
        <w:jc w:val="both"/>
      </w:pPr>
      <w:r w:rsidRPr="006E798D">
        <w:t>Postupak nabave završava danom obostranog potpisa Ugovora o nabavi ili danom objavljivanja Odluke o</w:t>
      </w:r>
      <w:r w:rsidRPr="006E798D">
        <w:rPr>
          <w:spacing w:val="-47"/>
        </w:rPr>
        <w:t xml:space="preserve"> </w:t>
      </w:r>
      <w:r w:rsidRPr="006E798D">
        <w:t>poništenju</w:t>
      </w:r>
      <w:r w:rsidRPr="006E798D">
        <w:rPr>
          <w:spacing w:val="1"/>
        </w:rPr>
        <w:t xml:space="preserve"> </w:t>
      </w:r>
      <w:r w:rsidRPr="006E798D">
        <w:t>prethodne</w:t>
      </w:r>
      <w:r w:rsidRPr="006E798D">
        <w:rPr>
          <w:spacing w:val="1"/>
        </w:rPr>
        <w:t xml:space="preserve"> </w:t>
      </w:r>
      <w:r w:rsidRPr="006E798D">
        <w:t>odluke</w:t>
      </w:r>
      <w:r w:rsidRPr="006E798D">
        <w:rPr>
          <w:spacing w:val="1"/>
        </w:rPr>
        <w:t xml:space="preserve"> </w:t>
      </w:r>
      <w:r w:rsidRPr="006E798D">
        <w:t>o</w:t>
      </w:r>
      <w:r w:rsidRPr="006E798D">
        <w:rPr>
          <w:spacing w:val="1"/>
        </w:rPr>
        <w:t xml:space="preserve"> </w:t>
      </w:r>
      <w:r w:rsidRPr="006E798D">
        <w:t>odabiru</w:t>
      </w:r>
      <w:r w:rsidRPr="006E798D">
        <w:rPr>
          <w:spacing w:val="1"/>
        </w:rPr>
        <w:t xml:space="preserve"> </w:t>
      </w:r>
      <w:r w:rsidRPr="006E798D">
        <w:t>(ukoliko</w:t>
      </w:r>
      <w:r w:rsidRPr="006E798D">
        <w:rPr>
          <w:spacing w:val="1"/>
        </w:rPr>
        <w:t xml:space="preserve"> </w:t>
      </w:r>
      <w:r w:rsidRPr="006E798D">
        <w:t>je</w:t>
      </w:r>
      <w:r w:rsidRPr="006E798D">
        <w:rPr>
          <w:spacing w:val="1"/>
        </w:rPr>
        <w:t xml:space="preserve"> </w:t>
      </w:r>
      <w:r w:rsidRPr="006E798D">
        <w:t>predstavka</w:t>
      </w:r>
      <w:r w:rsidRPr="006E798D">
        <w:rPr>
          <w:spacing w:val="1"/>
        </w:rPr>
        <w:t xml:space="preserve"> </w:t>
      </w:r>
      <w:r w:rsidRPr="006E798D">
        <w:t>Ponuditelja</w:t>
      </w:r>
      <w:r w:rsidRPr="006E798D">
        <w:rPr>
          <w:spacing w:val="1"/>
        </w:rPr>
        <w:t xml:space="preserve"> </w:t>
      </w:r>
      <w:r w:rsidRPr="006E798D">
        <w:t>osnovana),</w:t>
      </w:r>
      <w:r w:rsidRPr="006E798D">
        <w:rPr>
          <w:spacing w:val="1"/>
        </w:rPr>
        <w:t xml:space="preserve"> </w:t>
      </w:r>
      <w:r w:rsidRPr="006E798D">
        <w:t>ili</w:t>
      </w:r>
      <w:r w:rsidRPr="006E798D">
        <w:rPr>
          <w:spacing w:val="1"/>
        </w:rPr>
        <w:t xml:space="preserve"> </w:t>
      </w:r>
      <w:r w:rsidRPr="006E798D">
        <w:t>danom</w:t>
      </w:r>
      <w:r w:rsidRPr="006E798D">
        <w:rPr>
          <w:spacing w:val="1"/>
        </w:rPr>
        <w:t xml:space="preserve"> </w:t>
      </w:r>
      <w:r w:rsidRPr="006E798D">
        <w:t>objavljivanja</w:t>
      </w:r>
      <w:r w:rsidRPr="006E798D">
        <w:rPr>
          <w:spacing w:val="-1"/>
        </w:rPr>
        <w:t xml:space="preserve"> </w:t>
      </w:r>
      <w:r w:rsidRPr="006E798D">
        <w:t>Odluke</w:t>
      </w:r>
      <w:r w:rsidRPr="006E798D">
        <w:rPr>
          <w:spacing w:val="-2"/>
        </w:rPr>
        <w:t xml:space="preserve"> </w:t>
      </w:r>
      <w:r w:rsidRPr="006E798D">
        <w:t>o</w:t>
      </w:r>
      <w:r w:rsidRPr="006E798D">
        <w:rPr>
          <w:spacing w:val="1"/>
        </w:rPr>
        <w:t xml:space="preserve"> </w:t>
      </w:r>
      <w:r w:rsidRPr="006E798D">
        <w:t>poništenju</w:t>
      </w:r>
      <w:r w:rsidRPr="006E798D">
        <w:rPr>
          <w:spacing w:val="-1"/>
        </w:rPr>
        <w:t xml:space="preserve"> </w:t>
      </w:r>
      <w:r w:rsidRPr="006E798D">
        <w:t>postupka nabave.</w:t>
      </w:r>
      <w:r w:rsidR="00D96629">
        <w:t xml:space="preserve"> </w:t>
      </w:r>
    </w:p>
    <w:p w14:paraId="735C6F21" w14:textId="77777777" w:rsidR="00871656" w:rsidRPr="006E798D" w:rsidRDefault="00871656" w:rsidP="00871656">
      <w:pPr>
        <w:pStyle w:val="Tijeloteksta"/>
        <w:ind w:left="0"/>
        <w:jc w:val="both"/>
      </w:pPr>
    </w:p>
    <w:p w14:paraId="3C204C02" w14:textId="77777777" w:rsidR="00871656" w:rsidRPr="00D96629" w:rsidRDefault="00871656" w:rsidP="00D96629">
      <w:pPr>
        <w:pStyle w:val="Naslov2"/>
        <w:numPr>
          <w:ilvl w:val="1"/>
          <w:numId w:val="6"/>
        </w:numPr>
        <w:jc w:val="both"/>
        <w:rPr>
          <w:spacing w:val="-4"/>
        </w:rPr>
      </w:pPr>
      <w:bookmarkStart w:id="70" w:name="_Toc99445488"/>
      <w:r w:rsidRPr="00D96629">
        <w:rPr>
          <w:spacing w:val="-4"/>
        </w:rPr>
        <w:t>Izmjene</w:t>
      </w:r>
      <w:r w:rsidRPr="006E798D">
        <w:rPr>
          <w:spacing w:val="-4"/>
        </w:rPr>
        <w:t xml:space="preserve"> </w:t>
      </w:r>
      <w:r w:rsidRPr="00D96629">
        <w:rPr>
          <w:spacing w:val="-4"/>
        </w:rPr>
        <w:t>ugovora o nabavi</w:t>
      </w:r>
      <w:bookmarkEnd w:id="70"/>
    </w:p>
    <w:p w14:paraId="51DF3EE0" w14:textId="3C897FF6" w:rsidR="00871351" w:rsidRPr="006E798D" w:rsidRDefault="00871656" w:rsidP="00D96629">
      <w:pPr>
        <w:pStyle w:val="Tijeloteksta"/>
        <w:jc w:val="both"/>
      </w:pPr>
      <w:r w:rsidRPr="006E798D">
        <w:t>Ugovorne strane izvršavaju ugovor o nabavi u skladu s uvjetima određenima u dokumentaciji o nabavi</w:t>
      </w:r>
      <w:r w:rsidRPr="006E798D">
        <w:rPr>
          <w:spacing w:val="1"/>
        </w:rPr>
        <w:t xml:space="preserve"> </w:t>
      </w:r>
      <w:r w:rsidRPr="006E798D">
        <w:rPr>
          <w:spacing w:val="-1"/>
        </w:rPr>
        <w:t>odabranom</w:t>
      </w:r>
      <w:r w:rsidRPr="006E798D">
        <w:rPr>
          <w:spacing w:val="-11"/>
        </w:rPr>
        <w:t xml:space="preserve"> </w:t>
      </w:r>
      <w:r w:rsidRPr="006E798D">
        <w:rPr>
          <w:spacing w:val="-1"/>
        </w:rPr>
        <w:t>ponudom.</w:t>
      </w:r>
      <w:r w:rsidRPr="006E798D">
        <w:rPr>
          <w:spacing w:val="-15"/>
        </w:rPr>
        <w:t xml:space="preserve"> </w:t>
      </w:r>
      <w:r w:rsidRPr="006E798D">
        <w:t>Naručitelj</w:t>
      </w:r>
      <w:r w:rsidRPr="006E798D">
        <w:rPr>
          <w:spacing w:val="-12"/>
        </w:rPr>
        <w:t xml:space="preserve"> </w:t>
      </w:r>
      <w:r w:rsidRPr="006E798D">
        <w:t>je</w:t>
      </w:r>
      <w:r w:rsidRPr="006E798D">
        <w:rPr>
          <w:spacing w:val="-14"/>
        </w:rPr>
        <w:t xml:space="preserve"> </w:t>
      </w:r>
      <w:r w:rsidRPr="006E798D">
        <w:t>obvezan</w:t>
      </w:r>
      <w:r w:rsidRPr="006E798D">
        <w:rPr>
          <w:spacing w:val="-13"/>
        </w:rPr>
        <w:t xml:space="preserve"> </w:t>
      </w:r>
      <w:r w:rsidRPr="006E798D">
        <w:t>kontrolirati</w:t>
      </w:r>
      <w:r w:rsidRPr="006E798D">
        <w:rPr>
          <w:spacing w:val="-12"/>
        </w:rPr>
        <w:t xml:space="preserve"> </w:t>
      </w:r>
      <w:r w:rsidRPr="006E798D">
        <w:t>je</w:t>
      </w:r>
      <w:r w:rsidRPr="006E798D">
        <w:rPr>
          <w:spacing w:val="-11"/>
        </w:rPr>
        <w:t xml:space="preserve"> </w:t>
      </w:r>
      <w:r w:rsidRPr="006E798D">
        <w:t>li</w:t>
      </w:r>
      <w:r w:rsidRPr="006E798D">
        <w:rPr>
          <w:spacing w:val="-12"/>
        </w:rPr>
        <w:t xml:space="preserve"> </w:t>
      </w:r>
      <w:r w:rsidRPr="006E798D">
        <w:t>izvršenje</w:t>
      </w:r>
      <w:r w:rsidRPr="006E798D">
        <w:rPr>
          <w:spacing w:val="-14"/>
        </w:rPr>
        <w:t xml:space="preserve"> </w:t>
      </w:r>
      <w:r w:rsidRPr="006E798D">
        <w:t>ugovora</w:t>
      </w:r>
      <w:r w:rsidRPr="006E798D">
        <w:rPr>
          <w:spacing w:val="-15"/>
        </w:rPr>
        <w:t xml:space="preserve"> </w:t>
      </w:r>
      <w:r w:rsidRPr="006E798D">
        <w:t>o</w:t>
      </w:r>
      <w:r w:rsidRPr="006E798D">
        <w:rPr>
          <w:spacing w:val="-13"/>
        </w:rPr>
        <w:t xml:space="preserve"> </w:t>
      </w:r>
      <w:r w:rsidRPr="006E798D">
        <w:t>nabavi</w:t>
      </w:r>
      <w:r w:rsidRPr="006E798D">
        <w:rPr>
          <w:spacing w:val="-12"/>
        </w:rPr>
        <w:t xml:space="preserve"> </w:t>
      </w:r>
      <w:r w:rsidRPr="006E798D">
        <w:t>u</w:t>
      </w:r>
      <w:r w:rsidRPr="006E798D">
        <w:rPr>
          <w:spacing w:val="-13"/>
        </w:rPr>
        <w:t xml:space="preserve"> </w:t>
      </w:r>
      <w:r w:rsidRPr="006E798D">
        <w:t>skladu</w:t>
      </w:r>
      <w:r w:rsidRPr="006E798D">
        <w:rPr>
          <w:spacing w:val="-13"/>
        </w:rPr>
        <w:t xml:space="preserve"> </w:t>
      </w:r>
      <w:r w:rsidRPr="006E798D">
        <w:t>s</w:t>
      </w:r>
      <w:r w:rsidRPr="006E798D">
        <w:rPr>
          <w:spacing w:val="-14"/>
        </w:rPr>
        <w:t xml:space="preserve"> </w:t>
      </w:r>
      <w:r w:rsidRPr="006E798D">
        <w:t>uvjetima</w:t>
      </w:r>
      <w:r w:rsidRPr="006E798D">
        <w:rPr>
          <w:spacing w:val="-48"/>
        </w:rPr>
        <w:t xml:space="preserve"> </w:t>
      </w:r>
      <w:r w:rsidRPr="006E798D">
        <w:t>određenima</w:t>
      </w:r>
      <w:r w:rsidRPr="006E798D">
        <w:rPr>
          <w:spacing w:val="1"/>
        </w:rPr>
        <w:t xml:space="preserve"> </w:t>
      </w:r>
      <w:r w:rsidRPr="006E798D">
        <w:t>u</w:t>
      </w:r>
      <w:r w:rsidRPr="006E798D">
        <w:rPr>
          <w:spacing w:val="1"/>
        </w:rPr>
        <w:t xml:space="preserve"> </w:t>
      </w:r>
      <w:r w:rsidRPr="006E798D">
        <w:t>dokumentaciji</w:t>
      </w:r>
      <w:r w:rsidRPr="006E798D">
        <w:rPr>
          <w:spacing w:val="1"/>
        </w:rPr>
        <w:t xml:space="preserve"> </w:t>
      </w:r>
      <w:r w:rsidRPr="006E798D">
        <w:t>o</w:t>
      </w:r>
      <w:r w:rsidRPr="006E798D">
        <w:rPr>
          <w:spacing w:val="1"/>
        </w:rPr>
        <w:t xml:space="preserve"> </w:t>
      </w:r>
      <w:r w:rsidRPr="006E798D">
        <w:t>nabavi</w:t>
      </w:r>
      <w:r w:rsidRPr="006E798D">
        <w:rPr>
          <w:spacing w:val="1"/>
        </w:rPr>
        <w:t xml:space="preserve"> </w:t>
      </w:r>
      <w:r w:rsidRPr="006E798D">
        <w:t>odabranom</w:t>
      </w:r>
      <w:r w:rsidRPr="006E798D">
        <w:rPr>
          <w:spacing w:val="1"/>
        </w:rPr>
        <w:t xml:space="preserve"> </w:t>
      </w:r>
      <w:r w:rsidRPr="006E798D">
        <w:t>ponudom.</w:t>
      </w:r>
      <w:r w:rsidRPr="006E798D">
        <w:rPr>
          <w:spacing w:val="1"/>
        </w:rPr>
        <w:t xml:space="preserve"> </w:t>
      </w:r>
      <w:r w:rsidRPr="006E798D">
        <w:t>Ako</w:t>
      </w:r>
      <w:r w:rsidRPr="006E798D">
        <w:rPr>
          <w:spacing w:val="1"/>
        </w:rPr>
        <w:t xml:space="preserve"> </w:t>
      </w:r>
      <w:r w:rsidRPr="006E798D">
        <w:t>dođe</w:t>
      </w:r>
      <w:r w:rsidRPr="006E798D">
        <w:rPr>
          <w:spacing w:val="1"/>
        </w:rPr>
        <w:t xml:space="preserve"> </w:t>
      </w:r>
      <w:r w:rsidRPr="006E798D">
        <w:t>do</w:t>
      </w:r>
      <w:r w:rsidRPr="006E798D">
        <w:rPr>
          <w:spacing w:val="1"/>
        </w:rPr>
        <w:t xml:space="preserve"> </w:t>
      </w:r>
      <w:r w:rsidRPr="006E798D">
        <w:t>promjena</w:t>
      </w:r>
      <w:r w:rsidRPr="006E798D">
        <w:rPr>
          <w:spacing w:val="1"/>
        </w:rPr>
        <w:t xml:space="preserve"> </w:t>
      </w:r>
      <w:r w:rsidRPr="006E798D">
        <w:t>okolnosti</w:t>
      </w:r>
      <w:r w:rsidRPr="006E798D">
        <w:rPr>
          <w:spacing w:val="1"/>
        </w:rPr>
        <w:t xml:space="preserve"> </w:t>
      </w:r>
      <w:r w:rsidRPr="006E798D">
        <w:t>u</w:t>
      </w:r>
      <w:r w:rsidRPr="006E798D">
        <w:rPr>
          <w:spacing w:val="1"/>
        </w:rPr>
        <w:t xml:space="preserve"> </w:t>
      </w:r>
      <w:r w:rsidRPr="006E798D">
        <w:rPr>
          <w:spacing w:val="-1"/>
        </w:rPr>
        <w:t>izvršavanju</w:t>
      </w:r>
      <w:r w:rsidRPr="006E798D">
        <w:rPr>
          <w:spacing w:val="-13"/>
        </w:rPr>
        <w:t xml:space="preserve"> </w:t>
      </w:r>
      <w:r w:rsidRPr="006E798D">
        <w:rPr>
          <w:spacing w:val="-1"/>
        </w:rPr>
        <w:t>ugovornih</w:t>
      </w:r>
      <w:r w:rsidRPr="006E798D">
        <w:rPr>
          <w:spacing w:val="-13"/>
        </w:rPr>
        <w:t xml:space="preserve"> </w:t>
      </w:r>
      <w:r w:rsidRPr="006E798D">
        <w:t>obveza</w:t>
      </w:r>
      <w:r w:rsidRPr="006E798D">
        <w:rPr>
          <w:spacing w:val="-12"/>
        </w:rPr>
        <w:t xml:space="preserve"> </w:t>
      </w:r>
      <w:r w:rsidRPr="006E798D">
        <w:t>od</w:t>
      </w:r>
      <w:r w:rsidRPr="006E798D">
        <w:rPr>
          <w:spacing w:val="-13"/>
        </w:rPr>
        <w:t xml:space="preserve"> </w:t>
      </w:r>
      <w:r w:rsidRPr="006E798D">
        <w:t>strane</w:t>
      </w:r>
      <w:r w:rsidRPr="006E798D">
        <w:rPr>
          <w:spacing w:val="-12"/>
        </w:rPr>
        <w:t xml:space="preserve"> </w:t>
      </w:r>
      <w:r w:rsidRPr="006E798D">
        <w:t>Naručitelja</w:t>
      </w:r>
      <w:r w:rsidRPr="006E798D">
        <w:rPr>
          <w:spacing w:val="-12"/>
        </w:rPr>
        <w:t xml:space="preserve"> </w:t>
      </w:r>
      <w:r w:rsidRPr="006E798D">
        <w:t>ili</w:t>
      </w:r>
      <w:r w:rsidRPr="006E798D">
        <w:rPr>
          <w:spacing w:val="-11"/>
        </w:rPr>
        <w:t xml:space="preserve"> </w:t>
      </w:r>
      <w:r w:rsidRPr="006E798D">
        <w:t>Ponuditelja</w:t>
      </w:r>
      <w:r w:rsidRPr="006E798D">
        <w:rPr>
          <w:spacing w:val="-12"/>
        </w:rPr>
        <w:t xml:space="preserve"> </w:t>
      </w:r>
      <w:r w:rsidRPr="006E798D">
        <w:t>potrebno</w:t>
      </w:r>
      <w:r w:rsidRPr="006E798D">
        <w:rPr>
          <w:spacing w:val="-11"/>
        </w:rPr>
        <w:t xml:space="preserve"> </w:t>
      </w:r>
      <w:r w:rsidRPr="006E798D">
        <w:t>je</w:t>
      </w:r>
      <w:r w:rsidRPr="006E798D">
        <w:rPr>
          <w:spacing w:val="-11"/>
        </w:rPr>
        <w:t xml:space="preserve"> </w:t>
      </w:r>
      <w:r w:rsidRPr="006E798D">
        <w:t>minimalno</w:t>
      </w:r>
      <w:r w:rsidRPr="006E798D">
        <w:rPr>
          <w:spacing w:val="-13"/>
        </w:rPr>
        <w:t xml:space="preserve"> </w:t>
      </w:r>
      <w:r w:rsidRPr="006E798D">
        <w:t>10</w:t>
      </w:r>
      <w:r w:rsidRPr="006E798D">
        <w:rPr>
          <w:spacing w:val="-11"/>
        </w:rPr>
        <w:t xml:space="preserve"> </w:t>
      </w:r>
      <w:r w:rsidRPr="006E798D">
        <w:t>(deset)</w:t>
      </w:r>
      <w:r w:rsidRPr="006E798D">
        <w:rPr>
          <w:spacing w:val="-11"/>
        </w:rPr>
        <w:t xml:space="preserve"> </w:t>
      </w:r>
      <w:r w:rsidRPr="006E798D">
        <w:t>radnih</w:t>
      </w:r>
      <w:r w:rsidRPr="006E798D">
        <w:rPr>
          <w:spacing w:val="-48"/>
        </w:rPr>
        <w:t xml:space="preserve"> </w:t>
      </w:r>
      <w:r w:rsidRPr="006E798D">
        <w:t>dana</w:t>
      </w:r>
      <w:r w:rsidRPr="006E798D">
        <w:rPr>
          <w:spacing w:val="-1"/>
        </w:rPr>
        <w:t xml:space="preserve"> </w:t>
      </w:r>
      <w:r w:rsidRPr="006E798D">
        <w:t>prije kraja</w:t>
      </w:r>
      <w:r w:rsidRPr="006E798D">
        <w:rPr>
          <w:spacing w:val="-4"/>
        </w:rPr>
        <w:t xml:space="preserve"> </w:t>
      </w:r>
      <w:r w:rsidRPr="006E798D">
        <w:t>roka za</w:t>
      </w:r>
      <w:r w:rsidRPr="006E798D">
        <w:rPr>
          <w:spacing w:val="-1"/>
        </w:rPr>
        <w:t xml:space="preserve"> </w:t>
      </w:r>
      <w:r w:rsidRPr="006E798D">
        <w:t>izvršenje</w:t>
      </w:r>
      <w:r w:rsidRPr="006E798D">
        <w:rPr>
          <w:spacing w:val="-2"/>
        </w:rPr>
        <w:t xml:space="preserve"> </w:t>
      </w:r>
      <w:r w:rsidRPr="006E798D">
        <w:t>obavijestiti</w:t>
      </w:r>
      <w:r w:rsidRPr="006E798D">
        <w:rPr>
          <w:spacing w:val="-4"/>
        </w:rPr>
        <w:t xml:space="preserve"> </w:t>
      </w:r>
      <w:r w:rsidRPr="006E798D">
        <w:t>ugovornu</w:t>
      </w:r>
      <w:r w:rsidRPr="006E798D">
        <w:rPr>
          <w:spacing w:val="-4"/>
        </w:rPr>
        <w:t xml:space="preserve"> </w:t>
      </w:r>
      <w:r w:rsidRPr="006E798D">
        <w:t>stranu</w:t>
      </w:r>
      <w:r w:rsidRPr="006E798D">
        <w:rPr>
          <w:spacing w:val="-2"/>
        </w:rPr>
        <w:t xml:space="preserve"> </w:t>
      </w:r>
      <w:r w:rsidRPr="006E798D">
        <w:t>o</w:t>
      </w:r>
      <w:r w:rsidRPr="006E798D">
        <w:rPr>
          <w:spacing w:val="-1"/>
        </w:rPr>
        <w:t xml:space="preserve"> </w:t>
      </w:r>
      <w:r w:rsidRPr="006E798D">
        <w:t>nastalim</w:t>
      </w:r>
      <w:r w:rsidRPr="006E798D">
        <w:rPr>
          <w:spacing w:val="1"/>
        </w:rPr>
        <w:t xml:space="preserve"> </w:t>
      </w:r>
      <w:r w:rsidRPr="006E798D">
        <w:t>promjenama.</w:t>
      </w:r>
    </w:p>
    <w:p w14:paraId="26BE1990" w14:textId="77777777" w:rsidR="00033562" w:rsidRPr="006E798D" w:rsidRDefault="00033562" w:rsidP="00513D5F">
      <w:pPr>
        <w:jc w:val="both"/>
      </w:pPr>
    </w:p>
    <w:p w14:paraId="65E76661" w14:textId="6E9BD117" w:rsidR="006E798D" w:rsidRPr="006E798D" w:rsidRDefault="006E798D" w:rsidP="006E798D">
      <w:pPr>
        <w:pStyle w:val="Naslov1"/>
        <w:numPr>
          <w:ilvl w:val="0"/>
          <w:numId w:val="26"/>
        </w:numPr>
        <w:rPr>
          <w:sz w:val="22"/>
          <w:szCs w:val="22"/>
          <w:u w:val="single"/>
          <w:lang w:bidi="hr-HR"/>
        </w:rPr>
      </w:pPr>
      <w:bookmarkStart w:id="71" w:name="_Toc99445489"/>
      <w:r w:rsidRPr="006E798D">
        <w:rPr>
          <w:sz w:val="22"/>
          <w:szCs w:val="22"/>
        </w:rPr>
        <w:t>PRILOZI</w:t>
      </w:r>
      <w:bookmarkEnd w:id="71"/>
    </w:p>
    <w:p w14:paraId="794F727F" w14:textId="77777777" w:rsidR="006E798D" w:rsidRPr="006E798D" w:rsidRDefault="006E798D" w:rsidP="006E798D">
      <w:pPr>
        <w:pStyle w:val="Tijeloteksta"/>
        <w:jc w:val="both"/>
      </w:pPr>
      <w:r w:rsidRPr="006E798D">
        <w:t xml:space="preserve">PRILOG 1 – Ponudbeni list </w:t>
      </w:r>
    </w:p>
    <w:p w14:paraId="77E87B7A" w14:textId="0A428ACE" w:rsidR="006E798D" w:rsidRPr="006E798D" w:rsidRDefault="006E798D" w:rsidP="006E798D">
      <w:pPr>
        <w:pStyle w:val="Tijeloteksta"/>
        <w:jc w:val="both"/>
      </w:pPr>
      <w:r w:rsidRPr="006E798D">
        <w:t>PRILOG 2 - Izjava o nepostojanju razloga za isključenje</w:t>
      </w:r>
    </w:p>
    <w:p w14:paraId="273AE4CA" w14:textId="1B89F569" w:rsidR="006E798D" w:rsidRPr="006E798D" w:rsidRDefault="006E798D" w:rsidP="006E798D">
      <w:pPr>
        <w:pStyle w:val="Tijeloteksta"/>
        <w:jc w:val="both"/>
      </w:pPr>
      <w:r w:rsidRPr="006E798D">
        <w:t>PRILOG 3 - Podaci o zajednici ponuditelja</w:t>
      </w:r>
    </w:p>
    <w:p w14:paraId="1967F1CD" w14:textId="4721E3DC" w:rsidR="006E798D" w:rsidRPr="006E798D" w:rsidRDefault="006E798D" w:rsidP="006E798D">
      <w:pPr>
        <w:pStyle w:val="Tijeloteksta"/>
        <w:jc w:val="both"/>
      </w:pPr>
      <w:r w:rsidRPr="006E798D">
        <w:t xml:space="preserve">PRILOG 4 - Podaci o </w:t>
      </w:r>
      <w:proofErr w:type="spellStart"/>
      <w:r w:rsidR="00871656">
        <w:t>podizvoditeljima</w:t>
      </w:r>
      <w:proofErr w:type="spellEnd"/>
    </w:p>
    <w:p w14:paraId="43B405D6" w14:textId="355A3D80" w:rsidR="006E798D" w:rsidRPr="006E798D" w:rsidRDefault="006E798D" w:rsidP="006E798D">
      <w:pPr>
        <w:pStyle w:val="Tijeloteksta"/>
        <w:jc w:val="both"/>
      </w:pPr>
      <w:r w:rsidRPr="006E798D">
        <w:t>PRILOG 5 - Troškovnici</w:t>
      </w:r>
    </w:p>
    <w:p w14:paraId="686A1B75" w14:textId="0EAE68E9" w:rsidR="00033562" w:rsidRPr="006E798D" w:rsidRDefault="00033562" w:rsidP="00513D5F">
      <w:pPr>
        <w:pStyle w:val="Tijeloteksta"/>
        <w:jc w:val="both"/>
      </w:pPr>
    </w:p>
    <w:sectPr w:rsidR="00033562" w:rsidRPr="006E798D">
      <w:headerReference w:type="default" r:id="rId15"/>
      <w:footerReference w:type="default" r:id="rId16"/>
      <w:pgSz w:w="12240" w:h="15840"/>
      <w:pgMar w:top="1560" w:right="1200" w:bottom="2040" w:left="1220" w:header="77" w:footer="18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5CE10" w14:textId="77777777" w:rsidR="0001731A" w:rsidRDefault="0001731A" w:rsidP="002A07AE">
      <w:r>
        <w:separator/>
      </w:r>
    </w:p>
  </w:endnote>
  <w:endnote w:type="continuationSeparator" w:id="0">
    <w:p w14:paraId="0ED54265" w14:textId="77777777" w:rsidR="0001731A" w:rsidRDefault="0001731A" w:rsidP="002A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0253" w14:textId="77777777" w:rsidR="003616B5" w:rsidRDefault="003616B5" w:rsidP="003616B5">
    <w:pPr>
      <w:pBdr>
        <w:top w:val="nil"/>
        <w:left w:val="nil"/>
        <w:bottom w:val="nil"/>
        <w:right w:val="nil"/>
        <w:between w:val="nil"/>
      </w:pBdr>
      <w:tabs>
        <w:tab w:val="center" w:pos="4153"/>
        <w:tab w:val="right" w:pos="8306"/>
      </w:tabs>
      <w:spacing w:line="240" w:lineRule="auto"/>
      <w:jc w:val="center"/>
      <w:rPr>
        <w:rFonts w:ascii="Arial" w:eastAsia="Arial" w:hAnsi="Arial" w:cs="Arial"/>
        <w:sz w:val="20"/>
        <w:szCs w:val="20"/>
      </w:rPr>
    </w:pPr>
  </w:p>
  <w:p w14:paraId="4012E515" w14:textId="558681D1" w:rsidR="003616B5" w:rsidRPr="003616B5" w:rsidRDefault="003616B5" w:rsidP="003616B5">
    <w:pPr>
      <w:pBdr>
        <w:top w:val="nil"/>
        <w:left w:val="nil"/>
        <w:bottom w:val="nil"/>
        <w:right w:val="nil"/>
        <w:between w:val="nil"/>
      </w:pBdr>
      <w:tabs>
        <w:tab w:val="center" w:pos="4153"/>
        <w:tab w:val="right" w:pos="8306"/>
      </w:tabs>
      <w:spacing w:line="240" w:lineRule="auto"/>
      <w:jc w:val="center"/>
      <w:rPr>
        <w:rFonts w:eastAsia="Arial"/>
        <w:sz w:val="20"/>
        <w:szCs w:val="20"/>
      </w:rPr>
    </w:pPr>
    <w:r w:rsidRPr="003616B5">
      <w:rPr>
        <w:rFonts w:eastAsia="Arial"/>
        <w:sz w:val="20"/>
        <w:szCs w:val="20"/>
      </w:rPr>
      <w:t xml:space="preserve">Projekt sufinancira Europska unija – </w:t>
    </w:r>
    <w:proofErr w:type="spellStart"/>
    <w:r w:rsidRPr="003616B5">
      <w:rPr>
        <w:rFonts w:eastAsia="Arial"/>
        <w:sz w:val="20"/>
        <w:szCs w:val="20"/>
      </w:rPr>
      <w:t>NextGenerationEU</w:t>
    </w:r>
    <w:proofErr w:type="spellEnd"/>
  </w:p>
  <w:p w14:paraId="4E7BECAF" w14:textId="55EF39BA" w:rsidR="006E798D" w:rsidRPr="003616B5" w:rsidRDefault="003616B5" w:rsidP="003616B5">
    <w:pPr>
      <w:pBdr>
        <w:top w:val="nil"/>
        <w:left w:val="nil"/>
        <w:bottom w:val="nil"/>
        <w:right w:val="nil"/>
        <w:between w:val="nil"/>
      </w:pBdr>
      <w:tabs>
        <w:tab w:val="center" w:pos="4153"/>
        <w:tab w:val="right" w:pos="8306"/>
      </w:tabs>
      <w:spacing w:line="240" w:lineRule="auto"/>
      <w:jc w:val="center"/>
      <w:rPr>
        <w:rFonts w:eastAsia="Arial"/>
        <w:sz w:val="20"/>
        <w:szCs w:val="20"/>
      </w:rPr>
    </w:pPr>
    <w:r w:rsidRPr="003616B5">
      <w:rPr>
        <w:rFonts w:eastAsia="Arial"/>
        <w:sz w:val="20"/>
        <w:szCs w:val="20"/>
      </w:rPr>
      <w:t xml:space="preserve">Sadržaj ovog materijala je isključiva odgovornost poduzeća </w:t>
    </w:r>
    <w:proofErr w:type="spellStart"/>
    <w:r w:rsidRPr="003616B5">
      <w:rPr>
        <w:rFonts w:eastAsia="Arial"/>
        <w:sz w:val="20"/>
        <w:szCs w:val="20"/>
      </w:rPr>
      <w:t>Decospan</w:t>
    </w:r>
    <w:proofErr w:type="spellEnd"/>
    <w:r w:rsidRPr="003616B5">
      <w:rPr>
        <w:rFonts w:eastAsia="Arial"/>
        <w:sz w:val="20"/>
        <w:szCs w:val="20"/>
      </w:rPr>
      <w:t xml:space="preserve"> d.o.o.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98E23" w14:textId="77777777" w:rsidR="0001731A" w:rsidRDefault="0001731A" w:rsidP="002A07AE">
      <w:r>
        <w:separator/>
      </w:r>
    </w:p>
  </w:footnote>
  <w:footnote w:type="continuationSeparator" w:id="0">
    <w:p w14:paraId="1B3E07F3" w14:textId="77777777" w:rsidR="0001731A" w:rsidRDefault="0001731A" w:rsidP="002A07AE">
      <w:r>
        <w:continuationSeparator/>
      </w:r>
    </w:p>
  </w:footnote>
  <w:footnote w:id="1">
    <w:p w14:paraId="737813E7" w14:textId="1E80312E" w:rsidR="00513D5F" w:rsidRDefault="00513D5F" w:rsidP="008B72B4">
      <w:pPr>
        <w:pStyle w:val="Tekstfusnote"/>
        <w:jc w:val="both"/>
      </w:pPr>
      <w:r>
        <w:rPr>
          <w:rStyle w:val="Referencafusnote"/>
        </w:rPr>
        <w:footnoteRef/>
      </w:r>
      <w:r>
        <w:t xml:space="preserve"> Kako</w:t>
      </w:r>
      <w:r>
        <w:rPr>
          <w:spacing w:val="-1"/>
        </w:rPr>
        <w:t xml:space="preserve"> </w:t>
      </w:r>
      <w:r>
        <w:t>to definiraju pravila</w:t>
      </w:r>
      <w:r>
        <w:rPr>
          <w:spacing w:val="-1"/>
        </w:rPr>
        <w:t xml:space="preserve"> </w:t>
      </w:r>
      <w:r>
        <w:t>općeg poreznog</w:t>
      </w:r>
      <w:r>
        <w:rPr>
          <w:spacing w:val="-2"/>
        </w:rPr>
        <w:t xml:space="preserve"> </w:t>
      </w:r>
      <w:r>
        <w:t>prava,</w:t>
      </w:r>
      <w:r>
        <w:rPr>
          <w:spacing w:val="-2"/>
        </w:rPr>
        <w:t xml:space="preserve"> </w:t>
      </w:r>
      <w:r>
        <w:t>a koji</w:t>
      </w:r>
      <w:r>
        <w:rPr>
          <w:spacing w:val="-4"/>
        </w:rPr>
        <w:t xml:space="preserve"> </w:t>
      </w:r>
      <w:r>
        <w:t>predstavljaju ponuditelja i</w:t>
      </w:r>
      <w:r>
        <w:rPr>
          <w:spacing w:val="-1"/>
        </w:rPr>
        <w:t xml:space="preserve"> </w:t>
      </w:r>
      <w:r>
        <w:t>članove zajednice</w:t>
      </w:r>
      <w:r>
        <w:rPr>
          <w:spacing w:val="-2"/>
        </w:rPr>
        <w:t xml:space="preserve"> </w:t>
      </w:r>
      <w:r>
        <w:t>gospodarskih</w:t>
      </w:r>
      <w:r>
        <w:rPr>
          <w:spacing w:val="-1"/>
        </w:rPr>
        <w:t xml:space="preserve"> </w:t>
      </w:r>
      <w:r>
        <w:t>subjekata</w:t>
      </w:r>
    </w:p>
  </w:footnote>
  <w:footnote w:id="2">
    <w:p w14:paraId="7F67B62D" w14:textId="3A0A8507" w:rsidR="00513D5F" w:rsidRDefault="00513D5F" w:rsidP="008B72B4">
      <w:pPr>
        <w:pStyle w:val="Tekstfusnote"/>
        <w:jc w:val="both"/>
      </w:pPr>
      <w:r>
        <w:rPr>
          <w:rStyle w:val="Referencafusnote"/>
        </w:rPr>
        <w:footnoteRef/>
      </w:r>
      <w:r>
        <w:t xml:space="preserve"> </w:t>
      </w:r>
      <w:r w:rsidRPr="00513D5F">
        <w:t xml:space="preserve">Obuhvaća povezane osobe kako to definiraju pravila općeg poreznog prava, te srodnike po krvi u pravoj liniji ili u pobočnoj liniji do četvrtog stupnja, srodnike po tazbini do drugog stupnja, bračnog ili izvanbračnog druga, bez obzira na to je li brak prestao, te posvojitelje i posvojenike predstavnika </w:t>
      </w:r>
      <w:proofErr w:type="spellStart"/>
      <w:r w:rsidRPr="00513D5F">
        <w:t>NOJN</w:t>
      </w:r>
      <w:proofErr w:type="spellEnd"/>
      <w:r w:rsidRPr="00513D5F">
        <w:t xml:space="preserve">-a kada se radi o čelniku te članu upravnog, upravljačkog ili nadzornog tijela </w:t>
      </w:r>
      <w:proofErr w:type="spellStart"/>
      <w:r w:rsidRPr="00513D5F">
        <w:t>NOJN</w:t>
      </w:r>
      <w:proofErr w:type="spellEnd"/>
      <w:r w:rsidRPr="00513D5F">
        <w:t>-a.</w:t>
      </w:r>
    </w:p>
  </w:footnote>
  <w:footnote w:id="3">
    <w:p w14:paraId="5943B160" w14:textId="4DF13139" w:rsidR="00513D5F" w:rsidRDefault="00513D5F" w:rsidP="008B72B4">
      <w:pPr>
        <w:pStyle w:val="Tekstfusnote"/>
        <w:jc w:val="both"/>
      </w:pPr>
      <w:r>
        <w:rPr>
          <w:rStyle w:val="Referencafusnote"/>
        </w:rPr>
        <w:footnoteRef/>
      </w:r>
      <w:r>
        <w:t xml:space="preserve"> </w:t>
      </w:r>
      <w:r>
        <w:t>Obuhvaća čelnika te člana upravnog, upravljačkog</w:t>
      </w:r>
      <w:r w:rsidRPr="00513D5F">
        <w:t xml:space="preserve"> </w:t>
      </w:r>
      <w:r>
        <w:t xml:space="preserve">i nadzornog tijela </w:t>
      </w:r>
      <w:proofErr w:type="spellStart"/>
      <w:r>
        <w:t>NOJN</w:t>
      </w:r>
      <w:proofErr w:type="spellEnd"/>
      <w:r>
        <w:t>-a, člana stručnog povjerenstva za nabavu (ako je ono</w:t>
      </w:r>
      <w:r>
        <w:rPr>
          <w:spacing w:val="1"/>
        </w:rPr>
        <w:t xml:space="preserve"> </w:t>
      </w:r>
      <w:r>
        <w:t>osnovao i djeluje), drugu osobu koja je uključena u provedbu ili koja može utjecati na odlučivanje naručitelja u postupku nabave, te</w:t>
      </w:r>
      <w:r>
        <w:rPr>
          <w:spacing w:val="1"/>
        </w:rPr>
        <w:t xml:space="preserve"> </w:t>
      </w:r>
      <w:r>
        <w:t>osobe</w:t>
      </w:r>
      <w:r>
        <w:rPr>
          <w:spacing w:val="-4"/>
        </w:rPr>
        <w:t xml:space="preserve"> </w:t>
      </w:r>
      <w:r>
        <w:t>kod</w:t>
      </w:r>
      <w:r>
        <w:rPr>
          <w:spacing w:val="1"/>
        </w:rPr>
        <w:t xml:space="preserve"> </w:t>
      </w:r>
      <w:r>
        <w:t>pružatelja usluga</w:t>
      </w:r>
      <w:r>
        <w:rPr>
          <w:spacing w:val="-1"/>
        </w:rPr>
        <w:t xml:space="preserve"> </w:t>
      </w:r>
      <w:r>
        <w:t>nabave</w:t>
      </w:r>
      <w:r>
        <w:rPr>
          <w:spacing w:val="-1"/>
        </w:rPr>
        <w:t xml:space="preserve"> </w:t>
      </w:r>
      <w:r>
        <w:t>koji</w:t>
      </w:r>
      <w:r>
        <w:rPr>
          <w:spacing w:val="-2"/>
        </w:rPr>
        <w:t xml:space="preserve"> </w:t>
      </w:r>
      <w:r>
        <w:t>djeluju</w:t>
      </w:r>
      <w:r>
        <w:rPr>
          <w:spacing w:val="1"/>
        </w:rPr>
        <w:t xml:space="preserve"> </w:t>
      </w:r>
      <w:r>
        <w:t>u</w:t>
      </w:r>
      <w:r>
        <w:rPr>
          <w:spacing w:val="-1"/>
        </w:rPr>
        <w:t xml:space="preserve"> </w:t>
      </w:r>
      <w:r>
        <w:t>ime</w:t>
      </w:r>
      <w:r>
        <w:rPr>
          <w:spacing w:val="-1"/>
        </w:rPr>
        <w:t xml:space="preserve"> </w:t>
      </w:r>
      <w:proofErr w:type="spellStart"/>
      <w:r>
        <w:t>NOJN</w:t>
      </w:r>
      <w:proofErr w:type="spellEnd"/>
      <w:r>
        <w: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8FDC" w14:textId="7D7B5F8E" w:rsidR="006E798D" w:rsidRDefault="003616B5" w:rsidP="003A6AA3">
    <w:pPr>
      <w:pStyle w:val="Zaglavlje"/>
      <w:jc w:val="right"/>
    </w:pPr>
    <w:r>
      <w:rPr>
        <w:noProof/>
        <w:lang w:eastAsia="hr-HR"/>
      </w:rPr>
      <w:drawing>
        <wp:anchor distT="0" distB="0" distL="114300" distR="114300" simplePos="0" relativeHeight="251661312" behindDoc="0" locked="0" layoutInCell="1" hidden="0" allowOverlap="1" wp14:anchorId="75BF5BA2" wp14:editId="1C930089">
          <wp:simplePos x="0" y="0"/>
          <wp:positionH relativeFrom="column">
            <wp:posOffset>5369991</wp:posOffset>
          </wp:positionH>
          <wp:positionV relativeFrom="paragraph">
            <wp:posOffset>193040</wp:posOffset>
          </wp:positionV>
          <wp:extent cx="879475" cy="513715"/>
          <wp:effectExtent l="0" t="0" r="0" b="635"/>
          <wp:wrapSquare wrapText="bothSides" distT="0" distB="0" distL="114300" distR="114300"/>
          <wp:docPr id="5" name="image3.png" descr="Slika na kojoj se prikazuje tekst, isječak crteža&#10;&#10;Opis je automatski generiran"/>
          <wp:cNvGraphicFramePr/>
          <a:graphic xmlns:a="http://schemas.openxmlformats.org/drawingml/2006/main">
            <a:graphicData uri="http://schemas.openxmlformats.org/drawingml/2006/picture">
              <pic:pic xmlns:pic="http://schemas.openxmlformats.org/drawingml/2006/picture">
                <pic:nvPicPr>
                  <pic:cNvPr id="5" name="image3.png" descr="Slika na kojoj se prikazuje tekst, isječak crteža&#10;&#10;Opis je automatski generiran"/>
                  <pic:cNvPicPr preferRelativeResize="0"/>
                </pic:nvPicPr>
                <pic:blipFill>
                  <a:blip r:embed="rId1"/>
                  <a:srcRect/>
                  <a:stretch>
                    <a:fillRect/>
                  </a:stretch>
                </pic:blipFill>
                <pic:spPr>
                  <a:xfrm>
                    <a:off x="0" y="0"/>
                    <a:ext cx="879475" cy="513715"/>
                  </a:xfrm>
                  <a:prstGeom prst="rect">
                    <a:avLst/>
                  </a:prstGeom>
                  <a:ln/>
                </pic:spPr>
              </pic:pic>
            </a:graphicData>
          </a:graphic>
          <wp14:sizeRelH relativeFrom="margin">
            <wp14:pctWidth>0</wp14:pctWidth>
          </wp14:sizeRelH>
          <wp14:sizeRelV relativeFrom="margin">
            <wp14:pctHeight>0</wp14:pctHeight>
          </wp14:sizeRelV>
        </wp:anchor>
      </w:drawing>
    </w:r>
  </w:p>
  <w:p w14:paraId="0EBDD34D" w14:textId="02FB4B10" w:rsidR="006E798D" w:rsidRDefault="003616B5" w:rsidP="003A6AA3">
    <w:pPr>
      <w:pStyle w:val="Zaglavlje"/>
      <w:jc w:val="right"/>
    </w:pPr>
    <w:r>
      <w:rPr>
        <w:rFonts w:ascii="Arial" w:eastAsia="Arial" w:hAnsi="Arial" w:cs="Arial"/>
        <w:noProof/>
        <w:lang w:eastAsia="hr-HR"/>
      </w:rPr>
      <w:drawing>
        <wp:anchor distT="0" distB="0" distL="114300" distR="114300" simplePos="0" relativeHeight="251659264" behindDoc="0" locked="0" layoutInCell="1" allowOverlap="1" wp14:anchorId="65968C37" wp14:editId="5B8E18C2">
          <wp:simplePos x="0" y="0"/>
          <wp:positionH relativeFrom="column">
            <wp:posOffset>0</wp:posOffset>
          </wp:positionH>
          <wp:positionV relativeFrom="paragraph">
            <wp:posOffset>-635</wp:posOffset>
          </wp:positionV>
          <wp:extent cx="1771650" cy="551180"/>
          <wp:effectExtent l="0" t="0" r="0" b="1270"/>
          <wp:wrapNone/>
          <wp:docPr id="7" name="Picture 2"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lika na kojoj se prikazuje tekst&#10;&#10;Opis je automatski generiran"/>
                  <pic:cNvPicPr/>
                </pic:nvPicPr>
                <pic:blipFill>
                  <a:blip r:embed="rId2">
                    <a:extLst>
                      <a:ext uri="{28A0092B-C50C-407E-A947-70E740481C1C}">
                        <a14:useLocalDpi xmlns:a14="http://schemas.microsoft.com/office/drawing/2010/main" val="0"/>
                      </a:ext>
                    </a:extLst>
                  </a:blip>
                  <a:stretch>
                    <a:fillRect/>
                  </a:stretch>
                </pic:blipFill>
                <pic:spPr>
                  <a:xfrm>
                    <a:off x="0" y="0"/>
                    <a:ext cx="1771650" cy="5511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1BE"/>
    <w:multiLevelType w:val="hybridMultilevel"/>
    <w:tmpl w:val="F76C9764"/>
    <w:lvl w:ilvl="0" w:tplc="6928B82A">
      <w:numFmt w:val="bullet"/>
      <w:lvlText w:val=""/>
      <w:lvlJc w:val="left"/>
      <w:pPr>
        <w:ind w:left="580" w:hanging="363"/>
      </w:pPr>
      <w:rPr>
        <w:rFonts w:ascii="Symbol" w:eastAsia="Symbol" w:hAnsi="Symbol" w:cs="Symbol" w:hint="default"/>
        <w:w w:val="100"/>
        <w:sz w:val="22"/>
        <w:szCs w:val="22"/>
        <w:lang w:val="hr-HR" w:eastAsia="en-US" w:bidi="ar-SA"/>
      </w:rPr>
    </w:lvl>
    <w:lvl w:ilvl="1" w:tplc="D23495DE">
      <w:numFmt w:val="bullet"/>
      <w:lvlText w:val="•"/>
      <w:lvlJc w:val="left"/>
      <w:pPr>
        <w:ind w:left="1504" w:hanging="363"/>
      </w:pPr>
      <w:rPr>
        <w:rFonts w:hint="default"/>
        <w:lang w:val="hr-HR" w:eastAsia="en-US" w:bidi="ar-SA"/>
      </w:rPr>
    </w:lvl>
    <w:lvl w:ilvl="2" w:tplc="E7263AAA">
      <w:numFmt w:val="bullet"/>
      <w:lvlText w:val="•"/>
      <w:lvlJc w:val="left"/>
      <w:pPr>
        <w:ind w:left="2428" w:hanging="363"/>
      </w:pPr>
      <w:rPr>
        <w:rFonts w:hint="default"/>
        <w:lang w:val="hr-HR" w:eastAsia="en-US" w:bidi="ar-SA"/>
      </w:rPr>
    </w:lvl>
    <w:lvl w:ilvl="3" w:tplc="1DC20960">
      <w:numFmt w:val="bullet"/>
      <w:lvlText w:val="•"/>
      <w:lvlJc w:val="left"/>
      <w:pPr>
        <w:ind w:left="3352" w:hanging="363"/>
      </w:pPr>
      <w:rPr>
        <w:rFonts w:hint="default"/>
        <w:lang w:val="hr-HR" w:eastAsia="en-US" w:bidi="ar-SA"/>
      </w:rPr>
    </w:lvl>
    <w:lvl w:ilvl="4" w:tplc="026654C4">
      <w:numFmt w:val="bullet"/>
      <w:lvlText w:val="•"/>
      <w:lvlJc w:val="left"/>
      <w:pPr>
        <w:ind w:left="4276" w:hanging="363"/>
      </w:pPr>
      <w:rPr>
        <w:rFonts w:hint="default"/>
        <w:lang w:val="hr-HR" w:eastAsia="en-US" w:bidi="ar-SA"/>
      </w:rPr>
    </w:lvl>
    <w:lvl w:ilvl="5" w:tplc="71A43CF4">
      <w:numFmt w:val="bullet"/>
      <w:lvlText w:val="•"/>
      <w:lvlJc w:val="left"/>
      <w:pPr>
        <w:ind w:left="5200" w:hanging="363"/>
      </w:pPr>
      <w:rPr>
        <w:rFonts w:hint="default"/>
        <w:lang w:val="hr-HR" w:eastAsia="en-US" w:bidi="ar-SA"/>
      </w:rPr>
    </w:lvl>
    <w:lvl w:ilvl="6" w:tplc="E19A6896">
      <w:numFmt w:val="bullet"/>
      <w:lvlText w:val="•"/>
      <w:lvlJc w:val="left"/>
      <w:pPr>
        <w:ind w:left="6124" w:hanging="363"/>
      </w:pPr>
      <w:rPr>
        <w:rFonts w:hint="default"/>
        <w:lang w:val="hr-HR" w:eastAsia="en-US" w:bidi="ar-SA"/>
      </w:rPr>
    </w:lvl>
    <w:lvl w:ilvl="7" w:tplc="CCBCFE6A">
      <w:numFmt w:val="bullet"/>
      <w:lvlText w:val="•"/>
      <w:lvlJc w:val="left"/>
      <w:pPr>
        <w:ind w:left="7048" w:hanging="363"/>
      </w:pPr>
      <w:rPr>
        <w:rFonts w:hint="default"/>
        <w:lang w:val="hr-HR" w:eastAsia="en-US" w:bidi="ar-SA"/>
      </w:rPr>
    </w:lvl>
    <w:lvl w:ilvl="8" w:tplc="BF8865C6">
      <w:numFmt w:val="bullet"/>
      <w:lvlText w:val="•"/>
      <w:lvlJc w:val="left"/>
      <w:pPr>
        <w:ind w:left="7972" w:hanging="363"/>
      </w:pPr>
      <w:rPr>
        <w:rFonts w:hint="default"/>
        <w:lang w:val="hr-HR" w:eastAsia="en-US" w:bidi="ar-SA"/>
      </w:rPr>
    </w:lvl>
  </w:abstractNum>
  <w:abstractNum w:abstractNumId="1" w15:restartNumberingAfterBreak="0">
    <w:nsid w:val="0D7E5F4B"/>
    <w:multiLevelType w:val="hybridMultilevel"/>
    <w:tmpl w:val="ADA41C62"/>
    <w:lvl w:ilvl="0" w:tplc="02888418">
      <w:numFmt w:val="bullet"/>
      <w:lvlText w:val="-"/>
      <w:lvlJc w:val="left"/>
      <w:pPr>
        <w:ind w:left="360" w:hanging="360"/>
      </w:pPr>
      <w:rPr>
        <w:rFonts w:ascii="Calibri" w:eastAsia="Times New Roman" w:hAnsi="Calibri" w:hint="default"/>
        <w:b w:val="0"/>
        <w:b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F73CC"/>
    <w:multiLevelType w:val="hybridMultilevel"/>
    <w:tmpl w:val="6ECE3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14D04"/>
    <w:multiLevelType w:val="multilevel"/>
    <w:tmpl w:val="DFBA707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bCs w:val="0"/>
        <w:i w:val="0"/>
        <w:color w:val="auto"/>
      </w:rPr>
    </w:lvl>
    <w:lvl w:ilvl="2">
      <w:start w:val="1"/>
      <w:numFmt w:val="decimal"/>
      <w:lvlText w:val="%1.%2.%3."/>
      <w:lvlJc w:val="left"/>
      <w:pPr>
        <w:ind w:left="862"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18EF346F"/>
    <w:multiLevelType w:val="hybridMultilevel"/>
    <w:tmpl w:val="A06E0C78"/>
    <w:lvl w:ilvl="0" w:tplc="A1F4995C">
      <w:numFmt w:val="bullet"/>
      <w:lvlText w:val=""/>
      <w:lvlJc w:val="left"/>
      <w:pPr>
        <w:ind w:left="938" w:hanging="360"/>
      </w:pPr>
      <w:rPr>
        <w:rFonts w:ascii="Symbol" w:eastAsia="Symbol" w:hAnsi="Symbol" w:cs="Symbol" w:hint="default"/>
        <w:w w:val="100"/>
        <w:sz w:val="22"/>
        <w:szCs w:val="22"/>
        <w:lang w:val="hr-HR" w:eastAsia="en-US" w:bidi="ar-SA"/>
      </w:rPr>
    </w:lvl>
    <w:lvl w:ilvl="1" w:tplc="F8B4B4EC">
      <w:numFmt w:val="bullet"/>
      <w:lvlText w:val="•"/>
      <w:lvlJc w:val="left"/>
      <w:pPr>
        <w:ind w:left="1828" w:hanging="360"/>
      </w:pPr>
      <w:rPr>
        <w:rFonts w:hint="default"/>
        <w:lang w:val="hr-HR" w:eastAsia="en-US" w:bidi="ar-SA"/>
      </w:rPr>
    </w:lvl>
    <w:lvl w:ilvl="2" w:tplc="71AC4B40">
      <w:numFmt w:val="bullet"/>
      <w:lvlText w:val="•"/>
      <w:lvlJc w:val="left"/>
      <w:pPr>
        <w:ind w:left="2716" w:hanging="360"/>
      </w:pPr>
      <w:rPr>
        <w:rFonts w:hint="default"/>
        <w:lang w:val="hr-HR" w:eastAsia="en-US" w:bidi="ar-SA"/>
      </w:rPr>
    </w:lvl>
    <w:lvl w:ilvl="3" w:tplc="45065184">
      <w:numFmt w:val="bullet"/>
      <w:lvlText w:val="•"/>
      <w:lvlJc w:val="left"/>
      <w:pPr>
        <w:ind w:left="3604" w:hanging="360"/>
      </w:pPr>
      <w:rPr>
        <w:rFonts w:hint="default"/>
        <w:lang w:val="hr-HR" w:eastAsia="en-US" w:bidi="ar-SA"/>
      </w:rPr>
    </w:lvl>
    <w:lvl w:ilvl="4" w:tplc="9F0AD11E">
      <w:numFmt w:val="bullet"/>
      <w:lvlText w:val="•"/>
      <w:lvlJc w:val="left"/>
      <w:pPr>
        <w:ind w:left="4492" w:hanging="360"/>
      </w:pPr>
      <w:rPr>
        <w:rFonts w:hint="default"/>
        <w:lang w:val="hr-HR" w:eastAsia="en-US" w:bidi="ar-SA"/>
      </w:rPr>
    </w:lvl>
    <w:lvl w:ilvl="5" w:tplc="E35609CA">
      <w:numFmt w:val="bullet"/>
      <w:lvlText w:val="•"/>
      <w:lvlJc w:val="left"/>
      <w:pPr>
        <w:ind w:left="5380" w:hanging="360"/>
      </w:pPr>
      <w:rPr>
        <w:rFonts w:hint="default"/>
        <w:lang w:val="hr-HR" w:eastAsia="en-US" w:bidi="ar-SA"/>
      </w:rPr>
    </w:lvl>
    <w:lvl w:ilvl="6" w:tplc="CA9C51FA">
      <w:numFmt w:val="bullet"/>
      <w:lvlText w:val="•"/>
      <w:lvlJc w:val="left"/>
      <w:pPr>
        <w:ind w:left="6268" w:hanging="360"/>
      </w:pPr>
      <w:rPr>
        <w:rFonts w:hint="default"/>
        <w:lang w:val="hr-HR" w:eastAsia="en-US" w:bidi="ar-SA"/>
      </w:rPr>
    </w:lvl>
    <w:lvl w:ilvl="7" w:tplc="77383362">
      <w:numFmt w:val="bullet"/>
      <w:lvlText w:val="•"/>
      <w:lvlJc w:val="left"/>
      <w:pPr>
        <w:ind w:left="7156" w:hanging="360"/>
      </w:pPr>
      <w:rPr>
        <w:rFonts w:hint="default"/>
        <w:lang w:val="hr-HR" w:eastAsia="en-US" w:bidi="ar-SA"/>
      </w:rPr>
    </w:lvl>
    <w:lvl w:ilvl="8" w:tplc="B2C84F2E">
      <w:numFmt w:val="bullet"/>
      <w:lvlText w:val="•"/>
      <w:lvlJc w:val="left"/>
      <w:pPr>
        <w:ind w:left="8044" w:hanging="360"/>
      </w:pPr>
      <w:rPr>
        <w:rFonts w:hint="default"/>
        <w:lang w:val="hr-HR" w:eastAsia="en-US" w:bidi="ar-SA"/>
      </w:rPr>
    </w:lvl>
  </w:abstractNum>
  <w:abstractNum w:abstractNumId="5" w15:restartNumberingAfterBreak="0">
    <w:nsid w:val="1BD6255F"/>
    <w:multiLevelType w:val="multilevel"/>
    <w:tmpl w:val="DE90C730"/>
    <w:lvl w:ilvl="0">
      <w:start w:val="4"/>
      <w:numFmt w:val="decimal"/>
      <w:lvlText w:val="%1"/>
      <w:lvlJc w:val="left"/>
      <w:pPr>
        <w:ind w:left="530" w:hanging="411"/>
      </w:pPr>
      <w:rPr>
        <w:rFonts w:hint="default"/>
        <w:lang w:val="hr-HR" w:eastAsia="en-US" w:bidi="ar-SA"/>
      </w:rPr>
    </w:lvl>
    <w:lvl w:ilvl="1">
      <w:start w:val="1"/>
      <w:numFmt w:val="decimal"/>
      <w:lvlText w:val="%1.%2."/>
      <w:lvlJc w:val="left"/>
      <w:pPr>
        <w:ind w:left="530" w:hanging="411"/>
        <w:jc w:val="right"/>
      </w:pPr>
      <w:rPr>
        <w:rFonts w:ascii="Calibri" w:eastAsia="Calibri" w:hAnsi="Calibri" w:cs="Calibri" w:hint="default"/>
        <w:b/>
        <w:bCs/>
        <w:color w:val="auto"/>
        <w:spacing w:val="-2"/>
        <w:w w:val="100"/>
        <w:sz w:val="22"/>
        <w:szCs w:val="22"/>
        <w:lang w:val="hr-HR" w:eastAsia="en-US" w:bidi="ar-SA"/>
      </w:rPr>
    </w:lvl>
    <w:lvl w:ilvl="2">
      <w:numFmt w:val="bullet"/>
      <w:lvlText w:val=""/>
      <w:lvlJc w:val="left"/>
      <w:pPr>
        <w:ind w:left="839" w:hanging="360"/>
      </w:pPr>
      <w:rPr>
        <w:rFonts w:ascii="Symbol" w:eastAsia="Symbol" w:hAnsi="Symbol" w:cs="Symbol" w:hint="default"/>
        <w:w w:val="100"/>
        <w:sz w:val="22"/>
        <w:szCs w:val="22"/>
        <w:lang w:val="hr-HR" w:eastAsia="en-US" w:bidi="ar-SA"/>
      </w:rPr>
    </w:lvl>
    <w:lvl w:ilvl="3">
      <w:numFmt w:val="bullet"/>
      <w:lvlText w:val="•"/>
      <w:lvlJc w:val="left"/>
      <w:pPr>
        <w:ind w:left="2835" w:hanging="360"/>
      </w:pPr>
      <w:rPr>
        <w:rFonts w:hint="default"/>
        <w:lang w:val="hr-HR" w:eastAsia="en-US" w:bidi="ar-SA"/>
      </w:rPr>
    </w:lvl>
    <w:lvl w:ilvl="4">
      <w:numFmt w:val="bullet"/>
      <w:lvlText w:val="•"/>
      <w:lvlJc w:val="left"/>
      <w:pPr>
        <w:ind w:left="3833" w:hanging="360"/>
      </w:pPr>
      <w:rPr>
        <w:rFonts w:hint="default"/>
        <w:lang w:val="hr-HR" w:eastAsia="en-US" w:bidi="ar-SA"/>
      </w:rPr>
    </w:lvl>
    <w:lvl w:ilvl="5">
      <w:numFmt w:val="bullet"/>
      <w:lvlText w:val="•"/>
      <w:lvlJc w:val="left"/>
      <w:pPr>
        <w:ind w:left="4831" w:hanging="360"/>
      </w:pPr>
      <w:rPr>
        <w:rFonts w:hint="default"/>
        <w:lang w:val="hr-HR" w:eastAsia="en-US" w:bidi="ar-SA"/>
      </w:rPr>
    </w:lvl>
    <w:lvl w:ilvl="6">
      <w:numFmt w:val="bullet"/>
      <w:lvlText w:val="•"/>
      <w:lvlJc w:val="left"/>
      <w:pPr>
        <w:ind w:left="5828" w:hanging="360"/>
      </w:pPr>
      <w:rPr>
        <w:rFonts w:hint="default"/>
        <w:lang w:val="hr-HR" w:eastAsia="en-US" w:bidi="ar-SA"/>
      </w:rPr>
    </w:lvl>
    <w:lvl w:ilvl="7">
      <w:numFmt w:val="bullet"/>
      <w:lvlText w:val="•"/>
      <w:lvlJc w:val="left"/>
      <w:pPr>
        <w:ind w:left="6826" w:hanging="360"/>
      </w:pPr>
      <w:rPr>
        <w:rFonts w:hint="default"/>
        <w:lang w:val="hr-HR" w:eastAsia="en-US" w:bidi="ar-SA"/>
      </w:rPr>
    </w:lvl>
    <w:lvl w:ilvl="8">
      <w:numFmt w:val="bullet"/>
      <w:lvlText w:val="•"/>
      <w:lvlJc w:val="left"/>
      <w:pPr>
        <w:ind w:left="7824" w:hanging="360"/>
      </w:pPr>
      <w:rPr>
        <w:rFonts w:hint="default"/>
        <w:lang w:val="hr-HR" w:eastAsia="en-US" w:bidi="ar-SA"/>
      </w:rPr>
    </w:lvl>
  </w:abstractNum>
  <w:abstractNum w:abstractNumId="6" w15:restartNumberingAfterBreak="0">
    <w:nsid w:val="26611177"/>
    <w:multiLevelType w:val="hybridMultilevel"/>
    <w:tmpl w:val="6996232E"/>
    <w:lvl w:ilvl="0" w:tplc="2FC28DDE">
      <w:start w:val="1"/>
      <w:numFmt w:val="bullet"/>
      <w:lvlText w:val="-"/>
      <w:lvlJc w:val="left"/>
      <w:pPr>
        <w:ind w:left="580" w:hanging="360"/>
      </w:pPr>
      <w:rPr>
        <w:rFonts w:ascii="Times New Roman" w:eastAsiaTheme="minorHAnsi" w:hAnsi="Times New Roman" w:cs="Times New Roman"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7" w15:restartNumberingAfterBreak="0">
    <w:nsid w:val="294A3C19"/>
    <w:multiLevelType w:val="hybridMultilevel"/>
    <w:tmpl w:val="AC549210"/>
    <w:lvl w:ilvl="0" w:tplc="E8D261D8">
      <w:start w:val="1"/>
      <w:numFmt w:val="decimal"/>
      <w:lvlText w:val="%1."/>
      <w:lvlJc w:val="left"/>
      <w:pPr>
        <w:ind w:left="479" w:hanging="219"/>
      </w:pPr>
      <w:rPr>
        <w:rFonts w:ascii="Calibri" w:eastAsia="Calibri" w:hAnsi="Calibri" w:cs="Calibri" w:hint="default"/>
        <w:w w:val="100"/>
        <w:sz w:val="22"/>
        <w:szCs w:val="22"/>
        <w:lang w:val="hr-HR" w:eastAsia="en-US" w:bidi="ar-SA"/>
      </w:rPr>
    </w:lvl>
    <w:lvl w:ilvl="1" w:tplc="3322E51C">
      <w:numFmt w:val="bullet"/>
      <w:lvlText w:val=""/>
      <w:lvlJc w:val="left"/>
      <w:pPr>
        <w:ind w:left="839" w:hanging="360"/>
      </w:pPr>
      <w:rPr>
        <w:rFonts w:ascii="Symbol" w:eastAsia="Symbol" w:hAnsi="Symbol" w:cs="Symbol" w:hint="default"/>
        <w:w w:val="100"/>
        <w:sz w:val="22"/>
        <w:szCs w:val="22"/>
        <w:lang w:val="hr-HR" w:eastAsia="en-US" w:bidi="ar-SA"/>
      </w:rPr>
    </w:lvl>
    <w:lvl w:ilvl="2" w:tplc="E85E0C3A">
      <w:numFmt w:val="bullet"/>
      <w:lvlText w:val="•"/>
      <w:lvlJc w:val="left"/>
      <w:pPr>
        <w:ind w:left="1837" w:hanging="360"/>
      </w:pPr>
      <w:rPr>
        <w:rFonts w:hint="default"/>
        <w:lang w:val="hr-HR" w:eastAsia="en-US" w:bidi="ar-SA"/>
      </w:rPr>
    </w:lvl>
    <w:lvl w:ilvl="3" w:tplc="77ECFA48">
      <w:numFmt w:val="bullet"/>
      <w:lvlText w:val="•"/>
      <w:lvlJc w:val="left"/>
      <w:pPr>
        <w:ind w:left="2835" w:hanging="360"/>
      </w:pPr>
      <w:rPr>
        <w:rFonts w:hint="default"/>
        <w:lang w:val="hr-HR" w:eastAsia="en-US" w:bidi="ar-SA"/>
      </w:rPr>
    </w:lvl>
    <w:lvl w:ilvl="4" w:tplc="42A66C6E">
      <w:numFmt w:val="bullet"/>
      <w:lvlText w:val="•"/>
      <w:lvlJc w:val="left"/>
      <w:pPr>
        <w:ind w:left="3833" w:hanging="360"/>
      </w:pPr>
      <w:rPr>
        <w:rFonts w:hint="default"/>
        <w:lang w:val="hr-HR" w:eastAsia="en-US" w:bidi="ar-SA"/>
      </w:rPr>
    </w:lvl>
    <w:lvl w:ilvl="5" w:tplc="31249698">
      <w:numFmt w:val="bullet"/>
      <w:lvlText w:val="•"/>
      <w:lvlJc w:val="left"/>
      <w:pPr>
        <w:ind w:left="4831" w:hanging="360"/>
      </w:pPr>
      <w:rPr>
        <w:rFonts w:hint="default"/>
        <w:lang w:val="hr-HR" w:eastAsia="en-US" w:bidi="ar-SA"/>
      </w:rPr>
    </w:lvl>
    <w:lvl w:ilvl="6" w:tplc="B888B088">
      <w:numFmt w:val="bullet"/>
      <w:lvlText w:val="•"/>
      <w:lvlJc w:val="left"/>
      <w:pPr>
        <w:ind w:left="5828" w:hanging="360"/>
      </w:pPr>
      <w:rPr>
        <w:rFonts w:hint="default"/>
        <w:lang w:val="hr-HR" w:eastAsia="en-US" w:bidi="ar-SA"/>
      </w:rPr>
    </w:lvl>
    <w:lvl w:ilvl="7" w:tplc="EF343958">
      <w:numFmt w:val="bullet"/>
      <w:lvlText w:val="•"/>
      <w:lvlJc w:val="left"/>
      <w:pPr>
        <w:ind w:left="6826" w:hanging="360"/>
      </w:pPr>
      <w:rPr>
        <w:rFonts w:hint="default"/>
        <w:lang w:val="hr-HR" w:eastAsia="en-US" w:bidi="ar-SA"/>
      </w:rPr>
    </w:lvl>
    <w:lvl w:ilvl="8" w:tplc="33C6B374">
      <w:numFmt w:val="bullet"/>
      <w:lvlText w:val="•"/>
      <w:lvlJc w:val="left"/>
      <w:pPr>
        <w:ind w:left="7824" w:hanging="360"/>
      </w:pPr>
      <w:rPr>
        <w:rFonts w:hint="default"/>
        <w:lang w:val="hr-HR" w:eastAsia="en-US" w:bidi="ar-SA"/>
      </w:rPr>
    </w:lvl>
  </w:abstractNum>
  <w:abstractNum w:abstractNumId="8" w15:restartNumberingAfterBreak="0">
    <w:nsid w:val="2BCC6A7F"/>
    <w:multiLevelType w:val="hybridMultilevel"/>
    <w:tmpl w:val="B5D42E80"/>
    <w:lvl w:ilvl="0" w:tplc="2FC28DDE">
      <w:start w:val="1"/>
      <w:numFmt w:val="bullet"/>
      <w:lvlText w:val="-"/>
      <w:lvlJc w:val="left"/>
      <w:pPr>
        <w:ind w:left="940" w:hanging="360"/>
      </w:pPr>
      <w:rPr>
        <w:rFonts w:ascii="Times New Roman" w:eastAsiaTheme="minorHAnsi" w:hAnsi="Times New Roman" w:cs="Times New Roman" w:hint="default"/>
      </w:rPr>
    </w:lvl>
    <w:lvl w:ilvl="1" w:tplc="08090003" w:tentative="1">
      <w:start w:val="1"/>
      <w:numFmt w:val="bullet"/>
      <w:lvlText w:val="o"/>
      <w:lvlJc w:val="left"/>
      <w:pPr>
        <w:ind w:left="1660" w:hanging="360"/>
      </w:pPr>
      <w:rPr>
        <w:rFonts w:ascii="Courier New" w:hAnsi="Courier New" w:cs="Courier New" w:hint="default"/>
      </w:rPr>
    </w:lvl>
    <w:lvl w:ilvl="2" w:tplc="08090005">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9" w15:restartNumberingAfterBreak="0">
    <w:nsid w:val="2C1305DF"/>
    <w:multiLevelType w:val="hybridMultilevel"/>
    <w:tmpl w:val="556808C6"/>
    <w:lvl w:ilvl="0" w:tplc="8B2EECFE">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CD0B9F"/>
    <w:multiLevelType w:val="multilevel"/>
    <w:tmpl w:val="3364EE0C"/>
    <w:lvl w:ilvl="0">
      <w:start w:val="2"/>
      <w:numFmt w:val="decimal"/>
      <w:lvlText w:val="%1."/>
      <w:lvlJc w:val="left"/>
      <w:pPr>
        <w:ind w:left="580" w:hanging="363"/>
      </w:pPr>
      <w:rPr>
        <w:rFonts w:hint="default"/>
        <w:b/>
        <w:bCs/>
        <w:color w:val="auto"/>
        <w:spacing w:val="-2"/>
        <w:w w:val="100"/>
        <w:lang w:val="hr-HR" w:eastAsia="en-US" w:bidi="ar-SA"/>
      </w:rPr>
    </w:lvl>
    <w:lvl w:ilvl="1">
      <w:start w:val="1"/>
      <w:numFmt w:val="decimal"/>
      <w:lvlText w:val="%1.%2."/>
      <w:lvlJc w:val="left"/>
      <w:pPr>
        <w:ind w:left="630" w:hanging="413"/>
      </w:pPr>
      <w:rPr>
        <w:rFonts w:ascii="Calibri" w:eastAsia="Calibri" w:hAnsi="Calibri" w:cs="Calibri" w:hint="default"/>
        <w:b/>
        <w:bCs/>
        <w:color w:val="auto"/>
        <w:spacing w:val="-2"/>
        <w:w w:val="100"/>
        <w:sz w:val="22"/>
        <w:szCs w:val="22"/>
        <w:lang w:val="hr-HR" w:eastAsia="en-US" w:bidi="ar-SA"/>
      </w:rPr>
    </w:lvl>
    <w:lvl w:ilvl="2">
      <w:numFmt w:val="bullet"/>
      <w:lvlText w:val="•"/>
      <w:lvlJc w:val="left"/>
      <w:pPr>
        <w:ind w:left="578" w:hanging="173"/>
      </w:pPr>
      <w:rPr>
        <w:rFonts w:ascii="Calibri" w:eastAsia="Calibri" w:hAnsi="Calibri" w:cs="Calibri" w:hint="default"/>
        <w:w w:val="100"/>
        <w:sz w:val="22"/>
        <w:szCs w:val="22"/>
        <w:lang w:val="hr-HR" w:eastAsia="en-US" w:bidi="ar-SA"/>
      </w:rPr>
    </w:lvl>
    <w:lvl w:ilvl="3">
      <w:numFmt w:val="bullet"/>
      <w:lvlText w:val="•"/>
      <w:lvlJc w:val="left"/>
      <w:pPr>
        <w:ind w:left="2680" w:hanging="173"/>
      </w:pPr>
      <w:rPr>
        <w:rFonts w:hint="default"/>
        <w:lang w:val="hr-HR" w:eastAsia="en-US" w:bidi="ar-SA"/>
      </w:rPr>
    </w:lvl>
    <w:lvl w:ilvl="4">
      <w:numFmt w:val="bullet"/>
      <w:lvlText w:val="•"/>
      <w:lvlJc w:val="left"/>
      <w:pPr>
        <w:ind w:left="3700" w:hanging="173"/>
      </w:pPr>
      <w:rPr>
        <w:rFonts w:hint="default"/>
        <w:lang w:val="hr-HR" w:eastAsia="en-US" w:bidi="ar-SA"/>
      </w:rPr>
    </w:lvl>
    <w:lvl w:ilvl="5">
      <w:numFmt w:val="bullet"/>
      <w:lvlText w:val="•"/>
      <w:lvlJc w:val="left"/>
      <w:pPr>
        <w:ind w:left="4720" w:hanging="173"/>
      </w:pPr>
      <w:rPr>
        <w:rFonts w:hint="default"/>
        <w:lang w:val="hr-HR" w:eastAsia="en-US" w:bidi="ar-SA"/>
      </w:rPr>
    </w:lvl>
    <w:lvl w:ilvl="6">
      <w:numFmt w:val="bullet"/>
      <w:lvlText w:val="•"/>
      <w:lvlJc w:val="left"/>
      <w:pPr>
        <w:ind w:left="5740" w:hanging="173"/>
      </w:pPr>
      <w:rPr>
        <w:rFonts w:hint="default"/>
        <w:lang w:val="hr-HR" w:eastAsia="en-US" w:bidi="ar-SA"/>
      </w:rPr>
    </w:lvl>
    <w:lvl w:ilvl="7">
      <w:numFmt w:val="bullet"/>
      <w:lvlText w:val="•"/>
      <w:lvlJc w:val="left"/>
      <w:pPr>
        <w:ind w:left="6760" w:hanging="173"/>
      </w:pPr>
      <w:rPr>
        <w:rFonts w:hint="default"/>
        <w:lang w:val="hr-HR" w:eastAsia="en-US" w:bidi="ar-SA"/>
      </w:rPr>
    </w:lvl>
    <w:lvl w:ilvl="8">
      <w:numFmt w:val="bullet"/>
      <w:lvlText w:val="•"/>
      <w:lvlJc w:val="left"/>
      <w:pPr>
        <w:ind w:left="7780" w:hanging="173"/>
      </w:pPr>
      <w:rPr>
        <w:rFonts w:hint="default"/>
        <w:lang w:val="hr-HR" w:eastAsia="en-US" w:bidi="ar-SA"/>
      </w:rPr>
    </w:lvl>
  </w:abstractNum>
  <w:abstractNum w:abstractNumId="11" w15:restartNumberingAfterBreak="0">
    <w:nsid w:val="5CA04033"/>
    <w:multiLevelType w:val="hybridMultilevel"/>
    <w:tmpl w:val="3926DE18"/>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3E3626"/>
    <w:multiLevelType w:val="hybridMultilevel"/>
    <w:tmpl w:val="15DE6B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4346587"/>
    <w:multiLevelType w:val="hybridMultilevel"/>
    <w:tmpl w:val="75CC8C70"/>
    <w:lvl w:ilvl="0" w:tplc="1A20C050">
      <w:numFmt w:val="bullet"/>
      <w:lvlText w:val="•"/>
      <w:lvlJc w:val="left"/>
      <w:pPr>
        <w:ind w:left="1646" w:hanging="411"/>
      </w:pPr>
      <w:rPr>
        <w:rFonts w:ascii="Calibri" w:eastAsia="Calibri" w:hAnsi="Calibri" w:cs="Calibri" w:hint="default"/>
        <w:w w:val="100"/>
        <w:sz w:val="22"/>
        <w:szCs w:val="22"/>
        <w:lang w:val="hr-HR" w:eastAsia="en-US" w:bidi="ar-SA"/>
      </w:rPr>
    </w:lvl>
    <w:lvl w:ilvl="1" w:tplc="35FA3518">
      <w:numFmt w:val="bullet"/>
      <w:lvlText w:val="•"/>
      <w:lvlJc w:val="left"/>
      <w:pPr>
        <w:ind w:left="2458" w:hanging="411"/>
      </w:pPr>
      <w:rPr>
        <w:rFonts w:hint="default"/>
        <w:lang w:val="hr-HR" w:eastAsia="en-US" w:bidi="ar-SA"/>
      </w:rPr>
    </w:lvl>
    <w:lvl w:ilvl="2" w:tplc="43965E5A">
      <w:numFmt w:val="bullet"/>
      <w:lvlText w:val="•"/>
      <w:lvlJc w:val="left"/>
      <w:pPr>
        <w:ind w:left="3276" w:hanging="411"/>
      </w:pPr>
      <w:rPr>
        <w:rFonts w:hint="default"/>
        <w:lang w:val="hr-HR" w:eastAsia="en-US" w:bidi="ar-SA"/>
      </w:rPr>
    </w:lvl>
    <w:lvl w:ilvl="3" w:tplc="3FB09570">
      <w:numFmt w:val="bullet"/>
      <w:lvlText w:val="•"/>
      <w:lvlJc w:val="left"/>
      <w:pPr>
        <w:ind w:left="4094" w:hanging="411"/>
      </w:pPr>
      <w:rPr>
        <w:rFonts w:hint="default"/>
        <w:lang w:val="hr-HR" w:eastAsia="en-US" w:bidi="ar-SA"/>
      </w:rPr>
    </w:lvl>
    <w:lvl w:ilvl="4" w:tplc="9224F588">
      <w:numFmt w:val="bullet"/>
      <w:lvlText w:val="•"/>
      <w:lvlJc w:val="left"/>
      <w:pPr>
        <w:ind w:left="4912" w:hanging="411"/>
      </w:pPr>
      <w:rPr>
        <w:rFonts w:hint="default"/>
        <w:lang w:val="hr-HR" w:eastAsia="en-US" w:bidi="ar-SA"/>
      </w:rPr>
    </w:lvl>
    <w:lvl w:ilvl="5" w:tplc="E80A810E">
      <w:numFmt w:val="bullet"/>
      <w:lvlText w:val="•"/>
      <w:lvlJc w:val="left"/>
      <w:pPr>
        <w:ind w:left="5730" w:hanging="411"/>
      </w:pPr>
      <w:rPr>
        <w:rFonts w:hint="default"/>
        <w:lang w:val="hr-HR" w:eastAsia="en-US" w:bidi="ar-SA"/>
      </w:rPr>
    </w:lvl>
    <w:lvl w:ilvl="6" w:tplc="97B0DF78">
      <w:numFmt w:val="bullet"/>
      <w:lvlText w:val="•"/>
      <w:lvlJc w:val="left"/>
      <w:pPr>
        <w:ind w:left="6548" w:hanging="411"/>
      </w:pPr>
      <w:rPr>
        <w:rFonts w:hint="default"/>
        <w:lang w:val="hr-HR" w:eastAsia="en-US" w:bidi="ar-SA"/>
      </w:rPr>
    </w:lvl>
    <w:lvl w:ilvl="7" w:tplc="A2A295EE">
      <w:numFmt w:val="bullet"/>
      <w:lvlText w:val="•"/>
      <w:lvlJc w:val="left"/>
      <w:pPr>
        <w:ind w:left="7366" w:hanging="411"/>
      </w:pPr>
      <w:rPr>
        <w:rFonts w:hint="default"/>
        <w:lang w:val="hr-HR" w:eastAsia="en-US" w:bidi="ar-SA"/>
      </w:rPr>
    </w:lvl>
    <w:lvl w:ilvl="8" w:tplc="3A5C2B5E">
      <w:numFmt w:val="bullet"/>
      <w:lvlText w:val="•"/>
      <w:lvlJc w:val="left"/>
      <w:pPr>
        <w:ind w:left="8184" w:hanging="411"/>
      </w:pPr>
      <w:rPr>
        <w:rFonts w:hint="default"/>
        <w:lang w:val="hr-HR" w:eastAsia="en-US" w:bidi="ar-SA"/>
      </w:rPr>
    </w:lvl>
  </w:abstractNum>
  <w:abstractNum w:abstractNumId="14" w15:restartNumberingAfterBreak="0">
    <w:nsid w:val="665E6B45"/>
    <w:multiLevelType w:val="hybridMultilevel"/>
    <w:tmpl w:val="2C9A5EAC"/>
    <w:lvl w:ilvl="0" w:tplc="758AD15C">
      <w:start w:val="1"/>
      <w:numFmt w:val="decimal"/>
      <w:lvlText w:val="%1."/>
      <w:lvlJc w:val="left"/>
      <w:pPr>
        <w:ind w:left="940" w:hanging="363"/>
      </w:pPr>
      <w:rPr>
        <w:rFonts w:ascii="Calibri" w:eastAsia="Calibri" w:hAnsi="Calibri" w:cs="Calibri" w:hint="default"/>
        <w:w w:val="100"/>
        <w:sz w:val="22"/>
        <w:szCs w:val="22"/>
        <w:lang w:val="hr-HR" w:eastAsia="en-US" w:bidi="ar-SA"/>
      </w:rPr>
    </w:lvl>
    <w:lvl w:ilvl="1" w:tplc="479A3E62">
      <w:numFmt w:val="bullet"/>
      <w:lvlText w:val="•"/>
      <w:lvlJc w:val="left"/>
      <w:pPr>
        <w:ind w:left="1828" w:hanging="363"/>
      </w:pPr>
      <w:rPr>
        <w:rFonts w:hint="default"/>
        <w:lang w:val="hr-HR" w:eastAsia="en-US" w:bidi="ar-SA"/>
      </w:rPr>
    </w:lvl>
    <w:lvl w:ilvl="2" w:tplc="8ABCDE6C">
      <w:numFmt w:val="bullet"/>
      <w:lvlText w:val="•"/>
      <w:lvlJc w:val="left"/>
      <w:pPr>
        <w:ind w:left="2716" w:hanging="363"/>
      </w:pPr>
      <w:rPr>
        <w:rFonts w:hint="default"/>
        <w:lang w:val="hr-HR" w:eastAsia="en-US" w:bidi="ar-SA"/>
      </w:rPr>
    </w:lvl>
    <w:lvl w:ilvl="3" w:tplc="5C9AD404">
      <w:numFmt w:val="bullet"/>
      <w:lvlText w:val="•"/>
      <w:lvlJc w:val="left"/>
      <w:pPr>
        <w:ind w:left="3604" w:hanging="363"/>
      </w:pPr>
      <w:rPr>
        <w:rFonts w:hint="default"/>
        <w:lang w:val="hr-HR" w:eastAsia="en-US" w:bidi="ar-SA"/>
      </w:rPr>
    </w:lvl>
    <w:lvl w:ilvl="4" w:tplc="2110E1E2">
      <w:numFmt w:val="bullet"/>
      <w:lvlText w:val="•"/>
      <w:lvlJc w:val="left"/>
      <w:pPr>
        <w:ind w:left="4492" w:hanging="363"/>
      </w:pPr>
      <w:rPr>
        <w:rFonts w:hint="default"/>
        <w:lang w:val="hr-HR" w:eastAsia="en-US" w:bidi="ar-SA"/>
      </w:rPr>
    </w:lvl>
    <w:lvl w:ilvl="5" w:tplc="1DACC682">
      <w:numFmt w:val="bullet"/>
      <w:lvlText w:val="•"/>
      <w:lvlJc w:val="left"/>
      <w:pPr>
        <w:ind w:left="5380" w:hanging="363"/>
      </w:pPr>
      <w:rPr>
        <w:rFonts w:hint="default"/>
        <w:lang w:val="hr-HR" w:eastAsia="en-US" w:bidi="ar-SA"/>
      </w:rPr>
    </w:lvl>
    <w:lvl w:ilvl="6" w:tplc="1144BC5C">
      <w:numFmt w:val="bullet"/>
      <w:lvlText w:val="•"/>
      <w:lvlJc w:val="left"/>
      <w:pPr>
        <w:ind w:left="6268" w:hanging="363"/>
      </w:pPr>
      <w:rPr>
        <w:rFonts w:hint="default"/>
        <w:lang w:val="hr-HR" w:eastAsia="en-US" w:bidi="ar-SA"/>
      </w:rPr>
    </w:lvl>
    <w:lvl w:ilvl="7" w:tplc="91525ED4">
      <w:numFmt w:val="bullet"/>
      <w:lvlText w:val="•"/>
      <w:lvlJc w:val="left"/>
      <w:pPr>
        <w:ind w:left="7156" w:hanging="363"/>
      </w:pPr>
      <w:rPr>
        <w:rFonts w:hint="default"/>
        <w:lang w:val="hr-HR" w:eastAsia="en-US" w:bidi="ar-SA"/>
      </w:rPr>
    </w:lvl>
    <w:lvl w:ilvl="8" w:tplc="868E66AC">
      <w:numFmt w:val="bullet"/>
      <w:lvlText w:val="•"/>
      <w:lvlJc w:val="left"/>
      <w:pPr>
        <w:ind w:left="8044" w:hanging="363"/>
      </w:pPr>
      <w:rPr>
        <w:rFonts w:hint="default"/>
        <w:lang w:val="hr-HR" w:eastAsia="en-US" w:bidi="ar-SA"/>
      </w:rPr>
    </w:lvl>
  </w:abstractNum>
  <w:abstractNum w:abstractNumId="15" w15:restartNumberingAfterBreak="0">
    <w:nsid w:val="68E2761A"/>
    <w:multiLevelType w:val="multilevel"/>
    <w:tmpl w:val="08FCEE0E"/>
    <w:lvl w:ilvl="0">
      <w:start w:val="1"/>
      <w:numFmt w:val="decimal"/>
      <w:lvlText w:val="%1."/>
      <w:lvlJc w:val="left"/>
      <w:pPr>
        <w:ind w:left="1101" w:hanging="982"/>
      </w:pPr>
      <w:rPr>
        <w:rFonts w:ascii="Calibri" w:eastAsia="Calibri" w:hAnsi="Calibri" w:cs="Calibri" w:hint="default"/>
        <w:spacing w:val="-4"/>
        <w:w w:val="100"/>
        <w:sz w:val="22"/>
        <w:szCs w:val="22"/>
        <w:lang w:val="hr-HR" w:eastAsia="en-US" w:bidi="ar-SA"/>
      </w:rPr>
    </w:lvl>
    <w:lvl w:ilvl="1">
      <w:start w:val="1"/>
      <w:numFmt w:val="decimal"/>
      <w:lvlText w:val="%1.%2."/>
      <w:lvlJc w:val="left"/>
      <w:pPr>
        <w:ind w:left="1218" w:hanging="560"/>
      </w:pPr>
      <w:rPr>
        <w:rFonts w:ascii="Calibri" w:eastAsia="Calibri" w:hAnsi="Calibri" w:cs="Calibri" w:hint="default"/>
        <w:spacing w:val="-3"/>
        <w:w w:val="100"/>
        <w:sz w:val="22"/>
        <w:szCs w:val="22"/>
        <w:lang w:val="hr-HR" w:eastAsia="en-US" w:bidi="ar-SA"/>
      </w:rPr>
    </w:lvl>
    <w:lvl w:ilvl="2">
      <w:numFmt w:val="bullet"/>
      <w:lvlText w:val="•"/>
      <w:lvlJc w:val="left"/>
      <w:pPr>
        <w:ind w:left="2175" w:hanging="560"/>
      </w:pPr>
      <w:rPr>
        <w:rFonts w:hint="default"/>
        <w:lang w:val="hr-HR" w:eastAsia="en-US" w:bidi="ar-SA"/>
      </w:rPr>
    </w:lvl>
    <w:lvl w:ilvl="3">
      <w:numFmt w:val="bullet"/>
      <w:lvlText w:val="•"/>
      <w:lvlJc w:val="left"/>
      <w:pPr>
        <w:ind w:left="3131" w:hanging="560"/>
      </w:pPr>
      <w:rPr>
        <w:rFonts w:hint="default"/>
        <w:lang w:val="hr-HR" w:eastAsia="en-US" w:bidi="ar-SA"/>
      </w:rPr>
    </w:lvl>
    <w:lvl w:ilvl="4">
      <w:numFmt w:val="bullet"/>
      <w:lvlText w:val="•"/>
      <w:lvlJc w:val="left"/>
      <w:pPr>
        <w:ind w:left="4086" w:hanging="560"/>
      </w:pPr>
      <w:rPr>
        <w:rFonts w:hint="default"/>
        <w:lang w:val="hr-HR" w:eastAsia="en-US" w:bidi="ar-SA"/>
      </w:rPr>
    </w:lvl>
    <w:lvl w:ilvl="5">
      <w:numFmt w:val="bullet"/>
      <w:lvlText w:val="•"/>
      <w:lvlJc w:val="left"/>
      <w:pPr>
        <w:ind w:left="5042" w:hanging="560"/>
      </w:pPr>
      <w:rPr>
        <w:rFonts w:hint="default"/>
        <w:lang w:val="hr-HR" w:eastAsia="en-US" w:bidi="ar-SA"/>
      </w:rPr>
    </w:lvl>
    <w:lvl w:ilvl="6">
      <w:numFmt w:val="bullet"/>
      <w:lvlText w:val="•"/>
      <w:lvlJc w:val="left"/>
      <w:pPr>
        <w:ind w:left="5997" w:hanging="560"/>
      </w:pPr>
      <w:rPr>
        <w:rFonts w:hint="default"/>
        <w:lang w:val="hr-HR" w:eastAsia="en-US" w:bidi="ar-SA"/>
      </w:rPr>
    </w:lvl>
    <w:lvl w:ilvl="7">
      <w:numFmt w:val="bullet"/>
      <w:lvlText w:val="•"/>
      <w:lvlJc w:val="left"/>
      <w:pPr>
        <w:ind w:left="6953" w:hanging="560"/>
      </w:pPr>
      <w:rPr>
        <w:rFonts w:hint="default"/>
        <w:lang w:val="hr-HR" w:eastAsia="en-US" w:bidi="ar-SA"/>
      </w:rPr>
    </w:lvl>
    <w:lvl w:ilvl="8">
      <w:numFmt w:val="bullet"/>
      <w:lvlText w:val="•"/>
      <w:lvlJc w:val="left"/>
      <w:pPr>
        <w:ind w:left="7908" w:hanging="560"/>
      </w:pPr>
      <w:rPr>
        <w:rFonts w:hint="default"/>
        <w:lang w:val="hr-HR" w:eastAsia="en-US" w:bidi="ar-SA"/>
      </w:rPr>
    </w:lvl>
  </w:abstractNum>
  <w:abstractNum w:abstractNumId="16" w15:restartNumberingAfterBreak="0">
    <w:nsid w:val="797C55EC"/>
    <w:multiLevelType w:val="multilevel"/>
    <w:tmpl w:val="EA264F4A"/>
    <w:lvl w:ilvl="0">
      <w:start w:val="1"/>
      <w:numFmt w:val="decimal"/>
      <w:pStyle w:val="Naslov1"/>
      <w:lvlText w:val="%1."/>
      <w:lvlJc w:val="left"/>
      <w:pPr>
        <w:ind w:left="580" w:hanging="363"/>
      </w:pPr>
      <w:rPr>
        <w:rFonts w:ascii="Calibri" w:eastAsia="Calibri" w:hAnsi="Calibri" w:cs="Calibri" w:hint="default"/>
        <w:b/>
        <w:bCs/>
        <w:color w:val="auto"/>
        <w:spacing w:val="-5"/>
        <w:w w:val="100"/>
        <w:sz w:val="24"/>
        <w:szCs w:val="24"/>
        <w:lang w:val="hr-HR" w:eastAsia="en-US" w:bidi="ar-SA"/>
      </w:rPr>
    </w:lvl>
    <w:lvl w:ilvl="1">
      <w:start w:val="1"/>
      <w:numFmt w:val="decimal"/>
      <w:pStyle w:val="Naslov2"/>
      <w:lvlText w:val="%1.%2."/>
      <w:lvlJc w:val="left"/>
      <w:pPr>
        <w:ind w:left="630" w:hanging="413"/>
      </w:pPr>
      <w:rPr>
        <w:rFonts w:ascii="Calibri" w:eastAsia="Calibri" w:hAnsi="Calibri" w:cs="Calibri" w:hint="default"/>
        <w:b/>
        <w:bCs/>
        <w:color w:val="auto"/>
        <w:spacing w:val="-2"/>
        <w:w w:val="100"/>
        <w:sz w:val="22"/>
        <w:szCs w:val="22"/>
        <w:lang w:val="hr-HR" w:eastAsia="en-US" w:bidi="ar-SA"/>
      </w:rPr>
    </w:lvl>
    <w:lvl w:ilvl="2">
      <w:numFmt w:val="bullet"/>
      <w:lvlText w:val="•"/>
      <w:lvlJc w:val="left"/>
      <w:pPr>
        <w:ind w:left="1660" w:hanging="413"/>
      </w:pPr>
      <w:rPr>
        <w:rFonts w:hint="default"/>
        <w:lang w:val="hr-HR" w:eastAsia="en-US" w:bidi="ar-SA"/>
      </w:rPr>
    </w:lvl>
    <w:lvl w:ilvl="3">
      <w:numFmt w:val="bullet"/>
      <w:lvlText w:val="•"/>
      <w:lvlJc w:val="left"/>
      <w:pPr>
        <w:ind w:left="2680" w:hanging="413"/>
      </w:pPr>
      <w:rPr>
        <w:rFonts w:hint="default"/>
        <w:lang w:val="hr-HR" w:eastAsia="en-US" w:bidi="ar-SA"/>
      </w:rPr>
    </w:lvl>
    <w:lvl w:ilvl="4">
      <w:numFmt w:val="bullet"/>
      <w:lvlText w:val="•"/>
      <w:lvlJc w:val="left"/>
      <w:pPr>
        <w:ind w:left="3700" w:hanging="413"/>
      </w:pPr>
      <w:rPr>
        <w:rFonts w:hint="default"/>
        <w:lang w:val="hr-HR" w:eastAsia="en-US" w:bidi="ar-SA"/>
      </w:rPr>
    </w:lvl>
    <w:lvl w:ilvl="5">
      <w:numFmt w:val="bullet"/>
      <w:lvlText w:val="•"/>
      <w:lvlJc w:val="left"/>
      <w:pPr>
        <w:ind w:left="4720" w:hanging="413"/>
      </w:pPr>
      <w:rPr>
        <w:rFonts w:hint="default"/>
        <w:lang w:val="hr-HR" w:eastAsia="en-US" w:bidi="ar-SA"/>
      </w:rPr>
    </w:lvl>
    <w:lvl w:ilvl="6">
      <w:numFmt w:val="bullet"/>
      <w:lvlText w:val="•"/>
      <w:lvlJc w:val="left"/>
      <w:pPr>
        <w:ind w:left="5740" w:hanging="413"/>
      </w:pPr>
      <w:rPr>
        <w:rFonts w:hint="default"/>
        <w:lang w:val="hr-HR" w:eastAsia="en-US" w:bidi="ar-SA"/>
      </w:rPr>
    </w:lvl>
    <w:lvl w:ilvl="7">
      <w:numFmt w:val="bullet"/>
      <w:lvlText w:val="•"/>
      <w:lvlJc w:val="left"/>
      <w:pPr>
        <w:ind w:left="6760" w:hanging="413"/>
      </w:pPr>
      <w:rPr>
        <w:rFonts w:hint="default"/>
        <w:lang w:val="hr-HR" w:eastAsia="en-US" w:bidi="ar-SA"/>
      </w:rPr>
    </w:lvl>
    <w:lvl w:ilvl="8">
      <w:numFmt w:val="bullet"/>
      <w:lvlText w:val="•"/>
      <w:lvlJc w:val="left"/>
      <w:pPr>
        <w:ind w:left="7780" w:hanging="413"/>
      </w:pPr>
      <w:rPr>
        <w:rFonts w:hint="default"/>
        <w:lang w:val="hr-HR" w:eastAsia="en-US" w:bidi="ar-SA"/>
      </w:rPr>
    </w:lvl>
  </w:abstractNum>
  <w:num w:numId="1" w16cid:durableId="245921655">
    <w:abstractNumId w:val="13"/>
  </w:num>
  <w:num w:numId="2" w16cid:durableId="189954881">
    <w:abstractNumId w:val="4"/>
  </w:num>
  <w:num w:numId="3" w16cid:durableId="1548107753">
    <w:abstractNumId w:val="0"/>
  </w:num>
  <w:num w:numId="4" w16cid:durableId="2144082528">
    <w:abstractNumId w:val="14"/>
  </w:num>
  <w:num w:numId="5" w16cid:durableId="601694216">
    <w:abstractNumId w:val="5"/>
  </w:num>
  <w:num w:numId="6" w16cid:durableId="679043721">
    <w:abstractNumId w:val="10"/>
  </w:num>
  <w:num w:numId="7" w16cid:durableId="1704088074">
    <w:abstractNumId w:val="7"/>
  </w:num>
  <w:num w:numId="8" w16cid:durableId="1046687747">
    <w:abstractNumId w:val="16"/>
  </w:num>
  <w:num w:numId="9" w16cid:durableId="1807506421">
    <w:abstractNumId w:val="15"/>
  </w:num>
  <w:num w:numId="10" w16cid:durableId="233008562">
    <w:abstractNumId w:val="6"/>
  </w:num>
  <w:num w:numId="11" w16cid:durableId="92674531">
    <w:abstractNumId w:val="2"/>
  </w:num>
  <w:num w:numId="12" w16cid:durableId="1683243557">
    <w:abstractNumId w:val="16"/>
  </w:num>
  <w:num w:numId="13" w16cid:durableId="2111899461">
    <w:abstractNumId w:val="8"/>
  </w:num>
  <w:num w:numId="14" w16cid:durableId="646010722">
    <w:abstractNumId w:val="11"/>
  </w:num>
  <w:num w:numId="15" w16cid:durableId="1062872601">
    <w:abstractNumId w:val="16"/>
  </w:num>
  <w:num w:numId="16" w16cid:durableId="1182476027">
    <w:abstractNumId w:val="16"/>
  </w:num>
  <w:num w:numId="17" w16cid:durableId="244460037">
    <w:abstractNumId w:val="16"/>
  </w:num>
  <w:num w:numId="18" w16cid:durableId="1964731932">
    <w:abstractNumId w:val="16"/>
  </w:num>
  <w:num w:numId="19" w16cid:durableId="1207597913">
    <w:abstractNumId w:val="16"/>
  </w:num>
  <w:num w:numId="20" w16cid:durableId="942111298">
    <w:abstractNumId w:val="1"/>
  </w:num>
  <w:num w:numId="21" w16cid:durableId="2050688120">
    <w:abstractNumId w:val="16"/>
  </w:num>
  <w:num w:numId="22" w16cid:durableId="523905363">
    <w:abstractNumId w:val="16"/>
  </w:num>
  <w:num w:numId="23" w16cid:durableId="1498575530">
    <w:abstractNumId w:val="16"/>
  </w:num>
  <w:num w:numId="24" w16cid:durableId="1414859243">
    <w:abstractNumId w:val="16"/>
  </w:num>
  <w:num w:numId="25" w16cid:durableId="1785077414">
    <w:abstractNumId w:val="16"/>
  </w:num>
  <w:num w:numId="26" w16cid:durableId="83890573">
    <w:abstractNumId w:val="16"/>
    <w:lvlOverride w:ilvl="0">
      <w:startOverride w:val="6"/>
    </w:lvlOverride>
    <w:lvlOverride w:ilvl="1">
      <w:startOverride w:val="1"/>
    </w:lvlOverride>
    <w:lvlOverride w:ilvl="2"/>
    <w:lvlOverride w:ilvl="3"/>
    <w:lvlOverride w:ilvl="4"/>
    <w:lvlOverride w:ilvl="5"/>
    <w:lvlOverride w:ilvl="6"/>
    <w:lvlOverride w:ilvl="7"/>
    <w:lvlOverride w:ilvl="8"/>
  </w:num>
  <w:num w:numId="27" w16cid:durableId="1396126373">
    <w:abstractNumId w:val="16"/>
  </w:num>
  <w:num w:numId="28" w16cid:durableId="479079102">
    <w:abstractNumId w:val="16"/>
  </w:num>
  <w:num w:numId="29" w16cid:durableId="1183785332">
    <w:abstractNumId w:val="16"/>
  </w:num>
  <w:num w:numId="30" w16cid:durableId="1006447295">
    <w:abstractNumId w:val="16"/>
  </w:num>
  <w:num w:numId="31" w16cid:durableId="260064137">
    <w:abstractNumId w:val="16"/>
  </w:num>
  <w:num w:numId="32" w16cid:durableId="349141948">
    <w:abstractNumId w:val="3"/>
  </w:num>
  <w:num w:numId="33" w16cid:durableId="1129473330">
    <w:abstractNumId w:val="12"/>
  </w:num>
  <w:num w:numId="34" w16cid:durableId="1977565341">
    <w:abstractNumId w:val="16"/>
  </w:num>
  <w:num w:numId="35" w16cid:durableId="1062754341">
    <w:abstractNumId w:val="16"/>
  </w:num>
  <w:num w:numId="36" w16cid:durableId="8139884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562"/>
    <w:rsid w:val="000111CA"/>
    <w:rsid w:val="0001731A"/>
    <w:rsid w:val="000333B2"/>
    <w:rsid w:val="00033562"/>
    <w:rsid w:val="00060B4B"/>
    <w:rsid w:val="00063075"/>
    <w:rsid w:val="00074F2C"/>
    <w:rsid w:val="00082ABD"/>
    <w:rsid w:val="00082EB3"/>
    <w:rsid w:val="00082FFC"/>
    <w:rsid w:val="000841AE"/>
    <w:rsid w:val="0008449C"/>
    <w:rsid w:val="0009070F"/>
    <w:rsid w:val="000A1613"/>
    <w:rsid w:val="000B32A0"/>
    <w:rsid w:val="000C3F51"/>
    <w:rsid w:val="000D5205"/>
    <w:rsid w:val="000F6489"/>
    <w:rsid w:val="000F6FC5"/>
    <w:rsid w:val="001246D8"/>
    <w:rsid w:val="00127707"/>
    <w:rsid w:val="00133152"/>
    <w:rsid w:val="00141D87"/>
    <w:rsid w:val="001910CF"/>
    <w:rsid w:val="00193AAD"/>
    <w:rsid w:val="001C51F3"/>
    <w:rsid w:val="001C5214"/>
    <w:rsid w:val="001D31E3"/>
    <w:rsid w:val="002055B8"/>
    <w:rsid w:val="0022012D"/>
    <w:rsid w:val="00263D0B"/>
    <w:rsid w:val="002A07AE"/>
    <w:rsid w:val="002A088A"/>
    <w:rsid w:val="002A4896"/>
    <w:rsid w:val="002B2558"/>
    <w:rsid w:val="002B3D64"/>
    <w:rsid w:val="002F7103"/>
    <w:rsid w:val="002F7B21"/>
    <w:rsid w:val="003400AB"/>
    <w:rsid w:val="003616B5"/>
    <w:rsid w:val="003652F5"/>
    <w:rsid w:val="00382F76"/>
    <w:rsid w:val="00396EC3"/>
    <w:rsid w:val="003B2A8F"/>
    <w:rsid w:val="003C161B"/>
    <w:rsid w:val="003D19A1"/>
    <w:rsid w:val="003D303C"/>
    <w:rsid w:val="003E3128"/>
    <w:rsid w:val="00402FD9"/>
    <w:rsid w:val="00414DAC"/>
    <w:rsid w:val="0042595B"/>
    <w:rsid w:val="00425969"/>
    <w:rsid w:val="004278AF"/>
    <w:rsid w:val="00433B91"/>
    <w:rsid w:val="004A1DBB"/>
    <w:rsid w:val="004C1BAA"/>
    <w:rsid w:val="004D1877"/>
    <w:rsid w:val="004D62E2"/>
    <w:rsid w:val="004D7188"/>
    <w:rsid w:val="004F1790"/>
    <w:rsid w:val="004F7F4F"/>
    <w:rsid w:val="00505CFB"/>
    <w:rsid w:val="00513D5F"/>
    <w:rsid w:val="005155D2"/>
    <w:rsid w:val="00515FEA"/>
    <w:rsid w:val="005226D1"/>
    <w:rsid w:val="00524175"/>
    <w:rsid w:val="00566F9B"/>
    <w:rsid w:val="00583EDD"/>
    <w:rsid w:val="005A2909"/>
    <w:rsid w:val="005B7BF4"/>
    <w:rsid w:val="005B7DCF"/>
    <w:rsid w:val="005C4521"/>
    <w:rsid w:val="005D6D20"/>
    <w:rsid w:val="005E3177"/>
    <w:rsid w:val="006016F2"/>
    <w:rsid w:val="00673747"/>
    <w:rsid w:val="00686E86"/>
    <w:rsid w:val="006A4207"/>
    <w:rsid w:val="006E783A"/>
    <w:rsid w:val="006E798D"/>
    <w:rsid w:val="006F53F4"/>
    <w:rsid w:val="00716751"/>
    <w:rsid w:val="007200C6"/>
    <w:rsid w:val="0073179E"/>
    <w:rsid w:val="00741EC3"/>
    <w:rsid w:val="00743ABF"/>
    <w:rsid w:val="0075249C"/>
    <w:rsid w:val="00753E83"/>
    <w:rsid w:val="007603DA"/>
    <w:rsid w:val="00786923"/>
    <w:rsid w:val="00797617"/>
    <w:rsid w:val="007A2683"/>
    <w:rsid w:val="00811DDB"/>
    <w:rsid w:val="00853B3D"/>
    <w:rsid w:val="00853CEA"/>
    <w:rsid w:val="00871351"/>
    <w:rsid w:val="00871656"/>
    <w:rsid w:val="00882F46"/>
    <w:rsid w:val="00897B15"/>
    <w:rsid w:val="008B542A"/>
    <w:rsid w:val="008B72B4"/>
    <w:rsid w:val="008E7DFA"/>
    <w:rsid w:val="008F4367"/>
    <w:rsid w:val="008F6405"/>
    <w:rsid w:val="00900EE0"/>
    <w:rsid w:val="00903B5E"/>
    <w:rsid w:val="00914A1C"/>
    <w:rsid w:val="00917531"/>
    <w:rsid w:val="0096304C"/>
    <w:rsid w:val="0097180C"/>
    <w:rsid w:val="00980F5D"/>
    <w:rsid w:val="00984CA2"/>
    <w:rsid w:val="009A158D"/>
    <w:rsid w:val="009A6281"/>
    <w:rsid w:val="009A711A"/>
    <w:rsid w:val="009A7B1E"/>
    <w:rsid w:val="009B5AD1"/>
    <w:rsid w:val="009D51B8"/>
    <w:rsid w:val="009F454D"/>
    <w:rsid w:val="00AB5C7D"/>
    <w:rsid w:val="00B03E7F"/>
    <w:rsid w:val="00B14643"/>
    <w:rsid w:val="00B20C07"/>
    <w:rsid w:val="00B507C8"/>
    <w:rsid w:val="00B71091"/>
    <w:rsid w:val="00BC067D"/>
    <w:rsid w:val="00C077A9"/>
    <w:rsid w:val="00C10034"/>
    <w:rsid w:val="00C22CA3"/>
    <w:rsid w:val="00C2413F"/>
    <w:rsid w:val="00C454F3"/>
    <w:rsid w:val="00C469FB"/>
    <w:rsid w:val="00C63ED8"/>
    <w:rsid w:val="00C7384C"/>
    <w:rsid w:val="00C7581A"/>
    <w:rsid w:val="00C97914"/>
    <w:rsid w:val="00CB62A2"/>
    <w:rsid w:val="00CB64B7"/>
    <w:rsid w:val="00CD4BC1"/>
    <w:rsid w:val="00CD5880"/>
    <w:rsid w:val="00CD6645"/>
    <w:rsid w:val="00D3297D"/>
    <w:rsid w:val="00D52C6B"/>
    <w:rsid w:val="00D565AB"/>
    <w:rsid w:val="00D61473"/>
    <w:rsid w:val="00D6769C"/>
    <w:rsid w:val="00D96629"/>
    <w:rsid w:val="00DE7F34"/>
    <w:rsid w:val="00E01EC4"/>
    <w:rsid w:val="00E4037E"/>
    <w:rsid w:val="00E517C1"/>
    <w:rsid w:val="00E5789E"/>
    <w:rsid w:val="00E76604"/>
    <w:rsid w:val="00F325A9"/>
    <w:rsid w:val="00F34F9F"/>
    <w:rsid w:val="00F52138"/>
    <w:rsid w:val="00F54311"/>
    <w:rsid w:val="00FA4411"/>
    <w:rsid w:val="00FC113E"/>
    <w:rsid w:val="00FD2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139F0"/>
  <w15:docId w15:val="{393290DD-FF4F-45F1-A55F-06C8FC150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AE"/>
    <w:pPr>
      <w:spacing w:line="276" w:lineRule="auto"/>
      <w:ind w:left="220"/>
    </w:pPr>
    <w:rPr>
      <w:rFonts w:ascii="Calibri" w:eastAsia="Calibri" w:hAnsi="Calibri" w:cs="Calibri"/>
      <w:spacing w:val="-3"/>
      <w:lang w:val="hr-HR"/>
    </w:rPr>
  </w:style>
  <w:style w:type="paragraph" w:styleId="Naslov1">
    <w:name w:val="heading 1"/>
    <w:basedOn w:val="Normal"/>
    <w:link w:val="Naslov1Char"/>
    <w:uiPriority w:val="9"/>
    <w:qFormat/>
    <w:rsid w:val="002A07AE"/>
    <w:pPr>
      <w:numPr>
        <w:numId w:val="8"/>
      </w:numPr>
      <w:outlineLvl w:val="0"/>
    </w:pPr>
    <w:rPr>
      <w:b/>
      <w:bCs/>
      <w:sz w:val="24"/>
      <w:szCs w:val="24"/>
    </w:rPr>
  </w:style>
  <w:style w:type="paragraph" w:styleId="Naslov2">
    <w:name w:val="heading 2"/>
    <w:basedOn w:val="Normal"/>
    <w:uiPriority w:val="9"/>
    <w:unhideWhenUsed/>
    <w:qFormat/>
    <w:rsid w:val="002A07AE"/>
    <w:pPr>
      <w:numPr>
        <w:ilvl w:val="1"/>
        <w:numId w:val="8"/>
      </w:numPr>
      <w:outlineLvl w:val="1"/>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adraj1">
    <w:name w:val="toc 1"/>
    <w:basedOn w:val="Naslov1"/>
    <w:uiPriority w:val="39"/>
    <w:qFormat/>
    <w:rsid w:val="002A07AE"/>
    <w:pPr>
      <w:numPr>
        <w:numId w:val="0"/>
      </w:numPr>
      <w:spacing w:before="360"/>
      <w:outlineLvl w:val="9"/>
    </w:pPr>
    <w:rPr>
      <w:rFonts w:asciiTheme="majorHAnsi" w:hAnsiTheme="majorHAnsi"/>
      <w:caps/>
    </w:rPr>
  </w:style>
  <w:style w:type="paragraph" w:styleId="Sadraj2">
    <w:name w:val="toc 2"/>
    <w:basedOn w:val="Naslov2"/>
    <w:uiPriority w:val="39"/>
    <w:qFormat/>
    <w:rsid w:val="002A07AE"/>
    <w:pPr>
      <w:numPr>
        <w:ilvl w:val="0"/>
        <w:numId w:val="0"/>
      </w:numPr>
      <w:spacing w:before="240"/>
      <w:outlineLvl w:val="9"/>
    </w:pPr>
    <w:rPr>
      <w:rFonts w:asciiTheme="minorHAnsi" w:hAnsiTheme="minorHAnsi" w:cstheme="minorHAnsi"/>
      <w:sz w:val="20"/>
      <w:szCs w:val="20"/>
    </w:rPr>
  </w:style>
  <w:style w:type="paragraph" w:styleId="Tijeloteksta">
    <w:name w:val="Body Text"/>
    <w:basedOn w:val="Normal"/>
    <w:uiPriority w:val="1"/>
    <w:qFormat/>
  </w:style>
  <w:style w:type="paragraph" w:styleId="Naslov">
    <w:name w:val="Title"/>
    <w:basedOn w:val="Normal"/>
    <w:uiPriority w:val="10"/>
    <w:qFormat/>
    <w:pPr>
      <w:spacing w:before="165"/>
      <w:ind w:left="2681" w:right="2698"/>
      <w:jc w:val="center"/>
    </w:pPr>
    <w:rPr>
      <w:b/>
      <w:bCs/>
      <w:sz w:val="36"/>
      <w:szCs w:val="36"/>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99"/>
    <w:qFormat/>
    <w:pPr>
      <w:ind w:left="1218" w:hanging="560"/>
    </w:pPr>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rsid w:val="00673747"/>
    <w:pPr>
      <w:tabs>
        <w:tab w:val="center" w:pos="4513"/>
        <w:tab w:val="right" w:pos="9026"/>
      </w:tabs>
    </w:pPr>
  </w:style>
  <w:style w:type="character" w:customStyle="1" w:styleId="ZaglavljeChar">
    <w:name w:val="Zaglavlje Char"/>
    <w:basedOn w:val="Zadanifontodlomka"/>
    <w:link w:val="Zaglavlje"/>
    <w:uiPriority w:val="99"/>
    <w:rsid w:val="00673747"/>
    <w:rPr>
      <w:rFonts w:ascii="Calibri" w:eastAsia="Calibri" w:hAnsi="Calibri" w:cs="Calibri"/>
      <w:lang w:val="hr-HR"/>
    </w:rPr>
  </w:style>
  <w:style w:type="paragraph" w:styleId="Podnoje">
    <w:name w:val="footer"/>
    <w:basedOn w:val="Normal"/>
    <w:link w:val="PodnojeChar"/>
    <w:uiPriority w:val="99"/>
    <w:unhideWhenUsed/>
    <w:rsid w:val="00673747"/>
    <w:pPr>
      <w:tabs>
        <w:tab w:val="center" w:pos="4513"/>
        <w:tab w:val="right" w:pos="9026"/>
      </w:tabs>
    </w:pPr>
  </w:style>
  <w:style w:type="character" w:customStyle="1" w:styleId="PodnojeChar">
    <w:name w:val="Podnožje Char"/>
    <w:basedOn w:val="Zadanifontodlomka"/>
    <w:link w:val="Podnoje"/>
    <w:uiPriority w:val="99"/>
    <w:rsid w:val="00673747"/>
    <w:rPr>
      <w:rFonts w:ascii="Calibri" w:eastAsia="Calibri" w:hAnsi="Calibri" w:cs="Calibri"/>
      <w:lang w:val="hr-HR"/>
    </w:rPr>
  </w:style>
  <w:style w:type="character" w:customStyle="1" w:styleId="Naslov1Char">
    <w:name w:val="Naslov 1 Char"/>
    <w:basedOn w:val="Zadanifontodlomka"/>
    <w:link w:val="Naslov1"/>
    <w:uiPriority w:val="9"/>
    <w:rsid w:val="002A07AE"/>
    <w:rPr>
      <w:rFonts w:ascii="Calibri" w:eastAsia="Calibri" w:hAnsi="Calibri" w:cs="Calibri"/>
      <w:b/>
      <w:bCs/>
      <w:spacing w:val="-3"/>
      <w:sz w:val="24"/>
      <w:szCs w:val="24"/>
      <w:lang w:val="hr-HR"/>
    </w:rPr>
  </w:style>
  <w:style w:type="character" w:styleId="Hiperveza">
    <w:name w:val="Hyperlink"/>
    <w:basedOn w:val="Zadanifontodlomka"/>
    <w:uiPriority w:val="99"/>
    <w:unhideWhenUsed/>
    <w:rsid w:val="00513D5F"/>
    <w:rPr>
      <w:color w:val="0000FF" w:themeColor="hyperlink"/>
      <w:u w:val="single"/>
    </w:rPr>
  </w:style>
  <w:style w:type="paragraph" w:styleId="Tekstfusnote">
    <w:name w:val="footnote text"/>
    <w:basedOn w:val="Normal"/>
    <w:link w:val="TekstfusnoteChar"/>
    <w:uiPriority w:val="99"/>
    <w:semiHidden/>
    <w:unhideWhenUsed/>
    <w:rsid w:val="00513D5F"/>
    <w:pPr>
      <w:spacing w:line="240" w:lineRule="auto"/>
    </w:pPr>
    <w:rPr>
      <w:sz w:val="20"/>
      <w:szCs w:val="20"/>
    </w:rPr>
  </w:style>
  <w:style w:type="character" w:customStyle="1" w:styleId="TekstfusnoteChar">
    <w:name w:val="Tekst fusnote Char"/>
    <w:basedOn w:val="Zadanifontodlomka"/>
    <w:link w:val="Tekstfusnote"/>
    <w:uiPriority w:val="99"/>
    <w:semiHidden/>
    <w:rsid w:val="00513D5F"/>
    <w:rPr>
      <w:rFonts w:ascii="Calibri" w:eastAsia="Calibri" w:hAnsi="Calibri" w:cs="Calibri"/>
      <w:spacing w:val="-3"/>
      <w:sz w:val="20"/>
      <w:szCs w:val="20"/>
      <w:lang w:val="hr-HR"/>
    </w:rPr>
  </w:style>
  <w:style w:type="character" w:styleId="Referencafusnote">
    <w:name w:val="footnote reference"/>
    <w:basedOn w:val="Zadanifontodlomka"/>
    <w:uiPriority w:val="99"/>
    <w:semiHidden/>
    <w:unhideWhenUsed/>
    <w:rsid w:val="00513D5F"/>
    <w:rPr>
      <w:vertAlign w:val="superscript"/>
    </w:rPr>
  </w:style>
  <w:style w:type="paragraph" w:styleId="Tekstkomentara">
    <w:name w:val="annotation text"/>
    <w:aliases w:val="Char Char,Char2"/>
    <w:basedOn w:val="Normal"/>
    <w:link w:val="TekstkomentaraChar"/>
    <w:uiPriority w:val="99"/>
    <w:unhideWhenUsed/>
    <w:qFormat/>
    <w:rsid w:val="00513D5F"/>
    <w:pPr>
      <w:widowControl/>
      <w:autoSpaceDE/>
      <w:autoSpaceDN/>
      <w:spacing w:after="160" w:line="240" w:lineRule="auto"/>
      <w:ind w:left="0"/>
    </w:pPr>
    <w:rPr>
      <w:rFonts w:asciiTheme="minorHAnsi" w:eastAsiaTheme="minorHAnsi" w:hAnsiTheme="minorHAnsi" w:cstheme="minorBidi"/>
      <w:spacing w:val="0"/>
      <w:sz w:val="20"/>
      <w:szCs w:val="20"/>
    </w:rPr>
  </w:style>
  <w:style w:type="character" w:customStyle="1" w:styleId="TekstkomentaraChar">
    <w:name w:val="Tekst komentara Char"/>
    <w:aliases w:val="Char Char Char,Char2 Char"/>
    <w:basedOn w:val="Zadanifontodlomka"/>
    <w:link w:val="Tekstkomentara"/>
    <w:uiPriority w:val="99"/>
    <w:qFormat/>
    <w:rsid w:val="00513D5F"/>
    <w:rPr>
      <w:sz w:val="20"/>
      <w:szCs w:val="20"/>
      <w:lang w:val="hr-HR"/>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uiPriority w:val="34"/>
    <w:qFormat/>
    <w:rsid w:val="00513D5F"/>
    <w:rPr>
      <w:rFonts w:ascii="Calibri" w:eastAsia="Calibri" w:hAnsi="Calibri" w:cs="Calibri"/>
      <w:spacing w:val="-3"/>
      <w:lang w:val="hr-HR"/>
    </w:rPr>
  </w:style>
  <w:style w:type="character" w:styleId="Referencakomentara">
    <w:name w:val="annotation reference"/>
    <w:basedOn w:val="Zadanifontodlomka"/>
    <w:unhideWhenUsed/>
    <w:qFormat/>
    <w:rsid w:val="009D51B8"/>
    <w:rPr>
      <w:sz w:val="16"/>
      <w:szCs w:val="16"/>
    </w:rPr>
  </w:style>
  <w:style w:type="paragraph" w:styleId="Predmetkomentara">
    <w:name w:val="annotation subject"/>
    <w:basedOn w:val="Tekstkomentara"/>
    <w:next w:val="Tekstkomentara"/>
    <w:link w:val="PredmetkomentaraChar"/>
    <w:uiPriority w:val="99"/>
    <w:semiHidden/>
    <w:unhideWhenUsed/>
    <w:rsid w:val="009D51B8"/>
    <w:pPr>
      <w:widowControl w:val="0"/>
      <w:autoSpaceDE w:val="0"/>
      <w:autoSpaceDN w:val="0"/>
      <w:spacing w:after="0"/>
      <w:ind w:left="220"/>
    </w:pPr>
    <w:rPr>
      <w:rFonts w:ascii="Calibri" w:eastAsia="Calibri" w:hAnsi="Calibri" w:cs="Calibri"/>
      <w:b/>
      <w:bCs/>
      <w:spacing w:val="-3"/>
    </w:rPr>
  </w:style>
  <w:style w:type="character" w:customStyle="1" w:styleId="PredmetkomentaraChar">
    <w:name w:val="Predmet komentara Char"/>
    <w:basedOn w:val="TekstkomentaraChar"/>
    <w:link w:val="Predmetkomentara"/>
    <w:uiPriority w:val="99"/>
    <w:semiHidden/>
    <w:rsid w:val="009D51B8"/>
    <w:rPr>
      <w:rFonts w:ascii="Calibri" w:eastAsia="Calibri" w:hAnsi="Calibri" w:cs="Calibri"/>
      <w:b/>
      <w:bCs/>
      <w:spacing w:val="-3"/>
      <w:sz w:val="20"/>
      <w:szCs w:val="20"/>
      <w:lang w:val="hr-HR"/>
    </w:rPr>
  </w:style>
  <w:style w:type="paragraph" w:styleId="Sadraj3">
    <w:name w:val="toc 3"/>
    <w:basedOn w:val="Normal"/>
    <w:next w:val="Normal"/>
    <w:autoRedefine/>
    <w:uiPriority w:val="39"/>
    <w:unhideWhenUsed/>
    <w:rsid w:val="006E798D"/>
    <w:rPr>
      <w:rFonts w:asciiTheme="minorHAnsi" w:hAnsiTheme="minorHAnsi" w:cstheme="minorHAnsi"/>
      <w:sz w:val="20"/>
      <w:szCs w:val="20"/>
    </w:rPr>
  </w:style>
  <w:style w:type="paragraph" w:styleId="Sadraj4">
    <w:name w:val="toc 4"/>
    <w:basedOn w:val="Normal"/>
    <w:next w:val="Normal"/>
    <w:autoRedefine/>
    <w:uiPriority w:val="39"/>
    <w:unhideWhenUsed/>
    <w:rsid w:val="006E798D"/>
    <w:pPr>
      <w:ind w:left="440"/>
    </w:pPr>
    <w:rPr>
      <w:rFonts w:asciiTheme="minorHAnsi" w:hAnsiTheme="minorHAnsi" w:cstheme="minorHAnsi"/>
      <w:sz w:val="20"/>
      <w:szCs w:val="20"/>
    </w:rPr>
  </w:style>
  <w:style w:type="paragraph" w:styleId="Sadraj5">
    <w:name w:val="toc 5"/>
    <w:basedOn w:val="Normal"/>
    <w:next w:val="Normal"/>
    <w:autoRedefine/>
    <w:uiPriority w:val="39"/>
    <w:unhideWhenUsed/>
    <w:rsid w:val="006E798D"/>
    <w:pPr>
      <w:ind w:left="660"/>
    </w:pPr>
    <w:rPr>
      <w:rFonts w:asciiTheme="minorHAnsi" w:hAnsiTheme="minorHAnsi" w:cstheme="minorHAnsi"/>
      <w:sz w:val="20"/>
      <w:szCs w:val="20"/>
    </w:rPr>
  </w:style>
  <w:style w:type="paragraph" w:styleId="Sadraj6">
    <w:name w:val="toc 6"/>
    <w:basedOn w:val="Normal"/>
    <w:next w:val="Normal"/>
    <w:autoRedefine/>
    <w:uiPriority w:val="39"/>
    <w:unhideWhenUsed/>
    <w:rsid w:val="006E798D"/>
    <w:pPr>
      <w:ind w:left="880"/>
    </w:pPr>
    <w:rPr>
      <w:rFonts w:asciiTheme="minorHAnsi" w:hAnsiTheme="minorHAnsi" w:cstheme="minorHAnsi"/>
      <w:sz w:val="20"/>
      <w:szCs w:val="20"/>
    </w:rPr>
  </w:style>
  <w:style w:type="paragraph" w:styleId="Sadraj7">
    <w:name w:val="toc 7"/>
    <w:basedOn w:val="Normal"/>
    <w:next w:val="Normal"/>
    <w:autoRedefine/>
    <w:uiPriority w:val="39"/>
    <w:unhideWhenUsed/>
    <w:rsid w:val="006E798D"/>
    <w:pPr>
      <w:ind w:left="1100"/>
    </w:pPr>
    <w:rPr>
      <w:rFonts w:asciiTheme="minorHAnsi" w:hAnsiTheme="minorHAnsi" w:cstheme="minorHAnsi"/>
      <w:sz w:val="20"/>
      <w:szCs w:val="20"/>
    </w:rPr>
  </w:style>
  <w:style w:type="paragraph" w:styleId="Sadraj8">
    <w:name w:val="toc 8"/>
    <w:basedOn w:val="Normal"/>
    <w:next w:val="Normal"/>
    <w:autoRedefine/>
    <w:uiPriority w:val="39"/>
    <w:unhideWhenUsed/>
    <w:rsid w:val="006E798D"/>
    <w:pPr>
      <w:ind w:left="1320"/>
    </w:pPr>
    <w:rPr>
      <w:rFonts w:asciiTheme="minorHAnsi" w:hAnsiTheme="minorHAnsi" w:cstheme="minorHAnsi"/>
      <w:sz w:val="20"/>
      <w:szCs w:val="20"/>
    </w:rPr>
  </w:style>
  <w:style w:type="paragraph" w:styleId="Sadraj9">
    <w:name w:val="toc 9"/>
    <w:basedOn w:val="Normal"/>
    <w:next w:val="Normal"/>
    <w:autoRedefine/>
    <w:uiPriority w:val="39"/>
    <w:unhideWhenUsed/>
    <w:rsid w:val="006E798D"/>
    <w:pPr>
      <w:ind w:left="1540"/>
    </w:pPr>
    <w:rPr>
      <w:rFonts w:asciiTheme="minorHAnsi" w:hAnsiTheme="minorHAnsi" w:cstheme="minorHAnsi"/>
      <w:sz w:val="20"/>
      <w:szCs w:val="20"/>
    </w:rPr>
  </w:style>
  <w:style w:type="paragraph" w:styleId="Tekstbalonia">
    <w:name w:val="Balloon Text"/>
    <w:basedOn w:val="Normal"/>
    <w:link w:val="TekstbaloniaChar"/>
    <w:uiPriority w:val="99"/>
    <w:semiHidden/>
    <w:unhideWhenUsed/>
    <w:rsid w:val="009A711A"/>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A711A"/>
    <w:rPr>
      <w:rFonts w:ascii="Segoe UI" w:eastAsia="Calibri" w:hAnsi="Segoe UI" w:cs="Segoe UI"/>
      <w:spacing w:val="-3"/>
      <w:sz w:val="18"/>
      <w:szCs w:val="18"/>
      <w:lang w:val="hr-HR"/>
    </w:rPr>
  </w:style>
  <w:style w:type="paragraph" w:styleId="Revizija">
    <w:name w:val="Revision"/>
    <w:hidden/>
    <w:uiPriority w:val="99"/>
    <w:semiHidden/>
    <w:rsid w:val="00C7581A"/>
    <w:pPr>
      <w:widowControl/>
      <w:autoSpaceDE/>
      <w:autoSpaceDN/>
    </w:pPr>
    <w:rPr>
      <w:rFonts w:ascii="Calibri" w:eastAsia="Calibri" w:hAnsi="Calibri" w:cs="Calibri"/>
      <w:spacing w:val="-3"/>
      <w:lang w:val="hr-HR"/>
    </w:rPr>
  </w:style>
  <w:style w:type="character" w:styleId="Nerijeenospominjanje">
    <w:name w:val="Unresolved Mention"/>
    <w:basedOn w:val="Zadanifontodlomka"/>
    <w:uiPriority w:val="99"/>
    <w:semiHidden/>
    <w:unhideWhenUsed/>
    <w:rsid w:val="00853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4419">
      <w:bodyDiv w:val="1"/>
      <w:marLeft w:val="0"/>
      <w:marRight w:val="0"/>
      <w:marTop w:val="0"/>
      <w:marBottom w:val="0"/>
      <w:divBdr>
        <w:top w:val="none" w:sz="0" w:space="0" w:color="auto"/>
        <w:left w:val="none" w:sz="0" w:space="0" w:color="auto"/>
        <w:bottom w:val="none" w:sz="0" w:space="0" w:color="auto"/>
        <w:right w:val="none" w:sz="0" w:space="0" w:color="auto"/>
      </w:divBdr>
    </w:div>
    <w:div w:id="482432101">
      <w:bodyDiv w:val="1"/>
      <w:marLeft w:val="0"/>
      <w:marRight w:val="0"/>
      <w:marTop w:val="0"/>
      <w:marBottom w:val="0"/>
      <w:divBdr>
        <w:top w:val="none" w:sz="0" w:space="0" w:color="auto"/>
        <w:left w:val="none" w:sz="0" w:space="0" w:color="auto"/>
        <w:bottom w:val="none" w:sz="0" w:space="0" w:color="auto"/>
        <w:right w:val="none" w:sz="0" w:space="0" w:color="auto"/>
      </w:divBdr>
    </w:div>
    <w:div w:id="1325090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knez@decospan.com" TargetMode="External"/><Relationship Id="rId13" Type="http://schemas.openxmlformats.org/officeDocument/2006/relationships/hyperlink" Target="http://www.strukturnifondovi.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ukturnifondovi.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ukturnifondovi.h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vladimir.knez@decospan.com" TargetMode="External"/><Relationship Id="rId4" Type="http://schemas.openxmlformats.org/officeDocument/2006/relationships/settings" Target="settings.xml"/><Relationship Id="rId9" Type="http://schemas.openxmlformats.org/officeDocument/2006/relationships/hyperlink" Target="http://www.strukturnifondovi.hr/" TargetMode="External"/><Relationship Id="rId14" Type="http://schemas.openxmlformats.org/officeDocument/2006/relationships/hyperlink" Target="http://www.struktrunifondovi.h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A448C-2104-4C4F-B64E-18AC2F456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7124</Words>
  <Characters>40611</Characters>
  <Application>Microsoft Office Word</Application>
  <DocSecurity>0</DocSecurity>
  <Lines>338</Lines>
  <Paragraphs>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Hrvoje Maras</dc:creator>
  <cp:lastModifiedBy>Korisnik</cp:lastModifiedBy>
  <cp:revision>4</cp:revision>
  <cp:lastPrinted>2022-03-29T11:27:00Z</cp:lastPrinted>
  <dcterms:created xsi:type="dcterms:W3CDTF">2022-04-04T10:30:00Z</dcterms:created>
  <dcterms:modified xsi:type="dcterms:W3CDTF">2022-04-05T14:08:00Z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2021-05-17T00:00:00Z</vt:filetime>
  </property>
  <property fmtid="{D5CDD505-2E9C-101B-9397-08002B2CF9AE}" pid="3" name="Creator">
    <vt:lpwstr>Microsoft® Word za Microsoft 365</vt:lpwstr>
  </property>
  <property fmtid="{D5CDD505-2E9C-101B-9397-08002B2CF9AE}" pid="4" name="LastSaved">
    <vt:filetime>2022-02-23T00:00:00Z</vt:filetime>
  </property>
</Properties>
</file>