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A332A7" w14:textId="77777777" w:rsidR="00BA6153" w:rsidRPr="00BA523E" w:rsidRDefault="00BA6153" w:rsidP="00785B8B">
      <w:pPr>
        <w:pStyle w:val="ListParagraph"/>
        <w:spacing w:after="0"/>
        <w:jc w:val="center"/>
        <w:rPr>
          <w:rFonts w:cstheme="minorHAnsi"/>
        </w:rPr>
      </w:pPr>
      <w:bookmarkStart w:id="0" w:name="_GoBack"/>
      <w:bookmarkEnd w:id="0"/>
    </w:p>
    <w:p w14:paraId="22DB032B" w14:textId="77777777" w:rsidR="00BA6153" w:rsidRPr="00BA523E" w:rsidRDefault="00BA6153" w:rsidP="00BA6153">
      <w:pPr>
        <w:pStyle w:val="ListParagraph"/>
        <w:spacing w:after="0"/>
        <w:rPr>
          <w:rFonts w:cstheme="minorHAnsi"/>
        </w:rPr>
      </w:pPr>
    </w:p>
    <w:p w14:paraId="471549F5" w14:textId="77777777" w:rsidR="008E616F" w:rsidRPr="00BA523E" w:rsidRDefault="008E616F" w:rsidP="00BA6153">
      <w:pPr>
        <w:spacing w:after="0"/>
        <w:jc w:val="center"/>
        <w:rPr>
          <w:rFonts w:cstheme="minorHAnsi"/>
          <w:b/>
          <w:sz w:val="28"/>
        </w:rPr>
      </w:pPr>
    </w:p>
    <w:p w14:paraId="16C324D5" w14:textId="77777777" w:rsidR="00104775" w:rsidRPr="00BA523E" w:rsidRDefault="00104775" w:rsidP="00BA6153">
      <w:pPr>
        <w:spacing w:after="0"/>
        <w:jc w:val="center"/>
        <w:rPr>
          <w:rFonts w:cstheme="minorHAnsi"/>
          <w:b/>
          <w:sz w:val="28"/>
        </w:rPr>
      </w:pPr>
    </w:p>
    <w:p w14:paraId="5768B746" w14:textId="77777777" w:rsidR="00104775" w:rsidRPr="00BA523E" w:rsidRDefault="00104775" w:rsidP="00BA6153">
      <w:pPr>
        <w:spacing w:after="0"/>
        <w:jc w:val="center"/>
        <w:rPr>
          <w:rFonts w:cstheme="minorHAnsi"/>
          <w:b/>
          <w:sz w:val="28"/>
        </w:rPr>
      </w:pPr>
    </w:p>
    <w:p w14:paraId="674BE599" w14:textId="77777777" w:rsidR="00104775" w:rsidRPr="00BA523E" w:rsidRDefault="00104775" w:rsidP="00BA6153">
      <w:pPr>
        <w:spacing w:after="0"/>
        <w:jc w:val="center"/>
        <w:rPr>
          <w:rFonts w:cstheme="minorHAnsi"/>
          <w:b/>
          <w:sz w:val="28"/>
        </w:rPr>
      </w:pPr>
    </w:p>
    <w:p w14:paraId="65B4115F" w14:textId="09C691A1" w:rsidR="006121B4" w:rsidRPr="00BA523E" w:rsidRDefault="003F3EBB" w:rsidP="00BA6153">
      <w:pPr>
        <w:spacing w:after="0"/>
        <w:jc w:val="center"/>
        <w:rPr>
          <w:rFonts w:cstheme="minorHAnsi"/>
          <w:b/>
          <w:sz w:val="28"/>
        </w:rPr>
      </w:pPr>
      <w:r w:rsidRPr="00BA523E">
        <w:rPr>
          <w:rFonts w:cstheme="minorHAnsi"/>
          <w:b/>
          <w:sz w:val="28"/>
        </w:rPr>
        <w:t>POZIV NA DOSTAVU PONUDA</w:t>
      </w:r>
      <w:r w:rsidR="00AB6CCE" w:rsidRPr="00BA523E">
        <w:rPr>
          <w:rFonts w:cstheme="minorHAnsi"/>
          <w:b/>
          <w:sz w:val="28"/>
        </w:rPr>
        <w:t>/</w:t>
      </w:r>
    </w:p>
    <w:p w14:paraId="5379D63D" w14:textId="77777777" w:rsidR="00AB6CCE" w:rsidRPr="00BA523E" w:rsidRDefault="00AB6CCE" w:rsidP="00BA6153">
      <w:pPr>
        <w:spacing w:after="0"/>
        <w:jc w:val="center"/>
        <w:rPr>
          <w:rFonts w:cstheme="minorHAnsi"/>
          <w:b/>
          <w:sz w:val="28"/>
        </w:rPr>
      </w:pPr>
    </w:p>
    <w:p w14:paraId="480B4DD7" w14:textId="56A4C280" w:rsidR="00BA6153" w:rsidRPr="00BA523E" w:rsidRDefault="00AB6CCE" w:rsidP="00BA6153">
      <w:pPr>
        <w:spacing w:after="0"/>
        <w:jc w:val="center"/>
        <w:rPr>
          <w:rFonts w:cstheme="minorHAnsi"/>
          <w:b/>
          <w:color w:val="A6A6A6" w:themeColor="background1" w:themeShade="A6"/>
          <w:sz w:val="28"/>
        </w:rPr>
      </w:pPr>
      <w:r w:rsidRPr="00BA523E">
        <w:rPr>
          <w:rFonts w:cstheme="minorHAnsi"/>
          <w:b/>
          <w:color w:val="A6A6A6" w:themeColor="background1" w:themeShade="A6"/>
          <w:sz w:val="28"/>
        </w:rPr>
        <w:t>INVITATION TO TENDER</w:t>
      </w:r>
    </w:p>
    <w:p w14:paraId="74B61342" w14:textId="77777777" w:rsidR="0093466A" w:rsidRPr="00BA523E" w:rsidRDefault="0093466A" w:rsidP="00BA6153">
      <w:pPr>
        <w:spacing w:after="0"/>
        <w:jc w:val="center"/>
        <w:rPr>
          <w:rFonts w:cstheme="minorHAnsi"/>
        </w:rPr>
      </w:pPr>
    </w:p>
    <w:p w14:paraId="080DC93C" w14:textId="77777777" w:rsidR="00E74326" w:rsidRPr="00BA523E" w:rsidRDefault="00E74326" w:rsidP="00BA6153">
      <w:pPr>
        <w:spacing w:after="0"/>
        <w:rPr>
          <w:rFonts w:cstheme="minorHAnsi"/>
          <w:b/>
        </w:rPr>
      </w:pPr>
    </w:p>
    <w:p w14:paraId="13EDB8D3" w14:textId="77777777" w:rsidR="00E96BAF" w:rsidRPr="00BA523E" w:rsidRDefault="00BA6153" w:rsidP="00BA6153">
      <w:pPr>
        <w:spacing w:after="0"/>
        <w:jc w:val="center"/>
        <w:rPr>
          <w:rFonts w:cstheme="minorHAnsi"/>
        </w:rPr>
      </w:pPr>
      <w:r w:rsidRPr="00BA523E">
        <w:rPr>
          <w:rFonts w:cstheme="minorHAnsi"/>
          <w:b/>
        </w:rPr>
        <w:t>Evidencijski b</w:t>
      </w:r>
      <w:r w:rsidR="005A3158" w:rsidRPr="00BA523E">
        <w:rPr>
          <w:rFonts w:cstheme="minorHAnsi"/>
          <w:b/>
        </w:rPr>
        <w:t>roj nabave</w:t>
      </w:r>
      <w:r w:rsidR="005A3158" w:rsidRPr="00BA523E">
        <w:rPr>
          <w:rFonts w:cstheme="minorHAnsi"/>
        </w:rPr>
        <w:t xml:space="preserve">: </w:t>
      </w:r>
    </w:p>
    <w:p w14:paraId="21D828B5" w14:textId="127021AF" w:rsidR="00596E7E" w:rsidRPr="00BA523E" w:rsidRDefault="003B6164" w:rsidP="00BA6153">
      <w:pPr>
        <w:spacing w:after="0"/>
        <w:jc w:val="center"/>
        <w:rPr>
          <w:rFonts w:cstheme="minorHAnsi"/>
        </w:rPr>
      </w:pPr>
      <w:bookmarkStart w:id="1" w:name="_Hlk15565560"/>
      <w:r w:rsidRPr="00BA523E">
        <w:rPr>
          <w:rFonts w:cstheme="minorHAnsi"/>
        </w:rPr>
        <w:t>A3.1</w:t>
      </w:r>
    </w:p>
    <w:p w14:paraId="72C8FD01" w14:textId="27E1E08F" w:rsidR="00AB6CCE" w:rsidRPr="00BA523E" w:rsidRDefault="00AB6CCE" w:rsidP="00BA6153">
      <w:pPr>
        <w:spacing w:after="0"/>
        <w:jc w:val="center"/>
        <w:rPr>
          <w:rFonts w:cstheme="minorHAnsi"/>
        </w:rPr>
      </w:pPr>
    </w:p>
    <w:p w14:paraId="7D4C33EF" w14:textId="77777777" w:rsidR="00AB6CCE" w:rsidRPr="00BA523E" w:rsidRDefault="00AB6CCE" w:rsidP="00BA6153">
      <w:pPr>
        <w:spacing w:after="0"/>
        <w:jc w:val="center"/>
        <w:rPr>
          <w:rFonts w:cstheme="minorHAnsi"/>
          <w:b/>
          <w:color w:val="A6A6A6" w:themeColor="background1" w:themeShade="A6"/>
          <w:lang w:val="en-GB"/>
        </w:rPr>
      </w:pPr>
      <w:r w:rsidRPr="00BA523E">
        <w:rPr>
          <w:rFonts w:cstheme="minorHAnsi"/>
          <w:b/>
          <w:color w:val="A6A6A6" w:themeColor="background1" w:themeShade="A6"/>
          <w:lang w:val="en-GB"/>
        </w:rPr>
        <w:t xml:space="preserve">Procurement identification number: </w:t>
      </w:r>
    </w:p>
    <w:p w14:paraId="447FD729" w14:textId="1BE00C7F" w:rsidR="00AB6CCE" w:rsidRPr="00BA523E" w:rsidRDefault="00AB6CCE" w:rsidP="00BA6153">
      <w:pPr>
        <w:spacing w:after="0"/>
        <w:jc w:val="center"/>
        <w:rPr>
          <w:rFonts w:cstheme="minorHAnsi"/>
          <w:color w:val="A6A6A6" w:themeColor="background1" w:themeShade="A6"/>
          <w:lang w:val="en-GB"/>
        </w:rPr>
      </w:pPr>
      <w:r w:rsidRPr="00BA523E">
        <w:rPr>
          <w:rFonts w:cstheme="minorHAnsi"/>
          <w:b/>
          <w:color w:val="A6A6A6" w:themeColor="background1" w:themeShade="A6"/>
          <w:lang w:val="en-GB"/>
        </w:rPr>
        <w:t>A3.1</w:t>
      </w:r>
    </w:p>
    <w:bookmarkEnd w:id="1"/>
    <w:p w14:paraId="7C9E681D" w14:textId="77777777" w:rsidR="00BA6153" w:rsidRPr="00BA523E" w:rsidRDefault="00BA6153" w:rsidP="00AB6CCE">
      <w:pPr>
        <w:spacing w:after="0"/>
        <w:jc w:val="center"/>
        <w:rPr>
          <w:rFonts w:cstheme="minorHAnsi"/>
        </w:rPr>
      </w:pPr>
    </w:p>
    <w:p w14:paraId="640D21DC" w14:textId="77777777" w:rsidR="005A3158" w:rsidRPr="00BA523E" w:rsidRDefault="005A3158" w:rsidP="00BA6153">
      <w:pPr>
        <w:spacing w:after="0"/>
        <w:jc w:val="center"/>
        <w:rPr>
          <w:rFonts w:cstheme="minorHAnsi"/>
        </w:rPr>
      </w:pPr>
      <w:bookmarkStart w:id="2" w:name="_Hlk535827139"/>
    </w:p>
    <w:p w14:paraId="71CF0E1D" w14:textId="77777777" w:rsidR="00BA6153" w:rsidRPr="00BA523E" w:rsidRDefault="00BA6153" w:rsidP="00BA6153">
      <w:pPr>
        <w:spacing w:after="0"/>
        <w:jc w:val="center"/>
        <w:rPr>
          <w:rFonts w:cstheme="minorHAnsi"/>
        </w:rPr>
      </w:pPr>
    </w:p>
    <w:bookmarkEnd w:id="2"/>
    <w:p w14:paraId="2F5D52F1" w14:textId="77777777" w:rsidR="00E74326" w:rsidRPr="00BA523E" w:rsidRDefault="00E74326" w:rsidP="00BA6153">
      <w:pPr>
        <w:spacing w:after="0"/>
        <w:jc w:val="center"/>
        <w:rPr>
          <w:rFonts w:cstheme="minorHAnsi"/>
        </w:rPr>
      </w:pPr>
    </w:p>
    <w:p w14:paraId="2A43AA50" w14:textId="6F9708CB" w:rsidR="00E96BAF" w:rsidRPr="00BA523E" w:rsidRDefault="00AB6CCE" w:rsidP="00BA6153">
      <w:pPr>
        <w:spacing w:after="0"/>
        <w:jc w:val="center"/>
        <w:rPr>
          <w:rFonts w:cstheme="minorHAnsi"/>
        </w:rPr>
      </w:pPr>
      <w:r w:rsidRPr="00BA523E">
        <w:rPr>
          <w:rFonts w:cstheme="minorHAnsi"/>
          <w:b/>
        </w:rPr>
        <w:t>Predmet</w:t>
      </w:r>
      <w:r w:rsidR="005A3158" w:rsidRPr="00BA523E">
        <w:rPr>
          <w:rFonts w:cstheme="minorHAnsi"/>
          <w:b/>
        </w:rPr>
        <w:t xml:space="preserve"> nabave</w:t>
      </w:r>
      <w:r w:rsidR="005A3158" w:rsidRPr="00BA523E">
        <w:rPr>
          <w:rFonts w:cstheme="minorHAnsi"/>
        </w:rPr>
        <w:t xml:space="preserve">: </w:t>
      </w:r>
    </w:p>
    <w:p w14:paraId="00E992D6" w14:textId="5D9554FE" w:rsidR="00063946" w:rsidRPr="00BA523E" w:rsidRDefault="00AB6CCE" w:rsidP="003F76D1">
      <w:pPr>
        <w:spacing w:after="0"/>
        <w:jc w:val="center"/>
        <w:rPr>
          <w:rFonts w:cstheme="minorHAnsi"/>
          <w:b/>
          <w:bCs/>
        </w:rPr>
      </w:pPr>
      <w:r w:rsidRPr="00BA523E">
        <w:rPr>
          <w:rFonts w:cstheme="minorHAnsi"/>
          <w:b/>
          <w:bCs/>
        </w:rPr>
        <w:t>S</w:t>
      </w:r>
      <w:r w:rsidR="00564DC4" w:rsidRPr="00BA523E">
        <w:rPr>
          <w:rFonts w:cstheme="minorHAnsi"/>
          <w:b/>
          <w:bCs/>
        </w:rPr>
        <w:t xml:space="preserve">troj za prženje </w:t>
      </w:r>
      <w:r w:rsidR="00D901A0" w:rsidRPr="00BA523E">
        <w:rPr>
          <w:rFonts w:cstheme="minorHAnsi"/>
          <w:b/>
          <w:bCs/>
        </w:rPr>
        <w:t>kave</w:t>
      </w:r>
    </w:p>
    <w:p w14:paraId="7FC140C4" w14:textId="33DE9AB0" w:rsidR="00AB6CCE" w:rsidRPr="00BA523E" w:rsidRDefault="00AB6CCE" w:rsidP="003F76D1">
      <w:pPr>
        <w:spacing w:after="0"/>
        <w:jc w:val="center"/>
        <w:rPr>
          <w:rFonts w:cstheme="minorHAnsi"/>
          <w:b/>
          <w:color w:val="A6A6A6" w:themeColor="background1" w:themeShade="A6"/>
          <w:lang w:val="en-GB"/>
        </w:rPr>
      </w:pPr>
    </w:p>
    <w:p w14:paraId="1F09FF56" w14:textId="7A35EBCF" w:rsidR="00AB6CCE" w:rsidRPr="00BA523E" w:rsidRDefault="00AB6CCE" w:rsidP="002F4954">
      <w:pPr>
        <w:spacing w:after="0"/>
        <w:jc w:val="center"/>
        <w:rPr>
          <w:rFonts w:cstheme="minorHAnsi"/>
          <w:b/>
          <w:color w:val="A6A6A6" w:themeColor="background1" w:themeShade="A6"/>
          <w:lang w:val="en-GB"/>
        </w:rPr>
      </w:pPr>
      <w:r w:rsidRPr="00BA523E">
        <w:rPr>
          <w:rFonts w:cstheme="minorHAnsi"/>
          <w:b/>
          <w:color w:val="A6A6A6" w:themeColor="background1" w:themeShade="A6"/>
          <w:lang w:val="en-GB"/>
        </w:rPr>
        <w:t>Subject of procurement:</w:t>
      </w:r>
    </w:p>
    <w:p w14:paraId="07C1E61D" w14:textId="711BB7E5" w:rsidR="00AB6CCE" w:rsidRPr="00BA523E" w:rsidRDefault="002F4954" w:rsidP="003F76D1">
      <w:pPr>
        <w:spacing w:after="0"/>
        <w:jc w:val="center"/>
        <w:rPr>
          <w:rFonts w:cstheme="minorHAnsi"/>
          <w:b/>
          <w:color w:val="A6A6A6" w:themeColor="background1" w:themeShade="A6"/>
          <w:lang w:val="en-GB"/>
        </w:rPr>
      </w:pPr>
      <w:r w:rsidRPr="00BA523E">
        <w:rPr>
          <w:rFonts w:cstheme="minorHAnsi"/>
          <w:b/>
          <w:color w:val="A6A6A6" w:themeColor="background1" w:themeShade="A6"/>
          <w:lang w:val="en-GB"/>
        </w:rPr>
        <w:t>Coffee Roasting Machine</w:t>
      </w:r>
    </w:p>
    <w:p w14:paraId="1BB2D211" w14:textId="77777777" w:rsidR="00BA6153" w:rsidRPr="00BA523E" w:rsidRDefault="00BA6153" w:rsidP="00BA6153">
      <w:pPr>
        <w:spacing w:after="0"/>
        <w:ind w:left="1416" w:firstLine="708"/>
        <w:rPr>
          <w:rFonts w:cstheme="minorHAnsi"/>
        </w:rPr>
      </w:pPr>
    </w:p>
    <w:p w14:paraId="3631A41A" w14:textId="77777777" w:rsidR="00BA6153" w:rsidRPr="00BA523E" w:rsidRDefault="00BA6153" w:rsidP="00BA6153">
      <w:pPr>
        <w:spacing w:after="0"/>
        <w:ind w:left="1416" w:firstLine="708"/>
        <w:rPr>
          <w:rFonts w:cstheme="minorHAnsi"/>
        </w:rPr>
      </w:pPr>
    </w:p>
    <w:p w14:paraId="29715B31" w14:textId="77777777" w:rsidR="00BA6153" w:rsidRPr="00BA523E" w:rsidRDefault="00BA6153" w:rsidP="00BA6153">
      <w:pPr>
        <w:spacing w:after="0"/>
        <w:ind w:left="1416" w:firstLine="708"/>
        <w:rPr>
          <w:rFonts w:cstheme="minorHAnsi"/>
        </w:rPr>
      </w:pPr>
    </w:p>
    <w:p w14:paraId="0CC8E998" w14:textId="77777777" w:rsidR="00E74326" w:rsidRPr="00BA523E" w:rsidRDefault="00E74326" w:rsidP="00BA6153">
      <w:pPr>
        <w:spacing w:after="0"/>
        <w:rPr>
          <w:rFonts w:cstheme="minorHAnsi"/>
        </w:rPr>
      </w:pPr>
    </w:p>
    <w:p w14:paraId="12B62671" w14:textId="77777777" w:rsidR="00E74326" w:rsidRPr="00BA523E" w:rsidRDefault="00E74326" w:rsidP="00BA6153">
      <w:pPr>
        <w:spacing w:after="0"/>
        <w:jc w:val="center"/>
        <w:rPr>
          <w:rFonts w:cstheme="minorHAnsi"/>
        </w:rPr>
      </w:pPr>
    </w:p>
    <w:p w14:paraId="60C913CA" w14:textId="77777777" w:rsidR="00063946" w:rsidRPr="00BA523E" w:rsidRDefault="00063946" w:rsidP="00BA6153">
      <w:pPr>
        <w:spacing w:after="0"/>
        <w:jc w:val="both"/>
        <w:rPr>
          <w:rFonts w:cstheme="minorHAnsi"/>
        </w:rPr>
      </w:pPr>
    </w:p>
    <w:p w14:paraId="1D091C67" w14:textId="77777777" w:rsidR="00063946" w:rsidRPr="00BA523E" w:rsidRDefault="00063946" w:rsidP="00BA6153">
      <w:pPr>
        <w:spacing w:after="0"/>
        <w:jc w:val="both"/>
        <w:rPr>
          <w:rFonts w:cstheme="minorHAnsi"/>
        </w:rPr>
      </w:pPr>
    </w:p>
    <w:p w14:paraId="0193641A" w14:textId="089F10EA" w:rsidR="00063946" w:rsidRPr="00BA523E" w:rsidRDefault="00063946" w:rsidP="00BA6153">
      <w:pPr>
        <w:spacing w:after="0"/>
        <w:jc w:val="both"/>
        <w:rPr>
          <w:rFonts w:cstheme="minorHAnsi"/>
        </w:rPr>
      </w:pPr>
    </w:p>
    <w:p w14:paraId="5958A2A5" w14:textId="77777777" w:rsidR="00825369" w:rsidRPr="00BA523E" w:rsidRDefault="00825369" w:rsidP="00BA6153">
      <w:pPr>
        <w:spacing w:after="0"/>
        <w:jc w:val="both"/>
        <w:rPr>
          <w:rFonts w:cstheme="minorHAnsi"/>
        </w:rPr>
      </w:pPr>
    </w:p>
    <w:p w14:paraId="0E73F444" w14:textId="77777777" w:rsidR="00063946" w:rsidRPr="00BA523E" w:rsidRDefault="00063946" w:rsidP="00BA6153">
      <w:pPr>
        <w:spacing w:after="0"/>
        <w:jc w:val="both"/>
        <w:rPr>
          <w:rFonts w:cstheme="minorHAnsi"/>
        </w:rPr>
      </w:pPr>
    </w:p>
    <w:p w14:paraId="116E9EBD" w14:textId="77777777" w:rsidR="00063946" w:rsidRPr="00BA523E" w:rsidRDefault="00063946" w:rsidP="00BA6153">
      <w:pPr>
        <w:spacing w:after="0"/>
        <w:jc w:val="both"/>
        <w:rPr>
          <w:rFonts w:cstheme="minorHAnsi"/>
        </w:rPr>
      </w:pPr>
    </w:p>
    <w:p w14:paraId="5BCC62F5" w14:textId="77777777" w:rsidR="00063946" w:rsidRPr="00BA523E" w:rsidRDefault="00063946" w:rsidP="00BA6153">
      <w:pPr>
        <w:spacing w:after="0"/>
        <w:jc w:val="both"/>
        <w:rPr>
          <w:rFonts w:cstheme="minorHAnsi"/>
        </w:rPr>
      </w:pPr>
    </w:p>
    <w:p w14:paraId="4AFD2C3B" w14:textId="77777777" w:rsidR="00063946" w:rsidRPr="00BA523E" w:rsidRDefault="00063946" w:rsidP="00BA6153">
      <w:pPr>
        <w:spacing w:after="0"/>
        <w:jc w:val="both"/>
        <w:rPr>
          <w:rFonts w:cstheme="minorHAnsi"/>
        </w:rPr>
      </w:pPr>
    </w:p>
    <w:p w14:paraId="4679DF82" w14:textId="77777777" w:rsidR="00063946" w:rsidRPr="00BA523E" w:rsidRDefault="00063946" w:rsidP="00BA6153">
      <w:pPr>
        <w:spacing w:after="0"/>
        <w:jc w:val="both"/>
        <w:rPr>
          <w:rFonts w:cstheme="minorHAnsi"/>
        </w:rPr>
      </w:pPr>
    </w:p>
    <w:p w14:paraId="753D7922" w14:textId="77777777" w:rsidR="00664F6A" w:rsidRPr="00BA523E" w:rsidRDefault="00664F6A" w:rsidP="00BA6153">
      <w:pPr>
        <w:spacing w:after="0"/>
        <w:jc w:val="both"/>
        <w:rPr>
          <w:rFonts w:cstheme="minorHAnsi"/>
        </w:rPr>
      </w:pPr>
    </w:p>
    <w:p w14:paraId="525D12F3" w14:textId="0FA0936D" w:rsidR="00063946" w:rsidRPr="00BA523E" w:rsidRDefault="00825369" w:rsidP="00BA6153">
      <w:pPr>
        <w:spacing w:after="0"/>
        <w:jc w:val="center"/>
        <w:rPr>
          <w:rFonts w:cstheme="minorHAnsi"/>
        </w:rPr>
      </w:pPr>
      <w:r w:rsidRPr="00BA523E">
        <w:rPr>
          <w:rFonts w:cstheme="minorHAnsi"/>
        </w:rPr>
        <w:t>Zagreb</w:t>
      </w:r>
      <w:r w:rsidR="00BA6153" w:rsidRPr="00BA523E">
        <w:rPr>
          <w:rFonts w:cstheme="minorHAnsi"/>
        </w:rPr>
        <w:t xml:space="preserve">, </w:t>
      </w:r>
      <w:r w:rsidR="00E22AEA">
        <w:rPr>
          <w:rFonts w:cstheme="minorHAnsi"/>
        </w:rPr>
        <w:t>travanj</w:t>
      </w:r>
      <w:r w:rsidR="000B037E" w:rsidRPr="00BA523E">
        <w:rPr>
          <w:rFonts w:cstheme="minorHAnsi"/>
        </w:rPr>
        <w:t xml:space="preserve"> </w:t>
      </w:r>
      <w:r w:rsidR="00830B0A" w:rsidRPr="00BA523E">
        <w:rPr>
          <w:rFonts w:cstheme="minorHAnsi"/>
        </w:rPr>
        <w:t>202</w:t>
      </w:r>
      <w:r w:rsidR="000B037E">
        <w:rPr>
          <w:rFonts w:cstheme="minorHAnsi"/>
        </w:rPr>
        <w:t>2</w:t>
      </w:r>
      <w:r w:rsidR="00BA6153" w:rsidRPr="00BA523E">
        <w:rPr>
          <w:rFonts w:cstheme="minorHAnsi"/>
        </w:rPr>
        <w:t>.</w:t>
      </w:r>
    </w:p>
    <w:p w14:paraId="375DFDB0" w14:textId="6ABE969E" w:rsidR="00903558" w:rsidRPr="00BA523E" w:rsidRDefault="002F4954" w:rsidP="000F6EF4">
      <w:pPr>
        <w:spacing w:after="0"/>
        <w:jc w:val="center"/>
        <w:rPr>
          <w:rFonts w:cstheme="minorHAnsi"/>
          <w:color w:val="A6A6A6" w:themeColor="background1" w:themeShade="A6"/>
          <w:lang w:val="en-GB"/>
        </w:rPr>
      </w:pPr>
      <w:r w:rsidRPr="00BA523E">
        <w:rPr>
          <w:rFonts w:cstheme="minorHAnsi"/>
          <w:color w:val="A6A6A6" w:themeColor="background1" w:themeShade="A6"/>
          <w:lang w:val="en-GB"/>
        </w:rPr>
        <w:t xml:space="preserve">Zagreb, </w:t>
      </w:r>
      <w:r w:rsidR="00E22AEA">
        <w:rPr>
          <w:rFonts w:cstheme="minorHAnsi"/>
          <w:color w:val="A6A6A6" w:themeColor="background1" w:themeShade="A6"/>
          <w:lang w:val="en-GB"/>
        </w:rPr>
        <w:t>April</w:t>
      </w:r>
      <w:r w:rsidR="000B037E" w:rsidRPr="00BA523E">
        <w:rPr>
          <w:rFonts w:cstheme="minorHAnsi"/>
          <w:color w:val="A6A6A6" w:themeColor="background1" w:themeShade="A6"/>
          <w:lang w:val="en-GB"/>
        </w:rPr>
        <w:t xml:space="preserve"> </w:t>
      </w:r>
      <w:r w:rsidRPr="00BA523E">
        <w:rPr>
          <w:rFonts w:cstheme="minorHAnsi"/>
          <w:color w:val="A6A6A6" w:themeColor="background1" w:themeShade="A6"/>
          <w:lang w:val="en-GB"/>
        </w:rPr>
        <w:t>202</w:t>
      </w:r>
      <w:r w:rsidR="000B037E">
        <w:rPr>
          <w:rFonts w:cstheme="minorHAnsi"/>
          <w:color w:val="A6A6A6" w:themeColor="background1" w:themeShade="A6"/>
          <w:lang w:val="en-GB"/>
        </w:rPr>
        <w:t>2</w:t>
      </w:r>
      <w:r w:rsidRPr="00BA523E">
        <w:rPr>
          <w:rFonts w:cstheme="minorHAnsi"/>
          <w:color w:val="A6A6A6" w:themeColor="background1" w:themeShade="A6"/>
          <w:lang w:val="en-GB"/>
        </w:rPr>
        <w:t xml:space="preserve">. </w:t>
      </w:r>
    </w:p>
    <w:p w14:paraId="2BDA246D" w14:textId="43AAC816" w:rsidR="00FE4139" w:rsidRPr="00BA523E" w:rsidRDefault="005A3158" w:rsidP="00E9752F">
      <w:pPr>
        <w:pStyle w:val="ListParagraph"/>
        <w:numPr>
          <w:ilvl w:val="0"/>
          <w:numId w:val="1"/>
        </w:numPr>
        <w:spacing w:after="0"/>
        <w:rPr>
          <w:rFonts w:cstheme="minorHAnsi"/>
          <w:b/>
        </w:rPr>
      </w:pPr>
      <w:r w:rsidRPr="00BA523E">
        <w:rPr>
          <w:rFonts w:cstheme="minorHAnsi"/>
          <w:b/>
        </w:rPr>
        <w:lastRenderedPageBreak/>
        <w:t>OPĆI PODACI</w:t>
      </w:r>
      <w:r w:rsidR="00DB6FC4" w:rsidRPr="00BA523E">
        <w:rPr>
          <w:rFonts w:cstheme="minorHAnsi"/>
          <w:b/>
        </w:rPr>
        <w:t>/</w:t>
      </w:r>
      <w:r w:rsidR="00DB6FC4" w:rsidRPr="00BA523E">
        <w:rPr>
          <w:rFonts w:cstheme="minorHAnsi"/>
          <w:b/>
          <w:color w:val="A6A6A6" w:themeColor="background1" w:themeShade="A6"/>
          <w:lang w:val="en-GB"/>
        </w:rPr>
        <w:t>GENERAL INFORMATION</w:t>
      </w:r>
    </w:p>
    <w:p w14:paraId="6AB44695" w14:textId="77777777" w:rsidR="00063946" w:rsidRPr="00BA523E" w:rsidRDefault="00063946" w:rsidP="00BA6153">
      <w:pPr>
        <w:pStyle w:val="ListParagraph"/>
        <w:spacing w:after="0"/>
        <w:ind w:left="360"/>
        <w:rPr>
          <w:rFonts w:cstheme="minorHAnsi"/>
          <w:b/>
        </w:rPr>
      </w:pPr>
    </w:p>
    <w:p w14:paraId="2104ABEE" w14:textId="6083F8BC" w:rsidR="00FE4139" w:rsidRPr="00BA523E" w:rsidRDefault="00D7401E" w:rsidP="00E9752F">
      <w:pPr>
        <w:pStyle w:val="ListParagraph"/>
        <w:numPr>
          <w:ilvl w:val="1"/>
          <w:numId w:val="1"/>
        </w:numPr>
        <w:spacing w:after="0"/>
        <w:jc w:val="both"/>
        <w:rPr>
          <w:rFonts w:cstheme="minorHAnsi"/>
          <w:b/>
          <w:color w:val="A6A6A6" w:themeColor="background1" w:themeShade="A6"/>
        </w:rPr>
      </w:pPr>
      <w:r w:rsidRPr="00BA523E">
        <w:rPr>
          <w:rFonts w:cstheme="minorHAnsi"/>
          <w:b/>
        </w:rPr>
        <w:t>PODACI O NARUČITELJU</w:t>
      </w:r>
      <w:r w:rsidR="00DB6FC4" w:rsidRPr="00BA523E">
        <w:rPr>
          <w:rFonts w:cstheme="minorHAnsi"/>
          <w:b/>
        </w:rPr>
        <w:t xml:space="preserve">/ </w:t>
      </w:r>
      <w:r w:rsidRPr="00BA523E">
        <w:rPr>
          <w:rFonts w:cstheme="minorHAnsi"/>
          <w:b/>
          <w:color w:val="A6A6A6" w:themeColor="background1" w:themeShade="A6"/>
          <w:lang w:val="en-GB"/>
        </w:rPr>
        <w:t>CONTRACTING AUTHORITY INFORMATION</w:t>
      </w:r>
    </w:p>
    <w:p w14:paraId="4B448F38" w14:textId="6E839140" w:rsidR="00063946" w:rsidRPr="00BA523E" w:rsidRDefault="0093466A" w:rsidP="00BA6153">
      <w:pPr>
        <w:spacing w:after="0" w:line="276" w:lineRule="auto"/>
        <w:jc w:val="both"/>
        <w:rPr>
          <w:rFonts w:cstheme="minorHAnsi"/>
        </w:rPr>
      </w:pPr>
      <w:bookmarkStart w:id="3" w:name="_Hlk535834571"/>
      <w:r w:rsidRPr="00BA523E">
        <w:rPr>
          <w:rFonts w:cstheme="minorHAnsi"/>
        </w:rPr>
        <w:t>Naziv</w:t>
      </w:r>
      <w:r w:rsidR="00DB6FC4" w:rsidRPr="00BA523E">
        <w:rPr>
          <w:rFonts w:cstheme="minorHAnsi"/>
        </w:rPr>
        <w:t>/</w:t>
      </w:r>
      <w:r w:rsidR="00DB6FC4" w:rsidRPr="00BA523E">
        <w:rPr>
          <w:rFonts w:cstheme="minorHAnsi"/>
          <w:color w:val="A6A6A6" w:themeColor="background1" w:themeShade="A6"/>
        </w:rPr>
        <w:t>Name</w:t>
      </w:r>
      <w:r w:rsidRPr="00BA523E">
        <w:rPr>
          <w:rFonts w:cstheme="minorHAnsi"/>
        </w:rPr>
        <w:t xml:space="preserve">: </w:t>
      </w:r>
      <w:bookmarkStart w:id="4" w:name="_Hlk535567088"/>
      <w:bookmarkStart w:id="5" w:name="_Hlk8050593"/>
      <w:r w:rsidR="004975EC" w:rsidRPr="00BA523E">
        <w:rPr>
          <w:rFonts w:cstheme="minorHAnsi"/>
        </w:rPr>
        <w:t>LIVELY ROASTERS d.o.o.</w:t>
      </w:r>
    </w:p>
    <w:p w14:paraId="2037354E" w14:textId="6A82B425" w:rsidR="00063946" w:rsidRPr="00BA523E" w:rsidRDefault="00287D79" w:rsidP="00BA6153">
      <w:pPr>
        <w:spacing w:after="0" w:line="276" w:lineRule="auto"/>
        <w:jc w:val="both"/>
        <w:rPr>
          <w:rFonts w:cstheme="minorHAnsi"/>
        </w:rPr>
      </w:pPr>
      <w:r w:rsidRPr="00BA523E">
        <w:rPr>
          <w:rFonts w:cstheme="minorHAnsi"/>
        </w:rPr>
        <w:t>Adresa</w:t>
      </w:r>
      <w:r w:rsidR="00DB6FC4" w:rsidRPr="00BA523E">
        <w:rPr>
          <w:rFonts w:cstheme="minorHAnsi"/>
        </w:rPr>
        <w:t>/</w:t>
      </w:r>
      <w:proofErr w:type="spellStart"/>
      <w:r w:rsidR="00DB6FC4" w:rsidRPr="00BA523E">
        <w:rPr>
          <w:rFonts w:cstheme="minorHAnsi"/>
          <w:color w:val="A6A6A6" w:themeColor="background1" w:themeShade="A6"/>
        </w:rPr>
        <w:t>Address</w:t>
      </w:r>
      <w:proofErr w:type="spellEnd"/>
      <w:r w:rsidR="0093466A" w:rsidRPr="00BA523E">
        <w:rPr>
          <w:rFonts w:cstheme="minorHAnsi"/>
        </w:rPr>
        <w:t xml:space="preserve">: </w:t>
      </w:r>
      <w:bookmarkEnd w:id="3"/>
      <w:bookmarkEnd w:id="4"/>
      <w:r w:rsidR="004975EC" w:rsidRPr="00BA523E">
        <w:rPr>
          <w:rFonts w:cstheme="minorHAnsi"/>
        </w:rPr>
        <w:t>Vrsarska 2</w:t>
      </w:r>
      <w:r w:rsidR="00825369" w:rsidRPr="00BA523E">
        <w:rPr>
          <w:rFonts w:cstheme="minorHAnsi"/>
        </w:rPr>
        <w:t>, 10 000 Zagreb</w:t>
      </w:r>
    </w:p>
    <w:bookmarkEnd w:id="5"/>
    <w:p w14:paraId="0104C2A3" w14:textId="0015FBD4" w:rsidR="00063946" w:rsidRPr="00BA523E" w:rsidRDefault="0093466A" w:rsidP="00BA6153">
      <w:pPr>
        <w:spacing w:after="0" w:line="276" w:lineRule="auto"/>
        <w:jc w:val="both"/>
        <w:rPr>
          <w:rFonts w:cstheme="minorHAnsi"/>
        </w:rPr>
      </w:pPr>
      <w:r w:rsidRPr="00BA523E">
        <w:rPr>
          <w:rFonts w:cstheme="minorHAnsi"/>
        </w:rPr>
        <w:t>OIB</w:t>
      </w:r>
      <w:r w:rsidR="00D7401E" w:rsidRPr="00BA523E">
        <w:rPr>
          <w:rFonts w:cstheme="minorHAnsi"/>
        </w:rPr>
        <w:t>/</w:t>
      </w:r>
      <w:r w:rsidR="00D7401E" w:rsidRPr="00BA523E">
        <w:rPr>
          <w:rFonts w:cstheme="minorHAnsi"/>
          <w:color w:val="A6A6A6" w:themeColor="background1" w:themeShade="A6"/>
        </w:rPr>
        <w:t xml:space="preserve">VAT </w:t>
      </w:r>
      <w:proofErr w:type="spellStart"/>
      <w:r w:rsidR="00D7401E" w:rsidRPr="00BA523E">
        <w:rPr>
          <w:rFonts w:cstheme="minorHAnsi"/>
          <w:color w:val="A6A6A6" w:themeColor="background1" w:themeShade="A6"/>
        </w:rPr>
        <w:t>Number</w:t>
      </w:r>
      <w:proofErr w:type="spellEnd"/>
      <w:r w:rsidRPr="00BA523E">
        <w:rPr>
          <w:rFonts w:cstheme="minorHAnsi"/>
        </w:rPr>
        <w:t xml:space="preserve">: </w:t>
      </w:r>
      <w:r w:rsidR="004975EC" w:rsidRPr="00BA523E">
        <w:rPr>
          <w:rFonts w:cstheme="minorHAnsi"/>
        </w:rPr>
        <w:t>48618475184</w:t>
      </w:r>
    </w:p>
    <w:p w14:paraId="2EAB9DC4" w14:textId="002908AB" w:rsidR="00BD0D52" w:rsidRPr="00BA523E" w:rsidRDefault="00BD0D52" w:rsidP="00BA6153">
      <w:pPr>
        <w:spacing w:after="0" w:line="276" w:lineRule="auto"/>
        <w:jc w:val="both"/>
        <w:rPr>
          <w:rFonts w:cstheme="minorHAnsi"/>
        </w:rPr>
      </w:pPr>
      <w:r w:rsidRPr="00BA523E">
        <w:rPr>
          <w:rFonts w:cstheme="minorHAnsi"/>
        </w:rPr>
        <w:t>Telefon</w:t>
      </w:r>
      <w:r w:rsidR="00D7401E" w:rsidRPr="00BA523E">
        <w:rPr>
          <w:rFonts w:cstheme="minorHAnsi"/>
        </w:rPr>
        <w:t>/</w:t>
      </w:r>
      <w:proofErr w:type="spellStart"/>
      <w:r w:rsidR="00D7401E" w:rsidRPr="00BA523E">
        <w:rPr>
          <w:rFonts w:cstheme="minorHAnsi"/>
          <w:color w:val="A6A6A6" w:themeColor="background1" w:themeShade="A6"/>
        </w:rPr>
        <w:t>Phone</w:t>
      </w:r>
      <w:proofErr w:type="spellEnd"/>
      <w:r w:rsidRPr="00BA523E">
        <w:rPr>
          <w:rFonts w:cstheme="minorHAnsi"/>
        </w:rPr>
        <w:t>:</w:t>
      </w:r>
      <w:r w:rsidR="00063946" w:rsidRPr="00BA523E">
        <w:rPr>
          <w:rFonts w:cstheme="minorHAnsi"/>
        </w:rPr>
        <w:t xml:space="preserve"> </w:t>
      </w:r>
      <w:r w:rsidRPr="00BA523E">
        <w:rPr>
          <w:rFonts w:cstheme="minorHAnsi"/>
        </w:rPr>
        <w:t xml:space="preserve"> </w:t>
      </w:r>
      <w:r w:rsidR="00063946" w:rsidRPr="00BA523E">
        <w:rPr>
          <w:rFonts w:cstheme="minorHAnsi"/>
        </w:rPr>
        <w:t xml:space="preserve">+385 </w:t>
      </w:r>
      <w:r w:rsidR="00666E34" w:rsidRPr="00BA523E">
        <w:rPr>
          <w:rFonts w:cstheme="minorHAnsi"/>
        </w:rPr>
        <w:t>91 6216589</w:t>
      </w:r>
    </w:p>
    <w:p w14:paraId="08D024AD" w14:textId="2851B25E" w:rsidR="00BD0D52" w:rsidRPr="00BA523E" w:rsidRDefault="00BD0D52" w:rsidP="00BA6153">
      <w:pPr>
        <w:spacing w:after="0" w:line="276" w:lineRule="auto"/>
        <w:jc w:val="both"/>
        <w:rPr>
          <w:rFonts w:cstheme="minorHAnsi"/>
        </w:rPr>
      </w:pPr>
      <w:r w:rsidRPr="00BA523E">
        <w:rPr>
          <w:rFonts w:cstheme="minorHAnsi"/>
        </w:rPr>
        <w:t>Elektronička pošta</w:t>
      </w:r>
      <w:r w:rsidR="00D7401E" w:rsidRPr="00BA523E">
        <w:rPr>
          <w:rFonts w:cstheme="minorHAnsi"/>
        </w:rPr>
        <w:t>/</w:t>
      </w:r>
      <w:r w:rsidR="00D7401E" w:rsidRPr="00BA523E">
        <w:rPr>
          <w:rFonts w:cstheme="minorHAnsi"/>
          <w:color w:val="A6A6A6" w:themeColor="background1" w:themeShade="A6"/>
        </w:rPr>
        <w:t>E-mail</w:t>
      </w:r>
      <w:r w:rsidRPr="00BA523E">
        <w:rPr>
          <w:rFonts w:cstheme="minorHAnsi"/>
        </w:rPr>
        <w:t xml:space="preserve">: </w:t>
      </w:r>
      <w:hyperlink r:id="rId7" w:history="1">
        <w:r w:rsidR="004975EC" w:rsidRPr="00BA523E">
          <w:rPr>
            <w:rStyle w:val="Hyperlink"/>
            <w:rFonts w:cstheme="minorHAnsi"/>
          </w:rPr>
          <w:t>info@livelyroasters.co</w:t>
        </w:r>
      </w:hyperlink>
      <w:r w:rsidR="004975EC" w:rsidRPr="00BA523E">
        <w:rPr>
          <w:rFonts w:cstheme="minorHAnsi"/>
        </w:rPr>
        <w:t xml:space="preserve"> </w:t>
      </w:r>
    </w:p>
    <w:p w14:paraId="341BAFDE" w14:textId="7CF95EE8" w:rsidR="00BD0D52" w:rsidRPr="00BA523E" w:rsidRDefault="00A21462" w:rsidP="00BA6153">
      <w:pPr>
        <w:spacing w:after="0" w:line="276" w:lineRule="auto"/>
        <w:jc w:val="both"/>
        <w:rPr>
          <w:rFonts w:cstheme="minorHAnsi"/>
        </w:rPr>
      </w:pPr>
      <w:r w:rsidRPr="00BA523E">
        <w:rPr>
          <w:rFonts w:cstheme="minorHAnsi"/>
        </w:rPr>
        <w:t>Internetska stranica</w:t>
      </w:r>
      <w:r w:rsidR="00D7401E" w:rsidRPr="00BA523E">
        <w:rPr>
          <w:rFonts w:cstheme="minorHAnsi"/>
        </w:rPr>
        <w:t>/</w:t>
      </w:r>
      <w:r w:rsidR="00D7401E" w:rsidRPr="00BA523E">
        <w:rPr>
          <w:rFonts w:cstheme="minorHAnsi"/>
          <w:color w:val="A6A6A6" w:themeColor="background1" w:themeShade="A6"/>
        </w:rPr>
        <w:t xml:space="preserve">Web </w:t>
      </w:r>
      <w:proofErr w:type="spellStart"/>
      <w:r w:rsidR="00D7401E" w:rsidRPr="00BA523E">
        <w:rPr>
          <w:rFonts w:cstheme="minorHAnsi"/>
          <w:color w:val="A6A6A6" w:themeColor="background1" w:themeShade="A6"/>
        </w:rPr>
        <w:t>page</w:t>
      </w:r>
      <w:proofErr w:type="spellEnd"/>
      <w:r w:rsidRPr="00BA523E">
        <w:rPr>
          <w:rFonts w:cstheme="minorHAnsi"/>
        </w:rPr>
        <w:t xml:space="preserve">: </w:t>
      </w:r>
      <w:hyperlink r:id="rId8" w:history="1">
        <w:r w:rsidR="004975EC" w:rsidRPr="00BA523E">
          <w:rPr>
            <w:rStyle w:val="Hyperlink"/>
            <w:rFonts w:cstheme="minorHAnsi"/>
          </w:rPr>
          <w:t>https://www.livelyroasters.co/</w:t>
        </w:r>
      </w:hyperlink>
      <w:r w:rsidR="004975EC" w:rsidRPr="00BA523E">
        <w:rPr>
          <w:rFonts w:cstheme="minorHAnsi"/>
        </w:rPr>
        <w:t xml:space="preserve"> </w:t>
      </w:r>
      <w:r w:rsidR="00063946" w:rsidRPr="00BA523E">
        <w:rPr>
          <w:rFonts w:cstheme="minorHAnsi"/>
        </w:rPr>
        <w:t xml:space="preserve"> </w:t>
      </w:r>
    </w:p>
    <w:p w14:paraId="25369D85" w14:textId="77777777" w:rsidR="00A21462" w:rsidRPr="00BA523E" w:rsidRDefault="00A21462" w:rsidP="00BA6153">
      <w:pPr>
        <w:spacing w:after="0" w:line="276" w:lineRule="auto"/>
        <w:jc w:val="both"/>
        <w:rPr>
          <w:rFonts w:cstheme="minorHAnsi"/>
        </w:rPr>
      </w:pPr>
    </w:p>
    <w:p w14:paraId="3B45CC8C" w14:textId="00D137CC" w:rsidR="00BD0D52" w:rsidRPr="00BA523E" w:rsidRDefault="00D7401E" w:rsidP="00E9752F">
      <w:pPr>
        <w:pStyle w:val="ListParagraph"/>
        <w:numPr>
          <w:ilvl w:val="1"/>
          <w:numId w:val="1"/>
        </w:numPr>
        <w:spacing w:after="0"/>
        <w:jc w:val="both"/>
        <w:rPr>
          <w:rFonts w:cstheme="minorHAnsi"/>
          <w:b/>
        </w:rPr>
      </w:pPr>
      <w:r w:rsidRPr="00BA523E">
        <w:rPr>
          <w:rFonts w:cstheme="minorHAnsi"/>
          <w:b/>
        </w:rPr>
        <w:t xml:space="preserve">PODACI O OSOBI ZADUŽENOJ ZA KONTAKT SA PONUDITELJIMA/ </w:t>
      </w:r>
      <w:r w:rsidRPr="00BA523E">
        <w:rPr>
          <w:rFonts w:cstheme="minorHAnsi"/>
          <w:b/>
          <w:color w:val="A6A6A6" w:themeColor="background1" w:themeShade="A6"/>
        </w:rPr>
        <w:t>CONTACT DETAILS OF THE PERSON AUTHORISED TO COMMUNICATE WITH THE TENDERERS</w:t>
      </w:r>
    </w:p>
    <w:p w14:paraId="5B92AD5A" w14:textId="41EA1CB6" w:rsidR="009F0CAD" w:rsidRPr="00BA523E" w:rsidRDefault="00830B0A" w:rsidP="009F0CAD">
      <w:pPr>
        <w:spacing w:after="0" w:line="276" w:lineRule="auto"/>
        <w:jc w:val="both"/>
        <w:rPr>
          <w:rFonts w:cstheme="minorHAnsi"/>
        </w:rPr>
      </w:pPr>
      <w:r w:rsidRPr="00BA523E">
        <w:rPr>
          <w:rFonts w:cstheme="minorHAnsi"/>
        </w:rPr>
        <w:t>Marko Brajković</w:t>
      </w:r>
    </w:p>
    <w:p w14:paraId="25112F63" w14:textId="6097C6CD" w:rsidR="009F0CAD" w:rsidRPr="00BA523E" w:rsidRDefault="009F0CAD" w:rsidP="009F0CAD">
      <w:pPr>
        <w:spacing w:after="0" w:line="276" w:lineRule="auto"/>
        <w:jc w:val="both"/>
        <w:rPr>
          <w:rFonts w:cstheme="minorHAnsi"/>
        </w:rPr>
      </w:pPr>
      <w:r w:rsidRPr="00BA523E">
        <w:rPr>
          <w:rFonts w:cstheme="minorHAnsi"/>
        </w:rPr>
        <w:t xml:space="preserve">Telefon: + 385 </w:t>
      </w:r>
      <w:r w:rsidR="00621931" w:rsidRPr="00BA523E">
        <w:rPr>
          <w:rFonts w:cstheme="minorHAnsi"/>
        </w:rPr>
        <w:t xml:space="preserve">91 </w:t>
      </w:r>
      <w:r w:rsidR="00830B0A" w:rsidRPr="00BA523E">
        <w:rPr>
          <w:rFonts w:cstheme="minorHAnsi"/>
        </w:rPr>
        <w:t>6216589</w:t>
      </w:r>
    </w:p>
    <w:p w14:paraId="56238961" w14:textId="30C86CB1" w:rsidR="00D7401E" w:rsidRPr="00BA523E" w:rsidRDefault="009F0CAD" w:rsidP="009F0CAD">
      <w:pPr>
        <w:spacing w:after="0" w:line="276" w:lineRule="auto"/>
        <w:jc w:val="both"/>
        <w:rPr>
          <w:rStyle w:val="Hyperlink"/>
          <w:rFonts w:cstheme="minorHAnsi"/>
        </w:rPr>
      </w:pPr>
      <w:r w:rsidRPr="00BA523E">
        <w:rPr>
          <w:rFonts w:cstheme="minorHAnsi"/>
        </w:rPr>
        <w:t xml:space="preserve">Elektronička pošta: </w:t>
      </w:r>
      <w:hyperlink r:id="rId9" w:history="1">
        <w:r w:rsidR="00D7401E" w:rsidRPr="00BA523E">
          <w:rPr>
            <w:rStyle w:val="Hyperlink"/>
            <w:rFonts w:cstheme="minorHAnsi"/>
          </w:rPr>
          <w:t>marko.brajkovic@livelyroasters.co</w:t>
        </w:r>
      </w:hyperlink>
    </w:p>
    <w:p w14:paraId="34CAD257" w14:textId="4FD26366" w:rsidR="00D7401E" w:rsidRPr="00BA523E" w:rsidRDefault="00D7401E" w:rsidP="009F0CAD">
      <w:pPr>
        <w:spacing w:after="0" w:line="276" w:lineRule="auto"/>
        <w:jc w:val="both"/>
        <w:rPr>
          <w:rFonts w:cstheme="minorHAnsi"/>
        </w:rPr>
      </w:pPr>
      <w:r w:rsidRPr="00BA523E">
        <w:rPr>
          <w:rFonts w:cstheme="minorHAnsi"/>
        </w:rPr>
        <w:t xml:space="preserve">Nabava se provodi temeljem Pravila o provedbi postupaka nabava za </w:t>
      </w:r>
      <w:proofErr w:type="spellStart"/>
      <w:r w:rsidRPr="00BA523E">
        <w:rPr>
          <w:rFonts w:cstheme="minorHAnsi"/>
        </w:rPr>
        <w:t>neobveznike</w:t>
      </w:r>
      <w:proofErr w:type="spellEnd"/>
      <w:r w:rsidRPr="00BA523E">
        <w:rPr>
          <w:rFonts w:cstheme="minorHAnsi"/>
        </w:rPr>
        <w:t xml:space="preserve"> Zakona o javnoj nabavi (v.6.0) (dalje u tekstu: Pravila). Sukladno Pravilima, Poziva na dostavu ponuda sa svim pripadajućim prilozima objavljuje se na internetskoj stranici </w:t>
      </w:r>
      <w:hyperlink r:id="rId10" w:history="1">
        <w:r w:rsidR="00AB22B6" w:rsidRPr="004B7FFD">
          <w:rPr>
            <w:rStyle w:val="Hyperlink"/>
            <w:rFonts w:cstheme="minorHAnsi"/>
          </w:rPr>
          <w:t>http://www.strukturnifondovi.hr/</w:t>
        </w:r>
      </w:hyperlink>
      <w:r w:rsidRPr="00BA523E">
        <w:rPr>
          <w:rFonts w:cstheme="minorHAnsi"/>
        </w:rPr>
        <w:t xml:space="preserve"> </w:t>
      </w:r>
    </w:p>
    <w:p w14:paraId="090E3AE7" w14:textId="2B9BACF0" w:rsidR="00D7401E" w:rsidRPr="00BA523E" w:rsidRDefault="00D7401E" w:rsidP="009F0CAD">
      <w:pPr>
        <w:spacing w:after="0" w:line="276" w:lineRule="auto"/>
        <w:jc w:val="both"/>
        <w:rPr>
          <w:rFonts w:cstheme="minorHAnsi"/>
          <w:color w:val="A6A6A6" w:themeColor="background1" w:themeShade="A6"/>
          <w:lang w:val="en-GB"/>
        </w:rPr>
      </w:pPr>
      <w:r w:rsidRPr="00BA523E">
        <w:rPr>
          <w:rFonts w:cstheme="minorHAnsi"/>
          <w:color w:val="A6A6A6" w:themeColor="background1" w:themeShade="A6"/>
          <w:lang w:val="en-GB"/>
        </w:rPr>
        <w:t xml:space="preserve">Procurement is carried out according to the Rules on rules on the procedures for procurement by contracting authorities that are not subject to Public Procurement Act (v.6.0) (hereinafter: Rules). According to the Rules, Invitation to Tender with all accompanying annexes </w:t>
      </w:r>
      <w:proofErr w:type="gramStart"/>
      <w:r w:rsidRPr="00BA523E">
        <w:rPr>
          <w:rFonts w:cstheme="minorHAnsi"/>
          <w:color w:val="A6A6A6" w:themeColor="background1" w:themeShade="A6"/>
          <w:lang w:val="en-GB"/>
        </w:rPr>
        <w:t>is published</w:t>
      </w:r>
      <w:proofErr w:type="gramEnd"/>
      <w:r w:rsidRPr="00BA523E">
        <w:rPr>
          <w:rFonts w:cstheme="minorHAnsi"/>
          <w:color w:val="A6A6A6" w:themeColor="background1" w:themeShade="A6"/>
          <w:lang w:val="en-GB"/>
        </w:rPr>
        <w:t xml:space="preserve"> on the website </w:t>
      </w:r>
      <w:hyperlink r:id="rId11" w:history="1">
        <w:r w:rsidRPr="00BA523E">
          <w:rPr>
            <w:rStyle w:val="Hyperlink"/>
            <w:rFonts w:cstheme="minorHAnsi"/>
            <w:color w:val="A6A6A6" w:themeColor="background1" w:themeShade="A6"/>
            <w:lang w:val="en-GB"/>
          </w:rPr>
          <w:t>http://www.strukturnifondovi.hr</w:t>
        </w:r>
      </w:hyperlink>
      <w:r w:rsidRPr="00BA523E">
        <w:rPr>
          <w:rFonts w:cstheme="minorHAnsi"/>
          <w:color w:val="A6A6A6" w:themeColor="background1" w:themeShade="A6"/>
          <w:lang w:val="en-GB"/>
        </w:rPr>
        <w:t xml:space="preserve"> </w:t>
      </w:r>
    </w:p>
    <w:p w14:paraId="62280431" w14:textId="77777777" w:rsidR="00D7401E" w:rsidRPr="00BA523E" w:rsidRDefault="00D7401E" w:rsidP="009F0CAD">
      <w:pPr>
        <w:spacing w:after="0" w:line="276" w:lineRule="auto"/>
        <w:jc w:val="both"/>
        <w:rPr>
          <w:rFonts w:cstheme="minorHAnsi"/>
          <w:color w:val="A6A6A6" w:themeColor="background1" w:themeShade="A6"/>
          <w:lang w:val="en-GB"/>
        </w:rPr>
      </w:pPr>
    </w:p>
    <w:p w14:paraId="7E6A089A" w14:textId="0E464457" w:rsidR="00D7401E" w:rsidRPr="00BA523E" w:rsidRDefault="00D7401E" w:rsidP="00D7401E">
      <w:pPr>
        <w:spacing w:after="0" w:line="276" w:lineRule="auto"/>
        <w:jc w:val="both"/>
        <w:rPr>
          <w:rFonts w:cstheme="minorHAnsi"/>
        </w:rPr>
      </w:pPr>
      <w:r w:rsidRPr="00BA523E">
        <w:rPr>
          <w:rFonts w:cstheme="minorHAnsi"/>
        </w:rPr>
        <w:t xml:space="preserve">Za vrijeme roka za dostavu ponuda gospodarski subjekti mogu postaviti zahtjev za dodatnim informacijama u vezi s Pozivom na dostavu ponuda, a naručitelj će objaviti pojašnjenje na isti način i na istim internetskim stranicama na kojima je objavljen Poziv na dostavu ponuda bez navođenja podataka o gospodarskom subjektu koji ih je zahtijevao. Ako Naručitelj za vrijeme roka za dostavu ponuda mijenja dokumentaciju, osigurat će dostupnost izmjena svim gospodarskim subjektima na istom mjestu na kojem je objavljen Poziv na dostavu ponuda. Naručitelj može produljiti rok za dostavu ponuda i produljenje će biti razmjerno važnosti pojašnjenja i/ili izmjeni dokumentacije. Komunikacija i svaka druga razmjena informacija između Naručitelja i gospodarskih subjekata obavljat će se u pismenom obliku. Pisani zahtjev zainteresiranih gospodarskih subjekata za pojašnjenjem dostavlja se putem e-maila: </w:t>
      </w:r>
      <w:hyperlink r:id="rId12" w:history="1">
        <w:r w:rsidRPr="00BA523E">
          <w:rPr>
            <w:rStyle w:val="Hyperlink"/>
            <w:rFonts w:cstheme="minorHAnsi"/>
          </w:rPr>
          <w:t>marko.brajkovic@livelyroasters.co</w:t>
        </w:r>
      </w:hyperlink>
      <w:r w:rsidRPr="00BA523E">
        <w:rPr>
          <w:rFonts w:cstheme="minorHAnsi"/>
        </w:rPr>
        <w:t xml:space="preserve"> </w:t>
      </w:r>
    </w:p>
    <w:p w14:paraId="38B86638" w14:textId="468F0293" w:rsidR="00D7401E" w:rsidRPr="00BA523E" w:rsidRDefault="00D7401E" w:rsidP="00D7401E">
      <w:pPr>
        <w:spacing w:after="0" w:line="276" w:lineRule="auto"/>
        <w:jc w:val="both"/>
        <w:rPr>
          <w:rFonts w:cstheme="minorHAnsi"/>
          <w:color w:val="A6A6A6" w:themeColor="background1" w:themeShade="A6"/>
          <w:lang w:val="en-GB"/>
        </w:rPr>
      </w:pPr>
      <w:r w:rsidRPr="00BA523E">
        <w:rPr>
          <w:rFonts w:cstheme="minorHAnsi"/>
          <w:color w:val="A6A6A6" w:themeColor="background1" w:themeShade="A6"/>
          <w:lang w:val="en-GB"/>
        </w:rPr>
        <w:t xml:space="preserve">During the time limit for the receipt of the tenders, economic operators may request additional information related to the Invitation to Tender, and the Contracting Authority shall provide additional information in the same way and at the same Internet web pages as the Invitation to </w:t>
      </w:r>
      <w:proofErr w:type="gramStart"/>
      <w:r w:rsidRPr="00BA523E">
        <w:rPr>
          <w:rFonts w:cstheme="minorHAnsi"/>
          <w:color w:val="A6A6A6" w:themeColor="background1" w:themeShade="A6"/>
          <w:lang w:val="en-GB"/>
        </w:rPr>
        <w:t>Tender</w:t>
      </w:r>
      <w:proofErr w:type="gramEnd"/>
      <w:r w:rsidRPr="00BA523E">
        <w:rPr>
          <w:rFonts w:cstheme="minorHAnsi"/>
          <w:color w:val="A6A6A6" w:themeColor="background1" w:themeShade="A6"/>
          <w:lang w:val="en-GB"/>
        </w:rPr>
        <w:t xml:space="preserve"> without publishing the information which economic operator requested them. If the Contracting Authority modifies Invitation to Tender during the time limit for the receipt of the </w:t>
      </w:r>
      <w:proofErr w:type="gramStart"/>
      <w:r w:rsidRPr="00BA523E">
        <w:rPr>
          <w:rFonts w:cstheme="minorHAnsi"/>
          <w:color w:val="A6A6A6" w:themeColor="background1" w:themeShade="A6"/>
          <w:lang w:val="en-GB"/>
        </w:rPr>
        <w:t>tenders</w:t>
      </w:r>
      <w:proofErr w:type="gramEnd"/>
      <w:r w:rsidRPr="00BA523E">
        <w:rPr>
          <w:rFonts w:cstheme="minorHAnsi"/>
          <w:color w:val="A6A6A6" w:themeColor="background1" w:themeShade="A6"/>
          <w:lang w:val="en-GB"/>
        </w:rPr>
        <w:t xml:space="preserve"> it shall ensure the availability of all modifications to all economic operators at the same place where the Invitation to Tender was published. The Contracting Authority may extend the deadline for submission of tenders and the extension will be proportional to the importance of clarification and/or change in the documentation. Communication and any other exchange of information between the Contracting Authority and economic operators shall be in writing. Written request of interested economic entities </w:t>
      </w:r>
      <w:proofErr w:type="gramStart"/>
      <w:r w:rsidRPr="00BA523E">
        <w:rPr>
          <w:rFonts w:cstheme="minorHAnsi"/>
          <w:color w:val="A6A6A6" w:themeColor="background1" w:themeShade="A6"/>
          <w:lang w:val="en-GB"/>
        </w:rPr>
        <w:t>will be submitted</w:t>
      </w:r>
      <w:proofErr w:type="gramEnd"/>
      <w:r w:rsidRPr="00BA523E">
        <w:rPr>
          <w:rFonts w:cstheme="minorHAnsi"/>
          <w:color w:val="A6A6A6" w:themeColor="background1" w:themeShade="A6"/>
          <w:lang w:val="en-GB"/>
        </w:rPr>
        <w:t xml:space="preserve"> by e-mail </w:t>
      </w:r>
      <w:hyperlink r:id="rId13" w:history="1">
        <w:r w:rsidRPr="00BA523E">
          <w:rPr>
            <w:rStyle w:val="Hyperlink"/>
            <w:rFonts w:cstheme="minorHAnsi"/>
            <w:color w:val="03407D" w:themeColor="hyperlink" w:themeShade="A6"/>
            <w:lang w:val="en-GB"/>
          </w:rPr>
          <w:t>marko.brajkovic@livelyroasters.co</w:t>
        </w:r>
      </w:hyperlink>
      <w:r w:rsidRPr="00BA523E">
        <w:rPr>
          <w:rFonts w:cstheme="minorHAnsi"/>
          <w:color w:val="A6A6A6" w:themeColor="background1" w:themeShade="A6"/>
          <w:lang w:val="en-GB"/>
        </w:rPr>
        <w:t xml:space="preserve"> </w:t>
      </w:r>
    </w:p>
    <w:p w14:paraId="361DBCF0" w14:textId="01F65503" w:rsidR="009F0CAD" w:rsidRPr="00BA523E" w:rsidRDefault="00C83646" w:rsidP="009F0CAD">
      <w:pPr>
        <w:spacing w:after="0" w:line="276" w:lineRule="auto"/>
        <w:jc w:val="both"/>
        <w:rPr>
          <w:rFonts w:cstheme="minorHAnsi"/>
          <w:color w:val="A6A6A6" w:themeColor="background1" w:themeShade="A6"/>
          <w:lang w:val="en-GB"/>
        </w:rPr>
      </w:pPr>
      <w:hyperlink r:id="rId14" w:history="1"/>
    </w:p>
    <w:p w14:paraId="0CE485CB" w14:textId="6317A38C" w:rsidR="004975EC" w:rsidRPr="00BA523E" w:rsidRDefault="00D7401E" w:rsidP="009F0CAD">
      <w:pPr>
        <w:spacing w:after="0" w:line="276" w:lineRule="auto"/>
        <w:jc w:val="both"/>
        <w:rPr>
          <w:rFonts w:cstheme="minorHAnsi"/>
        </w:rPr>
      </w:pPr>
      <w:r w:rsidRPr="00BA523E">
        <w:rPr>
          <w:rFonts w:cstheme="minorHAnsi"/>
        </w:rPr>
        <w:lastRenderedPageBreak/>
        <w:t>Zahtjev je pravodoban ako je dostavljen naručitelju najkasnije tijekom četvrtog (4) dana prije dana u kojem ističe rok za dostavu ponuda. Pod uvjetom da je zahtjev dostavljen pravodobno, Naručitelj je obvezan odgovor staviti na raspolaganje najkasnije tijekom drugog (2) dana prije dana u kojem ističe rok za dostavu ponuda. Naručitelj ne snosi nikakvu odgovornost ako ponuditelji nisu pravovremeno preuzeli pojašnjenja Poziva na dostavu ponuda.</w:t>
      </w:r>
    </w:p>
    <w:p w14:paraId="1CEA1285" w14:textId="14496A88" w:rsidR="00D7401E" w:rsidRPr="00BA523E" w:rsidRDefault="00D7401E" w:rsidP="009F0CAD">
      <w:pPr>
        <w:spacing w:after="0" w:line="276" w:lineRule="auto"/>
        <w:jc w:val="both"/>
        <w:rPr>
          <w:rFonts w:cstheme="minorHAnsi"/>
          <w:color w:val="A6A6A6" w:themeColor="background1" w:themeShade="A6"/>
          <w:lang w:val="en-GB"/>
        </w:rPr>
      </w:pPr>
      <w:r w:rsidRPr="00BA523E">
        <w:rPr>
          <w:rFonts w:cstheme="minorHAnsi"/>
          <w:color w:val="A6A6A6" w:themeColor="background1" w:themeShade="A6"/>
          <w:lang w:val="en-GB"/>
        </w:rPr>
        <w:t xml:space="preserve">Request </w:t>
      </w:r>
      <w:proofErr w:type="gramStart"/>
      <w:r w:rsidRPr="00BA523E">
        <w:rPr>
          <w:rFonts w:cstheme="minorHAnsi"/>
          <w:color w:val="A6A6A6" w:themeColor="background1" w:themeShade="A6"/>
          <w:lang w:val="en-GB"/>
        </w:rPr>
        <w:t>is made</w:t>
      </w:r>
      <w:proofErr w:type="gramEnd"/>
      <w:r w:rsidRPr="00BA523E">
        <w:rPr>
          <w:rFonts w:cstheme="minorHAnsi"/>
          <w:color w:val="A6A6A6" w:themeColor="background1" w:themeShade="A6"/>
          <w:lang w:val="en-GB"/>
        </w:rPr>
        <w:t xml:space="preserve"> within the deadline if it is submitted to the Contracting Authority no later than during the fourth (4) day before the date of expiry of the time limit for the submission of tenders. </w:t>
      </w:r>
      <w:proofErr w:type="gramStart"/>
      <w:r w:rsidRPr="00BA523E">
        <w:rPr>
          <w:rFonts w:cstheme="minorHAnsi"/>
          <w:color w:val="A6A6A6" w:themeColor="background1" w:themeShade="A6"/>
          <w:lang w:val="en-GB"/>
        </w:rPr>
        <w:t>Provided that</w:t>
      </w:r>
      <w:proofErr w:type="gramEnd"/>
      <w:r w:rsidRPr="00BA523E">
        <w:rPr>
          <w:rFonts w:cstheme="minorHAnsi"/>
          <w:color w:val="A6A6A6" w:themeColor="background1" w:themeShade="A6"/>
          <w:lang w:val="en-GB"/>
        </w:rPr>
        <w:t xml:space="preserve"> the request has been submitted timely, the additional information shall be made available by the Contracting Authority not later than during the second (2) day before the date of expiry of the time limit for the submission of offers. The Contracting Authority bears no responsibility if the tenderers fail to download provided clarifications timely.</w:t>
      </w:r>
    </w:p>
    <w:p w14:paraId="5F88A6D7" w14:textId="77777777" w:rsidR="00D7401E" w:rsidRPr="00BA523E" w:rsidRDefault="00D7401E" w:rsidP="009F0CAD">
      <w:pPr>
        <w:spacing w:after="0" w:line="276" w:lineRule="auto"/>
        <w:jc w:val="both"/>
        <w:rPr>
          <w:rFonts w:cstheme="minorHAnsi"/>
          <w:color w:val="A6A6A6" w:themeColor="background1" w:themeShade="A6"/>
          <w:lang w:val="en-GB"/>
        </w:rPr>
      </w:pPr>
    </w:p>
    <w:p w14:paraId="2B313757" w14:textId="34923130" w:rsidR="00103D71" w:rsidRPr="00BA523E" w:rsidRDefault="000F6EF4" w:rsidP="00E9752F">
      <w:pPr>
        <w:pStyle w:val="ListParagraph"/>
        <w:numPr>
          <w:ilvl w:val="1"/>
          <w:numId w:val="1"/>
        </w:numPr>
        <w:spacing w:after="0"/>
        <w:jc w:val="both"/>
        <w:rPr>
          <w:rFonts w:cstheme="minorHAnsi"/>
          <w:b/>
        </w:rPr>
      </w:pPr>
      <w:r w:rsidRPr="00BA523E">
        <w:rPr>
          <w:rFonts w:cstheme="minorHAnsi"/>
          <w:b/>
        </w:rPr>
        <w:t>EVIDENCIJSKI BROJ NABAVE</w:t>
      </w:r>
      <w:r w:rsidRPr="00BA523E">
        <w:rPr>
          <w:rFonts w:cstheme="minorHAnsi"/>
        </w:rPr>
        <w:t>/</w:t>
      </w:r>
      <w:r w:rsidRPr="00BA523E">
        <w:rPr>
          <w:rFonts w:cstheme="minorHAnsi"/>
          <w:b/>
          <w:color w:val="A6A6A6" w:themeColor="background1" w:themeShade="A6"/>
        </w:rPr>
        <w:t>PROCUREMENT IDENTIFICATION NUMBER</w:t>
      </w:r>
    </w:p>
    <w:p w14:paraId="17124B31" w14:textId="0CE74C76" w:rsidR="009E7638" w:rsidRPr="00BA523E" w:rsidRDefault="00EF2BC1" w:rsidP="00EF2BC1">
      <w:pPr>
        <w:spacing w:after="0"/>
        <w:rPr>
          <w:rFonts w:cstheme="minorHAnsi"/>
        </w:rPr>
      </w:pPr>
      <w:r w:rsidRPr="00BA523E">
        <w:rPr>
          <w:rFonts w:cstheme="minorHAnsi"/>
        </w:rPr>
        <w:t>A3.1</w:t>
      </w:r>
    </w:p>
    <w:p w14:paraId="5D52A91A" w14:textId="77777777" w:rsidR="00AE5FBF" w:rsidRPr="00BA523E" w:rsidRDefault="00AE5FBF" w:rsidP="000F6EF4">
      <w:pPr>
        <w:spacing w:after="0" w:line="276" w:lineRule="auto"/>
        <w:jc w:val="both"/>
        <w:rPr>
          <w:rFonts w:cstheme="minorHAnsi"/>
          <w:color w:val="A6A6A6" w:themeColor="background1" w:themeShade="A6"/>
          <w:lang w:val="en-GB"/>
        </w:rPr>
      </w:pPr>
    </w:p>
    <w:p w14:paraId="514CA085" w14:textId="4F90F0AC" w:rsidR="00BF0554" w:rsidRPr="00BA523E" w:rsidRDefault="000F6EF4" w:rsidP="00E9752F">
      <w:pPr>
        <w:pStyle w:val="ListParagraph"/>
        <w:numPr>
          <w:ilvl w:val="1"/>
          <w:numId w:val="1"/>
        </w:numPr>
        <w:spacing w:after="0"/>
        <w:jc w:val="both"/>
        <w:rPr>
          <w:rFonts w:cstheme="minorHAnsi"/>
          <w:b/>
        </w:rPr>
      </w:pPr>
      <w:r w:rsidRPr="00BA523E">
        <w:rPr>
          <w:rFonts w:cstheme="minorHAnsi"/>
          <w:b/>
        </w:rPr>
        <w:t>SUKOB INTERESA/</w:t>
      </w:r>
      <w:r w:rsidRPr="00BA523E">
        <w:rPr>
          <w:rFonts w:cstheme="minorHAnsi"/>
          <w:b/>
          <w:color w:val="A6A6A6" w:themeColor="background1" w:themeShade="A6"/>
        </w:rPr>
        <w:t>CONFLICT OF INTEREST</w:t>
      </w:r>
    </w:p>
    <w:p w14:paraId="1B26A90B" w14:textId="77777777" w:rsidR="000F6EF4" w:rsidRPr="00BA523E" w:rsidRDefault="000F6EF4" w:rsidP="000F6EF4">
      <w:pPr>
        <w:spacing w:after="0" w:line="276" w:lineRule="auto"/>
        <w:rPr>
          <w:rFonts w:cstheme="minorHAnsi"/>
        </w:rPr>
      </w:pPr>
    </w:p>
    <w:p w14:paraId="03B6F0C7" w14:textId="05E6FFE6" w:rsidR="006A219B" w:rsidRPr="00BA523E" w:rsidRDefault="000F6EF4" w:rsidP="000F6EF4">
      <w:pPr>
        <w:spacing w:after="0" w:line="276" w:lineRule="auto"/>
        <w:jc w:val="both"/>
        <w:rPr>
          <w:rFonts w:cstheme="minorHAnsi"/>
        </w:rPr>
      </w:pPr>
      <w:r w:rsidRPr="00BA523E">
        <w:rPr>
          <w:rFonts w:cstheme="minorHAnsi"/>
        </w:rPr>
        <w:t>Popis gospodarskih subjekata s kojima je Naručitelj u sukobu interesa /</w:t>
      </w:r>
      <w:r w:rsidRPr="00BA523E">
        <w:rPr>
          <w:rFonts w:cstheme="minorHAnsi"/>
          <w:b/>
          <w:bCs/>
          <w:color w:val="000000" w:themeColor="text1"/>
          <w:lang w:val="en-GB"/>
        </w:rPr>
        <w:t xml:space="preserve"> </w:t>
      </w:r>
      <w:r w:rsidRPr="00BA523E">
        <w:rPr>
          <w:rFonts w:cstheme="minorHAnsi"/>
          <w:color w:val="A6A6A6" w:themeColor="background1" w:themeShade="A6"/>
          <w:lang w:val="en-GB"/>
        </w:rPr>
        <w:t>The list of economic operators with whom the Contracting Authority is considered to be in conflict of interest</w:t>
      </w:r>
      <w:r w:rsidR="006A219B" w:rsidRPr="00BA523E">
        <w:rPr>
          <w:rFonts w:cstheme="minorHAnsi"/>
          <w:color w:val="A6A6A6" w:themeColor="background1" w:themeShade="A6"/>
          <w:lang w:val="en-GB"/>
        </w:rPr>
        <w:t>:</w:t>
      </w:r>
    </w:p>
    <w:p w14:paraId="6A500A7E" w14:textId="78CBBCC2" w:rsidR="004D521D" w:rsidRPr="00BA523E" w:rsidRDefault="00080ED9" w:rsidP="004D521D">
      <w:pPr>
        <w:pStyle w:val="ListParagraph"/>
        <w:numPr>
          <w:ilvl w:val="0"/>
          <w:numId w:val="43"/>
        </w:numPr>
        <w:spacing w:line="240" w:lineRule="auto"/>
        <w:jc w:val="both"/>
        <w:rPr>
          <w:rFonts w:cstheme="minorHAnsi"/>
        </w:rPr>
      </w:pPr>
      <w:r w:rsidRPr="00BA523E">
        <w:rPr>
          <w:rFonts w:cstheme="minorHAnsi"/>
        </w:rPr>
        <w:t xml:space="preserve">KAVA23, obrt za usluge i trgovinu, </w:t>
      </w:r>
      <w:proofErr w:type="spellStart"/>
      <w:r w:rsidRPr="00BA523E">
        <w:rPr>
          <w:rFonts w:cstheme="minorHAnsi"/>
        </w:rPr>
        <w:t>vl</w:t>
      </w:r>
      <w:proofErr w:type="spellEnd"/>
      <w:r w:rsidRPr="00BA523E">
        <w:rPr>
          <w:rFonts w:cstheme="minorHAnsi"/>
        </w:rPr>
        <w:t>. Marko Brajković, Zagreb, Vrsarska 2</w:t>
      </w:r>
    </w:p>
    <w:p w14:paraId="5EFD88B3" w14:textId="24F4AF13" w:rsidR="00FF3139" w:rsidRPr="00BA523E" w:rsidRDefault="00FF3139" w:rsidP="009C7ADC">
      <w:pPr>
        <w:pStyle w:val="ListParagraph"/>
        <w:numPr>
          <w:ilvl w:val="0"/>
          <w:numId w:val="43"/>
        </w:numPr>
        <w:spacing w:line="240" w:lineRule="auto"/>
        <w:jc w:val="both"/>
        <w:rPr>
          <w:rFonts w:cstheme="minorHAnsi"/>
        </w:rPr>
      </w:pPr>
      <w:proofErr w:type="spellStart"/>
      <w:r w:rsidRPr="00BA523E">
        <w:rPr>
          <w:rFonts w:cstheme="minorHAnsi"/>
        </w:rPr>
        <w:t>Amigdala</w:t>
      </w:r>
      <w:proofErr w:type="spellEnd"/>
      <w:r w:rsidRPr="00BA523E">
        <w:rPr>
          <w:rFonts w:cstheme="minorHAnsi"/>
        </w:rPr>
        <w:t xml:space="preserve"> centar d.o.o., Južna obala II. 6, Zagreb, OIB: </w:t>
      </w:r>
      <w:r w:rsidR="009C7ADC" w:rsidRPr="00BA523E">
        <w:rPr>
          <w:rFonts w:cstheme="minorHAnsi"/>
        </w:rPr>
        <w:t>82265957045</w:t>
      </w:r>
    </w:p>
    <w:p w14:paraId="06CD8FD2" w14:textId="77777777" w:rsidR="004D521D" w:rsidRPr="00BA523E" w:rsidRDefault="004D521D" w:rsidP="004D521D">
      <w:pPr>
        <w:pStyle w:val="ListParagraph"/>
        <w:numPr>
          <w:ilvl w:val="0"/>
          <w:numId w:val="43"/>
        </w:numPr>
        <w:spacing w:line="240" w:lineRule="auto"/>
        <w:jc w:val="both"/>
        <w:rPr>
          <w:rFonts w:cstheme="minorHAnsi"/>
        </w:rPr>
      </w:pPr>
      <w:r w:rsidRPr="00BA523E">
        <w:rPr>
          <w:rFonts w:cstheme="minorHAnsi"/>
        </w:rPr>
        <w:t xml:space="preserve">ALTUS URSUS, obrt za poslovne usluge, </w:t>
      </w:r>
      <w:proofErr w:type="spellStart"/>
      <w:r w:rsidRPr="00BA523E">
        <w:rPr>
          <w:rFonts w:cstheme="minorHAnsi"/>
        </w:rPr>
        <w:t>vl</w:t>
      </w:r>
      <w:proofErr w:type="spellEnd"/>
      <w:r w:rsidRPr="00BA523E">
        <w:rPr>
          <w:rFonts w:cstheme="minorHAnsi"/>
        </w:rPr>
        <w:t xml:space="preserve">. Marko </w:t>
      </w:r>
      <w:proofErr w:type="spellStart"/>
      <w:r w:rsidRPr="00BA523E">
        <w:rPr>
          <w:rFonts w:cstheme="minorHAnsi"/>
        </w:rPr>
        <w:t>Iviček</w:t>
      </w:r>
      <w:proofErr w:type="spellEnd"/>
      <w:r w:rsidRPr="00BA523E">
        <w:rPr>
          <w:rFonts w:cstheme="minorHAnsi"/>
        </w:rPr>
        <w:t>, Zagreb, Južna obala II. 6, OIB:</w:t>
      </w:r>
    </w:p>
    <w:p w14:paraId="171312EE" w14:textId="77777777" w:rsidR="004D521D" w:rsidRPr="00BA523E" w:rsidRDefault="004D521D" w:rsidP="00FF3139">
      <w:pPr>
        <w:pStyle w:val="ListParagraph"/>
        <w:spacing w:line="240" w:lineRule="auto"/>
        <w:jc w:val="both"/>
        <w:rPr>
          <w:rFonts w:cstheme="minorHAnsi"/>
        </w:rPr>
      </w:pPr>
      <w:r w:rsidRPr="00BA523E">
        <w:rPr>
          <w:rFonts w:cstheme="minorHAnsi"/>
        </w:rPr>
        <w:t>27764787237</w:t>
      </w:r>
    </w:p>
    <w:p w14:paraId="51C9EB4F" w14:textId="4D60F745" w:rsidR="004D521D" w:rsidRPr="00BA523E" w:rsidRDefault="004D521D" w:rsidP="004D521D">
      <w:pPr>
        <w:pStyle w:val="ListParagraph"/>
        <w:numPr>
          <w:ilvl w:val="0"/>
          <w:numId w:val="43"/>
        </w:numPr>
        <w:spacing w:line="240" w:lineRule="auto"/>
        <w:jc w:val="both"/>
        <w:rPr>
          <w:rFonts w:cstheme="minorHAnsi"/>
        </w:rPr>
      </w:pPr>
      <w:proofErr w:type="spellStart"/>
      <w:r w:rsidRPr="00BA523E">
        <w:rPr>
          <w:rFonts w:cstheme="minorHAnsi"/>
        </w:rPr>
        <w:t>Iviček</w:t>
      </w:r>
      <w:proofErr w:type="spellEnd"/>
      <w:r w:rsidRPr="00BA523E">
        <w:rPr>
          <w:rFonts w:cstheme="minorHAnsi"/>
        </w:rPr>
        <w:t xml:space="preserve"> d.o.o., Lučko, </w:t>
      </w:r>
      <w:proofErr w:type="spellStart"/>
      <w:r w:rsidRPr="00BA523E">
        <w:rPr>
          <w:rFonts w:cstheme="minorHAnsi"/>
        </w:rPr>
        <w:t>Hrvatskoselska</w:t>
      </w:r>
      <w:proofErr w:type="spellEnd"/>
      <w:r w:rsidRPr="00BA523E">
        <w:rPr>
          <w:rFonts w:cstheme="minorHAnsi"/>
        </w:rPr>
        <w:t xml:space="preserve"> 32, Zagreb, OIB: 62588918891</w:t>
      </w:r>
    </w:p>
    <w:p w14:paraId="4A550E0A" w14:textId="06CB3757" w:rsidR="004D521D" w:rsidRPr="00BA523E" w:rsidRDefault="004D521D" w:rsidP="004D521D">
      <w:pPr>
        <w:pStyle w:val="ListParagraph"/>
        <w:numPr>
          <w:ilvl w:val="0"/>
          <w:numId w:val="43"/>
        </w:numPr>
        <w:spacing w:line="240" w:lineRule="auto"/>
        <w:jc w:val="both"/>
        <w:rPr>
          <w:rFonts w:cstheme="minorHAnsi"/>
        </w:rPr>
      </w:pPr>
      <w:r w:rsidRPr="00BA523E">
        <w:rPr>
          <w:rFonts w:cstheme="minorHAnsi"/>
        </w:rPr>
        <w:t>PANADRIA LOGIC d.o.o., Ulica Ive Paraća 4, Sesvete, OIB: 08227315874</w:t>
      </w:r>
    </w:p>
    <w:p w14:paraId="3C087564" w14:textId="2DDCD591" w:rsidR="004D521D" w:rsidRPr="00BA523E" w:rsidRDefault="004D521D" w:rsidP="004D521D">
      <w:pPr>
        <w:pStyle w:val="ListParagraph"/>
        <w:numPr>
          <w:ilvl w:val="0"/>
          <w:numId w:val="43"/>
        </w:numPr>
        <w:spacing w:line="240" w:lineRule="auto"/>
        <w:jc w:val="both"/>
        <w:rPr>
          <w:rFonts w:cstheme="minorHAnsi"/>
        </w:rPr>
      </w:pPr>
      <w:r w:rsidRPr="00BA523E">
        <w:rPr>
          <w:rFonts w:cstheme="minorHAnsi"/>
        </w:rPr>
        <w:t xml:space="preserve">AUTO </w:t>
      </w:r>
      <w:proofErr w:type="spellStart"/>
      <w:r w:rsidRPr="00BA523E">
        <w:rPr>
          <w:rFonts w:cstheme="minorHAnsi"/>
        </w:rPr>
        <w:t>M.i</w:t>
      </w:r>
      <w:proofErr w:type="spellEnd"/>
      <w:r w:rsidRPr="00BA523E">
        <w:rPr>
          <w:rFonts w:cstheme="minorHAnsi"/>
        </w:rPr>
        <w:t xml:space="preserve"> D. d.o.o., </w:t>
      </w:r>
      <w:proofErr w:type="spellStart"/>
      <w:r w:rsidRPr="00BA523E">
        <w:rPr>
          <w:rFonts w:cstheme="minorHAnsi"/>
        </w:rPr>
        <w:t>Markulinka</w:t>
      </w:r>
      <w:proofErr w:type="spellEnd"/>
      <w:r w:rsidRPr="00BA523E">
        <w:rPr>
          <w:rFonts w:cstheme="minorHAnsi"/>
        </w:rPr>
        <w:t xml:space="preserve"> 7, Hrvatski Leskovac, OIB: 28045558789</w:t>
      </w:r>
    </w:p>
    <w:p w14:paraId="42C2153E" w14:textId="117CC665" w:rsidR="004D521D" w:rsidRPr="00BA523E" w:rsidRDefault="004D521D" w:rsidP="00541505">
      <w:pPr>
        <w:pStyle w:val="ListParagraph"/>
        <w:numPr>
          <w:ilvl w:val="0"/>
          <w:numId w:val="43"/>
        </w:numPr>
        <w:spacing w:line="240" w:lineRule="auto"/>
        <w:jc w:val="both"/>
        <w:rPr>
          <w:rFonts w:cstheme="minorHAnsi"/>
        </w:rPr>
      </w:pPr>
      <w:r w:rsidRPr="00BA523E">
        <w:rPr>
          <w:rFonts w:cstheme="minorHAnsi"/>
        </w:rPr>
        <w:t>FRIZERSKI SALON VLASTA, OBRT ZA USLUGE, VL. VLASTA IVIČEK, HRVATSKI LESKOVAC,</w:t>
      </w:r>
      <w:r w:rsidR="00541505" w:rsidRPr="00BA523E">
        <w:rPr>
          <w:rFonts w:cstheme="minorHAnsi"/>
        </w:rPr>
        <w:t xml:space="preserve"> </w:t>
      </w:r>
      <w:r w:rsidRPr="00BA523E">
        <w:rPr>
          <w:rFonts w:cstheme="minorHAnsi"/>
        </w:rPr>
        <w:t>MARKULINKA 7, OIB: 07689307103</w:t>
      </w:r>
    </w:p>
    <w:p w14:paraId="35D28C35" w14:textId="77777777" w:rsidR="004D521D" w:rsidRPr="00BA523E" w:rsidRDefault="004D521D" w:rsidP="004D521D">
      <w:pPr>
        <w:pStyle w:val="ListParagraph"/>
        <w:numPr>
          <w:ilvl w:val="0"/>
          <w:numId w:val="43"/>
        </w:numPr>
        <w:spacing w:line="240" w:lineRule="auto"/>
        <w:jc w:val="both"/>
        <w:rPr>
          <w:rFonts w:cstheme="minorHAnsi"/>
        </w:rPr>
      </w:pPr>
      <w:r w:rsidRPr="00BA523E">
        <w:rPr>
          <w:rFonts w:cstheme="minorHAnsi"/>
        </w:rPr>
        <w:t>TAMBOUR EAST d.o.o., Remetinečka cesta 120, Zagreb, OIB: 82415089066</w:t>
      </w:r>
    </w:p>
    <w:p w14:paraId="3E00D12E" w14:textId="502964F3" w:rsidR="004D521D" w:rsidRDefault="004D521D" w:rsidP="004D521D">
      <w:pPr>
        <w:pStyle w:val="ListParagraph"/>
        <w:numPr>
          <w:ilvl w:val="0"/>
          <w:numId w:val="43"/>
        </w:numPr>
        <w:spacing w:line="240" w:lineRule="auto"/>
        <w:jc w:val="both"/>
        <w:rPr>
          <w:rFonts w:cstheme="minorHAnsi"/>
        </w:rPr>
      </w:pPr>
      <w:proofErr w:type="spellStart"/>
      <w:r w:rsidRPr="00BA523E">
        <w:rPr>
          <w:rFonts w:cstheme="minorHAnsi"/>
        </w:rPr>
        <w:t>Eurasian</w:t>
      </w:r>
      <w:proofErr w:type="spellEnd"/>
      <w:r w:rsidRPr="00BA523E">
        <w:rPr>
          <w:rFonts w:cstheme="minorHAnsi"/>
        </w:rPr>
        <w:t xml:space="preserve"> </w:t>
      </w:r>
      <w:proofErr w:type="spellStart"/>
      <w:r w:rsidRPr="00BA523E">
        <w:rPr>
          <w:rFonts w:cstheme="minorHAnsi"/>
        </w:rPr>
        <w:t>Studios</w:t>
      </w:r>
      <w:proofErr w:type="spellEnd"/>
      <w:r w:rsidRPr="00BA523E">
        <w:rPr>
          <w:rFonts w:cstheme="minorHAnsi"/>
        </w:rPr>
        <w:t xml:space="preserve"> d.o.o., Sesvetska ulica 1, Zagreb, OIB: 06117846475</w:t>
      </w:r>
    </w:p>
    <w:p w14:paraId="5F1297D1" w14:textId="7E948135" w:rsidR="00E81650" w:rsidRPr="006C31C2" w:rsidRDefault="00E81650" w:rsidP="004D521D">
      <w:pPr>
        <w:pStyle w:val="ListParagraph"/>
        <w:numPr>
          <w:ilvl w:val="0"/>
          <w:numId w:val="43"/>
        </w:numPr>
        <w:spacing w:line="240" w:lineRule="auto"/>
        <w:jc w:val="both"/>
        <w:rPr>
          <w:rFonts w:cstheme="minorHAnsi"/>
        </w:rPr>
      </w:pPr>
      <w:r w:rsidRPr="006C31C2">
        <w:rPr>
          <w:rFonts w:cstheme="minorHAnsi"/>
        </w:rPr>
        <w:t xml:space="preserve">ASSEDO, obrt za savjetovanje, </w:t>
      </w:r>
      <w:proofErr w:type="spellStart"/>
      <w:r w:rsidRPr="006C31C2">
        <w:rPr>
          <w:rFonts w:cstheme="minorHAnsi"/>
        </w:rPr>
        <w:t>vl</w:t>
      </w:r>
      <w:proofErr w:type="spellEnd"/>
      <w:r w:rsidRPr="006C31C2">
        <w:rPr>
          <w:rFonts w:cstheme="minorHAnsi"/>
        </w:rPr>
        <w:t xml:space="preserve">. Danijel Žgela, Zagreb, </w:t>
      </w:r>
      <w:proofErr w:type="spellStart"/>
      <w:r w:rsidRPr="006C31C2">
        <w:rPr>
          <w:rFonts w:cstheme="minorHAnsi"/>
        </w:rPr>
        <w:t>Hrgovići</w:t>
      </w:r>
      <w:proofErr w:type="spellEnd"/>
      <w:r w:rsidRPr="006C31C2">
        <w:rPr>
          <w:rFonts w:cstheme="minorHAnsi"/>
        </w:rPr>
        <w:t xml:space="preserve"> 37, OIB: 89953227294</w:t>
      </w:r>
    </w:p>
    <w:p w14:paraId="47B2FE10" w14:textId="77777777" w:rsidR="004975EC" w:rsidRPr="00BA523E" w:rsidRDefault="004975EC" w:rsidP="00BA6153">
      <w:pPr>
        <w:spacing w:after="0" w:line="276" w:lineRule="auto"/>
        <w:jc w:val="both"/>
        <w:rPr>
          <w:rFonts w:cstheme="minorHAnsi"/>
        </w:rPr>
      </w:pPr>
    </w:p>
    <w:p w14:paraId="5112B724" w14:textId="585646B5" w:rsidR="00381B54" w:rsidRPr="00BA523E" w:rsidRDefault="000F6EF4" w:rsidP="00E9752F">
      <w:pPr>
        <w:pStyle w:val="ListParagraph"/>
        <w:numPr>
          <w:ilvl w:val="1"/>
          <w:numId w:val="1"/>
        </w:numPr>
        <w:spacing w:after="0"/>
        <w:jc w:val="both"/>
        <w:rPr>
          <w:rFonts w:cstheme="minorHAnsi"/>
          <w:b/>
          <w:color w:val="A6A6A6" w:themeColor="background1" w:themeShade="A6"/>
        </w:rPr>
      </w:pPr>
      <w:r w:rsidRPr="00BA523E">
        <w:rPr>
          <w:rFonts w:cstheme="minorHAnsi"/>
          <w:b/>
        </w:rPr>
        <w:t>VRSTA POSTUPKA NABAVE/</w:t>
      </w:r>
      <w:r w:rsidRPr="00BA523E">
        <w:rPr>
          <w:rFonts w:cstheme="minorHAnsi"/>
        </w:rPr>
        <w:t xml:space="preserve"> </w:t>
      </w:r>
      <w:r w:rsidRPr="00BA523E">
        <w:rPr>
          <w:rFonts w:cstheme="minorHAnsi"/>
          <w:b/>
          <w:color w:val="A6A6A6" w:themeColor="background1" w:themeShade="A6"/>
        </w:rPr>
        <w:t>TYPE OF PROCUREMENT PROCEDURE</w:t>
      </w:r>
    </w:p>
    <w:p w14:paraId="284438DF" w14:textId="0C068C2B" w:rsidR="000C0446" w:rsidRPr="00BA523E" w:rsidRDefault="000F6EF4" w:rsidP="00BA6153">
      <w:pPr>
        <w:spacing w:after="0" w:line="276" w:lineRule="auto"/>
        <w:jc w:val="both"/>
        <w:rPr>
          <w:rFonts w:cstheme="minorHAnsi"/>
        </w:rPr>
      </w:pPr>
      <w:r w:rsidRPr="00BA523E">
        <w:rPr>
          <w:rFonts w:cstheme="minorHAnsi"/>
        </w:rPr>
        <w:t xml:space="preserve">Nabava robe provodi se temeljem Pravila o provedbi postupaka nabava za </w:t>
      </w:r>
      <w:proofErr w:type="spellStart"/>
      <w:r w:rsidRPr="00BA523E">
        <w:rPr>
          <w:rFonts w:cstheme="minorHAnsi"/>
        </w:rPr>
        <w:t>neobveznike</w:t>
      </w:r>
      <w:proofErr w:type="spellEnd"/>
      <w:r w:rsidRPr="00BA523E">
        <w:rPr>
          <w:rFonts w:cstheme="minorHAnsi"/>
        </w:rPr>
        <w:t xml:space="preserve"> Zakona o javnoj nabavi (v.6.0). Poziv na dostavu ponuda i pripadajući prilozi su pripremljeni na hrvatskom i engleskom jeziku. U slučaju neusklađenosti između hrvatskog i engleskog jezika, prednost će se dati hrvatskom jeziku</w:t>
      </w:r>
      <w:r w:rsidR="00F15834" w:rsidRPr="00BA523E">
        <w:rPr>
          <w:rFonts w:cstheme="minorHAnsi"/>
        </w:rPr>
        <w:t>.</w:t>
      </w:r>
      <w:r w:rsidRPr="00BA523E">
        <w:rPr>
          <w:rFonts w:cstheme="minorHAnsi"/>
        </w:rPr>
        <w:t>/</w:t>
      </w:r>
    </w:p>
    <w:p w14:paraId="723BF867" w14:textId="4CCC4636" w:rsidR="00F15834" w:rsidRPr="00BA523E" w:rsidRDefault="00F15834" w:rsidP="00BA6153">
      <w:pPr>
        <w:spacing w:after="0" w:line="276" w:lineRule="auto"/>
        <w:jc w:val="both"/>
        <w:rPr>
          <w:rFonts w:cstheme="minorHAnsi"/>
          <w:color w:val="A6A6A6" w:themeColor="background1" w:themeShade="A6"/>
          <w:lang w:val="en-GB"/>
        </w:rPr>
      </w:pPr>
      <w:r w:rsidRPr="00BA523E">
        <w:rPr>
          <w:rFonts w:cstheme="minorHAnsi"/>
          <w:color w:val="A6A6A6" w:themeColor="background1" w:themeShade="A6"/>
          <w:lang w:val="en-GB"/>
        </w:rPr>
        <w:t xml:space="preserve">Supply of goods </w:t>
      </w:r>
      <w:proofErr w:type="gramStart"/>
      <w:r w:rsidRPr="00BA523E">
        <w:rPr>
          <w:rFonts w:cstheme="minorHAnsi"/>
          <w:color w:val="A6A6A6" w:themeColor="background1" w:themeShade="A6"/>
          <w:lang w:val="en-GB"/>
        </w:rPr>
        <w:t>are carried out</w:t>
      </w:r>
      <w:proofErr w:type="gramEnd"/>
      <w:r w:rsidRPr="00BA523E">
        <w:rPr>
          <w:rFonts w:cstheme="minorHAnsi"/>
          <w:color w:val="A6A6A6" w:themeColor="background1" w:themeShade="A6"/>
          <w:lang w:val="en-GB"/>
        </w:rPr>
        <w:t xml:space="preserve"> according to the Rules on the procedures for procurement by contracting authorities that are not subject to Public Procurement Act (v.</w:t>
      </w:r>
      <w:r w:rsidR="00C75D4B">
        <w:rPr>
          <w:rFonts w:cstheme="minorHAnsi"/>
          <w:color w:val="A6A6A6" w:themeColor="background1" w:themeShade="A6"/>
          <w:lang w:val="en-GB"/>
        </w:rPr>
        <w:t>6.0</w:t>
      </w:r>
      <w:r w:rsidRPr="00BA523E">
        <w:rPr>
          <w:rFonts w:cstheme="minorHAnsi"/>
          <w:color w:val="A6A6A6" w:themeColor="background1" w:themeShade="A6"/>
          <w:lang w:val="en-GB"/>
        </w:rPr>
        <w:t>). Invitation to Tender and its annexes are prepared in both Croatian and English language. In case of differences between Croatian and English, Croatian version shall prevail.</w:t>
      </w:r>
    </w:p>
    <w:p w14:paraId="23E910FA" w14:textId="6336AC58" w:rsidR="000F6EF4" w:rsidRDefault="000F6EF4" w:rsidP="00BA6153">
      <w:pPr>
        <w:spacing w:after="0" w:line="276" w:lineRule="auto"/>
        <w:jc w:val="both"/>
        <w:rPr>
          <w:rFonts w:cstheme="minorHAnsi"/>
        </w:rPr>
      </w:pPr>
    </w:p>
    <w:p w14:paraId="4FD51079" w14:textId="3D7E4720" w:rsidR="009A51CB" w:rsidRPr="009A51CB" w:rsidRDefault="009A51CB" w:rsidP="009A51CB">
      <w:pPr>
        <w:pStyle w:val="ListParagraph"/>
        <w:numPr>
          <w:ilvl w:val="1"/>
          <w:numId w:val="1"/>
        </w:numPr>
        <w:spacing w:after="0"/>
        <w:jc w:val="both"/>
        <w:rPr>
          <w:rFonts w:cstheme="minorHAnsi"/>
          <w:b/>
        </w:rPr>
      </w:pPr>
      <w:r w:rsidRPr="009A51CB">
        <w:rPr>
          <w:rFonts w:cstheme="minorHAnsi"/>
          <w:b/>
        </w:rPr>
        <w:t>ZAJEDNICA PONUDITELJA</w:t>
      </w:r>
    </w:p>
    <w:p w14:paraId="3BE5C32E" w14:textId="77777777" w:rsidR="009A51CB" w:rsidRPr="009A51CB" w:rsidRDefault="009A51CB" w:rsidP="009A51CB">
      <w:pPr>
        <w:spacing w:after="0" w:line="276" w:lineRule="auto"/>
        <w:jc w:val="both"/>
        <w:rPr>
          <w:rFonts w:cstheme="minorHAnsi"/>
          <w:lang w:bidi="hr-HR"/>
        </w:rPr>
      </w:pPr>
      <w:r w:rsidRPr="009A51CB">
        <w:rPr>
          <w:rFonts w:cstheme="minorHAnsi"/>
          <w:lang w:bidi="hr-HR"/>
        </w:rPr>
        <w:t xml:space="preserve">Više gospodarskih subjekata može se udružiti i dostaviti zajedničku ponudu, neovisno o uređenju njihova međusobnog odnosa. Odgovornost ponuditelja iz zajednice ponuditelja je solidarna. Ponuda zajednice ponuditelja mora sadržavati podatke o svakom članu zajednice ponuditelja, kako je </w:t>
      </w:r>
      <w:r w:rsidRPr="009A51CB">
        <w:rPr>
          <w:rFonts w:cstheme="minorHAnsi"/>
          <w:lang w:bidi="hr-HR"/>
        </w:rPr>
        <w:lastRenderedPageBreak/>
        <w:t>određeno u Ponudbenom listu (</w:t>
      </w:r>
      <w:r w:rsidRPr="009A51CB">
        <w:rPr>
          <w:rFonts w:cstheme="minorHAnsi"/>
          <w:b/>
          <w:bCs/>
          <w:lang w:bidi="hr-HR"/>
        </w:rPr>
        <w:t>Prilog 1</w:t>
      </w:r>
      <w:r w:rsidRPr="009A51CB">
        <w:rPr>
          <w:rFonts w:cstheme="minorHAnsi"/>
          <w:lang w:bidi="hr-HR"/>
        </w:rPr>
        <w:t xml:space="preserve">), uz obveznu naznaku člana zajednice ponuditelja koji je ovlašten za komunikaciju s naručiteljem. Također, gospodarski subjekti članovi zajednice ponuditelja obvezni su popuniti </w:t>
      </w:r>
      <w:r w:rsidRPr="009A51CB">
        <w:rPr>
          <w:rFonts w:cstheme="minorHAnsi"/>
          <w:b/>
          <w:bCs/>
          <w:lang w:bidi="hr-HR"/>
        </w:rPr>
        <w:t>Prilog 1.a</w:t>
      </w:r>
      <w:r w:rsidRPr="009A51CB">
        <w:rPr>
          <w:rFonts w:cstheme="minorHAnsi"/>
          <w:lang w:bidi="hr-HR"/>
        </w:rPr>
        <w:t xml:space="preserve"> Ponudbenom listu – Podaci o članovima zajednice ponuditelja (za svakog člana zajednice ponuditelja zasebno).</w:t>
      </w:r>
    </w:p>
    <w:p w14:paraId="787D91A7" w14:textId="05F8135E" w:rsidR="009A51CB" w:rsidRDefault="009A51CB" w:rsidP="009A51CB">
      <w:pPr>
        <w:spacing w:after="0" w:line="276" w:lineRule="auto"/>
        <w:jc w:val="both"/>
        <w:rPr>
          <w:rFonts w:cstheme="minorHAnsi"/>
          <w:lang w:bidi="hr-HR"/>
        </w:rPr>
      </w:pPr>
      <w:r w:rsidRPr="009A51CB">
        <w:rPr>
          <w:rFonts w:cstheme="minorHAnsi"/>
          <w:lang w:bidi="hr-HR"/>
        </w:rPr>
        <w:t>Naručitelj neposredno plaća svakom članu zajednice ponuditelja za onaj dio ugovora kojeg je on izvršio, ako zajednica ponuditelja ne odredi drugačije.</w:t>
      </w:r>
      <w:r w:rsidR="00D22505">
        <w:rPr>
          <w:rFonts w:cstheme="minorHAnsi"/>
          <w:lang w:bidi="hr-HR"/>
        </w:rPr>
        <w:t>/</w:t>
      </w:r>
    </w:p>
    <w:p w14:paraId="45CEE74C" w14:textId="741B12B7" w:rsidR="00D22505" w:rsidRPr="00CB4E3F" w:rsidRDefault="00726143" w:rsidP="00726143">
      <w:pPr>
        <w:spacing w:after="0" w:line="276" w:lineRule="auto"/>
        <w:jc w:val="both"/>
        <w:rPr>
          <w:rFonts w:cstheme="minorHAnsi"/>
          <w:color w:val="808080" w:themeColor="background1" w:themeShade="80"/>
          <w:lang w:bidi="hr-HR"/>
        </w:rPr>
      </w:pPr>
      <w:proofErr w:type="spellStart"/>
      <w:r w:rsidRPr="00CB4E3F">
        <w:rPr>
          <w:rFonts w:cstheme="minorHAnsi"/>
          <w:color w:val="808080" w:themeColor="background1" w:themeShade="80"/>
          <w:lang w:bidi="hr-HR"/>
        </w:rPr>
        <w:t>Several</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economic</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operators</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may</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join</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and</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submit</w:t>
      </w:r>
      <w:proofErr w:type="spellEnd"/>
      <w:r w:rsidRPr="00CB4E3F">
        <w:rPr>
          <w:rFonts w:cstheme="minorHAnsi"/>
          <w:color w:val="808080" w:themeColor="background1" w:themeShade="80"/>
          <w:lang w:bidi="hr-HR"/>
        </w:rPr>
        <w:t xml:space="preserve"> a </w:t>
      </w:r>
      <w:proofErr w:type="spellStart"/>
      <w:r w:rsidRPr="00CB4E3F">
        <w:rPr>
          <w:rFonts w:cstheme="minorHAnsi"/>
          <w:color w:val="808080" w:themeColor="background1" w:themeShade="80"/>
          <w:lang w:bidi="hr-HR"/>
        </w:rPr>
        <w:t>joint</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offer</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regardless</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of</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the</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regulation</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of</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their</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mutual</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relationship</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The</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responsibility</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of</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the</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Tenderers</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from</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the</w:t>
      </w:r>
      <w:proofErr w:type="spellEnd"/>
      <w:r w:rsidRPr="00CB4E3F">
        <w:rPr>
          <w:rFonts w:cstheme="minorHAnsi"/>
          <w:color w:val="808080" w:themeColor="background1" w:themeShade="80"/>
          <w:lang w:bidi="hr-HR"/>
        </w:rPr>
        <w:t xml:space="preserve"> Group </w:t>
      </w:r>
      <w:proofErr w:type="spellStart"/>
      <w:r w:rsidRPr="00CB4E3F">
        <w:rPr>
          <w:rFonts w:cstheme="minorHAnsi"/>
          <w:color w:val="808080" w:themeColor="background1" w:themeShade="80"/>
          <w:lang w:bidi="hr-HR"/>
        </w:rPr>
        <w:t>of</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Tenderes</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is</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joint</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and</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several</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The</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bid</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of</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the</w:t>
      </w:r>
      <w:proofErr w:type="spellEnd"/>
      <w:r w:rsidRPr="00CB4E3F">
        <w:rPr>
          <w:rFonts w:cstheme="minorHAnsi"/>
          <w:color w:val="808080" w:themeColor="background1" w:themeShade="80"/>
          <w:lang w:bidi="hr-HR"/>
        </w:rPr>
        <w:t xml:space="preserve"> </w:t>
      </w:r>
      <w:bookmarkStart w:id="6" w:name="_Hlk88726984"/>
      <w:r w:rsidR="00344E8E" w:rsidRPr="00CB4E3F">
        <w:rPr>
          <w:rFonts w:cstheme="minorHAnsi"/>
          <w:color w:val="808080" w:themeColor="background1" w:themeShade="80"/>
          <w:lang w:bidi="hr-HR"/>
        </w:rPr>
        <w:t xml:space="preserve">Group od </w:t>
      </w:r>
      <w:proofErr w:type="spellStart"/>
      <w:r w:rsidR="00344E8E" w:rsidRPr="00CB4E3F">
        <w:rPr>
          <w:rFonts w:cstheme="minorHAnsi"/>
          <w:color w:val="808080" w:themeColor="background1" w:themeShade="80"/>
          <w:lang w:bidi="hr-HR"/>
        </w:rPr>
        <w:t>Tenderers</w:t>
      </w:r>
      <w:proofErr w:type="spellEnd"/>
      <w:r w:rsidRPr="00CB4E3F">
        <w:rPr>
          <w:rFonts w:cstheme="minorHAnsi"/>
          <w:color w:val="808080" w:themeColor="background1" w:themeShade="80"/>
          <w:lang w:bidi="hr-HR"/>
        </w:rPr>
        <w:t xml:space="preserve"> </w:t>
      </w:r>
      <w:bookmarkEnd w:id="6"/>
      <w:r w:rsidRPr="00CB4E3F">
        <w:rPr>
          <w:rFonts w:cstheme="minorHAnsi"/>
          <w:color w:val="808080" w:themeColor="background1" w:themeShade="80"/>
          <w:lang w:bidi="hr-HR"/>
        </w:rPr>
        <w:t xml:space="preserve">must </w:t>
      </w:r>
      <w:proofErr w:type="spellStart"/>
      <w:r w:rsidRPr="00CB4E3F">
        <w:rPr>
          <w:rFonts w:cstheme="minorHAnsi"/>
          <w:color w:val="808080" w:themeColor="background1" w:themeShade="80"/>
          <w:lang w:bidi="hr-HR"/>
        </w:rPr>
        <w:t>contain</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information</w:t>
      </w:r>
      <w:proofErr w:type="spellEnd"/>
      <w:r w:rsidRPr="00CB4E3F">
        <w:rPr>
          <w:rFonts w:cstheme="minorHAnsi"/>
          <w:color w:val="808080" w:themeColor="background1" w:themeShade="80"/>
          <w:lang w:bidi="hr-HR"/>
        </w:rPr>
        <w:t xml:space="preserve"> on </w:t>
      </w:r>
      <w:proofErr w:type="spellStart"/>
      <w:r w:rsidRPr="00CB4E3F">
        <w:rPr>
          <w:rFonts w:cstheme="minorHAnsi"/>
          <w:color w:val="808080" w:themeColor="background1" w:themeShade="80"/>
          <w:lang w:bidi="hr-HR"/>
        </w:rPr>
        <w:t>each</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member</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of</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the</w:t>
      </w:r>
      <w:proofErr w:type="spellEnd"/>
      <w:r w:rsidRPr="00CB4E3F">
        <w:rPr>
          <w:rFonts w:cstheme="minorHAnsi"/>
          <w:color w:val="808080" w:themeColor="background1" w:themeShade="80"/>
          <w:lang w:bidi="hr-HR"/>
        </w:rPr>
        <w:t xml:space="preserve"> </w:t>
      </w:r>
      <w:r w:rsidR="00344E8E" w:rsidRPr="00CB4E3F">
        <w:rPr>
          <w:rFonts w:cstheme="minorHAnsi"/>
          <w:color w:val="808080" w:themeColor="background1" w:themeShade="80"/>
          <w:lang w:bidi="hr-HR"/>
        </w:rPr>
        <w:t xml:space="preserve">Group od </w:t>
      </w:r>
      <w:proofErr w:type="spellStart"/>
      <w:r w:rsidR="00344E8E" w:rsidRPr="00CB4E3F">
        <w:rPr>
          <w:rFonts w:cstheme="minorHAnsi"/>
          <w:color w:val="808080" w:themeColor="background1" w:themeShade="80"/>
          <w:lang w:bidi="hr-HR"/>
        </w:rPr>
        <w:t>Tenderers</w:t>
      </w:r>
      <w:proofErr w:type="spellEnd"/>
      <w:r w:rsidRPr="00CB4E3F">
        <w:rPr>
          <w:rFonts w:cstheme="minorHAnsi"/>
          <w:color w:val="808080" w:themeColor="background1" w:themeShade="80"/>
          <w:lang w:bidi="hr-HR"/>
        </w:rPr>
        <w:t xml:space="preserve">, as </w:t>
      </w:r>
      <w:proofErr w:type="spellStart"/>
      <w:r w:rsidRPr="00CB4E3F">
        <w:rPr>
          <w:rFonts w:cstheme="minorHAnsi"/>
          <w:color w:val="808080" w:themeColor="background1" w:themeShade="80"/>
          <w:lang w:bidi="hr-HR"/>
        </w:rPr>
        <w:t>specified</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in</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the</w:t>
      </w:r>
      <w:proofErr w:type="spellEnd"/>
      <w:r w:rsidRPr="00CB4E3F">
        <w:rPr>
          <w:rFonts w:cstheme="minorHAnsi"/>
          <w:color w:val="808080" w:themeColor="background1" w:themeShade="80"/>
          <w:lang w:bidi="hr-HR"/>
        </w:rPr>
        <w:t xml:space="preserve"> </w:t>
      </w:r>
      <w:proofErr w:type="spellStart"/>
      <w:r w:rsidRPr="00CB4E3F">
        <w:rPr>
          <w:rFonts w:cstheme="minorHAnsi"/>
          <w:b/>
          <w:bCs/>
          <w:color w:val="808080" w:themeColor="background1" w:themeShade="80"/>
          <w:lang w:bidi="hr-HR"/>
        </w:rPr>
        <w:t>Bid</w:t>
      </w:r>
      <w:proofErr w:type="spellEnd"/>
      <w:r w:rsidRPr="00CB4E3F">
        <w:rPr>
          <w:rFonts w:cstheme="minorHAnsi"/>
          <w:b/>
          <w:bCs/>
          <w:color w:val="808080" w:themeColor="background1" w:themeShade="80"/>
          <w:lang w:bidi="hr-HR"/>
        </w:rPr>
        <w:t xml:space="preserve"> </w:t>
      </w:r>
      <w:proofErr w:type="spellStart"/>
      <w:r w:rsidRPr="00CB4E3F">
        <w:rPr>
          <w:rFonts w:cstheme="minorHAnsi"/>
          <w:b/>
          <w:bCs/>
          <w:color w:val="808080" w:themeColor="background1" w:themeShade="80"/>
          <w:lang w:bidi="hr-HR"/>
        </w:rPr>
        <w:t>Sheet</w:t>
      </w:r>
      <w:proofErr w:type="spellEnd"/>
      <w:r w:rsidRPr="00CB4E3F">
        <w:rPr>
          <w:rFonts w:cstheme="minorHAnsi"/>
          <w:b/>
          <w:bCs/>
          <w:color w:val="808080" w:themeColor="background1" w:themeShade="80"/>
          <w:lang w:bidi="hr-HR"/>
        </w:rPr>
        <w:t xml:space="preserve"> (</w:t>
      </w:r>
      <w:proofErr w:type="spellStart"/>
      <w:r w:rsidRPr="00CB4E3F">
        <w:rPr>
          <w:rFonts w:cstheme="minorHAnsi"/>
          <w:b/>
          <w:bCs/>
          <w:color w:val="808080" w:themeColor="background1" w:themeShade="80"/>
          <w:lang w:bidi="hr-HR"/>
        </w:rPr>
        <w:t>Annex</w:t>
      </w:r>
      <w:proofErr w:type="spellEnd"/>
      <w:r w:rsidRPr="00CB4E3F">
        <w:rPr>
          <w:rFonts w:cstheme="minorHAnsi"/>
          <w:b/>
          <w:bCs/>
          <w:color w:val="808080" w:themeColor="background1" w:themeShade="80"/>
          <w:lang w:bidi="hr-HR"/>
        </w:rPr>
        <w:t xml:space="preserve"> 1),</w:t>
      </w:r>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with</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the</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obligatory</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indication</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of</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the</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member</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of</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the</w:t>
      </w:r>
      <w:proofErr w:type="spellEnd"/>
      <w:r w:rsidRPr="00CB4E3F">
        <w:rPr>
          <w:rFonts w:cstheme="minorHAnsi"/>
          <w:color w:val="808080" w:themeColor="background1" w:themeShade="80"/>
          <w:lang w:bidi="hr-HR"/>
        </w:rPr>
        <w:t xml:space="preserve"> </w:t>
      </w:r>
      <w:r w:rsidR="00344E8E" w:rsidRPr="00CB4E3F">
        <w:rPr>
          <w:rFonts w:cstheme="minorHAnsi"/>
          <w:color w:val="808080" w:themeColor="background1" w:themeShade="80"/>
          <w:lang w:bidi="hr-HR"/>
        </w:rPr>
        <w:t xml:space="preserve">Group od </w:t>
      </w:r>
      <w:proofErr w:type="spellStart"/>
      <w:r w:rsidR="00344E8E" w:rsidRPr="00CB4E3F">
        <w:rPr>
          <w:rFonts w:cstheme="minorHAnsi"/>
          <w:color w:val="808080" w:themeColor="background1" w:themeShade="80"/>
          <w:lang w:bidi="hr-HR"/>
        </w:rPr>
        <w:t>Tenderers</w:t>
      </w:r>
      <w:proofErr w:type="spellEnd"/>
      <w:r w:rsidR="00344E8E"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who</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is</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authorized</w:t>
      </w:r>
      <w:proofErr w:type="spellEnd"/>
      <w:r w:rsidRPr="00CB4E3F">
        <w:rPr>
          <w:rFonts w:cstheme="minorHAnsi"/>
          <w:color w:val="808080" w:themeColor="background1" w:themeShade="80"/>
          <w:lang w:bidi="hr-HR"/>
        </w:rPr>
        <w:t xml:space="preserve"> to </w:t>
      </w:r>
      <w:proofErr w:type="spellStart"/>
      <w:r w:rsidRPr="00CB4E3F">
        <w:rPr>
          <w:rFonts w:cstheme="minorHAnsi"/>
          <w:color w:val="808080" w:themeColor="background1" w:themeShade="80"/>
          <w:lang w:bidi="hr-HR"/>
        </w:rPr>
        <w:t>communicate</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with</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the</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contracting</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authority</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Also</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economic</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entities</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members</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of</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the</w:t>
      </w:r>
      <w:proofErr w:type="spellEnd"/>
      <w:r w:rsidRPr="00CB4E3F">
        <w:rPr>
          <w:rFonts w:cstheme="minorHAnsi"/>
          <w:color w:val="808080" w:themeColor="background1" w:themeShade="80"/>
          <w:lang w:bidi="hr-HR"/>
        </w:rPr>
        <w:t xml:space="preserve"> </w:t>
      </w:r>
      <w:r w:rsidR="00344E8E" w:rsidRPr="00CB4E3F">
        <w:rPr>
          <w:rFonts w:cstheme="minorHAnsi"/>
          <w:color w:val="808080" w:themeColor="background1" w:themeShade="80"/>
          <w:lang w:bidi="hr-HR"/>
        </w:rPr>
        <w:t xml:space="preserve">Group od </w:t>
      </w:r>
      <w:proofErr w:type="spellStart"/>
      <w:r w:rsidR="00344E8E" w:rsidRPr="00CB4E3F">
        <w:rPr>
          <w:rFonts w:cstheme="minorHAnsi"/>
          <w:color w:val="808080" w:themeColor="background1" w:themeShade="80"/>
          <w:lang w:bidi="hr-HR"/>
        </w:rPr>
        <w:t>Tenderers</w:t>
      </w:r>
      <w:proofErr w:type="spellEnd"/>
      <w:r w:rsidR="00344E8E" w:rsidRPr="00CB4E3F">
        <w:rPr>
          <w:rFonts w:cstheme="minorHAnsi"/>
          <w:color w:val="808080" w:themeColor="background1" w:themeShade="80"/>
          <w:lang w:bidi="hr-HR"/>
        </w:rPr>
        <w:t xml:space="preserve"> </w:t>
      </w:r>
      <w:r w:rsidRPr="00CB4E3F">
        <w:rPr>
          <w:rFonts w:cstheme="minorHAnsi"/>
          <w:color w:val="808080" w:themeColor="background1" w:themeShade="80"/>
          <w:lang w:bidi="hr-HR"/>
        </w:rPr>
        <w:t xml:space="preserve">are </w:t>
      </w:r>
      <w:proofErr w:type="spellStart"/>
      <w:r w:rsidRPr="00CB4E3F">
        <w:rPr>
          <w:rFonts w:cstheme="minorHAnsi"/>
          <w:color w:val="808080" w:themeColor="background1" w:themeShade="80"/>
          <w:lang w:bidi="hr-HR"/>
        </w:rPr>
        <w:t>required</w:t>
      </w:r>
      <w:proofErr w:type="spellEnd"/>
      <w:r w:rsidRPr="00CB4E3F">
        <w:rPr>
          <w:rFonts w:cstheme="minorHAnsi"/>
          <w:color w:val="808080" w:themeColor="background1" w:themeShade="80"/>
          <w:lang w:bidi="hr-HR"/>
        </w:rPr>
        <w:t xml:space="preserve"> to </w:t>
      </w:r>
      <w:proofErr w:type="spellStart"/>
      <w:r w:rsidRPr="00CB4E3F">
        <w:rPr>
          <w:rFonts w:cstheme="minorHAnsi"/>
          <w:color w:val="808080" w:themeColor="background1" w:themeShade="80"/>
          <w:lang w:bidi="hr-HR"/>
        </w:rPr>
        <w:t>fill</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in</w:t>
      </w:r>
      <w:proofErr w:type="spellEnd"/>
      <w:r w:rsidRPr="00CB4E3F">
        <w:rPr>
          <w:rFonts w:cstheme="minorHAnsi"/>
          <w:color w:val="808080" w:themeColor="background1" w:themeShade="80"/>
          <w:lang w:bidi="hr-HR"/>
        </w:rPr>
        <w:t xml:space="preserve"> </w:t>
      </w:r>
      <w:proofErr w:type="spellStart"/>
      <w:r w:rsidRPr="00CB4E3F">
        <w:rPr>
          <w:rFonts w:cstheme="minorHAnsi"/>
          <w:b/>
          <w:bCs/>
          <w:color w:val="808080" w:themeColor="background1" w:themeShade="80"/>
          <w:lang w:bidi="hr-HR"/>
        </w:rPr>
        <w:t>Annex</w:t>
      </w:r>
      <w:proofErr w:type="spellEnd"/>
      <w:r w:rsidRPr="00CB4E3F">
        <w:rPr>
          <w:rFonts w:cstheme="minorHAnsi"/>
          <w:b/>
          <w:bCs/>
          <w:color w:val="808080" w:themeColor="background1" w:themeShade="80"/>
          <w:lang w:bidi="hr-HR"/>
        </w:rPr>
        <w:t xml:space="preserve"> 1.a to </w:t>
      </w:r>
      <w:proofErr w:type="spellStart"/>
      <w:r w:rsidRPr="00CB4E3F">
        <w:rPr>
          <w:rFonts w:cstheme="minorHAnsi"/>
          <w:b/>
          <w:bCs/>
          <w:color w:val="808080" w:themeColor="background1" w:themeShade="80"/>
          <w:lang w:bidi="hr-HR"/>
        </w:rPr>
        <w:t>the</w:t>
      </w:r>
      <w:proofErr w:type="spellEnd"/>
      <w:r w:rsidRPr="00CB4E3F">
        <w:rPr>
          <w:rFonts w:cstheme="minorHAnsi"/>
          <w:b/>
          <w:bCs/>
          <w:color w:val="808080" w:themeColor="background1" w:themeShade="80"/>
          <w:lang w:bidi="hr-HR"/>
        </w:rPr>
        <w:t xml:space="preserve"> </w:t>
      </w:r>
      <w:proofErr w:type="spellStart"/>
      <w:r w:rsidRPr="00CB4E3F">
        <w:rPr>
          <w:rFonts w:cstheme="minorHAnsi"/>
          <w:b/>
          <w:bCs/>
          <w:color w:val="808080" w:themeColor="background1" w:themeShade="80"/>
          <w:lang w:bidi="hr-HR"/>
        </w:rPr>
        <w:t>Bid</w:t>
      </w:r>
      <w:proofErr w:type="spellEnd"/>
      <w:r w:rsidRPr="00CB4E3F">
        <w:rPr>
          <w:rFonts w:cstheme="minorHAnsi"/>
          <w:b/>
          <w:bCs/>
          <w:color w:val="808080" w:themeColor="background1" w:themeShade="80"/>
          <w:lang w:bidi="hr-HR"/>
        </w:rPr>
        <w:t xml:space="preserve"> </w:t>
      </w:r>
      <w:proofErr w:type="spellStart"/>
      <w:r w:rsidRPr="00CB4E3F">
        <w:rPr>
          <w:rFonts w:cstheme="minorHAnsi"/>
          <w:b/>
          <w:bCs/>
          <w:color w:val="808080" w:themeColor="background1" w:themeShade="80"/>
          <w:lang w:bidi="hr-HR"/>
        </w:rPr>
        <w:t>Sheet</w:t>
      </w:r>
      <w:proofErr w:type="spellEnd"/>
      <w:r w:rsidRPr="00CB4E3F">
        <w:rPr>
          <w:rFonts w:cstheme="minorHAnsi"/>
          <w:color w:val="808080" w:themeColor="background1" w:themeShade="80"/>
          <w:lang w:bidi="hr-HR"/>
        </w:rPr>
        <w:t xml:space="preserve"> - Data on </w:t>
      </w:r>
      <w:proofErr w:type="spellStart"/>
      <w:r w:rsidRPr="00CB4E3F">
        <w:rPr>
          <w:rFonts w:cstheme="minorHAnsi"/>
          <w:color w:val="808080" w:themeColor="background1" w:themeShade="80"/>
          <w:lang w:bidi="hr-HR"/>
        </w:rPr>
        <w:t>members</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of</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the</w:t>
      </w:r>
      <w:proofErr w:type="spellEnd"/>
      <w:r w:rsidRPr="00CB4E3F">
        <w:rPr>
          <w:rFonts w:cstheme="minorHAnsi"/>
          <w:color w:val="808080" w:themeColor="background1" w:themeShade="80"/>
          <w:lang w:bidi="hr-HR"/>
        </w:rPr>
        <w:t xml:space="preserve"> </w:t>
      </w:r>
      <w:r w:rsidR="00344E8E" w:rsidRPr="00CB4E3F">
        <w:rPr>
          <w:rFonts w:cstheme="minorHAnsi"/>
          <w:color w:val="808080" w:themeColor="background1" w:themeShade="80"/>
          <w:lang w:bidi="hr-HR"/>
        </w:rPr>
        <w:t xml:space="preserve">Group od </w:t>
      </w:r>
      <w:proofErr w:type="spellStart"/>
      <w:r w:rsidR="00344E8E" w:rsidRPr="00CB4E3F">
        <w:rPr>
          <w:rFonts w:cstheme="minorHAnsi"/>
          <w:color w:val="808080" w:themeColor="background1" w:themeShade="80"/>
          <w:lang w:bidi="hr-HR"/>
        </w:rPr>
        <w:t>Tenderers</w:t>
      </w:r>
      <w:proofErr w:type="spellEnd"/>
      <w:r w:rsidR="00344E8E" w:rsidRPr="00CB4E3F">
        <w:rPr>
          <w:rFonts w:cstheme="minorHAnsi"/>
          <w:color w:val="808080" w:themeColor="background1" w:themeShade="80"/>
          <w:lang w:bidi="hr-HR"/>
        </w:rPr>
        <w:t xml:space="preserve"> </w:t>
      </w:r>
      <w:r w:rsidRPr="00CB4E3F">
        <w:rPr>
          <w:rFonts w:cstheme="minorHAnsi"/>
          <w:color w:val="808080" w:themeColor="background1" w:themeShade="80"/>
          <w:lang w:bidi="hr-HR"/>
        </w:rPr>
        <w:t xml:space="preserve">(for </w:t>
      </w:r>
      <w:proofErr w:type="spellStart"/>
      <w:r w:rsidRPr="00CB4E3F">
        <w:rPr>
          <w:rFonts w:cstheme="minorHAnsi"/>
          <w:color w:val="808080" w:themeColor="background1" w:themeShade="80"/>
          <w:lang w:bidi="hr-HR"/>
        </w:rPr>
        <w:t>each</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member</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of</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the</w:t>
      </w:r>
      <w:proofErr w:type="spellEnd"/>
      <w:r w:rsidRPr="00CB4E3F">
        <w:rPr>
          <w:rFonts w:cstheme="minorHAnsi"/>
          <w:color w:val="808080" w:themeColor="background1" w:themeShade="80"/>
          <w:lang w:bidi="hr-HR"/>
        </w:rPr>
        <w:t xml:space="preserve"> </w:t>
      </w:r>
      <w:r w:rsidR="00CB4E3F" w:rsidRPr="00CB4E3F">
        <w:rPr>
          <w:rFonts w:cstheme="minorHAnsi"/>
          <w:color w:val="808080" w:themeColor="background1" w:themeShade="80"/>
          <w:lang w:bidi="hr-HR"/>
        </w:rPr>
        <w:t xml:space="preserve">Group od </w:t>
      </w:r>
      <w:proofErr w:type="spellStart"/>
      <w:r w:rsidR="00CB4E3F" w:rsidRPr="00CB4E3F">
        <w:rPr>
          <w:rFonts w:cstheme="minorHAnsi"/>
          <w:color w:val="808080" w:themeColor="background1" w:themeShade="80"/>
          <w:lang w:bidi="hr-HR"/>
        </w:rPr>
        <w:t>Tenderers</w:t>
      </w:r>
      <w:proofErr w:type="spellEnd"/>
      <w:r w:rsidR="00CB4E3F"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separately</w:t>
      </w:r>
      <w:proofErr w:type="spellEnd"/>
      <w:r w:rsidRPr="00CB4E3F">
        <w:rPr>
          <w:rFonts w:cstheme="minorHAnsi"/>
          <w:color w:val="808080" w:themeColor="background1" w:themeShade="80"/>
          <w:lang w:bidi="hr-HR"/>
        </w:rPr>
        <w:t>).</w:t>
      </w:r>
      <w:r w:rsid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The</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contracting</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authority</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shall</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pay</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directly</w:t>
      </w:r>
      <w:proofErr w:type="spellEnd"/>
      <w:r w:rsidRPr="00CB4E3F">
        <w:rPr>
          <w:rFonts w:cstheme="minorHAnsi"/>
          <w:color w:val="808080" w:themeColor="background1" w:themeShade="80"/>
          <w:lang w:bidi="hr-HR"/>
        </w:rPr>
        <w:t xml:space="preserve"> to </w:t>
      </w:r>
      <w:proofErr w:type="spellStart"/>
      <w:r w:rsidRPr="00CB4E3F">
        <w:rPr>
          <w:rFonts w:cstheme="minorHAnsi"/>
          <w:color w:val="808080" w:themeColor="background1" w:themeShade="80"/>
          <w:lang w:bidi="hr-HR"/>
        </w:rPr>
        <w:t>each</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member</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of</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the</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consortium</w:t>
      </w:r>
      <w:proofErr w:type="spellEnd"/>
      <w:r w:rsidRPr="00CB4E3F">
        <w:rPr>
          <w:rFonts w:cstheme="minorHAnsi"/>
          <w:color w:val="808080" w:themeColor="background1" w:themeShade="80"/>
          <w:lang w:bidi="hr-HR"/>
        </w:rPr>
        <w:t xml:space="preserve"> for </w:t>
      </w:r>
      <w:proofErr w:type="spellStart"/>
      <w:r w:rsidRPr="00CB4E3F">
        <w:rPr>
          <w:rFonts w:cstheme="minorHAnsi"/>
          <w:color w:val="808080" w:themeColor="background1" w:themeShade="80"/>
          <w:lang w:bidi="hr-HR"/>
        </w:rPr>
        <w:t>that</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part</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of</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the</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contract</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which</w:t>
      </w:r>
      <w:proofErr w:type="spellEnd"/>
      <w:r w:rsidRPr="00CB4E3F">
        <w:rPr>
          <w:rFonts w:cstheme="minorHAnsi"/>
          <w:color w:val="808080" w:themeColor="background1" w:themeShade="80"/>
          <w:lang w:bidi="hr-HR"/>
        </w:rPr>
        <w:t xml:space="preserve"> he </w:t>
      </w:r>
      <w:proofErr w:type="spellStart"/>
      <w:r w:rsidRPr="00CB4E3F">
        <w:rPr>
          <w:rFonts w:cstheme="minorHAnsi"/>
          <w:color w:val="808080" w:themeColor="background1" w:themeShade="80"/>
          <w:lang w:bidi="hr-HR"/>
        </w:rPr>
        <w:t>has</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performed</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unless</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the</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contracting</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authority</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determines</w:t>
      </w:r>
      <w:proofErr w:type="spellEnd"/>
      <w:r w:rsidRPr="00CB4E3F">
        <w:rPr>
          <w:rFonts w:cstheme="minorHAnsi"/>
          <w:color w:val="808080" w:themeColor="background1" w:themeShade="80"/>
          <w:lang w:bidi="hr-HR"/>
        </w:rPr>
        <w:t xml:space="preserve"> </w:t>
      </w:r>
      <w:proofErr w:type="spellStart"/>
      <w:r w:rsidRPr="00CB4E3F">
        <w:rPr>
          <w:rFonts w:cstheme="minorHAnsi"/>
          <w:color w:val="808080" w:themeColor="background1" w:themeShade="80"/>
          <w:lang w:bidi="hr-HR"/>
        </w:rPr>
        <w:t>otherw</w:t>
      </w:r>
      <w:r w:rsidR="00CB4E3F" w:rsidRPr="00CB4E3F">
        <w:rPr>
          <w:rFonts w:cstheme="minorHAnsi"/>
          <w:color w:val="808080" w:themeColor="background1" w:themeShade="80"/>
          <w:lang w:bidi="hr-HR"/>
        </w:rPr>
        <w:t>ise</w:t>
      </w:r>
      <w:proofErr w:type="spellEnd"/>
      <w:r w:rsidR="00CB4E3F" w:rsidRPr="00CB4E3F">
        <w:rPr>
          <w:rFonts w:cstheme="minorHAnsi"/>
          <w:color w:val="808080" w:themeColor="background1" w:themeShade="80"/>
          <w:lang w:bidi="hr-HR"/>
        </w:rPr>
        <w:t>.</w:t>
      </w:r>
    </w:p>
    <w:p w14:paraId="437EA7AD" w14:textId="04499AA0" w:rsidR="009A51CB" w:rsidRPr="00BA523E" w:rsidRDefault="009A51CB" w:rsidP="00BA6153">
      <w:pPr>
        <w:spacing w:after="0" w:line="276" w:lineRule="auto"/>
        <w:jc w:val="both"/>
        <w:rPr>
          <w:rFonts w:cstheme="minorHAnsi"/>
        </w:rPr>
      </w:pPr>
    </w:p>
    <w:p w14:paraId="4F3946CC" w14:textId="77777777" w:rsidR="004D3592" w:rsidRPr="00BA523E" w:rsidRDefault="004D3592" w:rsidP="00BA6153">
      <w:pPr>
        <w:spacing w:after="0" w:line="276" w:lineRule="auto"/>
        <w:jc w:val="both"/>
        <w:rPr>
          <w:rFonts w:cstheme="minorHAnsi"/>
        </w:rPr>
      </w:pPr>
    </w:p>
    <w:p w14:paraId="39759784" w14:textId="5805448A" w:rsidR="001E26F1" w:rsidRPr="00BA523E" w:rsidRDefault="00287D79" w:rsidP="00E9752F">
      <w:pPr>
        <w:pStyle w:val="ListParagraph"/>
        <w:numPr>
          <w:ilvl w:val="0"/>
          <w:numId w:val="1"/>
        </w:numPr>
        <w:spacing w:after="0"/>
        <w:jc w:val="both"/>
        <w:rPr>
          <w:rFonts w:cstheme="minorHAnsi"/>
          <w:b/>
        </w:rPr>
      </w:pPr>
      <w:r w:rsidRPr="00BA523E">
        <w:rPr>
          <w:rFonts w:cstheme="minorHAnsi"/>
          <w:b/>
        </w:rPr>
        <w:t>PODACI O PREDMETU NABAVE</w:t>
      </w:r>
      <w:r w:rsidR="00F15834" w:rsidRPr="00BA523E">
        <w:rPr>
          <w:rFonts w:cstheme="minorHAnsi"/>
          <w:b/>
        </w:rPr>
        <w:t>/</w:t>
      </w:r>
      <w:r w:rsidR="00F15834" w:rsidRPr="00BA523E">
        <w:rPr>
          <w:rFonts w:cstheme="minorHAnsi"/>
          <w:b/>
          <w:color w:val="808080" w:themeColor="background1" w:themeShade="80"/>
        </w:rPr>
        <w:t>INFORMATION ON SUBJECT OF PROCUREMENT</w:t>
      </w:r>
    </w:p>
    <w:p w14:paraId="6F426556" w14:textId="77777777" w:rsidR="00903558" w:rsidRPr="00BA523E" w:rsidRDefault="00903558" w:rsidP="00903558">
      <w:pPr>
        <w:pStyle w:val="ListParagraph"/>
        <w:spacing w:after="0"/>
        <w:ind w:left="360"/>
        <w:jc w:val="both"/>
        <w:rPr>
          <w:rFonts w:cstheme="minorHAnsi"/>
          <w:b/>
        </w:rPr>
      </w:pPr>
    </w:p>
    <w:p w14:paraId="613691E5" w14:textId="04B24525" w:rsidR="00287D79" w:rsidRPr="00BA523E" w:rsidRDefault="00FE4139" w:rsidP="00E9752F">
      <w:pPr>
        <w:pStyle w:val="ListParagraph"/>
        <w:numPr>
          <w:ilvl w:val="1"/>
          <w:numId w:val="1"/>
        </w:numPr>
        <w:spacing w:after="0"/>
        <w:jc w:val="both"/>
        <w:rPr>
          <w:rFonts w:cstheme="minorHAnsi"/>
          <w:b/>
        </w:rPr>
      </w:pPr>
      <w:r w:rsidRPr="00BA523E">
        <w:rPr>
          <w:rFonts w:cstheme="minorHAnsi"/>
          <w:b/>
        </w:rPr>
        <w:t>O</w:t>
      </w:r>
      <w:r w:rsidR="00F15834" w:rsidRPr="00BA523E">
        <w:rPr>
          <w:rFonts w:cstheme="minorHAnsi"/>
          <w:b/>
        </w:rPr>
        <w:t>PIS PREDMETA NABAVE/</w:t>
      </w:r>
      <w:r w:rsidR="00F15834" w:rsidRPr="00BA523E">
        <w:rPr>
          <w:rFonts w:cstheme="minorHAnsi"/>
        </w:rPr>
        <w:t xml:space="preserve"> </w:t>
      </w:r>
      <w:r w:rsidR="00F15834" w:rsidRPr="00BA523E">
        <w:rPr>
          <w:rFonts w:cstheme="minorHAnsi"/>
          <w:b/>
          <w:color w:val="808080" w:themeColor="background1" w:themeShade="80"/>
        </w:rPr>
        <w:t>DESCRIPTION OF SUBJECT OF PROCUREMENT</w:t>
      </w:r>
    </w:p>
    <w:p w14:paraId="0587EF90" w14:textId="64A19408" w:rsidR="002B5174" w:rsidRPr="00BA523E" w:rsidRDefault="00A21462" w:rsidP="00BA6153">
      <w:pPr>
        <w:spacing w:after="0" w:line="276" w:lineRule="auto"/>
        <w:jc w:val="both"/>
        <w:rPr>
          <w:rFonts w:cstheme="minorHAnsi"/>
        </w:rPr>
      </w:pPr>
      <w:r w:rsidRPr="00BA523E">
        <w:rPr>
          <w:rFonts w:cstheme="minorHAnsi"/>
        </w:rPr>
        <w:t xml:space="preserve">Predmet nabave </w:t>
      </w:r>
      <w:r w:rsidR="00084E65" w:rsidRPr="00BA523E">
        <w:rPr>
          <w:rFonts w:cstheme="minorHAnsi"/>
        </w:rPr>
        <w:t xml:space="preserve">je </w:t>
      </w:r>
      <w:r w:rsidR="00F15834" w:rsidRPr="00BA523E">
        <w:rPr>
          <w:rFonts w:cstheme="minorHAnsi"/>
        </w:rPr>
        <w:t>isporuka</w:t>
      </w:r>
      <w:r w:rsidR="004975EC" w:rsidRPr="00BA523E">
        <w:rPr>
          <w:rFonts w:cstheme="minorHAnsi"/>
        </w:rPr>
        <w:t xml:space="preserve"> stroj</w:t>
      </w:r>
      <w:r w:rsidR="00F15834" w:rsidRPr="00BA523E">
        <w:rPr>
          <w:rFonts w:cstheme="minorHAnsi"/>
        </w:rPr>
        <w:t>a za prženje kave</w:t>
      </w:r>
      <w:r w:rsidR="00976FA9" w:rsidRPr="00BA523E">
        <w:rPr>
          <w:rFonts w:cstheme="minorHAnsi"/>
        </w:rPr>
        <w:t xml:space="preserve"> </w:t>
      </w:r>
      <w:r w:rsidR="00F321F7" w:rsidRPr="00BA523E">
        <w:rPr>
          <w:rFonts w:cstheme="minorHAnsi"/>
        </w:rPr>
        <w:t xml:space="preserve">sukladno </w:t>
      </w:r>
      <w:r w:rsidR="004975EC" w:rsidRPr="00BA523E">
        <w:rPr>
          <w:rFonts w:cstheme="minorHAnsi"/>
        </w:rPr>
        <w:t>opisu u tehničkim specifikacijama</w:t>
      </w:r>
      <w:r w:rsidR="00F15834" w:rsidRPr="00BA523E">
        <w:rPr>
          <w:rFonts w:cstheme="minorHAnsi"/>
        </w:rPr>
        <w:t xml:space="preserve"> (Prilog 2)</w:t>
      </w:r>
      <w:r w:rsidR="00F321F7" w:rsidRPr="00BA523E">
        <w:rPr>
          <w:rFonts w:cstheme="minorHAnsi"/>
        </w:rPr>
        <w:t xml:space="preserve"> koje </w:t>
      </w:r>
      <w:r w:rsidR="00976FA9" w:rsidRPr="00BA523E">
        <w:rPr>
          <w:rFonts w:cstheme="minorHAnsi"/>
        </w:rPr>
        <w:t xml:space="preserve">su sastavni dio </w:t>
      </w:r>
      <w:r w:rsidR="00854525" w:rsidRPr="00BA523E">
        <w:rPr>
          <w:rFonts w:cstheme="minorHAnsi"/>
        </w:rPr>
        <w:t>ov</w:t>
      </w:r>
      <w:r w:rsidR="003F3EBB" w:rsidRPr="00BA523E">
        <w:rPr>
          <w:rFonts w:cstheme="minorHAnsi"/>
        </w:rPr>
        <w:t>og</w:t>
      </w:r>
      <w:r w:rsidR="00854525" w:rsidRPr="00BA523E">
        <w:rPr>
          <w:rFonts w:cstheme="minorHAnsi"/>
        </w:rPr>
        <w:t xml:space="preserve"> </w:t>
      </w:r>
      <w:r w:rsidR="003F3EBB" w:rsidRPr="00BA523E">
        <w:rPr>
          <w:rFonts w:cstheme="minorHAnsi"/>
        </w:rPr>
        <w:t>Poziva na dostavu ponuda</w:t>
      </w:r>
      <w:r w:rsidR="00F15834" w:rsidRPr="00BA523E">
        <w:rPr>
          <w:rFonts w:cstheme="minorHAnsi"/>
        </w:rPr>
        <w:t>. Zahtjevi definirani Tehničkim specifikacijama predstavljaju minimalne tehničke karakteristike koje ponuđena roba mora zadovoljavati.</w:t>
      </w:r>
    </w:p>
    <w:p w14:paraId="38DD05F0" w14:textId="12FB18F8" w:rsidR="00F15834" w:rsidRPr="00BA523E" w:rsidRDefault="00F15834" w:rsidP="00BA6153">
      <w:pPr>
        <w:spacing w:after="0" w:line="276" w:lineRule="auto"/>
        <w:jc w:val="both"/>
        <w:rPr>
          <w:rFonts w:cstheme="minorHAnsi"/>
          <w:color w:val="808080" w:themeColor="background1" w:themeShade="80"/>
          <w:lang w:val="en-GB"/>
        </w:rPr>
      </w:pPr>
      <w:r w:rsidRPr="00BA523E">
        <w:rPr>
          <w:rFonts w:cstheme="minorHAnsi"/>
          <w:color w:val="808080" w:themeColor="background1" w:themeShade="80"/>
          <w:lang w:val="en-GB"/>
        </w:rPr>
        <w:t>Subject of procurement is delivery of coffee roasting machine in accordance with the Technical Specification (Annex 2.) which are integral part of this Invitation to tender.  Requirements of the Technical Specifications represent minimum technical requirements for the goods offered.</w:t>
      </w:r>
    </w:p>
    <w:p w14:paraId="4AFE13F8" w14:textId="77777777" w:rsidR="0076436E" w:rsidRPr="00BA523E" w:rsidRDefault="0076436E" w:rsidP="00BA6153">
      <w:pPr>
        <w:spacing w:after="0" w:line="276" w:lineRule="auto"/>
        <w:jc w:val="both"/>
        <w:rPr>
          <w:rFonts w:cstheme="minorHAnsi"/>
        </w:rPr>
      </w:pPr>
    </w:p>
    <w:p w14:paraId="0CCD136E" w14:textId="5F1FFA5B" w:rsidR="00976FA9" w:rsidRPr="00BA523E" w:rsidRDefault="00976FA9" w:rsidP="00BA6153">
      <w:pPr>
        <w:spacing w:after="0" w:line="276" w:lineRule="auto"/>
        <w:jc w:val="both"/>
        <w:rPr>
          <w:rFonts w:cstheme="minorHAnsi"/>
        </w:rPr>
      </w:pPr>
    </w:p>
    <w:p w14:paraId="326F0F18" w14:textId="580034AA" w:rsidR="0093466A" w:rsidRPr="00BA523E" w:rsidRDefault="004975EC" w:rsidP="00E9752F">
      <w:pPr>
        <w:pStyle w:val="ListParagraph"/>
        <w:numPr>
          <w:ilvl w:val="1"/>
          <w:numId w:val="1"/>
        </w:numPr>
        <w:spacing w:after="0"/>
        <w:jc w:val="both"/>
        <w:rPr>
          <w:rFonts w:cstheme="minorHAnsi"/>
          <w:b/>
        </w:rPr>
      </w:pPr>
      <w:r w:rsidRPr="00BA523E">
        <w:rPr>
          <w:rFonts w:cstheme="minorHAnsi"/>
          <w:b/>
        </w:rPr>
        <w:t>T</w:t>
      </w:r>
      <w:r w:rsidR="00605FBC" w:rsidRPr="00BA523E">
        <w:rPr>
          <w:rFonts w:cstheme="minorHAnsi"/>
          <w:b/>
        </w:rPr>
        <w:t>EHNIČKE SPECIFIKACIJE</w:t>
      </w:r>
      <w:r w:rsidR="00F82BC0" w:rsidRPr="00BA523E">
        <w:rPr>
          <w:rFonts w:cstheme="minorHAnsi"/>
          <w:b/>
        </w:rPr>
        <w:t>/</w:t>
      </w:r>
      <w:r w:rsidR="00605FBC" w:rsidRPr="00BA523E">
        <w:rPr>
          <w:rFonts w:cstheme="minorHAnsi"/>
          <w:b/>
          <w:color w:val="808080" w:themeColor="background1" w:themeShade="80"/>
        </w:rPr>
        <w:t xml:space="preserve">TECHNICAL SPECIFICATION </w:t>
      </w:r>
    </w:p>
    <w:p w14:paraId="4CF177FD" w14:textId="20BB8F16" w:rsidR="003F59F3" w:rsidRPr="00BA523E" w:rsidRDefault="00F15834" w:rsidP="003F59F3">
      <w:pPr>
        <w:spacing w:after="0" w:line="276" w:lineRule="auto"/>
        <w:jc w:val="both"/>
        <w:rPr>
          <w:rFonts w:cstheme="minorHAnsi"/>
          <w:bCs/>
        </w:rPr>
      </w:pPr>
      <w:r w:rsidRPr="00BA523E">
        <w:rPr>
          <w:rFonts w:cstheme="minorHAnsi"/>
          <w:bCs/>
        </w:rPr>
        <w:t>Tehničke specifikacije (Prilog 2.) čine sastavni ovog Poziva na dostavu ponuda. Zahtjevi definirani tehničkim specifikacijama predstavljaju minimalne tehničke karakteristike koje ponuđeni predmet nabave mora zadovoljiti te se iste ne smiju mijenjati od strane Ponuditelja.</w:t>
      </w:r>
    </w:p>
    <w:p w14:paraId="566CFF5B" w14:textId="1AF1446A" w:rsidR="00F15834" w:rsidRPr="00BA523E" w:rsidRDefault="00F15834" w:rsidP="003F59F3">
      <w:pPr>
        <w:spacing w:after="0" w:line="276" w:lineRule="auto"/>
        <w:jc w:val="both"/>
        <w:rPr>
          <w:rFonts w:cstheme="minorHAnsi"/>
          <w:bCs/>
          <w:color w:val="808080" w:themeColor="background1" w:themeShade="80"/>
          <w:lang w:val="en-GB"/>
        </w:rPr>
      </w:pPr>
      <w:r w:rsidRPr="00BA523E">
        <w:rPr>
          <w:rFonts w:cstheme="minorHAnsi"/>
          <w:bCs/>
          <w:color w:val="808080" w:themeColor="background1" w:themeShade="80"/>
          <w:lang w:val="en-GB"/>
        </w:rPr>
        <w:t xml:space="preserve">Technical specification (Annex 2.) are integral part of the Invitation to Tender. Technical Specifications requirements represent minimum technical requirements for the subject of procurement and </w:t>
      </w:r>
      <w:proofErr w:type="gramStart"/>
      <w:r w:rsidRPr="00BA523E">
        <w:rPr>
          <w:rFonts w:cstheme="minorHAnsi"/>
          <w:bCs/>
          <w:color w:val="808080" w:themeColor="background1" w:themeShade="80"/>
          <w:lang w:val="en-GB"/>
        </w:rPr>
        <w:t>they may not be changed by the Tenderer</w:t>
      </w:r>
      <w:proofErr w:type="gramEnd"/>
      <w:r w:rsidRPr="00BA523E">
        <w:rPr>
          <w:rFonts w:cstheme="minorHAnsi"/>
          <w:bCs/>
          <w:color w:val="808080" w:themeColor="background1" w:themeShade="80"/>
          <w:lang w:val="en-GB"/>
        </w:rPr>
        <w:t>.</w:t>
      </w:r>
    </w:p>
    <w:p w14:paraId="34DA4424" w14:textId="77777777" w:rsidR="00605FBC" w:rsidRPr="00BA523E" w:rsidRDefault="00605FBC" w:rsidP="003F59F3">
      <w:pPr>
        <w:spacing w:after="0" w:line="276" w:lineRule="auto"/>
        <w:jc w:val="both"/>
        <w:rPr>
          <w:rFonts w:cstheme="minorHAnsi"/>
          <w:bCs/>
          <w:color w:val="808080" w:themeColor="background1" w:themeShade="80"/>
          <w:lang w:val="en-GB"/>
        </w:rPr>
      </w:pPr>
    </w:p>
    <w:p w14:paraId="16F977EB" w14:textId="2EA2B566" w:rsidR="00854525" w:rsidRPr="00BA523E" w:rsidRDefault="00605FBC" w:rsidP="00E9752F">
      <w:pPr>
        <w:pStyle w:val="ListParagraph"/>
        <w:numPr>
          <w:ilvl w:val="1"/>
          <w:numId w:val="1"/>
        </w:numPr>
        <w:spacing w:after="0"/>
        <w:jc w:val="both"/>
        <w:rPr>
          <w:rFonts w:cstheme="minorHAnsi"/>
          <w:b/>
          <w:color w:val="808080" w:themeColor="background1" w:themeShade="80"/>
        </w:rPr>
      </w:pPr>
      <w:r w:rsidRPr="00BA523E">
        <w:rPr>
          <w:rFonts w:cstheme="minorHAnsi"/>
          <w:b/>
        </w:rPr>
        <w:t>KOLIČINA PREDMETA NABAVE/</w:t>
      </w:r>
      <w:r w:rsidRPr="00BA523E">
        <w:rPr>
          <w:rFonts w:cstheme="minorHAnsi"/>
          <w:b/>
          <w:color w:val="808080" w:themeColor="background1" w:themeShade="80"/>
        </w:rPr>
        <w:t xml:space="preserve">QUANTITTY OF SUPPLIES </w:t>
      </w:r>
    </w:p>
    <w:p w14:paraId="48469FA7" w14:textId="47A0D9ED" w:rsidR="0053159B" w:rsidRPr="00BA523E" w:rsidRDefault="00605FBC" w:rsidP="00EC2184">
      <w:pPr>
        <w:pStyle w:val="ListParagraph"/>
        <w:spacing w:after="0"/>
        <w:ind w:left="0"/>
        <w:jc w:val="both"/>
        <w:rPr>
          <w:rFonts w:cstheme="minorHAnsi"/>
        </w:rPr>
      </w:pPr>
      <w:r w:rsidRPr="00BA523E">
        <w:rPr>
          <w:rFonts w:cstheme="minorHAnsi"/>
        </w:rPr>
        <w:t>Količina predmeta nabave je definirana u Troškovniku koji čini Prilog 3. ovog Poziva. Stavke Troškovnika ne smiju se mijenjati. Troškovnik mora biti popunjen na izvornom predlošku, bez mijenjanja i ispravljanja izvornog teksta i količina.</w:t>
      </w:r>
    </w:p>
    <w:p w14:paraId="00D53F4E" w14:textId="4F894EF6" w:rsidR="00605FBC" w:rsidRDefault="00605FBC" w:rsidP="00EC2184">
      <w:pPr>
        <w:pStyle w:val="ListParagraph"/>
        <w:spacing w:after="0"/>
        <w:ind w:left="0"/>
        <w:jc w:val="both"/>
        <w:rPr>
          <w:rFonts w:cstheme="minorHAnsi"/>
          <w:color w:val="808080" w:themeColor="background1" w:themeShade="80"/>
          <w:lang w:val="en-GB"/>
        </w:rPr>
      </w:pPr>
      <w:r w:rsidRPr="00BA523E">
        <w:rPr>
          <w:rFonts w:cstheme="minorHAnsi"/>
          <w:color w:val="808080" w:themeColor="background1" w:themeShade="80"/>
          <w:lang w:val="en-GB"/>
        </w:rPr>
        <w:t xml:space="preserve">The quantity of the subject of procurement </w:t>
      </w:r>
      <w:proofErr w:type="gramStart"/>
      <w:r w:rsidRPr="00BA523E">
        <w:rPr>
          <w:rFonts w:cstheme="minorHAnsi"/>
          <w:color w:val="808080" w:themeColor="background1" w:themeShade="80"/>
          <w:lang w:val="en-GB"/>
        </w:rPr>
        <w:t>is defined</w:t>
      </w:r>
      <w:proofErr w:type="gramEnd"/>
      <w:r w:rsidRPr="00BA523E">
        <w:rPr>
          <w:rFonts w:cstheme="minorHAnsi"/>
          <w:color w:val="808080" w:themeColor="background1" w:themeShade="80"/>
          <w:lang w:val="en-GB"/>
        </w:rPr>
        <w:t xml:space="preserve"> in the Price Schedule - Annex 3. </w:t>
      </w:r>
      <w:proofErr w:type="gramStart"/>
      <w:r w:rsidRPr="00BA523E">
        <w:rPr>
          <w:rFonts w:cstheme="minorHAnsi"/>
          <w:color w:val="808080" w:themeColor="background1" w:themeShade="80"/>
          <w:lang w:val="en-GB"/>
        </w:rPr>
        <w:t>of</w:t>
      </w:r>
      <w:proofErr w:type="gramEnd"/>
      <w:r w:rsidRPr="00BA523E">
        <w:rPr>
          <w:rFonts w:cstheme="minorHAnsi"/>
          <w:color w:val="808080" w:themeColor="background1" w:themeShade="80"/>
          <w:lang w:val="en-GB"/>
        </w:rPr>
        <w:t xml:space="preserve"> the Invitation to Tender. Cost items </w:t>
      </w:r>
      <w:proofErr w:type="gramStart"/>
      <w:r w:rsidRPr="00BA523E">
        <w:rPr>
          <w:rFonts w:cstheme="minorHAnsi"/>
          <w:color w:val="808080" w:themeColor="background1" w:themeShade="80"/>
          <w:lang w:val="en-GB"/>
        </w:rPr>
        <w:t>must not be changed</w:t>
      </w:r>
      <w:proofErr w:type="gramEnd"/>
      <w:r w:rsidRPr="00BA523E">
        <w:rPr>
          <w:rFonts w:cstheme="minorHAnsi"/>
          <w:color w:val="808080" w:themeColor="background1" w:themeShade="80"/>
          <w:lang w:val="en-GB"/>
        </w:rPr>
        <w:t xml:space="preserve">. Price Schedule </w:t>
      </w:r>
      <w:proofErr w:type="gramStart"/>
      <w:r w:rsidRPr="00BA523E">
        <w:rPr>
          <w:rFonts w:cstheme="minorHAnsi"/>
          <w:color w:val="808080" w:themeColor="background1" w:themeShade="80"/>
          <w:lang w:val="en-GB"/>
        </w:rPr>
        <w:t>must be completed</w:t>
      </w:r>
      <w:proofErr w:type="gramEnd"/>
      <w:r w:rsidRPr="00BA523E">
        <w:rPr>
          <w:rFonts w:cstheme="minorHAnsi"/>
          <w:color w:val="808080" w:themeColor="background1" w:themeShade="80"/>
          <w:lang w:val="en-GB"/>
        </w:rPr>
        <w:t xml:space="preserve"> on the original template, without changing or correcting the original text and quantities.</w:t>
      </w:r>
    </w:p>
    <w:p w14:paraId="61A70F87" w14:textId="3D25CED3" w:rsidR="00876217" w:rsidRDefault="00876217" w:rsidP="00EC2184">
      <w:pPr>
        <w:pStyle w:val="ListParagraph"/>
        <w:spacing w:after="0"/>
        <w:ind w:left="0"/>
        <w:jc w:val="both"/>
        <w:rPr>
          <w:rFonts w:cstheme="minorHAnsi"/>
          <w:color w:val="808080" w:themeColor="background1" w:themeShade="80"/>
          <w:lang w:val="en-GB"/>
        </w:rPr>
      </w:pPr>
    </w:p>
    <w:p w14:paraId="6E7C4EB7" w14:textId="77777777" w:rsidR="00AE300D" w:rsidRPr="00BA523E" w:rsidRDefault="00AE300D" w:rsidP="00EC2184">
      <w:pPr>
        <w:pStyle w:val="ListParagraph"/>
        <w:spacing w:after="0"/>
        <w:ind w:left="0"/>
        <w:jc w:val="both"/>
        <w:rPr>
          <w:rFonts w:cstheme="minorHAnsi"/>
          <w:color w:val="808080" w:themeColor="background1" w:themeShade="80"/>
          <w:lang w:val="en-GB"/>
        </w:rPr>
      </w:pPr>
    </w:p>
    <w:p w14:paraId="71AA635C" w14:textId="77777777" w:rsidR="00A10A00" w:rsidRPr="00BA523E" w:rsidRDefault="00A10A00" w:rsidP="00BA6153">
      <w:pPr>
        <w:spacing w:after="0" w:line="276" w:lineRule="auto"/>
        <w:jc w:val="both"/>
        <w:rPr>
          <w:rFonts w:cstheme="minorHAnsi"/>
          <w:b/>
        </w:rPr>
      </w:pPr>
    </w:p>
    <w:p w14:paraId="2C96F112" w14:textId="7017F5DA" w:rsidR="00B4431A" w:rsidRPr="00BA523E" w:rsidRDefault="00E13465" w:rsidP="00E9752F">
      <w:pPr>
        <w:pStyle w:val="ListParagraph"/>
        <w:numPr>
          <w:ilvl w:val="1"/>
          <w:numId w:val="24"/>
        </w:numPr>
        <w:spacing w:after="0"/>
        <w:jc w:val="both"/>
        <w:rPr>
          <w:rFonts w:cstheme="minorHAnsi"/>
          <w:b/>
        </w:rPr>
      </w:pPr>
      <w:r w:rsidRPr="00BA523E">
        <w:rPr>
          <w:rFonts w:cstheme="minorHAnsi"/>
          <w:b/>
        </w:rPr>
        <w:lastRenderedPageBreak/>
        <w:t>M</w:t>
      </w:r>
      <w:r w:rsidR="00605FBC" w:rsidRPr="00BA523E">
        <w:rPr>
          <w:rFonts w:cstheme="minorHAnsi"/>
          <w:b/>
        </w:rPr>
        <w:t>JESTO ISPORUKE/</w:t>
      </w:r>
      <w:r w:rsidR="00605FBC" w:rsidRPr="00BA523E">
        <w:rPr>
          <w:rFonts w:cstheme="minorHAnsi"/>
        </w:rPr>
        <w:t xml:space="preserve"> </w:t>
      </w:r>
      <w:r w:rsidR="00605FBC" w:rsidRPr="00BA523E">
        <w:rPr>
          <w:rFonts w:cstheme="minorHAnsi"/>
          <w:b/>
          <w:color w:val="808080" w:themeColor="background1" w:themeShade="80"/>
        </w:rPr>
        <w:t>PLACE OF DELIVERY</w:t>
      </w:r>
      <w:r w:rsidR="0053159B" w:rsidRPr="00BA523E">
        <w:rPr>
          <w:rFonts w:cstheme="minorHAnsi"/>
          <w:b/>
          <w:color w:val="808080" w:themeColor="background1" w:themeShade="80"/>
        </w:rPr>
        <w:t>:</w:t>
      </w:r>
      <w:r w:rsidR="00B4431A" w:rsidRPr="00BA523E">
        <w:rPr>
          <w:rFonts w:cstheme="minorHAnsi"/>
          <w:b/>
          <w:color w:val="808080" w:themeColor="background1" w:themeShade="80"/>
        </w:rPr>
        <w:t xml:space="preserve"> </w:t>
      </w:r>
    </w:p>
    <w:p w14:paraId="2BE6F186" w14:textId="77777777" w:rsidR="00605FBC" w:rsidRPr="00BA523E" w:rsidRDefault="00605FBC" w:rsidP="00605FBC">
      <w:pPr>
        <w:spacing w:after="0" w:line="276" w:lineRule="auto"/>
        <w:rPr>
          <w:rFonts w:cstheme="minorHAnsi"/>
        </w:rPr>
      </w:pPr>
    </w:p>
    <w:p w14:paraId="55CC6D6E" w14:textId="4F06FFF7" w:rsidR="00605FBC" w:rsidRPr="00BA523E" w:rsidRDefault="00605FBC" w:rsidP="00605FBC">
      <w:pPr>
        <w:spacing w:after="0" w:line="276" w:lineRule="auto"/>
        <w:rPr>
          <w:rFonts w:cstheme="minorHAnsi"/>
        </w:rPr>
      </w:pPr>
      <w:r w:rsidRPr="00BA523E">
        <w:rPr>
          <w:rFonts w:cstheme="minorHAnsi"/>
        </w:rPr>
        <w:t xml:space="preserve">Mjesto isporuke je dostava DAP </w:t>
      </w:r>
    </w:p>
    <w:p w14:paraId="102D543A" w14:textId="16AB8B0C" w:rsidR="00605FBC" w:rsidRPr="00BA523E" w:rsidRDefault="00605FBC" w:rsidP="00DD2DF1">
      <w:pPr>
        <w:spacing w:after="0" w:line="276" w:lineRule="auto"/>
        <w:jc w:val="both"/>
        <w:rPr>
          <w:rFonts w:cstheme="minorHAnsi"/>
        </w:rPr>
      </w:pPr>
      <w:r w:rsidRPr="00BA523E">
        <w:rPr>
          <w:rFonts w:cstheme="minorHAnsi"/>
        </w:rPr>
        <w:t xml:space="preserve">Adresa isporuke će biti </w:t>
      </w:r>
      <w:r w:rsidR="001B4CFE">
        <w:rPr>
          <w:rFonts w:cstheme="minorHAnsi"/>
        </w:rPr>
        <w:t>Donje Svetice 10, 10000 Zagreb, Hrvatska.</w:t>
      </w:r>
      <w:r w:rsidR="00DD2DF1">
        <w:rPr>
          <w:rFonts w:cstheme="minorHAnsi"/>
        </w:rPr>
        <w:t xml:space="preserve"> Do isporuke moguća izmjena mjesta isporuke na drugu adresu na području Grada Zagreba.</w:t>
      </w:r>
    </w:p>
    <w:p w14:paraId="6BBFF94E" w14:textId="77777777" w:rsidR="00605FBC" w:rsidRPr="00BA523E" w:rsidRDefault="00605FBC" w:rsidP="00605FBC">
      <w:pPr>
        <w:spacing w:after="0" w:line="276" w:lineRule="auto"/>
        <w:jc w:val="both"/>
        <w:rPr>
          <w:rFonts w:cstheme="minorHAnsi"/>
          <w:color w:val="808080" w:themeColor="background1" w:themeShade="80"/>
          <w:lang w:val="en-GB"/>
        </w:rPr>
      </w:pPr>
      <w:r w:rsidRPr="00BA523E">
        <w:rPr>
          <w:rFonts w:cstheme="minorHAnsi"/>
          <w:color w:val="808080" w:themeColor="background1" w:themeShade="80"/>
          <w:lang w:val="en-GB"/>
        </w:rPr>
        <w:t>Place of delivery is Delivery DAP.</w:t>
      </w:r>
    </w:p>
    <w:p w14:paraId="74C49B41" w14:textId="44A04052" w:rsidR="00605FBC" w:rsidRPr="00BA523E" w:rsidRDefault="00605FBC" w:rsidP="00605FBC">
      <w:pPr>
        <w:spacing w:after="0" w:line="276" w:lineRule="auto"/>
        <w:jc w:val="both"/>
        <w:rPr>
          <w:rFonts w:cstheme="minorHAnsi"/>
          <w:color w:val="808080" w:themeColor="background1" w:themeShade="80"/>
          <w:lang w:val="en-GB"/>
        </w:rPr>
      </w:pPr>
      <w:r w:rsidRPr="00BA523E">
        <w:rPr>
          <w:rFonts w:cstheme="minorHAnsi"/>
          <w:color w:val="808080" w:themeColor="background1" w:themeShade="80"/>
          <w:lang w:val="en-GB"/>
        </w:rPr>
        <w:t xml:space="preserve">Address of </w:t>
      </w:r>
      <w:r w:rsidR="007F1BAD" w:rsidRPr="00BA523E">
        <w:rPr>
          <w:rFonts w:cstheme="minorHAnsi"/>
          <w:color w:val="808080" w:themeColor="background1" w:themeShade="80"/>
          <w:lang w:val="en-GB"/>
        </w:rPr>
        <w:t>delivery</w:t>
      </w:r>
      <w:r w:rsidRPr="00BA523E">
        <w:rPr>
          <w:rFonts w:cstheme="minorHAnsi"/>
          <w:color w:val="808080" w:themeColor="background1" w:themeShade="80"/>
          <w:lang w:val="en-GB"/>
        </w:rPr>
        <w:t xml:space="preserve"> will be </w:t>
      </w:r>
      <w:proofErr w:type="spellStart"/>
      <w:r w:rsidR="001B4CFE">
        <w:rPr>
          <w:rFonts w:cstheme="minorHAnsi"/>
          <w:color w:val="808080" w:themeColor="background1" w:themeShade="80"/>
          <w:lang w:val="en-GB"/>
        </w:rPr>
        <w:t>Donje</w:t>
      </w:r>
      <w:proofErr w:type="spellEnd"/>
      <w:r w:rsidR="001B4CFE">
        <w:rPr>
          <w:rFonts w:cstheme="minorHAnsi"/>
          <w:color w:val="808080" w:themeColor="background1" w:themeShade="80"/>
          <w:lang w:val="en-GB"/>
        </w:rPr>
        <w:t xml:space="preserve"> </w:t>
      </w:r>
      <w:proofErr w:type="spellStart"/>
      <w:r w:rsidR="001B4CFE">
        <w:rPr>
          <w:rFonts w:cstheme="minorHAnsi"/>
          <w:color w:val="808080" w:themeColor="background1" w:themeShade="80"/>
          <w:lang w:val="en-GB"/>
        </w:rPr>
        <w:t>Svetice</w:t>
      </w:r>
      <w:proofErr w:type="spellEnd"/>
      <w:r w:rsidR="001B4CFE">
        <w:rPr>
          <w:rFonts w:cstheme="minorHAnsi"/>
          <w:color w:val="808080" w:themeColor="background1" w:themeShade="80"/>
          <w:lang w:val="en-GB"/>
        </w:rPr>
        <w:t xml:space="preserve"> 10, 10000 Zagreb, Croatia.</w:t>
      </w:r>
      <w:r w:rsidR="00DD2DF1">
        <w:rPr>
          <w:rFonts w:cstheme="minorHAnsi"/>
          <w:color w:val="808080" w:themeColor="background1" w:themeShade="80"/>
          <w:lang w:val="en-GB"/>
        </w:rPr>
        <w:t xml:space="preserve"> Possible change of the place of delivery on another address in the City of Zagreb area by the time of delivery.</w:t>
      </w:r>
    </w:p>
    <w:p w14:paraId="089ED13E" w14:textId="77777777" w:rsidR="00605FBC" w:rsidRPr="00BA523E" w:rsidRDefault="00605FBC" w:rsidP="00605FBC">
      <w:pPr>
        <w:spacing w:after="0" w:line="276" w:lineRule="auto"/>
        <w:jc w:val="both"/>
        <w:rPr>
          <w:rFonts w:cstheme="minorHAnsi"/>
          <w:b/>
        </w:rPr>
      </w:pPr>
    </w:p>
    <w:p w14:paraId="77EFBFA8" w14:textId="77777777" w:rsidR="00C13709" w:rsidRPr="00BA523E" w:rsidRDefault="00C13709" w:rsidP="00BA6153">
      <w:pPr>
        <w:spacing w:after="0" w:line="276" w:lineRule="auto"/>
        <w:jc w:val="both"/>
        <w:rPr>
          <w:rFonts w:cstheme="minorHAnsi"/>
        </w:rPr>
      </w:pPr>
    </w:p>
    <w:p w14:paraId="647021B8" w14:textId="76D2D3FB" w:rsidR="0048701C" w:rsidRPr="00BA523E" w:rsidRDefault="00E13465" w:rsidP="007F1BAD">
      <w:pPr>
        <w:pStyle w:val="ListParagraph"/>
        <w:numPr>
          <w:ilvl w:val="1"/>
          <w:numId w:val="24"/>
        </w:numPr>
        <w:spacing w:after="0"/>
        <w:jc w:val="both"/>
        <w:rPr>
          <w:rFonts w:cstheme="minorHAnsi"/>
          <w:b/>
        </w:rPr>
      </w:pPr>
      <w:r w:rsidRPr="00BA523E">
        <w:rPr>
          <w:rFonts w:cstheme="minorHAnsi"/>
          <w:b/>
        </w:rPr>
        <w:t>R</w:t>
      </w:r>
      <w:r w:rsidR="007F1BAD" w:rsidRPr="00BA523E">
        <w:rPr>
          <w:rFonts w:cstheme="minorHAnsi"/>
          <w:b/>
        </w:rPr>
        <w:t xml:space="preserve">OK ISPORUKE/ </w:t>
      </w:r>
      <w:r w:rsidR="007F1BAD" w:rsidRPr="00BA523E">
        <w:rPr>
          <w:rFonts w:cstheme="minorHAnsi"/>
          <w:b/>
          <w:color w:val="808080" w:themeColor="background1" w:themeShade="80"/>
        </w:rPr>
        <w:t xml:space="preserve">DELIVERY DEADLINE </w:t>
      </w:r>
    </w:p>
    <w:p w14:paraId="09AE773E" w14:textId="77777777" w:rsidR="007F1BAD" w:rsidRPr="00BA523E" w:rsidRDefault="007F1BAD" w:rsidP="003F59F3">
      <w:pPr>
        <w:spacing w:after="0" w:line="276" w:lineRule="auto"/>
        <w:jc w:val="both"/>
        <w:rPr>
          <w:rFonts w:cstheme="minorHAnsi"/>
          <w:bCs/>
        </w:rPr>
      </w:pPr>
    </w:p>
    <w:p w14:paraId="0A86791E" w14:textId="029B282B" w:rsidR="003F59F3" w:rsidRPr="00876217" w:rsidRDefault="007F1BAD" w:rsidP="003F59F3">
      <w:pPr>
        <w:spacing w:after="0" w:line="276" w:lineRule="auto"/>
        <w:jc w:val="both"/>
        <w:rPr>
          <w:rFonts w:cstheme="minorHAnsi"/>
          <w:bCs/>
        </w:rPr>
      </w:pPr>
      <w:r w:rsidRPr="00876217">
        <w:rPr>
          <w:rFonts w:cstheme="minorHAnsi"/>
          <w:bCs/>
        </w:rPr>
        <w:t>Rok isporuke je</w:t>
      </w:r>
      <w:r w:rsidR="001C5058" w:rsidRPr="00876217">
        <w:rPr>
          <w:rFonts w:cstheme="minorHAnsi"/>
          <w:bCs/>
        </w:rPr>
        <w:t xml:space="preserve"> 20.8.202</w:t>
      </w:r>
      <w:r w:rsidR="00E963AA" w:rsidRPr="00876217">
        <w:rPr>
          <w:rFonts w:cstheme="minorHAnsi"/>
          <w:bCs/>
        </w:rPr>
        <w:t>2</w:t>
      </w:r>
      <w:r w:rsidR="001C5058" w:rsidRPr="00876217">
        <w:rPr>
          <w:rFonts w:cstheme="minorHAnsi"/>
          <w:bCs/>
        </w:rPr>
        <w:t>.</w:t>
      </w:r>
      <w:r w:rsidRPr="00876217">
        <w:rPr>
          <w:rFonts w:cstheme="minorHAnsi"/>
          <w:bCs/>
        </w:rPr>
        <w:t xml:space="preserve"> godine.</w:t>
      </w:r>
    </w:p>
    <w:p w14:paraId="1560BC76" w14:textId="15EBF1F4" w:rsidR="007F1BAD" w:rsidRPr="00BA523E" w:rsidRDefault="007F1BAD" w:rsidP="003F59F3">
      <w:pPr>
        <w:spacing w:after="0" w:line="276" w:lineRule="auto"/>
        <w:jc w:val="both"/>
        <w:rPr>
          <w:rFonts w:cstheme="minorHAnsi"/>
          <w:color w:val="808080" w:themeColor="background1" w:themeShade="80"/>
          <w:lang w:val="en-GB"/>
        </w:rPr>
      </w:pPr>
      <w:r w:rsidRPr="00876217">
        <w:rPr>
          <w:rFonts w:cstheme="minorHAnsi"/>
          <w:color w:val="808080" w:themeColor="background1" w:themeShade="80"/>
          <w:lang w:val="en-GB"/>
        </w:rPr>
        <w:t>Delivery deadline is 20th August 2022.</w:t>
      </w:r>
      <w:r w:rsidRPr="00BA523E">
        <w:rPr>
          <w:rFonts w:cstheme="minorHAnsi"/>
          <w:color w:val="808080" w:themeColor="background1" w:themeShade="80"/>
          <w:lang w:val="en-GB"/>
        </w:rPr>
        <w:t xml:space="preserve"> </w:t>
      </w:r>
    </w:p>
    <w:p w14:paraId="6967809D" w14:textId="77777777" w:rsidR="007F1BAD" w:rsidRPr="00BA523E" w:rsidRDefault="007F1BAD" w:rsidP="007F1BAD">
      <w:pPr>
        <w:spacing w:after="0" w:line="276" w:lineRule="auto"/>
        <w:rPr>
          <w:rFonts w:cstheme="minorHAnsi"/>
          <w:bCs/>
        </w:rPr>
      </w:pPr>
      <w:r w:rsidRPr="00BA523E">
        <w:rPr>
          <w:rFonts w:cstheme="minorHAnsi"/>
          <w:bCs/>
        </w:rPr>
        <w:t>Rok isporuke  produžit će se:</w:t>
      </w:r>
    </w:p>
    <w:p w14:paraId="42BDF841" w14:textId="77777777" w:rsidR="007F1BAD" w:rsidRPr="00BA523E" w:rsidRDefault="007F1BAD" w:rsidP="007F1BAD">
      <w:pPr>
        <w:spacing w:after="0" w:line="276" w:lineRule="auto"/>
        <w:rPr>
          <w:rFonts w:cstheme="minorHAnsi"/>
          <w:bCs/>
        </w:rPr>
      </w:pPr>
      <w:r w:rsidRPr="00BA523E">
        <w:rPr>
          <w:rFonts w:cstheme="minorHAnsi"/>
          <w:bCs/>
        </w:rPr>
        <w:t>a) u slučajevima u kojima je isporučitelj robe zbog više sile ili drugog događaja koji ima značenje promijenjenih okolnosti nastalih nakon izdavanja narudžbenice/potpisa ugovora, koje se nisu mogle predvidjeti, bio spriječen pravodobno isporučiti robu.</w:t>
      </w:r>
    </w:p>
    <w:p w14:paraId="3E5BD831" w14:textId="78E08AA2" w:rsidR="0048701C" w:rsidRPr="00BA523E" w:rsidRDefault="007F1BAD" w:rsidP="007F1BAD">
      <w:pPr>
        <w:spacing w:after="0" w:line="276" w:lineRule="auto"/>
        <w:jc w:val="both"/>
        <w:rPr>
          <w:rFonts w:cstheme="minorHAnsi"/>
          <w:bCs/>
        </w:rPr>
      </w:pPr>
      <w:r w:rsidRPr="00BA523E">
        <w:rPr>
          <w:rFonts w:cstheme="minorHAnsi"/>
          <w:bCs/>
        </w:rPr>
        <w:t>b) zbog bilo kojeg kašnjenja kojeg je uzrokovao Naručitelj ili osobe za koje on odgovara.</w:t>
      </w:r>
    </w:p>
    <w:p w14:paraId="59335F3D" w14:textId="77777777" w:rsidR="007F1BAD" w:rsidRPr="00BA523E" w:rsidRDefault="007F1BAD" w:rsidP="007F1BAD">
      <w:pPr>
        <w:spacing w:after="0" w:line="276" w:lineRule="auto"/>
        <w:jc w:val="both"/>
        <w:rPr>
          <w:rFonts w:cstheme="minorHAnsi"/>
          <w:bCs/>
          <w:color w:val="808080" w:themeColor="background1" w:themeShade="80"/>
        </w:rPr>
      </w:pPr>
    </w:p>
    <w:p w14:paraId="49E58282" w14:textId="77777777" w:rsidR="007F1BAD" w:rsidRPr="00BA523E" w:rsidRDefault="007F1BAD" w:rsidP="007F1BAD">
      <w:pPr>
        <w:spacing w:after="0" w:line="276" w:lineRule="auto"/>
        <w:rPr>
          <w:rFonts w:cstheme="minorHAnsi"/>
          <w:bCs/>
          <w:color w:val="808080" w:themeColor="background1" w:themeShade="80"/>
          <w:lang w:val="en-GB"/>
        </w:rPr>
      </w:pPr>
      <w:r w:rsidRPr="00BA523E">
        <w:rPr>
          <w:rFonts w:cstheme="minorHAnsi"/>
          <w:bCs/>
          <w:color w:val="808080" w:themeColor="background1" w:themeShade="80"/>
          <w:lang w:val="en-GB"/>
        </w:rPr>
        <w:t xml:space="preserve">Time limit for delivery </w:t>
      </w:r>
      <w:proofErr w:type="gramStart"/>
      <w:r w:rsidRPr="00BA523E">
        <w:rPr>
          <w:rFonts w:cstheme="minorHAnsi"/>
          <w:bCs/>
          <w:color w:val="808080" w:themeColor="background1" w:themeShade="80"/>
          <w:lang w:val="en-GB"/>
        </w:rPr>
        <w:t>will be extended</w:t>
      </w:r>
      <w:proofErr w:type="gramEnd"/>
      <w:r w:rsidRPr="00BA523E">
        <w:rPr>
          <w:rFonts w:cstheme="minorHAnsi"/>
          <w:bCs/>
          <w:color w:val="808080" w:themeColor="background1" w:themeShade="80"/>
          <w:lang w:val="en-GB"/>
        </w:rPr>
        <w:t>:</w:t>
      </w:r>
    </w:p>
    <w:p w14:paraId="04CC8F38" w14:textId="77777777" w:rsidR="007F1BAD" w:rsidRPr="00BA523E" w:rsidRDefault="007F1BAD" w:rsidP="007F1BAD">
      <w:pPr>
        <w:spacing w:after="0" w:line="276" w:lineRule="auto"/>
        <w:rPr>
          <w:rFonts w:cstheme="minorHAnsi"/>
          <w:bCs/>
          <w:color w:val="808080" w:themeColor="background1" w:themeShade="80"/>
          <w:lang w:val="en-GB"/>
        </w:rPr>
      </w:pPr>
      <w:r w:rsidRPr="00BA523E">
        <w:rPr>
          <w:rFonts w:cstheme="minorHAnsi"/>
          <w:bCs/>
          <w:color w:val="808080" w:themeColor="background1" w:themeShade="80"/>
          <w:lang w:val="en-GB"/>
        </w:rPr>
        <w:t>a) in cases in which supplier of goods was not able to perform delivery timely due to vis major or other unforeseeable circumstances occurred after the issuance of purchase order/signing contract,</w:t>
      </w:r>
    </w:p>
    <w:p w14:paraId="19F4CE10" w14:textId="53581AB2" w:rsidR="0048701C" w:rsidRPr="00BA523E" w:rsidRDefault="007F1BAD" w:rsidP="007F1BAD">
      <w:pPr>
        <w:spacing w:after="0" w:line="276" w:lineRule="auto"/>
        <w:jc w:val="both"/>
        <w:rPr>
          <w:rFonts w:cstheme="minorHAnsi"/>
          <w:bCs/>
          <w:color w:val="808080" w:themeColor="background1" w:themeShade="80"/>
          <w:lang w:val="en-GB"/>
        </w:rPr>
      </w:pPr>
      <w:r w:rsidRPr="00BA523E">
        <w:rPr>
          <w:rFonts w:cstheme="minorHAnsi"/>
          <w:bCs/>
          <w:color w:val="808080" w:themeColor="background1" w:themeShade="80"/>
          <w:lang w:val="en-GB"/>
        </w:rPr>
        <w:t xml:space="preserve">b) </w:t>
      </w:r>
      <w:proofErr w:type="gramStart"/>
      <w:r w:rsidRPr="00BA523E">
        <w:rPr>
          <w:rFonts w:cstheme="minorHAnsi"/>
          <w:bCs/>
          <w:color w:val="808080" w:themeColor="background1" w:themeShade="80"/>
          <w:lang w:val="en-GB"/>
        </w:rPr>
        <w:t>when</w:t>
      </w:r>
      <w:proofErr w:type="gramEnd"/>
      <w:r w:rsidRPr="00BA523E">
        <w:rPr>
          <w:rFonts w:cstheme="minorHAnsi"/>
          <w:bCs/>
          <w:color w:val="808080" w:themeColor="background1" w:themeShade="80"/>
          <w:lang w:val="en-GB"/>
        </w:rPr>
        <w:t xml:space="preserve"> the delay is caused by the Contracting Authority or any person for which the Contracting authority is responsible.</w:t>
      </w:r>
    </w:p>
    <w:p w14:paraId="7604FFD8" w14:textId="38D7F1DD" w:rsidR="00F67D7D" w:rsidRPr="00BA523E" w:rsidRDefault="00F67D7D" w:rsidP="007F1BAD">
      <w:pPr>
        <w:spacing w:after="0" w:line="276" w:lineRule="auto"/>
        <w:jc w:val="both"/>
        <w:rPr>
          <w:rFonts w:cstheme="minorHAnsi"/>
          <w:bCs/>
          <w:color w:val="808080" w:themeColor="background1" w:themeShade="80"/>
          <w:lang w:val="en-GB"/>
        </w:rPr>
      </w:pPr>
    </w:p>
    <w:p w14:paraId="4F667071" w14:textId="5EA19BD4" w:rsidR="00F67D7D" w:rsidRPr="00BA523E" w:rsidRDefault="00F67D7D" w:rsidP="00F67D7D">
      <w:pPr>
        <w:pStyle w:val="ListParagraph"/>
        <w:numPr>
          <w:ilvl w:val="0"/>
          <w:numId w:val="18"/>
        </w:numPr>
        <w:spacing w:after="0" w:line="276" w:lineRule="auto"/>
        <w:jc w:val="both"/>
        <w:rPr>
          <w:rFonts w:cstheme="minorHAnsi"/>
          <w:bCs/>
          <w:color w:val="808080" w:themeColor="background1" w:themeShade="80"/>
          <w:lang w:val="en-GB"/>
        </w:rPr>
      </w:pPr>
      <w:r w:rsidRPr="00BA523E">
        <w:rPr>
          <w:rFonts w:cstheme="minorHAnsi"/>
          <w:b/>
        </w:rPr>
        <w:t>UVJETI PLAĆANJA</w:t>
      </w:r>
      <w:r w:rsidRPr="00BA523E">
        <w:rPr>
          <w:rFonts w:cstheme="minorHAnsi"/>
          <w:b/>
          <w:lang w:val="en-GB"/>
        </w:rPr>
        <w:t>/</w:t>
      </w:r>
      <w:r w:rsidRPr="00BA523E">
        <w:rPr>
          <w:rFonts w:cstheme="minorHAnsi"/>
          <w:b/>
          <w:color w:val="808080" w:themeColor="background1" w:themeShade="80"/>
        </w:rPr>
        <w:t>TERMS OF PAYMENT</w:t>
      </w:r>
    </w:p>
    <w:p w14:paraId="3FA0B85C" w14:textId="002EA09C" w:rsidR="00C75D4B" w:rsidRDefault="00C75D4B" w:rsidP="00C75D4B">
      <w:pPr>
        <w:spacing w:after="0" w:line="276" w:lineRule="auto"/>
        <w:jc w:val="both"/>
        <w:rPr>
          <w:rFonts w:cstheme="minorHAnsi"/>
          <w:bCs/>
          <w:lang w:bidi="hr-HR"/>
        </w:rPr>
      </w:pPr>
    </w:p>
    <w:p w14:paraId="42A9EAC4" w14:textId="06E80FCE" w:rsidR="000B037E" w:rsidRPr="00876217" w:rsidRDefault="000B037E" w:rsidP="009F7C6A">
      <w:pPr>
        <w:spacing w:after="0" w:line="276" w:lineRule="auto"/>
        <w:jc w:val="both"/>
        <w:rPr>
          <w:rFonts w:cstheme="minorHAnsi"/>
          <w:bCs/>
          <w:lang w:val="en-GB"/>
        </w:rPr>
      </w:pPr>
      <w:proofErr w:type="spellStart"/>
      <w:r w:rsidRPr="00876217">
        <w:rPr>
          <w:rFonts w:cstheme="minorHAnsi"/>
          <w:bCs/>
          <w:lang w:val="en-GB"/>
        </w:rPr>
        <w:t>Naručitelj</w:t>
      </w:r>
      <w:proofErr w:type="spellEnd"/>
      <w:r w:rsidRPr="00876217">
        <w:rPr>
          <w:rFonts w:cstheme="minorHAnsi"/>
          <w:bCs/>
          <w:lang w:val="en-GB"/>
        </w:rPr>
        <w:t xml:space="preserve"> </w:t>
      </w:r>
      <w:proofErr w:type="spellStart"/>
      <w:proofErr w:type="gramStart"/>
      <w:r w:rsidRPr="00876217">
        <w:rPr>
          <w:rFonts w:cstheme="minorHAnsi"/>
          <w:bCs/>
          <w:lang w:val="en-GB"/>
        </w:rPr>
        <w:t>će</w:t>
      </w:r>
      <w:proofErr w:type="spellEnd"/>
      <w:proofErr w:type="gramEnd"/>
      <w:r w:rsidRPr="00876217">
        <w:rPr>
          <w:rFonts w:cstheme="minorHAnsi"/>
          <w:bCs/>
          <w:lang w:val="en-GB"/>
        </w:rPr>
        <w:t xml:space="preserve"> </w:t>
      </w:r>
      <w:proofErr w:type="spellStart"/>
      <w:r w:rsidRPr="00876217">
        <w:rPr>
          <w:rFonts w:cstheme="minorHAnsi"/>
          <w:bCs/>
          <w:lang w:val="en-GB"/>
        </w:rPr>
        <w:t>po</w:t>
      </w:r>
      <w:proofErr w:type="spellEnd"/>
      <w:r w:rsidRPr="00876217">
        <w:rPr>
          <w:rFonts w:cstheme="minorHAnsi"/>
          <w:bCs/>
          <w:lang w:val="en-GB"/>
        </w:rPr>
        <w:t xml:space="preserve"> </w:t>
      </w:r>
      <w:proofErr w:type="spellStart"/>
      <w:r w:rsidRPr="00876217">
        <w:rPr>
          <w:rFonts w:cstheme="minorHAnsi"/>
          <w:bCs/>
          <w:lang w:val="en-GB"/>
        </w:rPr>
        <w:t>sklapanju</w:t>
      </w:r>
      <w:proofErr w:type="spellEnd"/>
      <w:r w:rsidRPr="00876217">
        <w:rPr>
          <w:rFonts w:cstheme="minorHAnsi"/>
          <w:bCs/>
          <w:lang w:val="en-GB"/>
        </w:rPr>
        <w:t xml:space="preserve"> </w:t>
      </w:r>
      <w:proofErr w:type="spellStart"/>
      <w:r w:rsidRPr="00876217">
        <w:rPr>
          <w:rFonts w:cstheme="minorHAnsi"/>
          <w:bCs/>
          <w:lang w:val="en-GB"/>
        </w:rPr>
        <w:t>Ugovora</w:t>
      </w:r>
      <w:proofErr w:type="spellEnd"/>
      <w:r w:rsidRPr="00876217">
        <w:rPr>
          <w:rFonts w:cstheme="minorHAnsi"/>
          <w:bCs/>
          <w:lang w:val="en-GB"/>
        </w:rPr>
        <w:t xml:space="preserve"> </w:t>
      </w:r>
      <w:proofErr w:type="spellStart"/>
      <w:r w:rsidRPr="00876217">
        <w:rPr>
          <w:rFonts w:cstheme="minorHAnsi"/>
          <w:bCs/>
          <w:lang w:val="en-GB"/>
        </w:rPr>
        <w:t>dobavljaču</w:t>
      </w:r>
      <w:proofErr w:type="spellEnd"/>
      <w:r w:rsidRPr="00876217">
        <w:rPr>
          <w:rFonts w:cstheme="minorHAnsi"/>
          <w:bCs/>
          <w:lang w:val="en-GB"/>
        </w:rPr>
        <w:t xml:space="preserve"> </w:t>
      </w:r>
      <w:proofErr w:type="spellStart"/>
      <w:r w:rsidRPr="00876217">
        <w:rPr>
          <w:rFonts w:cstheme="minorHAnsi"/>
          <w:bCs/>
          <w:lang w:val="en-GB"/>
        </w:rPr>
        <w:t>platiti</w:t>
      </w:r>
      <w:proofErr w:type="spellEnd"/>
      <w:r w:rsidRPr="00876217">
        <w:rPr>
          <w:rFonts w:cstheme="minorHAnsi"/>
          <w:bCs/>
          <w:lang w:val="en-GB"/>
        </w:rPr>
        <w:t xml:space="preserve"> </w:t>
      </w:r>
      <w:proofErr w:type="spellStart"/>
      <w:r w:rsidRPr="00876217">
        <w:rPr>
          <w:rFonts w:cstheme="minorHAnsi"/>
          <w:bCs/>
          <w:lang w:val="en-GB"/>
        </w:rPr>
        <w:t>predujam</w:t>
      </w:r>
      <w:proofErr w:type="spellEnd"/>
      <w:r w:rsidRPr="00876217">
        <w:rPr>
          <w:rFonts w:cstheme="minorHAnsi"/>
          <w:bCs/>
          <w:lang w:val="en-GB"/>
        </w:rPr>
        <w:t xml:space="preserve"> u </w:t>
      </w:r>
      <w:proofErr w:type="spellStart"/>
      <w:r w:rsidRPr="00876217">
        <w:rPr>
          <w:rFonts w:cstheme="minorHAnsi"/>
          <w:bCs/>
          <w:lang w:val="en-GB"/>
        </w:rPr>
        <w:t>iznosu</w:t>
      </w:r>
      <w:proofErr w:type="spellEnd"/>
      <w:r w:rsidRPr="00876217">
        <w:rPr>
          <w:rFonts w:cstheme="minorHAnsi"/>
          <w:bCs/>
          <w:lang w:val="en-GB"/>
        </w:rPr>
        <w:t xml:space="preserve"> od </w:t>
      </w:r>
      <w:r w:rsidR="00E451FC" w:rsidRPr="00876217">
        <w:rPr>
          <w:rFonts w:cstheme="minorHAnsi"/>
          <w:bCs/>
          <w:lang w:val="en-GB"/>
        </w:rPr>
        <w:t>40</w:t>
      </w:r>
      <w:r w:rsidRPr="00876217">
        <w:rPr>
          <w:rFonts w:cstheme="minorHAnsi"/>
          <w:bCs/>
          <w:lang w:val="en-GB"/>
        </w:rPr>
        <w:t xml:space="preserve">% </w:t>
      </w:r>
      <w:proofErr w:type="spellStart"/>
      <w:r w:rsidRPr="00876217">
        <w:rPr>
          <w:rFonts w:cstheme="minorHAnsi"/>
          <w:bCs/>
          <w:lang w:val="en-GB"/>
        </w:rPr>
        <w:t>vrijednosti</w:t>
      </w:r>
      <w:proofErr w:type="spellEnd"/>
      <w:r w:rsidRPr="00876217">
        <w:rPr>
          <w:rFonts w:cstheme="minorHAnsi"/>
          <w:bCs/>
          <w:lang w:val="en-GB"/>
        </w:rPr>
        <w:t xml:space="preserve"> </w:t>
      </w:r>
      <w:proofErr w:type="spellStart"/>
      <w:r w:rsidRPr="00876217">
        <w:rPr>
          <w:rFonts w:cstheme="minorHAnsi"/>
          <w:bCs/>
          <w:lang w:val="en-GB"/>
        </w:rPr>
        <w:t>stroja</w:t>
      </w:r>
      <w:proofErr w:type="spellEnd"/>
      <w:r w:rsidRPr="00876217">
        <w:rPr>
          <w:rFonts w:cstheme="minorHAnsi"/>
          <w:bCs/>
          <w:lang w:val="en-GB"/>
        </w:rPr>
        <w:t xml:space="preserve"> </w:t>
      </w:r>
      <w:proofErr w:type="spellStart"/>
      <w:r w:rsidRPr="00876217">
        <w:rPr>
          <w:rFonts w:cstheme="minorHAnsi"/>
          <w:bCs/>
          <w:lang w:val="en-GB"/>
        </w:rPr>
        <w:t>za</w:t>
      </w:r>
      <w:proofErr w:type="spellEnd"/>
      <w:r w:rsidRPr="00876217">
        <w:rPr>
          <w:rFonts w:cstheme="minorHAnsi"/>
          <w:bCs/>
          <w:lang w:val="en-GB"/>
        </w:rPr>
        <w:t xml:space="preserve"> </w:t>
      </w:r>
      <w:proofErr w:type="spellStart"/>
      <w:r w:rsidRPr="00876217">
        <w:rPr>
          <w:rFonts w:cstheme="minorHAnsi"/>
          <w:bCs/>
          <w:lang w:val="en-GB"/>
        </w:rPr>
        <w:t>prženje</w:t>
      </w:r>
      <w:proofErr w:type="spellEnd"/>
      <w:r w:rsidRPr="00876217">
        <w:rPr>
          <w:rFonts w:cstheme="minorHAnsi"/>
          <w:bCs/>
          <w:lang w:val="en-GB"/>
        </w:rPr>
        <w:t xml:space="preserve">. </w:t>
      </w:r>
      <w:proofErr w:type="spellStart"/>
      <w:r w:rsidRPr="00876217">
        <w:rPr>
          <w:rFonts w:cstheme="minorHAnsi"/>
          <w:bCs/>
          <w:lang w:val="en-GB"/>
        </w:rPr>
        <w:t>Preostalih</w:t>
      </w:r>
      <w:proofErr w:type="spellEnd"/>
      <w:r w:rsidRPr="00876217">
        <w:rPr>
          <w:rFonts w:cstheme="minorHAnsi"/>
          <w:bCs/>
          <w:lang w:val="en-GB"/>
        </w:rPr>
        <w:t xml:space="preserve"> </w:t>
      </w:r>
      <w:r w:rsidR="00E451FC" w:rsidRPr="00876217">
        <w:rPr>
          <w:rFonts w:cstheme="minorHAnsi"/>
          <w:bCs/>
          <w:lang w:val="en-GB"/>
        </w:rPr>
        <w:t>60</w:t>
      </w:r>
      <w:r w:rsidRPr="00876217">
        <w:rPr>
          <w:rFonts w:cstheme="minorHAnsi"/>
          <w:bCs/>
          <w:lang w:val="en-GB"/>
        </w:rPr>
        <w:t xml:space="preserve">% </w:t>
      </w:r>
      <w:proofErr w:type="spellStart"/>
      <w:r w:rsidRPr="00876217">
        <w:rPr>
          <w:rFonts w:cstheme="minorHAnsi"/>
          <w:bCs/>
          <w:lang w:val="en-GB"/>
        </w:rPr>
        <w:t>Na</w:t>
      </w:r>
      <w:r w:rsidR="0005704F" w:rsidRPr="00876217">
        <w:rPr>
          <w:rFonts w:cstheme="minorHAnsi"/>
          <w:bCs/>
          <w:lang w:val="en-GB"/>
        </w:rPr>
        <w:t>ručitelj</w:t>
      </w:r>
      <w:proofErr w:type="spellEnd"/>
      <w:r w:rsidR="0005704F" w:rsidRPr="00876217">
        <w:rPr>
          <w:rFonts w:cstheme="minorHAnsi"/>
          <w:bCs/>
          <w:lang w:val="en-GB"/>
        </w:rPr>
        <w:t xml:space="preserve"> </w:t>
      </w:r>
      <w:proofErr w:type="spellStart"/>
      <w:proofErr w:type="gramStart"/>
      <w:r w:rsidR="0005704F" w:rsidRPr="00876217">
        <w:rPr>
          <w:rFonts w:cstheme="minorHAnsi"/>
          <w:bCs/>
          <w:lang w:val="en-GB"/>
        </w:rPr>
        <w:t>će</w:t>
      </w:r>
      <w:proofErr w:type="spellEnd"/>
      <w:proofErr w:type="gramEnd"/>
      <w:r w:rsidR="0005704F" w:rsidRPr="00876217">
        <w:rPr>
          <w:rFonts w:cstheme="minorHAnsi"/>
          <w:bCs/>
          <w:lang w:val="en-GB"/>
        </w:rPr>
        <w:t xml:space="preserve"> </w:t>
      </w:r>
      <w:proofErr w:type="spellStart"/>
      <w:r w:rsidR="0005704F" w:rsidRPr="00876217">
        <w:rPr>
          <w:rFonts w:cstheme="minorHAnsi"/>
          <w:bCs/>
          <w:lang w:val="en-GB"/>
        </w:rPr>
        <w:t>dobavljaču</w:t>
      </w:r>
      <w:proofErr w:type="spellEnd"/>
      <w:r w:rsidR="0005704F" w:rsidRPr="00876217">
        <w:rPr>
          <w:rFonts w:cstheme="minorHAnsi"/>
          <w:bCs/>
          <w:lang w:val="en-GB"/>
        </w:rPr>
        <w:t xml:space="preserve"> </w:t>
      </w:r>
      <w:proofErr w:type="spellStart"/>
      <w:r w:rsidR="0005704F" w:rsidRPr="00876217">
        <w:rPr>
          <w:rFonts w:cstheme="minorHAnsi"/>
          <w:bCs/>
          <w:lang w:val="en-GB"/>
        </w:rPr>
        <w:t>platiti</w:t>
      </w:r>
      <w:proofErr w:type="spellEnd"/>
      <w:r w:rsidR="00B84068" w:rsidRPr="00876217">
        <w:rPr>
          <w:rFonts w:cstheme="minorHAnsi"/>
          <w:bCs/>
          <w:lang w:val="en-GB"/>
        </w:rPr>
        <w:t xml:space="preserve"> </w:t>
      </w:r>
      <w:proofErr w:type="spellStart"/>
      <w:r w:rsidR="00876217" w:rsidRPr="00876217">
        <w:rPr>
          <w:rFonts w:cstheme="minorHAnsi"/>
          <w:bCs/>
          <w:lang w:val="en-GB"/>
        </w:rPr>
        <w:t>po</w:t>
      </w:r>
      <w:proofErr w:type="spellEnd"/>
      <w:r w:rsidR="00876217" w:rsidRPr="00876217">
        <w:rPr>
          <w:rFonts w:cstheme="minorHAnsi"/>
          <w:bCs/>
          <w:lang w:val="en-GB"/>
        </w:rPr>
        <w:t xml:space="preserve"> </w:t>
      </w:r>
      <w:proofErr w:type="spellStart"/>
      <w:r w:rsidR="00876217" w:rsidRPr="00876217">
        <w:rPr>
          <w:rFonts w:cstheme="minorHAnsi"/>
          <w:bCs/>
          <w:lang w:val="en-GB"/>
        </w:rPr>
        <w:t>zaprimljenoj</w:t>
      </w:r>
      <w:proofErr w:type="spellEnd"/>
      <w:r w:rsidR="00876217" w:rsidRPr="00876217">
        <w:rPr>
          <w:rFonts w:cstheme="minorHAnsi"/>
          <w:bCs/>
          <w:lang w:val="en-GB"/>
        </w:rPr>
        <w:t xml:space="preserve"> </w:t>
      </w:r>
      <w:proofErr w:type="spellStart"/>
      <w:r w:rsidR="00876217" w:rsidRPr="00876217">
        <w:rPr>
          <w:rFonts w:cstheme="minorHAnsi"/>
          <w:bCs/>
          <w:lang w:val="en-GB"/>
        </w:rPr>
        <w:t>Obavijesti</w:t>
      </w:r>
      <w:proofErr w:type="spellEnd"/>
      <w:r w:rsidR="00876217" w:rsidRPr="00876217">
        <w:rPr>
          <w:rFonts w:cstheme="minorHAnsi"/>
          <w:bCs/>
          <w:lang w:val="en-GB"/>
        </w:rPr>
        <w:t xml:space="preserve"> </w:t>
      </w:r>
      <w:proofErr w:type="spellStart"/>
      <w:r w:rsidR="00876217" w:rsidRPr="00876217">
        <w:rPr>
          <w:rFonts w:cstheme="minorHAnsi"/>
          <w:bCs/>
          <w:lang w:val="en-GB"/>
        </w:rPr>
        <w:t>dobavljača</w:t>
      </w:r>
      <w:proofErr w:type="spellEnd"/>
      <w:r w:rsidR="00876217" w:rsidRPr="00876217">
        <w:rPr>
          <w:rFonts w:cstheme="minorHAnsi"/>
          <w:bCs/>
          <w:lang w:val="en-GB"/>
        </w:rPr>
        <w:t xml:space="preserve"> o </w:t>
      </w:r>
      <w:proofErr w:type="spellStart"/>
      <w:r w:rsidR="00876217" w:rsidRPr="00876217">
        <w:rPr>
          <w:rFonts w:cstheme="minorHAnsi"/>
          <w:bCs/>
          <w:lang w:val="en-GB"/>
        </w:rPr>
        <w:t>spremnosti</w:t>
      </w:r>
      <w:proofErr w:type="spellEnd"/>
      <w:r w:rsidR="00876217" w:rsidRPr="00876217">
        <w:rPr>
          <w:rFonts w:cstheme="minorHAnsi"/>
          <w:bCs/>
          <w:lang w:val="en-GB"/>
        </w:rPr>
        <w:t xml:space="preserve"> </w:t>
      </w:r>
      <w:proofErr w:type="spellStart"/>
      <w:r w:rsidR="00876217" w:rsidRPr="00876217">
        <w:rPr>
          <w:rFonts w:cstheme="minorHAnsi"/>
          <w:bCs/>
          <w:lang w:val="en-GB"/>
        </w:rPr>
        <w:t>za</w:t>
      </w:r>
      <w:proofErr w:type="spellEnd"/>
      <w:r w:rsidR="00876217" w:rsidRPr="00876217">
        <w:rPr>
          <w:rFonts w:cstheme="minorHAnsi"/>
          <w:bCs/>
          <w:lang w:val="en-GB"/>
        </w:rPr>
        <w:t xml:space="preserve"> </w:t>
      </w:r>
      <w:proofErr w:type="spellStart"/>
      <w:r w:rsidR="00876217" w:rsidRPr="00876217">
        <w:rPr>
          <w:rFonts w:cstheme="minorHAnsi"/>
          <w:bCs/>
          <w:lang w:val="en-GB"/>
        </w:rPr>
        <w:t>isporuku</w:t>
      </w:r>
      <w:proofErr w:type="spellEnd"/>
      <w:r w:rsidR="00876217" w:rsidRPr="00876217">
        <w:rPr>
          <w:rFonts w:cstheme="minorHAnsi"/>
          <w:bCs/>
          <w:lang w:val="en-GB"/>
        </w:rPr>
        <w:t xml:space="preserve">. </w:t>
      </w:r>
    </w:p>
    <w:p w14:paraId="030D3184" w14:textId="2210DC03" w:rsidR="00C75D4B" w:rsidRPr="00876217" w:rsidRDefault="000024CF" w:rsidP="009F7C6A">
      <w:pPr>
        <w:spacing w:after="0" w:line="276" w:lineRule="auto"/>
        <w:jc w:val="both"/>
        <w:rPr>
          <w:rFonts w:cstheme="minorHAnsi"/>
          <w:bCs/>
          <w:color w:val="808080" w:themeColor="background1" w:themeShade="80"/>
        </w:rPr>
      </w:pPr>
      <w:proofErr w:type="spellStart"/>
      <w:r w:rsidRPr="00876217">
        <w:rPr>
          <w:rFonts w:cstheme="minorHAnsi"/>
          <w:bCs/>
          <w:color w:val="808080" w:themeColor="background1" w:themeShade="80"/>
        </w:rPr>
        <w:t>Upon</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concluding</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the</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Contract</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the</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Client</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will</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pay</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the</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supplier</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an</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advance</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payment</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in</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the</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amount</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of</w:t>
      </w:r>
      <w:proofErr w:type="spellEnd"/>
      <w:r w:rsidRPr="00876217">
        <w:rPr>
          <w:rFonts w:cstheme="minorHAnsi"/>
          <w:bCs/>
          <w:color w:val="808080" w:themeColor="background1" w:themeShade="80"/>
        </w:rPr>
        <w:t xml:space="preserve"> </w:t>
      </w:r>
      <w:r w:rsidR="00E451FC" w:rsidRPr="00876217">
        <w:rPr>
          <w:rFonts w:cstheme="minorHAnsi"/>
          <w:bCs/>
          <w:color w:val="808080" w:themeColor="background1" w:themeShade="80"/>
        </w:rPr>
        <w:t>40</w:t>
      </w:r>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of</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the</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value</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of</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the</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roasting</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machine</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The</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remaining</w:t>
      </w:r>
      <w:proofErr w:type="spellEnd"/>
      <w:r w:rsidRPr="00876217">
        <w:rPr>
          <w:rFonts w:cstheme="minorHAnsi"/>
          <w:bCs/>
          <w:color w:val="808080" w:themeColor="background1" w:themeShade="80"/>
        </w:rPr>
        <w:t xml:space="preserve"> </w:t>
      </w:r>
      <w:r w:rsidR="00E451FC" w:rsidRPr="00876217">
        <w:rPr>
          <w:rFonts w:cstheme="minorHAnsi"/>
          <w:bCs/>
          <w:color w:val="808080" w:themeColor="background1" w:themeShade="80"/>
        </w:rPr>
        <w:t>60</w:t>
      </w:r>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will</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be</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paid</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by</w:t>
      </w:r>
      <w:proofErr w:type="spellEnd"/>
      <w:r w:rsidRPr="00876217">
        <w:rPr>
          <w:rFonts w:cstheme="minorHAnsi"/>
          <w:bCs/>
          <w:color w:val="808080" w:themeColor="background1" w:themeShade="80"/>
        </w:rPr>
        <w:t xml:space="preserve"> </w:t>
      </w:r>
      <w:proofErr w:type="spellStart"/>
      <w:r w:rsidRPr="00876217">
        <w:rPr>
          <w:rFonts w:cstheme="minorHAnsi"/>
          <w:bCs/>
          <w:color w:val="808080" w:themeColor="background1" w:themeShade="80"/>
        </w:rPr>
        <w:t>the</w:t>
      </w:r>
      <w:proofErr w:type="spellEnd"/>
      <w:r w:rsidRPr="00876217">
        <w:rPr>
          <w:rFonts w:cstheme="minorHAnsi"/>
          <w:bCs/>
          <w:color w:val="808080" w:themeColor="background1" w:themeShade="80"/>
        </w:rPr>
        <w:t xml:space="preserve"> </w:t>
      </w:r>
      <w:proofErr w:type="spellStart"/>
      <w:r w:rsidR="00876217" w:rsidRPr="00876217">
        <w:rPr>
          <w:rFonts w:cstheme="minorHAnsi"/>
          <w:bCs/>
          <w:color w:val="808080" w:themeColor="background1" w:themeShade="80"/>
        </w:rPr>
        <w:t>Contracting</w:t>
      </w:r>
      <w:proofErr w:type="spellEnd"/>
      <w:r w:rsidR="00876217" w:rsidRPr="00876217">
        <w:rPr>
          <w:rFonts w:cstheme="minorHAnsi"/>
          <w:bCs/>
          <w:color w:val="808080" w:themeColor="background1" w:themeShade="80"/>
        </w:rPr>
        <w:t xml:space="preserve"> </w:t>
      </w:r>
      <w:proofErr w:type="spellStart"/>
      <w:r w:rsidR="00876217" w:rsidRPr="00876217">
        <w:rPr>
          <w:rFonts w:cstheme="minorHAnsi"/>
          <w:bCs/>
          <w:color w:val="808080" w:themeColor="background1" w:themeShade="80"/>
        </w:rPr>
        <w:t>authority</w:t>
      </w:r>
      <w:proofErr w:type="spellEnd"/>
      <w:r w:rsidR="00876217">
        <w:rPr>
          <w:rFonts w:cstheme="minorHAnsi"/>
          <w:bCs/>
          <w:color w:val="808080" w:themeColor="background1" w:themeShade="80"/>
        </w:rPr>
        <w:t xml:space="preserve"> to </w:t>
      </w:r>
      <w:proofErr w:type="spellStart"/>
      <w:r w:rsidR="00876217">
        <w:rPr>
          <w:rFonts w:cstheme="minorHAnsi"/>
          <w:bCs/>
          <w:color w:val="808080" w:themeColor="background1" w:themeShade="80"/>
        </w:rPr>
        <w:t>the</w:t>
      </w:r>
      <w:proofErr w:type="spellEnd"/>
      <w:r w:rsidR="00876217">
        <w:rPr>
          <w:rFonts w:cstheme="minorHAnsi"/>
          <w:bCs/>
          <w:color w:val="808080" w:themeColor="background1" w:themeShade="80"/>
        </w:rPr>
        <w:t xml:space="preserve"> </w:t>
      </w:r>
      <w:proofErr w:type="spellStart"/>
      <w:r w:rsidR="00876217">
        <w:rPr>
          <w:rFonts w:cstheme="minorHAnsi"/>
          <w:bCs/>
          <w:color w:val="808080" w:themeColor="background1" w:themeShade="80"/>
        </w:rPr>
        <w:t>S</w:t>
      </w:r>
      <w:r w:rsidRPr="00876217">
        <w:rPr>
          <w:rFonts w:cstheme="minorHAnsi"/>
          <w:bCs/>
          <w:color w:val="808080" w:themeColor="background1" w:themeShade="80"/>
        </w:rPr>
        <w:t>upplier</w:t>
      </w:r>
      <w:proofErr w:type="spellEnd"/>
      <w:r w:rsidRPr="00876217">
        <w:rPr>
          <w:rFonts w:cstheme="minorHAnsi"/>
          <w:bCs/>
          <w:color w:val="808080" w:themeColor="background1" w:themeShade="80"/>
        </w:rPr>
        <w:t xml:space="preserve"> </w:t>
      </w:r>
      <w:proofErr w:type="spellStart"/>
      <w:r w:rsidR="00876217" w:rsidRPr="00876217">
        <w:rPr>
          <w:rFonts w:cstheme="minorHAnsi"/>
          <w:bCs/>
          <w:color w:val="808080" w:themeColor="background1" w:themeShade="80"/>
        </w:rPr>
        <w:t>upon</w:t>
      </w:r>
      <w:proofErr w:type="spellEnd"/>
      <w:r w:rsidR="00876217" w:rsidRPr="00876217">
        <w:rPr>
          <w:rFonts w:cstheme="minorHAnsi"/>
          <w:bCs/>
          <w:color w:val="808080" w:themeColor="background1" w:themeShade="80"/>
        </w:rPr>
        <w:t xml:space="preserve"> </w:t>
      </w:r>
      <w:proofErr w:type="spellStart"/>
      <w:r w:rsidR="00876217" w:rsidRPr="00876217">
        <w:rPr>
          <w:rFonts w:cstheme="minorHAnsi"/>
          <w:bCs/>
          <w:color w:val="808080" w:themeColor="background1" w:themeShade="80"/>
        </w:rPr>
        <w:t>receiving</w:t>
      </w:r>
      <w:proofErr w:type="spellEnd"/>
      <w:r w:rsidR="00876217" w:rsidRPr="00876217">
        <w:rPr>
          <w:rFonts w:cstheme="minorHAnsi"/>
          <w:bCs/>
          <w:color w:val="808080" w:themeColor="background1" w:themeShade="80"/>
        </w:rPr>
        <w:t xml:space="preserve"> </w:t>
      </w:r>
      <w:proofErr w:type="spellStart"/>
      <w:r w:rsidR="00876217" w:rsidRPr="00876217">
        <w:rPr>
          <w:rFonts w:cstheme="minorHAnsi"/>
          <w:bCs/>
          <w:color w:val="808080" w:themeColor="background1" w:themeShade="80"/>
        </w:rPr>
        <w:t>Supplier's</w:t>
      </w:r>
      <w:proofErr w:type="spellEnd"/>
      <w:r w:rsidR="00876217" w:rsidRPr="00876217">
        <w:rPr>
          <w:rFonts w:cstheme="minorHAnsi"/>
          <w:bCs/>
          <w:color w:val="808080" w:themeColor="background1" w:themeShade="80"/>
        </w:rPr>
        <w:t xml:space="preserve"> </w:t>
      </w:r>
      <w:proofErr w:type="spellStart"/>
      <w:r w:rsidR="00876217" w:rsidRPr="00876217">
        <w:rPr>
          <w:rFonts w:cstheme="minorHAnsi"/>
          <w:bCs/>
          <w:color w:val="808080" w:themeColor="background1" w:themeShade="80"/>
        </w:rPr>
        <w:t>Notice</w:t>
      </w:r>
      <w:proofErr w:type="spellEnd"/>
      <w:r w:rsidR="00876217" w:rsidRPr="00876217">
        <w:rPr>
          <w:rFonts w:cstheme="minorHAnsi"/>
          <w:bCs/>
          <w:color w:val="808080" w:themeColor="background1" w:themeShade="80"/>
        </w:rPr>
        <w:t xml:space="preserve"> </w:t>
      </w:r>
      <w:proofErr w:type="spellStart"/>
      <w:r w:rsidR="00876217" w:rsidRPr="00876217">
        <w:rPr>
          <w:rFonts w:cstheme="minorHAnsi"/>
          <w:bCs/>
          <w:color w:val="808080" w:themeColor="background1" w:themeShade="80"/>
        </w:rPr>
        <w:t>of</w:t>
      </w:r>
      <w:proofErr w:type="spellEnd"/>
      <w:r w:rsidR="00876217" w:rsidRPr="00876217">
        <w:rPr>
          <w:rFonts w:cstheme="minorHAnsi"/>
          <w:bCs/>
          <w:color w:val="808080" w:themeColor="background1" w:themeShade="80"/>
        </w:rPr>
        <w:t xml:space="preserve"> </w:t>
      </w:r>
      <w:proofErr w:type="spellStart"/>
      <w:r w:rsidR="00876217" w:rsidRPr="00876217">
        <w:rPr>
          <w:rFonts w:cstheme="minorHAnsi"/>
          <w:bCs/>
          <w:color w:val="808080" w:themeColor="background1" w:themeShade="80"/>
        </w:rPr>
        <w:t>Readiness</w:t>
      </w:r>
      <w:proofErr w:type="spellEnd"/>
      <w:r w:rsidR="00876217" w:rsidRPr="00876217">
        <w:rPr>
          <w:rFonts w:cstheme="minorHAnsi"/>
          <w:bCs/>
          <w:color w:val="808080" w:themeColor="background1" w:themeShade="80"/>
        </w:rPr>
        <w:t xml:space="preserve"> for </w:t>
      </w:r>
      <w:proofErr w:type="spellStart"/>
      <w:r w:rsidR="00876217" w:rsidRPr="00876217">
        <w:rPr>
          <w:rFonts w:cstheme="minorHAnsi"/>
          <w:bCs/>
          <w:color w:val="808080" w:themeColor="background1" w:themeShade="80"/>
        </w:rPr>
        <w:t>Delivery</w:t>
      </w:r>
      <w:proofErr w:type="spellEnd"/>
      <w:r w:rsidR="00876217" w:rsidRPr="00876217">
        <w:rPr>
          <w:rFonts w:cstheme="minorHAnsi"/>
          <w:bCs/>
          <w:color w:val="808080" w:themeColor="background1" w:themeShade="80"/>
        </w:rPr>
        <w:t>.</w:t>
      </w:r>
    </w:p>
    <w:p w14:paraId="009CC7CC" w14:textId="77777777" w:rsidR="00B84068" w:rsidRPr="00BA523E" w:rsidRDefault="00B84068" w:rsidP="009F7C6A">
      <w:pPr>
        <w:spacing w:after="0" w:line="276" w:lineRule="auto"/>
        <w:jc w:val="both"/>
        <w:rPr>
          <w:rFonts w:cstheme="minorHAnsi"/>
          <w:bCs/>
        </w:rPr>
      </w:pPr>
    </w:p>
    <w:p w14:paraId="61DE83BE" w14:textId="15C7AC36" w:rsidR="000C47CA" w:rsidRPr="00BA523E" w:rsidRDefault="000C47CA" w:rsidP="009F7C6A">
      <w:pPr>
        <w:spacing w:after="0" w:line="276" w:lineRule="auto"/>
        <w:jc w:val="both"/>
        <w:rPr>
          <w:rFonts w:cstheme="minorHAnsi"/>
          <w:bCs/>
          <w:lang w:bidi="hr-HR"/>
        </w:rPr>
      </w:pPr>
      <w:r w:rsidRPr="00BA523E">
        <w:rPr>
          <w:rFonts w:cstheme="minorHAnsi"/>
          <w:bCs/>
          <w:lang w:bidi="hr-HR"/>
        </w:rPr>
        <w:t>Svim dobavljačima sa sjedištem izvan Republike Hrvatske plaćanja će biti izvršena u eurima (EUR) ili američkim dolarima (USD). Svim dobavljačima sa sjedištem u Republici Hrvatskoj plaćanja će biti izvršena u hrvatskoj valuti (HRK). Za plaćanje u EUR ili USD za kunsku protuvrijednost bit će mjerodavan srednji tečaj Hrvatske narodne banke na dan plaćanja./</w:t>
      </w:r>
    </w:p>
    <w:p w14:paraId="795DB735" w14:textId="0D617A40" w:rsidR="000C47CA" w:rsidRPr="00BA523E" w:rsidRDefault="000C47CA" w:rsidP="009F7C6A">
      <w:pPr>
        <w:spacing w:after="0" w:line="276" w:lineRule="auto"/>
        <w:jc w:val="both"/>
        <w:rPr>
          <w:rFonts w:cstheme="minorHAnsi"/>
          <w:bCs/>
          <w:color w:val="808080" w:themeColor="background1" w:themeShade="80"/>
          <w:lang w:val="en-GB"/>
        </w:rPr>
      </w:pPr>
      <w:r w:rsidRPr="00BA523E">
        <w:rPr>
          <w:rFonts w:cstheme="minorHAnsi"/>
          <w:bCs/>
          <w:color w:val="808080" w:themeColor="background1" w:themeShade="80"/>
          <w:lang w:val="en-GB"/>
        </w:rPr>
        <w:t xml:space="preserve">For any contractor that is a legal person established outside the Republic of Croatia, payments </w:t>
      </w:r>
      <w:proofErr w:type="gramStart"/>
      <w:r w:rsidRPr="00BA523E">
        <w:rPr>
          <w:rFonts w:cstheme="minorHAnsi"/>
          <w:bCs/>
          <w:color w:val="808080" w:themeColor="background1" w:themeShade="80"/>
          <w:lang w:val="en-GB"/>
        </w:rPr>
        <w:t>shall be made</w:t>
      </w:r>
      <w:proofErr w:type="gramEnd"/>
      <w:r w:rsidRPr="00BA523E">
        <w:rPr>
          <w:rFonts w:cstheme="minorHAnsi"/>
          <w:bCs/>
          <w:color w:val="808080" w:themeColor="background1" w:themeShade="80"/>
          <w:lang w:val="en-GB"/>
        </w:rPr>
        <w:t xml:space="preserve"> in Euro (EUR) or American dollar (USD). For any contractor that is a legal person established in the Republic of Croatia, payments </w:t>
      </w:r>
      <w:proofErr w:type="gramStart"/>
      <w:r w:rsidRPr="00BA523E">
        <w:rPr>
          <w:rFonts w:cstheme="minorHAnsi"/>
          <w:bCs/>
          <w:color w:val="808080" w:themeColor="background1" w:themeShade="80"/>
          <w:lang w:val="en-GB"/>
        </w:rPr>
        <w:t>shall be made</w:t>
      </w:r>
      <w:proofErr w:type="gramEnd"/>
      <w:r w:rsidRPr="00BA523E">
        <w:rPr>
          <w:rFonts w:cstheme="minorHAnsi"/>
          <w:bCs/>
          <w:color w:val="808080" w:themeColor="background1" w:themeShade="80"/>
          <w:lang w:val="en-GB"/>
        </w:rPr>
        <w:t xml:space="preserve"> in the Croatian currency (HRK). For payments in EUR and USD, for HRK equivalent, middle rate of Croatian National Bank shall be valid.</w:t>
      </w:r>
    </w:p>
    <w:p w14:paraId="6F9B990D" w14:textId="77777777" w:rsidR="000C47CA" w:rsidRPr="00BA523E" w:rsidRDefault="000C47CA" w:rsidP="009F7C6A">
      <w:pPr>
        <w:spacing w:after="0" w:line="276" w:lineRule="auto"/>
        <w:jc w:val="both"/>
        <w:rPr>
          <w:rFonts w:cstheme="minorHAnsi"/>
          <w:bCs/>
          <w:color w:val="808080" w:themeColor="background1" w:themeShade="80"/>
          <w:lang w:val="en-GB"/>
        </w:rPr>
      </w:pPr>
    </w:p>
    <w:p w14:paraId="3C7B2D43" w14:textId="0F92DB03" w:rsidR="009F7C6A" w:rsidRPr="00BA523E" w:rsidRDefault="00B75241" w:rsidP="00E9752F">
      <w:pPr>
        <w:pStyle w:val="ListParagraph"/>
        <w:numPr>
          <w:ilvl w:val="0"/>
          <w:numId w:val="18"/>
        </w:numPr>
        <w:spacing w:after="0" w:line="276" w:lineRule="auto"/>
        <w:jc w:val="both"/>
        <w:rPr>
          <w:rFonts w:cstheme="minorHAnsi"/>
          <w:b/>
        </w:rPr>
      </w:pPr>
      <w:r w:rsidRPr="00BA523E">
        <w:rPr>
          <w:rFonts w:cstheme="minorHAnsi"/>
          <w:b/>
        </w:rPr>
        <w:lastRenderedPageBreak/>
        <w:t>UVJETI I DOKAZI SPOSOBNOSTI PONUDITELJA/</w:t>
      </w:r>
      <w:r w:rsidRPr="00BA523E">
        <w:rPr>
          <w:rFonts w:cstheme="minorHAnsi"/>
        </w:rPr>
        <w:t xml:space="preserve"> </w:t>
      </w:r>
      <w:r w:rsidRPr="00BA523E">
        <w:rPr>
          <w:rFonts w:cstheme="minorHAnsi"/>
          <w:b/>
          <w:color w:val="808080" w:themeColor="background1" w:themeShade="80"/>
        </w:rPr>
        <w:t>CONDITIONS AND EVIDENCE OF TENDERER'S QUALIFICATIONS</w:t>
      </w:r>
    </w:p>
    <w:p w14:paraId="5C842786" w14:textId="77777777" w:rsidR="009F7C6A" w:rsidRPr="00BA523E" w:rsidRDefault="009F7C6A" w:rsidP="009F7C6A">
      <w:pPr>
        <w:spacing w:after="0" w:line="276" w:lineRule="auto"/>
        <w:jc w:val="both"/>
        <w:rPr>
          <w:rFonts w:cstheme="minorHAnsi"/>
          <w:bCs/>
        </w:rPr>
      </w:pPr>
    </w:p>
    <w:p w14:paraId="0CD192F5" w14:textId="77777777" w:rsidR="009F5620" w:rsidRPr="00BA523E" w:rsidRDefault="00B75241" w:rsidP="009F7C6A">
      <w:pPr>
        <w:spacing w:after="0" w:line="276" w:lineRule="auto"/>
        <w:jc w:val="both"/>
        <w:rPr>
          <w:rFonts w:cstheme="minorHAnsi"/>
          <w:bCs/>
        </w:rPr>
      </w:pPr>
      <w:r w:rsidRPr="00BA523E">
        <w:rPr>
          <w:rFonts w:cstheme="minorHAnsi"/>
          <w:bCs/>
        </w:rPr>
        <w:t xml:space="preserve">Ponuditelj je dužan u svojoj ponudi popuniti i priložiti Izjavu o ispunjenju uvjeta sposobnosti (Prilog 4.) za predmetni postupak nabave kojom jamči svoju  ekonomsku sposobnost./ </w:t>
      </w:r>
    </w:p>
    <w:p w14:paraId="28A80197" w14:textId="51EF45CD" w:rsidR="009F7C6A" w:rsidRPr="00BA523E" w:rsidRDefault="00B75241" w:rsidP="009F7C6A">
      <w:pPr>
        <w:spacing w:after="0" w:line="276" w:lineRule="auto"/>
        <w:jc w:val="both"/>
        <w:rPr>
          <w:rFonts w:cstheme="minorHAnsi"/>
          <w:bCs/>
          <w:color w:val="808080" w:themeColor="background1" w:themeShade="80"/>
          <w:lang w:val="en-GB"/>
        </w:rPr>
      </w:pPr>
      <w:r w:rsidRPr="00BA523E">
        <w:rPr>
          <w:rFonts w:cstheme="minorHAnsi"/>
          <w:bCs/>
          <w:color w:val="808080" w:themeColor="background1" w:themeShade="80"/>
          <w:lang w:val="en-GB"/>
        </w:rPr>
        <w:t>Tenderer is obliged to submit in its offer a Statement of Fulfilment of the Conditions of Tenderers Qualifications (Annex 4) for this procurement procedure guaranteeing its economic capacity</w:t>
      </w:r>
      <w:r w:rsidR="009F5620" w:rsidRPr="00BA523E">
        <w:rPr>
          <w:rFonts w:cstheme="minorHAnsi"/>
          <w:bCs/>
          <w:color w:val="808080" w:themeColor="background1" w:themeShade="80"/>
          <w:lang w:val="en-GB"/>
        </w:rPr>
        <w:t>,</w:t>
      </w:r>
    </w:p>
    <w:p w14:paraId="63559BD1" w14:textId="77777777" w:rsidR="009F5620" w:rsidRPr="00BA523E" w:rsidRDefault="009F5620" w:rsidP="009F7C6A">
      <w:pPr>
        <w:spacing w:after="0" w:line="276" w:lineRule="auto"/>
        <w:jc w:val="both"/>
        <w:rPr>
          <w:rFonts w:cstheme="minorHAnsi"/>
          <w:bCs/>
          <w:color w:val="808080" w:themeColor="background1" w:themeShade="80"/>
          <w:lang w:val="en-GB"/>
        </w:rPr>
      </w:pPr>
    </w:p>
    <w:p w14:paraId="5051D2E6" w14:textId="30AB1F07" w:rsidR="009F7C6A" w:rsidRPr="00BA523E" w:rsidRDefault="009F5620" w:rsidP="00F67D7D">
      <w:pPr>
        <w:pStyle w:val="ListParagraph"/>
        <w:numPr>
          <w:ilvl w:val="1"/>
          <w:numId w:val="50"/>
        </w:numPr>
        <w:spacing w:after="0" w:line="276" w:lineRule="auto"/>
        <w:jc w:val="both"/>
        <w:rPr>
          <w:rFonts w:cstheme="minorHAnsi"/>
          <w:b/>
          <w:lang w:bidi="hr-HR"/>
        </w:rPr>
      </w:pPr>
      <w:r w:rsidRPr="00BA523E">
        <w:rPr>
          <w:rFonts w:cstheme="minorHAnsi"/>
          <w:b/>
          <w:lang w:bidi="hr-HR"/>
        </w:rPr>
        <w:t>EKONOMSKA SPOSOBNOST/</w:t>
      </w:r>
      <w:r w:rsidRPr="00BA523E">
        <w:rPr>
          <w:rFonts w:cstheme="minorHAnsi"/>
          <w:b/>
          <w:color w:val="808080" w:themeColor="background1" w:themeShade="80"/>
          <w:lang w:bidi="hr-HR"/>
        </w:rPr>
        <w:t xml:space="preserve">ECONOMIC CAPACITY </w:t>
      </w:r>
    </w:p>
    <w:p w14:paraId="66ADEB32" w14:textId="77777777" w:rsidR="009F5620" w:rsidRPr="00BA523E" w:rsidRDefault="009F5620" w:rsidP="009F5620">
      <w:pPr>
        <w:spacing w:after="0" w:line="240" w:lineRule="auto"/>
        <w:contextualSpacing/>
        <w:rPr>
          <w:rFonts w:cstheme="minorHAnsi"/>
          <w:bCs/>
          <w:lang w:bidi="hr-HR"/>
        </w:rPr>
      </w:pPr>
    </w:p>
    <w:p w14:paraId="68BC079C" w14:textId="5A7F74BA" w:rsidR="009F5620" w:rsidRPr="00BA523E" w:rsidRDefault="009F5620" w:rsidP="009F5620">
      <w:pPr>
        <w:spacing w:after="0" w:line="240" w:lineRule="auto"/>
        <w:contextualSpacing/>
        <w:rPr>
          <w:rFonts w:cstheme="minorHAnsi"/>
          <w:bCs/>
          <w:lang w:bidi="hr-HR"/>
        </w:rPr>
      </w:pPr>
      <w:r w:rsidRPr="00BA523E">
        <w:rPr>
          <w:rFonts w:cstheme="minorHAnsi"/>
          <w:bCs/>
          <w:lang w:bidi="hr-HR"/>
        </w:rPr>
        <w:t xml:space="preserve">Ponuditelj mora imati ukupni godišnji prihod za svaku od tri posljednje dostupne financijske godine, minimalno u iznosu vrijednosti ponude koju podnosi bez PDV-a. </w:t>
      </w:r>
    </w:p>
    <w:p w14:paraId="107CE19D" w14:textId="77777777" w:rsidR="009F5620" w:rsidRPr="00BA523E" w:rsidRDefault="009F5620" w:rsidP="009F5620">
      <w:pPr>
        <w:spacing w:after="0" w:line="240" w:lineRule="auto"/>
        <w:contextualSpacing/>
        <w:rPr>
          <w:rFonts w:cstheme="minorHAnsi"/>
          <w:bCs/>
          <w:lang w:bidi="hr-HR"/>
        </w:rPr>
      </w:pPr>
    </w:p>
    <w:p w14:paraId="64AAD079" w14:textId="3D7A4445" w:rsidR="009F7C6A" w:rsidRPr="00BA523E" w:rsidRDefault="009F5620" w:rsidP="009F5620">
      <w:pPr>
        <w:spacing w:after="0" w:line="240" w:lineRule="auto"/>
        <w:contextualSpacing/>
        <w:jc w:val="both"/>
        <w:rPr>
          <w:rFonts w:cstheme="minorHAnsi"/>
          <w:bCs/>
        </w:rPr>
      </w:pPr>
      <w:r w:rsidRPr="00BA523E">
        <w:rPr>
          <w:rFonts w:cstheme="minorHAnsi"/>
          <w:bCs/>
          <w:lang w:bidi="hr-HR"/>
        </w:rPr>
        <w:t>U svrhu dokazivanja ukupnog prihoda, Ponuditelj mora dostaviti popunjen i potpisan  Prilog 4. Izjava ponuditelja koji je sastavni dio ovog Poziva na dostavu ponuda. Izjavu potpisuje osoba ovlaštena za zastupanje ponuditelja. U slučaju zajednice Ponuditelja, svi članovi zajednice Ponuditelja obvezni su kumulativno dokazati da imaju ukupni prihod za svaku od tri posljednje dostupne financijske godine, minimalno u iznosu vrijednosti ponude koju podnosi bez PDV-a. Izjavu pojedinog člana zajednice ponuditelja (Prilog 4.) potpisuje osoba po zakonu ovlaštena za zastupanje ponuditelja.</w:t>
      </w:r>
      <w:r w:rsidR="009F7C6A" w:rsidRPr="00BA523E">
        <w:rPr>
          <w:rFonts w:cstheme="minorHAnsi"/>
          <w:bCs/>
        </w:rPr>
        <w:t xml:space="preserve"> </w:t>
      </w:r>
      <w:r w:rsidRPr="00BA523E">
        <w:rPr>
          <w:rFonts w:cstheme="minorHAnsi"/>
          <w:bCs/>
        </w:rPr>
        <w:t>/</w:t>
      </w:r>
    </w:p>
    <w:p w14:paraId="1699E103" w14:textId="2859F0AE" w:rsidR="009F5620" w:rsidRPr="00BA523E" w:rsidRDefault="009F5620" w:rsidP="009F5620">
      <w:pPr>
        <w:spacing w:after="0" w:line="240" w:lineRule="auto"/>
        <w:contextualSpacing/>
        <w:jc w:val="both"/>
        <w:rPr>
          <w:rFonts w:cstheme="minorHAnsi"/>
          <w:bCs/>
        </w:rPr>
      </w:pPr>
    </w:p>
    <w:p w14:paraId="0117F1A5" w14:textId="7EAA0418" w:rsidR="009F5620" w:rsidRPr="00BA523E" w:rsidRDefault="009F5620" w:rsidP="009F5620">
      <w:pPr>
        <w:spacing w:after="0" w:line="276" w:lineRule="auto"/>
        <w:jc w:val="both"/>
        <w:rPr>
          <w:rFonts w:cstheme="minorHAnsi"/>
          <w:bCs/>
          <w:color w:val="808080" w:themeColor="background1" w:themeShade="80"/>
          <w:lang w:val="en-GB"/>
        </w:rPr>
      </w:pPr>
      <w:r w:rsidRPr="00BA523E">
        <w:rPr>
          <w:rFonts w:cstheme="minorHAnsi"/>
          <w:bCs/>
          <w:color w:val="808080" w:themeColor="background1" w:themeShade="80"/>
          <w:lang w:val="en-GB"/>
        </w:rPr>
        <w:t>The Tenderer shall have a total annual income for each of the last three available financial years, at a minimum of the value of the tender submitted excluding VAT.</w:t>
      </w:r>
    </w:p>
    <w:p w14:paraId="5B6C08B9" w14:textId="77777777" w:rsidR="009F5620" w:rsidRPr="00BA523E" w:rsidRDefault="009F5620" w:rsidP="009F5620">
      <w:pPr>
        <w:spacing w:after="0" w:line="276" w:lineRule="auto"/>
        <w:jc w:val="both"/>
        <w:rPr>
          <w:rFonts w:cstheme="minorHAnsi"/>
          <w:bCs/>
          <w:color w:val="808080" w:themeColor="background1" w:themeShade="80"/>
          <w:lang w:val="en-GB"/>
        </w:rPr>
      </w:pPr>
    </w:p>
    <w:p w14:paraId="1D730CB8" w14:textId="5A9792B9" w:rsidR="009F5620" w:rsidRPr="00BA523E" w:rsidRDefault="009F5620" w:rsidP="009F5620">
      <w:pPr>
        <w:spacing w:after="0" w:line="276" w:lineRule="auto"/>
        <w:jc w:val="both"/>
        <w:rPr>
          <w:rFonts w:cstheme="minorHAnsi"/>
          <w:bCs/>
          <w:color w:val="808080" w:themeColor="background1" w:themeShade="80"/>
          <w:lang w:val="en-GB"/>
        </w:rPr>
      </w:pPr>
      <w:r w:rsidRPr="00BA523E">
        <w:rPr>
          <w:rFonts w:cstheme="minorHAnsi"/>
          <w:bCs/>
          <w:color w:val="808080" w:themeColor="background1" w:themeShade="80"/>
          <w:lang w:val="en-GB"/>
        </w:rPr>
        <w:t xml:space="preserve">In order to demonstrate the total income, the Tenderer must submit a completed and signed Annex 4. Statement by the tenderer that is an integral part of this Invitation to tender. The Statement </w:t>
      </w:r>
      <w:proofErr w:type="gramStart"/>
      <w:r w:rsidRPr="00BA523E">
        <w:rPr>
          <w:rFonts w:cstheme="minorHAnsi"/>
          <w:bCs/>
          <w:color w:val="808080" w:themeColor="background1" w:themeShade="80"/>
          <w:lang w:val="en-GB"/>
        </w:rPr>
        <w:t>shall be signed</w:t>
      </w:r>
      <w:proofErr w:type="gramEnd"/>
      <w:r w:rsidRPr="00BA523E">
        <w:rPr>
          <w:rFonts w:cstheme="minorHAnsi"/>
          <w:bCs/>
          <w:color w:val="808080" w:themeColor="background1" w:themeShade="80"/>
          <w:lang w:val="en-GB"/>
        </w:rPr>
        <w:t xml:space="preserve"> by the person authorised to represent the tenderer. In the case of Group of Tenderers, all members of the Group shall demonstrate cumulatively that they have a total income for each of the last three available financial years, minimum at value of the tender submitted excluding VAT. A Statement (Annex 4) by an individual member of the Group of Tenders </w:t>
      </w:r>
      <w:proofErr w:type="gramStart"/>
      <w:r w:rsidRPr="00BA523E">
        <w:rPr>
          <w:rFonts w:cstheme="minorHAnsi"/>
          <w:bCs/>
          <w:color w:val="808080" w:themeColor="background1" w:themeShade="80"/>
          <w:lang w:val="en-GB"/>
        </w:rPr>
        <w:t>is signed</w:t>
      </w:r>
      <w:proofErr w:type="gramEnd"/>
      <w:r w:rsidRPr="00BA523E">
        <w:rPr>
          <w:rFonts w:cstheme="minorHAnsi"/>
          <w:bCs/>
          <w:color w:val="808080" w:themeColor="background1" w:themeShade="80"/>
          <w:lang w:val="en-GB"/>
        </w:rPr>
        <w:t xml:space="preserve"> by a person authorised to represent the tenderer.</w:t>
      </w:r>
    </w:p>
    <w:p w14:paraId="03E4A42B" w14:textId="757ABABE" w:rsidR="009F5620" w:rsidRPr="00BA523E" w:rsidRDefault="009F5620" w:rsidP="009F5620">
      <w:pPr>
        <w:spacing w:after="0" w:line="276" w:lineRule="auto"/>
        <w:jc w:val="both"/>
        <w:rPr>
          <w:rFonts w:cstheme="minorHAnsi"/>
          <w:bCs/>
          <w:color w:val="808080" w:themeColor="background1" w:themeShade="80"/>
          <w:lang w:val="en-GB"/>
        </w:rPr>
      </w:pPr>
    </w:p>
    <w:p w14:paraId="005B02EA" w14:textId="4AA89892" w:rsidR="009F5620" w:rsidRPr="00BA523E" w:rsidRDefault="009F5620" w:rsidP="009F5620">
      <w:pPr>
        <w:pStyle w:val="ListParagraph"/>
        <w:numPr>
          <w:ilvl w:val="0"/>
          <w:numId w:val="18"/>
        </w:numPr>
        <w:spacing w:after="0" w:line="276" w:lineRule="auto"/>
        <w:jc w:val="both"/>
        <w:rPr>
          <w:rFonts w:cstheme="minorHAnsi"/>
          <w:b/>
          <w:lang w:val="en-GB"/>
        </w:rPr>
      </w:pPr>
      <w:r w:rsidRPr="00BA523E">
        <w:rPr>
          <w:rFonts w:cstheme="minorHAnsi"/>
          <w:b/>
          <w:lang w:val="en-GB"/>
        </w:rPr>
        <w:t xml:space="preserve">TROŠKOVNIK / </w:t>
      </w:r>
      <w:r w:rsidRPr="00BA523E">
        <w:rPr>
          <w:rFonts w:cstheme="minorHAnsi"/>
          <w:b/>
          <w:color w:val="808080" w:themeColor="background1" w:themeShade="80"/>
          <w:lang w:val="en-GB"/>
        </w:rPr>
        <w:t xml:space="preserve">PRICE SCHEDULE </w:t>
      </w:r>
    </w:p>
    <w:p w14:paraId="080C8E7F" w14:textId="5D6E9D62" w:rsidR="009F7C6A" w:rsidRPr="00BA523E" w:rsidRDefault="009F7C6A" w:rsidP="009F7C6A">
      <w:pPr>
        <w:spacing w:after="0" w:line="276" w:lineRule="auto"/>
        <w:jc w:val="both"/>
        <w:rPr>
          <w:rFonts w:cstheme="minorHAnsi"/>
          <w:bCs/>
          <w:lang w:bidi="hr-HR"/>
        </w:rPr>
      </w:pPr>
    </w:p>
    <w:p w14:paraId="0D5F0D17" w14:textId="397680A2" w:rsidR="009F5620" w:rsidRPr="00BA523E" w:rsidRDefault="009F5620" w:rsidP="009F5620">
      <w:pPr>
        <w:spacing w:after="0" w:line="276" w:lineRule="auto"/>
        <w:jc w:val="both"/>
        <w:rPr>
          <w:rFonts w:cstheme="minorHAnsi"/>
          <w:bCs/>
          <w:lang w:bidi="hr-HR"/>
        </w:rPr>
      </w:pPr>
      <w:r w:rsidRPr="00BA523E">
        <w:rPr>
          <w:rFonts w:cstheme="minorHAnsi"/>
          <w:bCs/>
          <w:lang w:bidi="hr-HR"/>
        </w:rPr>
        <w:t>Troškovnik se nalazi u Prilogu 3. ovog Poziva na dostavu ponuda. Količina predmeta nabave je točna i definirana u Troškovniku./</w:t>
      </w:r>
    </w:p>
    <w:p w14:paraId="0A8BEE8B" w14:textId="2EC66D62" w:rsidR="009F5620" w:rsidRPr="00BA523E" w:rsidRDefault="009F5620" w:rsidP="009F5620">
      <w:pPr>
        <w:spacing w:after="0" w:line="276" w:lineRule="auto"/>
        <w:jc w:val="both"/>
        <w:rPr>
          <w:rFonts w:cstheme="minorHAnsi"/>
          <w:bCs/>
          <w:color w:val="808080" w:themeColor="background1" w:themeShade="80"/>
          <w:lang w:val="en-GB"/>
        </w:rPr>
      </w:pPr>
      <w:r w:rsidRPr="00BA523E">
        <w:rPr>
          <w:rFonts w:cstheme="minorHAnsi"/>
          <w:bCs/>
          <w:color w:val="808080" w:themeColor="background1" w:themeShade="80"/>
          <w:lang w:val="en-GB"/>
        </w:rPr>
        <w:t xml:space="preserve">Price schedule is part of Annex 3. </w:t>
      </w:r>
      <w:proofErr w:type="gramStart"/>
      <w:r w:rsidRPr="00BA523E">
        <w:rPr>
          <w:rFonts w:cstheme="minorHAnsi"/>
          <w:bCs/>
          <w:color w:val="808080" w:themeColor="background1" w:themeShade="80"/>
          <w:lang w:val="en-GB"/>
        </w:rPr>
        <w:t>of</w:t>
      </w:r>
      <w:proofErr w:type="gramEnd"/>
      <w:r w:rsidRPr="00BA523E">
        <w:rPr>
          <w:rFonts w:cstheme="minorHAnsi"/>
          <w:bCs/>
          <w:color w:val="808080" w:themeColor="background1" w:themeShade="80"/>
          <w:lang w:val="en-GB"/>
        </w:rPr>
        <w:t xml:space="preserve"> this Invitation to Tender. Quantities are exact and stated in Price Schedule</w:t>
      </w:r>
    </w:p>
    <w:p w14:paraId="0FB42CFA" w14:textId="242F6E95" w:rsidR="009F5620" w:rsidRPr="00BA523E" w:rsidRDefault="009F5620" w:rsidP="009F7C6A">
      <w:pPr>
        <w:spacing w:after="0" w:line="276" w:lineRule="auto"/>
        <w:jc w:val="both"/>
        <w:rPr>
          <w:rFonts w:cstheme="minorHAnsi"/>
          <w:bCs/>
          <w:lang w:bidi="hr-HR"/>
        </w:rPr>
      </w:pPr>
    </w:p>
    <w:p w14:paraId="2E1ADE47" w14:textId="17A1CD67" w:rsidR="000C47CA" w:rsidRPr="00BA523E" w:rsidRDefault="000C47CA" w:rsidP="000C47CA">
      <w:pPr>
        <w:spacing w:after="0" w:line="276" w:lineRule="auto"/>
        <w:jc w:val="both"/>
        <w:rPr>
          <w:rFonts w:cstheme="minorHAnsi"/>
        </w:rPr>
      </w:pPr>
      <w:r w:rsidRPr="00BA523E">
        <w:rPr>
          <w:rFonts w:cstheme="minorHAnsi"/>
          <w:bCs/>
          <w:lang w:bidi="hr-HR"/>
        </w:rPr>
        <w:t>Cijena ponude izražava se u kunama (HRK) ili eurima (EUR) ili američkim dolarima (USD). Cijena sadrži u sebi sve troškove i popuste. Ako cijena ponude nije iskazana u kunama, radi usporedivosti ponuda, cijene ponuda preračunavat će se u kune (HRK) prema srednjem tečaju Hrvatske narodne banke (HNB) na dan objave Poziva na dostavu ponuda./</w:t>
      </w:r>
    </w:p>
    <w:p w14:paraId="3CFA0A52" w14:textId="77009759" w:rsidR="000C47CA" w:rsidRPr="00BA523E" w:rsidRDefault="000C47CA" w:rsidP="000C47CA">
      <w:pPr>
        <w:spacing w:after="0" w:line="276" w:lineRule="auto"/>
        <w:jc w:val="both"/>
        <w:rPr>
          <w:rFonts w:cstheme="minorHAnsi"/>
          <w:bCs/>
          <w:color w:val="808080" w:themeColor="background1" w:themeShade="80"/>
          <w:lang w:val="en-GB"/>
        </w:rPr>
      </w:pPr>
      <w:r w:rsidRPr="00BA523E">
        <w:rPr>
          <w:rFonts w:cstheme="minorHAnsi"/>
          <w:bCs/>
          <w:color w:val="808080" w:themeColor="background1" w:themeShade="80"/>
          <w:lang w:val="en-GB"/>
        </w:rPr>
        <w:t xml:space="preserve">Tender price </w:t>
      </w:r>
      <w:proofErr w:type="gramStart"/>
      <w:r w:rsidRPr="00BA523E">
        <w:rPr>
          <w:rFonts w:cstheme="minorHAnsi"/>
          <w:bCs/>
          <w:color w:val="808080" w:themeColor="background1" w:themeShade="80"/>
          <w:lang w:val="en-GB"/>
        </w:rPr>
        <w:t>is established</w:t>
      </w:r>
      <w:proofErr w:type="gramEnd"/>
      <w:r w:rsidRPr="00BA523E">
        <w:rPr>
          <w:rFonts w:cstheme="minorHAnsi"/>
          <w:bCs/>
          <w:color w:val="808080" w:themeColor="background1" w:themeShade="80"/>
          <w:lang w:val="en-GB"/>
        </w:rPr>
        <w:t xml:space="preserve"> in Croatian Kuna (HRK) or Euro (EUR) or American dollar (USD). The price includes all costs and discounts. If the tender price </w:t>
      </w:r>
      <w:proofErr w:type="gramStart"/>
      <w:r w:rsidRPr="00BA523E">
        <w:rPr>
          <w:rFonts w:cstheme="minorHAnsi"/>
          <w:bCs/>
          <w:color w:val="808080" w:themeColor="background1" w:themeShade="80"/>
          <w:lang w:val="en-GB"/>
        </w:rPr>
        <w:t>is not shown</w:t>
      </w:r>
      <w:proofErr w:type="gramEnd"/>
      <w:r w:rsidRPr="00BA523E">
        <w:rPr>
          <w:rFonts w:cstheme="minorHAnsi"/>
          <w:bCs/>
          <w:color w:val="808080" w:themeColor="background1" w:themeShade="80"/>
          <w:lang w:val="en-GB"/>
        </w:rPr>
        <w:t xml:space="preserve"> in Croatian Kuna (HRK), in order to be comparable, it will be converted into Croatian Kuna (HRK) according to the middle exchange rate of the Croatian National Bank (HNB) on the day of publication of the Invitation to tender.</w:t>
      </w:r>
    </w:p>
    <w:p w14:paraId="450FD085" w14:textId="0ABF6040" w:rsidR="009F5620" w:rsidRPr="00BA523E" w:rsidRDefault="009F5620" w:rsidP="00AE6684">
      <w:pPr>
        <w:spacing w:after="0" w:line="276" w:lineRule="auto"/>
        <w:jc w:val="both"/>
        <w:rPr>
          <w:rFonts w:cstheme="minorHAnsi"/>
          <w:bCs/>
          <w:color w:val="808080" w:themeColor="background1" w:themeShade="80"/>
          <w:lang w:val="en-GB"/>
        </w:rPr>
      </w:pPr>
    </w:p>
    <w:p w14:paraId="6ADC3A3C" w14:textId="19D0D3BD" w:rsidR="009F5620" w:rsidRPr="00BA523E" w:rsidRDefault="009F5620" w:rsidP="00AE6684">
      <w:pPr>
        <w:spacing w:after="0" w:line="276" w:lineRule="auto"/>
        <w:jc w:val="both"/>
        <w:rPr>
          <w:rFonts w:cstheme="minorHAnsi"/>
          <w:bCs/>
          <w:lang w:bidi="hr-HR"/>
        </w:rPr>
      </w:pPr>
      <w:r w:rsidRPr="00BA523E">
        <w:rPr>
          <w:rFonts w:cstheme="minorHAnsi"/>
          <w:bCs/>
          <w:lang w:bidi="hr-HR"/>
        </w:rPr>
        <w:t>Jedinične cijene navedene u Troškovniku su nepromjenjive.</w:t>
      </w:r>
    </w:p>
    <w:p w14:paraId="7B57C58F" w14:textId="4C31CD7B" w:rsidR="009F5620" w:rsidRPr="00BA523E" w:rsidRDefault="009F5620" w:rsidP="00AE6684">
      <w:pPr>
        <w:spacing w:after="0" w:line="276" w:lineRule="auto"/>
        <w:jc w:val="both"/>
        <w:rPr>
          <w:rFonts w:cstheme="minorHAnsi"/>
          <w:bCs/>
          <w:lang w:bidi="hr-HR"/>
        </w:rPr>
      </w:pPr>
      <w:r w:rsidRPr="00BA523E">
        <w:rPr>
          <w:rFonts w:cstheme="minorHAnsi"/>
          <w:bCs/>
          <w:color w:val="808080" w:themeColor="background1" w:themeShade="80"/>
          <w:lang w:val="en-GB"/>
        </w:rPr>
        <w:t>Unit prices stated in Price Schedule are fixed.</w:t>
      </w:r>
    </w:p>
    <w:p w14:paraId="6281B128" w14:textId="77777777" w:rsidR="009F5620" w:rsidRPr="00BA523E" w:rsidRDefault="009F5620" w:rsidP="00AE6684">
      <w:pPr>
        <w:spacing w:after="0" w:line="276" w:lineRule="auto"/>
        <w:jc w:val="both"/>
        <w:rPr>
          <w:rFonts w:cstheme="minorHAnsi"/>
          <w:bCs/>
          <w:color w:val="808080" w:themeColor="background1" w:themeShade="80"/>
          <w:lang w:val="en-GB"/>
        </w:rPr>
      </w:pPr>
    </w:p>
    <w:p w14:paraId="6877A197" w14:textId="52693150" w:rsidR="00494660" w:rsidRPr="00BA523E" w:rsidRDefault="00610DE5" w:rsidP="00610DE5">
      <w:pPr>
        <w:pStyle w:val="ListParagraph"/>
        <w:numPr>
          <w:ilvl w:val="0"/>
          <w:numId w:val="18"/>
        </w:numPr>
        <w:spacing w:after="0" w:line="276" w:lineRule="auto"/>
        <w:rPr>
          <w:rFonts w:cstheme="minorHAnsi"/>
          <w:b/>
          <w:color w:val="808080" w:themeColor="background1" w:themeShade="80"/>
          <w:lang w:val="en-GB"/>
        </w:rPr>
      </w:pPr>
      <w:r w:rsidRPr="00BA523E">
        <w:rPr>
          <w:rFonts w:cstheme="minorHAnsi"/>
          <w:b/>
        </w:rPr>
        <w:t xml:space="preserve">DOSTAVA PONUDE/ </w:t>
      </w:r>
      <w:r w:rsidRPr="00BA523E">
        <w:rPr>
          <w:rFonts w:cstheme="minorHAnsi"/>
          <w:b/>
          <w:color w:val="808080" w:themeColor="background1" w:themeShade="80"/>
          <w:lang w:val="en-GB"/>
        </w:rPr>
        <w:t>SUBMISSION OF BIDS</w:t>
      </w:r>
    </w:p>
    <w:p w14:paraId="2BD1B713" w14:textId="3AB33ED6" w:rsidR="0098380F" w:rsidRPr="00BA523E" w:rsidRDefault="0098380F" w:rsidP="00B502B0">
      <w:pPr>
        <w:tabs>
          <w:tab w:val="center" w:pos="4932"/>
          <w:tab w:val="right" w:pos="9072"/>
        </w:tabs>
        <w:spacing w:after="0"/>
        <w:rPr>
          <w:rFonts w:cstheme="minorHAnsi"/>
        </w:rPr>
      </w:pPr>
    </w:p>
    <w:p w14:paraId="2769164A" w14:textId="237ABD4A" w:rsidR="00131A02" w:rsidRPr="003341DC" w:rsidRDefault="00610DE5" w:rsidP="00610DE5">
      <w:pPr>
        <w:spacing w:after="0" w:line="276" w:lineRule="auto"/>
        <w:jc w:val="both"/>
        <w:rPr>
          <w:rFonts w:cstheme="minorHAnsi"/>
        </w:rPr>
      </w:pPr>
      <w:r w:rsidRPr="00BA523E">
        <w:rPr>
          <w:rFonts w:cstheme="minorHAnsi"/>
          <w:bCs/>
          <w:lang w:bidi="hr-HR"/>
        </w:rPr>
        <w:t xml:space="preserve">Ponude moraju biti dostavljene elektronskim putem </w:t>
      </w:r>
      <w:r w:rsidR="00F83D20" w:rsidRPr="00BA523E">
        <w:rPr>
          <w:rFonts w:cstheme="minorHAnsi"/>
          <w:bCs/>
          <w:lang w:bidi="hr-HR"/>
        </w:rPr>
        <w:t>najkasnije do</w:t>
      </w:r>
      <w:r w:rsidR="00C11277" w:rsidRPr="00BA523E">
        <w:rPr>
          <w:rFonts w:cstheme="minorHAnsi"/>
          <w:bCs/>
          <w:lang w:bidi="hr-HR"/>
        </w:rPr>
        <w:t xml:space="preserve"> </w:t>
      </w:r>
      <w:r w:rsidR="00C11277" w:rsidRPr="003341DC">
        <w:rPr>
          <w:rFonts w:cstheme="minorHAnsi"/>
          <w:bCs/>
          <w:lang w:bidi="hr-HR"/>
        </w:rPr>
        <w:t>12:00h</w:t>
      </w:r>
      <w:r w:rsidR="00F83D20" w:rsidRPr="003341DC">
        <w:rPr>
          <w:rFonts w:cstheme="minorHAnsi"/>
          <w:bCs/>
          <w:lang w:bidi="hr-HR"/>
        </w:rPr>
        <w:t xml:space="preserve"> </w:t>
      </w:r>
      <w:r w:rsidR="003341DC" w:rsidRPr="003341DC">
        <w:rPr>
          <w:rFonts w:cstheme="minorHAnsi"/>
          <w:bCs/>
          <w:lang w:bidi="hr-HR"/>
        </w:rPr>
        <w:t>18</w:t>
      </w:r>
      <w:r w:rsidR="00F83D20" w:rsidRPr="003341DC">
        <w:rPr>
          <w:rFonts w:cstheme="minorHAnsi"/>
          <w:bCs/>
          <w:lang w:bidi="hr-HR"/>
        </w:rPr>
        <w:t>.</w:t>
      </w:r>
      <w:r w:rsidR="003341DC" w:rsidRPr="003341DC">
        <w:rPr>
          <w:rFonts w:cstheme="minorHAnsi"/>
          <w:bCs/>
          <w:lang w:bidi="hr-HR"/>
        </w:rPr>
        <w:t>04</w:t>
      </w:r>
      <w:r w:rsidR="00F83D20" w:rsidRPr="003341DC">
        <w:rPr>
          <w:rFonts w:cstheme="minorHAnsi"/>
          <w:bCs/>
          <w:lang w:bidi="hr-HR"/>
        </w:rPr>
        <w:t>.</w:t>
      </w:r>
      <w:r w:rsidR="00DD5A3B" w:rsidRPr="003341DC">
        <w:rPr>
          <w:rFonts w:cstheme="minorHAnsi"/>
          <w:bCs/>
          <w:lang w:bidi="hr-HR"/>
        </w:rPr>
        <w:t>2022</w:t>
      </w:r>
      <w:r w:rsidR="00F83D20" w:rsidRPr="003341DC">
        <w:rPr>
          <w:rFonts w:cstheme="minorHAnsi"/>
          <w:bCs/>
          <w:lang w:bidi="hr-HR"/>
        </w:rPr>
        <w:t xml:space="preserve">. </w:t>
      </w:r>
      <w:r w:rsidRPr="003341DC">
        <w:rPr>
          <w:rFonts w:cstheme="minorHAnsi"/>
          <w:bCs/>
          <w:lang w:bidi="hr-HR"/>
        </w:rPr>
        <w:t>na adresu</w:t>
      </w:r>
      <w:r w:rsidR="00F83D20" w:rsidRPr="003341DC">
        <w:rPr>
          <w:rFonts w:cstheme="minorHAnsi"/>
          <w:bCs/>
          <w:lang w:bidi="hr-HR"/>
        </w:rPr>
        <w:t xml:space="preserve"> elektroničke pošte</w:t>
      </w:r>
      <w:r w:rsidR="00F83D20" w:rsidRPr="003341DC">
        <w:rPr>
          <w:rFonts w:cstheme="minorHAnsi"/>
        </w:rPr>
        <w:t xml:space="preserve">: </w:t>
      </w:r>
      <w:hyperlink r:id="rId15" w:history="1">
        <w:r w:rsidR="00F83D20" w:rsidRPr="003341DC">
          <w:rPr>
            <w:rStyle w:val="Hyperlink"/>
            <w:rFonts w:cstheme="minorHAnsi"/>
          </w:rPr>
          <w:t>info@livelyroasters.co</w:t>
        </w:r>
      </w:hyperlink>
      <w:r w:rsidR="00F83D20" w:rsidRPr="003341DC">
        <w:rPr>
          <w:rFonts w:cstheme="minorHAnsi"/>
        </w:rPr>
        <w:t xml:space="preserve"> </w:t>
      </w:r>
    </w:p>
    <w:p w14:paraId="3E027913" w14:textId="77777777" w:rsidR="00F83D20" w:rsidRPr="003341DC" w:rsidRDefault="00F83D20" w:rsidP="00F83D20">
      <w:pPr>
        <w:spacing w:after="0" w:line="276" w:lineRule="auto"/>
        <w:jc w:val="both"/>
        <w:rPr>
          <w:rFonts w:cstheme="minorHAnsi"/>
          <w:bCs/>
          <w:lang w:bidi="hr-HR"/>
        </w:rPr>
      </w:pPr>
    </w:p>
    <w:p w14:paraId="4F5DF178" w14:textId="3FE5BF16" w:rsidR="00F83D20" w:rsidRPr="003341DC" w:rsidRDefault="00F83D20" w:rsidP="00610DE5">
      <w:pPr>
        <w:spacing w:after="0" w:line="276" w:lineRule="auto"/>
        <w:jc w:val="both"/>
        <w:rPr>
          <w:rFonts w:cstheme="minorHAnsi"/>
        </w:rPr>
      </w:pPr>
      <w:r w:rsidRPr="003341DC">
        <w:rPr>
          <w:rFonts w:cstheme="minorHAnsi"/>
        </w:rPr>
        <w:t>Dostava obavijesti elektroničkim putem smatra se obavljenom u trenutku kada je njezino uspješno slanje (</w:t>
      </w:r>
      <w:proofErr w:type="spellStart"/>
      <w:r w:rsidRPr="003341DC">
        <w:rPr>
          <w:rFonts w:cstheme="minorHAnsi"/>
        </w:rPr>
        <w:t>eng</w:t>
      </w:r>
      <w:proofErr w:type="spellEnd"/>
      <w:r w:rsidRPr="003341DC">
        <w:rPr>
          <w:rFonts w:cstheme="minorHAnsi"/>
        </w:rPr>
        <w:t xml:space="preserve">. </w:t>
      </w:r>
      <w:proofErr w:type="spellStart"/>
      <w:r w:rsidRPr="003341DC">
        <w:rPr>
          <w:rFonts w:cstheme="minorHAnsi"/>
        </w:rPr>
        <w:t>Delivery</w:t>
      </w:r>
      <w:proofErr w:type="spellEnd"/>
      <w:r w:rsidRPr="003341DC">
        <w:rPr>
          <w:rFonts w:cstheme="minorHAnsi"/>
        </w:rPr>
        <w:t xml:space="preserve"> </w:t>
      </w:r>
      <w:proofErr w:type="spellStart"/>
      <w:r w:rsidRPr="003341DC">
        <w:rPr>
          <w:rFonts w:cstheme="minorHAnsi"/>
        </w:rPr>
        <w:t>Receipt</w:t>
      </w:r>
      <w:proofErr w:type="spellEnd"/>
      <w:r w:rsidRPr="003341DC">
        <w:rPr>
          <w:rFonts w:cstheme="minorHAnsi"/>
        </w:rPr>
        <w:t>) zabilježeno na poslužitelju za slanje takvih poruka. Ponude koje pristignu nakon isteka roka za dostavu ponuda neće biti predmetom ocjene ponuda.</w:t>
      </w:r>
      <w:r w:rsidR="00C11277" w:rsidRPr="003341DC">
        <w:rPr>
          <w:rFonts w:cstheme="minorHAnsi"/>
        </w:rPr>
        <w:t>/</w:t>
      </w:r>
    </w:p>
    <w:p w14:paraId="223DC96C" w14:textId="77777777" w:rsidR="00F83D20" w:rsidRPr="003341DC" w:rsidRDefault="00F83D20" w:rsidP="00BA6153">
      <w:pPr>
        <w:spacing w:after="0"/>
        <w:jc w:val="both"/>
        <w:rPr>
          <w:rFonts w:cstheme="minorHAnsi"/>
        </w:rPr>
      </w:pPr>
    </w:p>
    <w:p w14:paraId="1BE2B991" w14:textId="117CD67F" w:rsidR="00AA3960" w:rsidRPr="00BA523E" w:rsidRDefault="00F83D20" w:rsidP="00C11277">
      <w:pPr>
        <w:spacing w:after="0" w:line="276" w:lineRule="auto"/>
        <w:jc w:val="both"/>
        <w:rPr>
          <w:rFonts w:cstheme="minorHAnsi"/>
          <w:bCs/>
          <w:color w:val="808080" w:themeColor="background1" w:themeShade="80"/>
          <w:lang w:val="en-GB"/>
        </w:rPr>
      </w:pPr>
      <w:r w:rsidRPr="003341DC">
        <w:rPr>
          <w:rFonts w:cstheme="minorHAnsi"/>
          <w:bCs/>
          <w:color w:val="808080" w:themeColor="background1" w:themeShade="80"/>
          <w:lang w:val="en-GB"/>
        </w:rPr>
        <w:t xml:space="preserve">The offer </w:t>
      </w:r>
      <w:proofErr w:type="gramStart"/>
      <w:r w:rsidRPr="003341DC">
        <w:rPr>
          <w:rFonts w:cstheme="minorHAnsi"/>
          <w:bCs/>
          <w:color w:val="808080" w:themeColor="background1" w:themeShade="80"/>
          <w:lang w:val="en-GB"/>
        </w:rPr>
        <w:t>must be delivered</w:t>
      </w:r>
      <w:proofErr w:type="gramEnd"/>
      <w:r w:rsidRPr="003341DC">
        <w:rPr>
          <w:rFonts w:cstheme="minorHAnsi"/>
          <w:bCs/>
          <w:color w:val="808080" w:themeColor="background1" w:themeShade="80"/>
          <w:lang w:val="en-GB"/>
        </w:rPr>
        <w:t xml:space="preserve"> </w:t>
      </w:r>
      <w:r w:rsidR="00C11277" w:rsidRPr="003341DC">
        <w:rPr>
          <w:rFonts w:cstheme="minorHAnsi"/>
          <w:bCs/>
          <w:color w:val="808080" w:themeColor="background1" w:themeShade="80"/>
          <w:lang w:val="en-GB"/>
        </w:rPr>
        <w:t xml:space="preserve">electronically </w:t>
      </w:r>
      <w:r w:rsidRPr="003341DC">
        <w:rPr>
          <w:rFonts w:cstheme="minorHAnsi"/>
          <w:bCs/>
          <w:color w:val="808080" w:themeColor="background1" w:themeShade="80"/>
          <w:lang w:val="en-GB"/>
        </w:rPr>
        <w:t xml:space="preserve">at latest by 12:00h (CET), </w:t>
      </w:r>
      <w:r w:rsidR="003341DC" w:rsidRPr="003341DC">
        <w:rPr>
          <w:rFonts w:cstheme="minorHAnsi"/>
          <w:bCs/>
          <w:color w:val="808080" w:themeColor="background1" w:themeShade="80"/>
          <w:lang w:val="en-GB"/>
        </w:rPr>
        <w:t>18</w:t>
      </w:r>
      <w:r w:rsidRPr="003341DC">
        <w:rPr>
          <w:rFonts w:cstheme="minorHAnsi"/>
          <w:bCs/>
          <w:color w:val="808080" w:themeColor="background1" w:themeShade="80"/>
          <w:lang w:val="en-GB"/>
        </w:rPr>
        <w:t>.</w:t>
      </w:r>
      <w:r w:rsidR="003341DC" w:rsidRPr="003341DC">
        <w:rPr>
          <w:rFonts w:cstheme="minorHAnsi"/>
          <w:bCs/>
          <w:color w:val="808080" w:themeColor="background1" w:themeShade="80"/>
          <w:lang w:val="en-GB"/>
        </w:rPr>
        <w:t>04</w:t>
      </w:r>
      <w:r w:rsidR="00DD5A3B" w:rsidRPr="003341DC">
        <w:rPr>
          <w:rFonts w:cstheme="minorHAnsi"/>
          <w:bCs/>
          <w:color w:val="808080" w:themeColor="background1" w:themeShade="80"/>
          <w:lang w:val="en-GB"/>
        </w:rPr>
        <w:t>.2022</w:t>
      </w:r>
      <w:r w:rsidRPr="003341DC">
        <w:rPr>
          <w:rFonts w:cstheme="minorHAnsi"/>
          <w:bCs/>
          <w:color w:val="808080" w:themeColor="background1" w:themeShade="80"/>
          <w:lang w:val="en-GB"/>
        </w:rPr>
        <w:t xml:space="preserve">. </w:t>
      </w:r>
      <w:proofErr w:type="gramStart"/>
      <w:r w:rsidRPr="003341DC">
        <w:rPr>
          <w:rFonts w:cstheme="minorHAnsi"/>
          <w:bCs/>
          <w:color w:val="808080" w:themeColor="background1" w:themeShade="80"/>
          <w:lang w:val="en-GB"/>
        </w:rPr>
        <w:t>to</w:t>
      </w:r>
      <w:proofErr w:type="gramEnd"/>
      <w:r w:rsidRPr="003341DC">
        <w:rPr>
          <w:rFonts w:cstheme="minorHAnsi"/>
          <w:bCs/>
          <w:color w:val="808080" w:themeColor="background1" w:themeShade="80"/>
          <w:lang w:val="en-GB"/>
        </w:rPr>
        <w:t xml:space="preserve"> the following </w:t>
      </w:r>
      <w:r w:rsidR="00C11277" w:rsidRPr="003341DC">
        <w:rPr>
          <w:rFonts w:cstheme="minorHAnsi"/>
          <w:bCs/>
          <w:color w:val="808080" w:themeColor="background1" w:themeShade="80"/>
          <w:lang w:val="en-GB"/>
        </w:rPr>
        <w:t xml:space="preserve">email </w:t>
      </w:r>
      <w:r w:rsidRPr="003341DC">
        <w:rPr>
          <w:rFonts w:cstheme="minorHAnsi"/>
          <w:bCs/>
          <w:color w:val="808080" w:themeColor="background1" w:themeShade="80"/>
          <w:lang w:val="en-GB"/>
        </w:rPr>
        <w:t>address</w:t>
      </w:r>
      <w:r w:rsidR="00C11277" w:rsidRPr="003341DC">
        <w:rPr>
          <w:rFonts w:cstheme="minorHAnsi"/>
          <w:bCs/>
          <w:color w:val="808080" w:themeColor="background1" w:themeShade="80"/>
          <w:lang w:val="en-GB"/>
        </w:rPr>
        <w:t xml:space="preserve">: </w:t>
      </w:r>
      <w:hyperlink r:id="rId16" w:history="1">
        <w:r w:rsidR="00C11277" w:rsidRPr="003341DC">
          <w:rPr>
            <w:rStyle w:val="Hyperlink"/>
            <w:rFonts w:cstheme="minorHAnsi"/>
          </w:rPr>
          <w:t>info@livelyroasters.co</w:t>
        </w:r>
      </w:hyperlink>
    </w:p>
    <w:p w14:paraId="63F5BC8D" w14:textId="77777777" w:rsidR="004A7CE2" w:rsidRPr="00BA523E" w:rsidRDefault="004A7CE2" w:rsidP="00BA6153">
      <w:pPr>
        <w:spacing w:after="0"/>
        <w:rPr>
          <w:rFonts w:cstheme="minorHAnsi"/>
          <w:b/>
        </w:rPr>
      </w:pPr>
    </w:p>
    <w:p w14:paraId="7A593548" w14:textId="39CCCC9D" w:rsidR="00610DE5" w:rsidRPr="00BA523E" w:rsidRDefault="00610DE5" w:rsidP="00C11277">
      <w:pPr>
        <w:spacing w:after="0" w:line="276" w:lineRule="auto"/>
        <w:jc w:val="both"/>
        <w:rPr>
          <w:rFonts w:cstheme="minorHAnsi"/>
          <w:bCs/>
          <w:color w:val="808080" w:themeColor="background1" w:themeShade="80"/>
          <w:lang w:val="en-GB"/>
        </w:rPr>
      </w:pPr>
      <w:r w:rsidRPr="00BA523E">
        <w:rPr>
          <w:rFonts w:cstheme="minorHAnsi"/>
          <w:bCs/>
          <w:color w:val="808080" w:themeColor="background1" w:themeShade="80"/>
          <w:lang w:val="en-GB"/>
        </w:rPr>
        <w:t xml:space="preserve">Delivery notice by electronic mail </w:t>
      </w:r>
      <w:proofErr w:type="gramStart"/>
      <w:r w:rsidRPr="00BA523E">
        <w:rPr>
          <w:rFonts w:cstheme="minorHAnsi"/>
          <w:bCs/>
          <w:color w:val="808080" w:themeColor="background1" w:themeShade="80"/>
          <w:lang w:val="en-GB"/>
        </w:rPr>
        <w:t>is consider to be completed</w:t>
      </w:r>
      <w:proofErr w:type="gramEnd"/>
      <w:r w:rsidRPr="00BA523E">
        <w:rPr>
          <w:rFonts w:cstheme="minorHAnsi"/>
          <w:bCs/>
          <w:color w:val="808080" w:themeColor="background1" w:themeShade="80"/>
          <w:lang w:val="en-GB"/>
        </w:rPr>
        <w:t xml:space="preserve"> in the moment that successful delivery (Delivery Receipt) is registered on server sending such messages. </w:t>
      </w:r>
      <w:proofErr w:type="gramStart"/>
      <w:r w:rsidRPr="00BA523E">
        <w:rPr>
          <w:rFonts w:cstheme="minorHAnsi"/>
          <w:bCs/>
          <w:color w:val="808080" w:themeColor="background1" w:themeShade="80"/>
          <w:lang w:val="en-GB"/>
        </w:rPr>
        <w:t>All tenders that Contracting Authority receives after delivery deadline will not</w:t>
      </w:r>
      <w:proofErr w:type="gramEnd"/>
      <w:r w:rsidRPr="00BA523E">
        <w:rPr>
          <w:rFonts w:cstheme="minorHAnsi"/>
          <w:bCs/>
          <w:color w:val="808080" w:themeColor="background1" w:themeShade="80"/>
          <w:lang w:val="en-GB"/>
        </w:rPr>
        <w:t xml:space="preserve"> be subject of evaluation of tenders. </w:t>
      </w:r>
    </w:p>
    <w:p w14:paraId="00D2686C" w14:textId="22FCB25B" w:rsidR="00C11277" w:rsidRPr="00BA523E" w:rsidRDefault="00C11277" w:rsidP="00C11277">
      <w:pPr>
        <w:spacing w:after="0" w:line="276" w:lineRule="auto"/>
        <w:jc w:val="both"/>
        <w:rPr>
          <w:rFonts w:cstheme="minorHAnsi"/>
          <w:bCs/>
          <w:color w:val="808080" w:themeColor="background1" w:themeShade="80"/>
          <w:lang w:val="en-GB"/>
        </w:rPr>
      </w:pPr>
    </w:p>
    <w:p w14:paraId="3417301F" w14:textId="77777777" w:rsidR="00C11277" w:rsidRPr="00BA523E" w:rsidRDefault="00C11277" w:rsidP="00C11277">
      <w:pPr>
        <w:spacing w:after="0" w:line="276" w:lineRule="auto"/>
        <w:jc w:val="both"/>
        <w:rPr>
          <w:rFonts w:cstheme="minorHAnsi"/>
        </w:rPr>
      </w:pPr>
      <w:r w:rsidRPr="00BA523E">
        <w:rPr>
          <w:rFonts w:cstheme="minorHAnsi"/>
        </w:rPr>
        <w:t xml:space="preserve">Ponuda i dokumentacija u prilogu ponude ne vraćaju se ponuditeljima.  </w:t>
      </w:r>
    </w:p>
    <w:p w14:paraId="789DF205" w14:textId="77777777" w:rsidR="00C11277" w:rsidRPr="00BA523E" w:rsidRDefault="00C11277" w:rsidP="00C11277">
      <w:pPr>
        <w:spacing w:after="0" w:line="276" w:lineRule="auto"/>
        <w:jc w:val="both"/>
        <w:rPr>
          <w:rFonts w:cstheme="minorHAnsi"/>
        </w:rPr>
      </w:pPr>
      <w:r w:rsidRPr="00BA523E">
        <w:rPr>
          <w:rFonts w:cstheme="minorHAnsi"/>
        </w:rPr>
        <w:t>Ponuditelj može do isteka roka za dostavu ponuda dostaviti izmjenu i/ili dopunu ponude. Izmjena i/ili dopuna ponude dostavlja se na isti način kao i osnovna ponuda s obveznom naznakom da se radi o izmjeni i/ili dopuni ponude. U tom se slučaju ponude otvaraju obrnutim redoslijedom zaprimanja, a vremenom zaprimanja smatra se dostava posljednje verzije izmjene ponude.</w:t>
      </w:r>
    </w:p>
    <w:p w14:paraId="5E5AA512" w14:textId="77777777" w:rsidR="00C11277" w:rsidRPr="00BA523E" w:rsidRDefault="00C11277" w:rsidP="00C11277">
      <w:pPr>
        <w:spacing w:after="0" w:line="276" w:lineRule="auto"/>
        <w:jc w:val="both"/>
        <w:rPr>
          <w:rFonts w:cstheme="minorHAnsi"/>
        </w:rPr>
      </w:pPr>
    </w:p>
    <w:p w14:paraId="567B9C19" w14:textId="16832316" w:rsidR="00C11277" w:rsidRPr="00BA523E" w:rsidRDefault="00C11277" w:rsidP="00C11277">
      <w:pPr>
        <w:spacing w:after="0" w:line="276" w:lineRule="auto"/>
        <w:jc w:val="both"/>
        <w:rPr>
          <w:rFonts w:cstheme="minorHAnsi"/>
        </w:rPr>
      </w:pPr>
      <w:r w:rsidRPr="00BA523E">
        <w:rPr>
          <w:rFonts w:cstheme="minorHAnsi"/>
        </w:rPr>
        <w:t>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14:paraId="53530C99" w14:textId="77777777" w:rsidR="00C11277" w:rsidRPr="00BA523E" w:rsidRDefault="00C11277" w:rsidP="00C11277">
      <w:pPr>
        <w:spacing w:after="0" w:line="276" w:lineRule="auto"/>
        <w:jc w:val="both"/>
        <w:rPr>
          <w:rFonts w:cstheme="minorHAnsi"/>
          <w:bCs/>
          <w:color w:val="808080" w:themeColor="background1" w:themeShade="80"/>
          <w:lang w:val="en-GB"/>
        </w:rPr>
      </w:pPr>
    </w:p>
    <w:p w14:paraId="3F5AEED6" w14:textId="77777777" w:rsidR="00610DE5" w:rsidRPr="00BA523E" w:rsidRDefault="00610DE5" w:rsidP="00C11277">
      <w:pPr>
        <w:spacing w:after="0" w:line="276" w:lineRule="auto"/>
        <w:jc w:val="both"/>
        <w:rPr>
          <w:rFonts w:cstheme="minorHAnsi"/>
          <w:bCs/>
          <w:color w:val="808080" w:themeColor="background1" w:themeShade="80"/>
          <w:lang w:val="en-GB"/>
        </w:rPr>
      </w:pPr>
    </w:p>
    <w:p w14:paraId="1E895AEA" w14:textId="77777777" w:rsidR="00610DE5" w:rsidRPr="00BA523E" w:rsidRDefault="00610DE5" w:rsidP="00C11277">
      <w:pPr>
        <w:spacing w:after="0" w:line="276" w:lineRule="auto"/>
        <w:jc w:val="both"/>
        <w:rPr>
          <w:rFonts w:cstheme="minorHAnsi"/>
          <w:bCs/>
          <w:color w:val="808080" w:themeColor="background1" w:themeShade="80"/>
          <w:lang w:val="en-GB"/>
        </w:rPr>
      </w:pPr>
      <w:r w:rsidRPr="00BA523E">
        <w:rPr>
          <w:rFonts w:cstheme="minorHAnsi"/>
          <w:bCs/>
          <w:color w:val="808080" w:themeColor="background1" w:themeShade="80"/>
          <w:lang w:val="en-GB"/>
        </w:rPr>
        <w:t xml:space="preserve">Tender and documentation enclosed with tender </w:t>
      </w:r>
      <w:proofErr w:type="gramStart"/>
      <w:r w:rsidRPr="00BA523E">
        <w:rPr>
          <w:rFonts w:cstheme="minorHAnsi"/>
          <w:bCs/>
          <w:color w:val="808080" w:themeColor="background1" w:themeShade="80"/>
          <w:lang w:val="en-GB"/>
        </w:rPr>
        <w:t>will not be returned</w:t>
      </w:r>
      <w:proofErr w:type="gramEnd"/>
      <w:r w:rsidRPr="00BA523E">
        <w:rPr>
          <w:rFonts w:cstheme="minorHAnsi"/>
          <w:bCs/>
          <w:color w:val="808080" w:themeColor="background1" w:themeShade="80"/>
          <w:lang w:val="en-GB"/>
        </w:rPr>
        <w:t xml:space="preserve"> to the tenderers.</w:t>
      </w:r>
    </w:p>
    <w:p w14:paraId="16718E50" w14:textId="77777777" w:rsidR="00610DE5" w:rsidRPr="00BA523E" w:rsidRDefault="00610DE5" w:rsidP="00C11277">
      <w:pPr>
        <w:spacing w:after="0" w:line="276" w:lineRule="auto"/>
        <w:jc w:val="both"/>
        <w:rPr>
          <w:rFonts w:cstheme="minorHAnsi"/>
          <w:bCs/>
          <w:color w:val="808080" w:themeColor="background1" w:themeShade="80"/>
          <w:lang w:val="en-GB"/>
        </w:rPr>
      </w:pPr>
      <w:r w:rsidRPr="00BA523E">
        <w:rPr>
          <w:rFonts w:cstheme="minorHAnsi"/>
          <w:bCs/>
          <w:color w:val="808080" w:themeColor="background1" w:themeShade="80"/>
          <w:lang w:val="en-GB"/>
        </w:rPr>
        <w:t xml:space="preserve">Tenderer </w:t>
      </w:r>
      <w:proofErr w:type="gramStart"/>
      <w:r w:rsidRPr="00BA523E">
        <w:rPr>
          <w:rFonts w:cstheme="minorHAnsi"/>
          <w:bCs/>
          <w:color w:val="808080" w:themeColor="background1" w:themeShade="80"/>
          <w:lang w:val="en-GB"/>
        </w:rPr>
        <w:t>may, by the expiry of the deadline for the submission of tenders, submit</w:t>
      </w:r>
      <w:proofErr w:type="gramEnd"/>
      <w:r w:rsidRPr="00BA523E">
        <w:rPr>
          <w:rFonts w:cstheme="minorHAnsi"/>
          <w:bCs/>
          <w:color w:val="808080" w:themeColor="background1" w:themeShade="80"/>
          <w:lang w:val="en-GB"/>
        </w:rPr>
        <w:t xml:space="preserve"> a modification and / or amendment to the tender. A modification and / or amendment to the tender </w:t>
      </w:r>
      <w:proofErr w:type="gramStart"/>
      <w:r w:rsidRPr="00BA523E">
        <w:rPr>
          <w:rFonts w:cstheme="minorHAnsi"/>
          <w:bCs/>
          <w:color w:val="808080" w:themeColor="background1" w:themeShade="80"/>
          <w:lang w:val="en-GB"/>
        </w:rPr>
        <w:t>is submitted</w:t>
      </w:r>
      <w:proofErr w:type="gramEnd"/>
      <w:r w:rsidRPr="00BA523E">
        <w:rPr>
          <w:rFonts w:cstheme="minorHAnsi"/>
          <w:bCs/>
          <w:color w:val="808080" w:themeColor="background1" w:themeShade="80"/>
          <w:lang w:val="en-GB"/>
        </w:rPr>
        <w:t xml:space="preserve"> in the same way as the basic tender along with an indication that the modification and / or amendment of the offer is to be made. In this case, the tender is opened in reverse order of receipt and the delivery time is considered </w:t>
      </w:r>
      <w:proofErr w:type="gramStart"/>
      <w:r w:rsidRPr="00BA523E">
        <w:rPr>
          <w:rFonts w:cstheme="minorHAnsi"/>
          <w:bCs/>
          <w:color w:val="808080" w:themeColor="background1" w:themeShade="80"/>
          <w:lang w:val="en-GB"/>
        </w:rPr>
        <w:t>to be the</w:t>
      </w:r>
      <w:proofErr w:type="gramEnd"/>
      <w:r w:rsidRPr="00BA523E">
        <w:rPr>
          <w:rFonts w:cstheme="minorHAnsi"/>
          <w:bCs/>
          <w:color w:val="808080" w:themeColor="background1" w:themeShade="80"/>
          <w:lang w:val="en-GB"/>
        </w:rPr>
        <w:t xml:space="preserve"> delivery of the last version of the tender modification.</w:t>
      </w:r>
    </w:p>
    <w:p w14:paraId="1D6D5B98" w14:textId="77777777" w:rsidR="00610DE5" w:rsidRPr="00BA523E" w:rsidRDefault="00610DE5" w:rsidP="00C11277">
      <w:pPr>
        <w:spacing w:after="0" w:line="276" w:lineRule="auto"/>
        <w:jc w:val="both"/>
        <w:rPr>
          <w:rFonts w:cstheme="minorHAnsi"/>
          <w:bCs/>
          <w:color w:val="808080" w:themeColor="background1" w:themeShade="80"/>
          <w:lang w:val="en-GB"/>
        </w:rPr>
      </w:pPr>
    </w:p>
    <w:p w14:paraId="075FA978" w14:textId="712A53D7" w:rsidR="00610DE5" w:rsidRPr="00BA523E" w:rsidRDefault="00610DE5" w:rsidP="00C11277">
      <w:pPr>
        <w:spacing w:after="0" w:line="276" w:lineRule="auto"/>
        <w:jc w:val="both"/>
        <w:rPr>
          <w:rFonts w:cstheme="minorHAnsi"/>
          <w:bCs/>
          <w:color w:val="808080" w:themeColor="background1" w:themeShade="80"/>
          <w:lang w:val="en-GB"/>
        </w:rPr>
      </w:pPr>
      <w:r w:rsidRPr="00BA523E">
        <w:rPr>
          <w:rFonts w:cstheme="minorHAnsi"/>
          <w:bCs/>
          <w:color w:val="808080" w:themeColor="background1" w:themeShade="80"/>
          <w:lang w:val="en-GB"/>
        </w:rPr>
        <w:t xml:space="preserve">Tenderer </w:t>
      </w:r>
      <w:proofErr w:type="gramStart"/>
      <w:r w:rsidRPr="00BA523E">
        <w:rPr>
          <w:rFonts w:cstheme="minorHAnsi"/>
          <w:bCs/>
          <w:color w:val="808080" w:themeColor="background1" w:themeShade="80"/>
          <w:lang w:val="en-GB"/>
        </w:rPr>
        <w:t>may, by the written notice, withdraw</w:t>
      </w:r>
      <w:proofErr w:type="gramEnd"/>
      <w:r w:rsidRPr="00BA523E">
        <w:rPr>
          <w:rFonts w:cstheme="minorHAnsi"/>
          <w:bCs/>
          <w:color w:val="808080" w:themeColor="background1" w:themeShade="80"/>
          <w:lang w:val="en-GB"/>
        </w:rPr>
        <w:t xml:space="preserve"> from the tender submitted by the tender deadline. The written statement </w:t>
      </w:r>
      <w:proofErr w:type="gramStart"/>
      <w:r w:rsidRPr="00BA523E">
        <w:rPr>
          <w:rFonts w:cstheme="minorHAnsi"/>
          <w:bCs/>
          <w:color w:val="808080" w:themeColor="background1" w:themeShade="80"/>
          <w:lang w:val="en-GB"/>
        </w:rPr>
        <w:t>is submitted</w:t>
      </w:r>
      <w:proofErr w:type="gramEnd"/>
      <w:r w:rsidRPr="00BA523E">
        <w:rPr>
          <w:rFonts w:cstheme="minorHAnsi"/>
          <w:bCs/>
          <w:color w:val="808080" w:themeColor="background1" w:themeShade="80"/>
          <w:lang w:val="en-GB"/>
        </w:rPr>
        <w:t xml:space="preserve"> in the same way as a tender with a mandatory indication that it is a waiver of the offer. In this case, unopened tender is returned to the tenderer</w:t>
      </w:r>
      <w:proofErr w:type="gramStart"/>
      <w:r w:rsidRPr="00BA523E">
        <w:rPr>
          <w:rFonts w:cstheme="minorHAnsi"/>
          <w:bCs/>
          <w:color w:val="808080" w:themeColor="background1" w:themeShade="80"/>
          <w:lang w:val="en-GB"/>
        </w:rPr>
        <w:t>./</w:t>
      </w:r>
      <w:proofErr w:type="gramEnd"/>
    </w:p>
    <w:p w14:paraId="13F45A7E" w14:textId="77777777" w:rsidR="00610DE5" w:rsidRPr="00BA523E" w:rsidRDefault="00610DE5" w:rsidP="00610DE5">
      <w:pPr>
        <w:spacing w:after="0"/>
        <w:rPr>
          <w:rFonts w:cstheme="minorHAnsi"/>
          <w:b/>
        </w:rPr>
      </w:pPr>
    </w:p>
    <w:p w14:paraId="75CFE531" w14:textId="77777777" w:rsidR="00C11277" w:rsidRPr="00BA523E" w:rsidRDefault="00C11277" w:rsidP="00C11277">
      <w:pPr>
        <w:spacing w:after="0" w:line="276" w:lineRule="auto"/>
        <w:jc w:val="both"/>
        <w:rPr>
          <w:rFonts w:cstheme="minorHAnsi"/>
          <w:b/>
        </w:rPr>
      </w:pPr>
      <w:r w:rsidRPr="00BA523E">
        <w:rPr>
          <w:rFonts w:cstheme="minorHAnsi"/>
        </w:rPr>
        <w:t>Ponude koje pristignu nakon isteka roka za dostavu ponuda neće biti predmetom ocjene ponuda.</w:t>
      </w:r>
      <w:r w:rsidRPr="00BA523E">
        <w:rPr>
          <w:rFonts w:cstheme="minorHAnsi"/>
          <w:b/>
        </w:rPr>
        <w:t>/</w:t>
      </w:r>
    </w:p>
    <w:p w14:paraId="20405EDB" w14:textId="1208C73B" w:rsidR="00610DE5" w:rsidRPr="00BA523E" w:rsidRDefault="00610DE5" w:rsidP="00C11277">
      <w:pPr>
        <w:spacing w:after="0" w:line="276" w:lineRule="auto"/>
        <w:jc w:val="both"/>
        <w:rPr>
          <w:rFonts w:cstheme="minorHAnsi"/>
        </w:rPr>
      </w:pPr>
      <w:r w:rsidRPr="00BA523E">
        <w:rPr>
          <w:rFonts w:cstheme="minorHAnsi"/>
          <w:bCs/>
          <w:color w:val="808080" w:themeColor="background1" w:themeShade="80"/>
          <w:lang w:val="en-GB"/>
        </w:rPr>
        <w:t xml:space="preserve">Tenders that </w:t>
      </w:r>
      <w:proofErr w:type="gramStart"/>
      <w:r w:rsidR="00C11277" w:rsidRPr="00BA523E">
        <w:rPr>
          <w:rFonts w:cstheme="minorHAnsi"/>
          <w:bCs/>
          <w:color w:val="808080" w:themeColor="background1" w:themeShade="80"/>
          <w:lang w:val="en-GB"/>
        </w:rPr>
        <w:t>are delivered</w:t>
      </w:r>
      <w:proofErr w:type="gramEnd"/>
      <w:r w:rsidRPr="00BA523E">
        <w:rPr>
          <w:rFonts w:cstheme="minorHAnsi"/>
          <w:bCs/>
          <w:color w:val="808080" w:themeColor="background1" w:themeShade="80"/>
          <w:lang w:val="en-GB"/>
        </w:rPr>
        <w:t xml:space="preserve"> after the deadline for submitting tenders will not be subject to an evaluation of tenders.</w:t>
      </w:r>
      <w:r w:rsidRPr="00BA523E">
        <w:rPr>
          <w:rFonts w:cstheme="minorHAnsi"/>
          <w:b/>
        </w:rPr>
        <w:t xml:space="preserve"> </w:t>
      </w:r>
    </w:p>
    <w:p w14:paraId="6083AB2F" w14:textId="47D0473C" w:rsidR="00610DE5" w:rsidRPr="00BA523E" w:rsidRDefault="00610DE5" w:rsidP="00610DE5">
      <w:pPr>
        <w:spacing w:after="0"/>
        <w:rPr>
          <w:rFonts w:cstheme="minorHAnsi"/>
          <w:b/>
        </w:rPr>
      </w:pPr>
    </w:p>
    <w:p w14:paraId="1C499860" w14:textId="572ED501" w:rsidR="00C11277" w:rsidRPr="00BA523E" w:rsidRDefault="00C11277" w:rsidP="00AA5277">
      <w:pPr>
        <w:spacing w:after="0" w:line="276" w:lineRule="auto"/>
        <w:jc w:val="both"/>
        <w:rPr>
          <w:rFonts w:cstheme="minorHAnsi"/>
        </w:rPr>
      </w:pPr>
      <w:r w:rsidRPr="00BA523E">
        <w:rPr>
          <w:rFonts w:cstheme="minorHAnsi"/>
        </w:rPr>
        <w:t>Otvaranje ponuda nije javno./</w:t>
      </w:r>
    </w:p>
    <w:p w14:paraId="5CA31819" w14:textId="41074C5E" w:rsidR="002F4032" w:rsidRPr="00BA523E" w:rsidRDefault="00610DE5" w:rsidP="00C11277">
      <w:pPr>
        <w:spacing w:after="0"/>
        <w:rPr>
          <w:rFonts w:cstheme="minorHAnsi"/>
          <w:bCs/>
          <w:color w:val="808080" w:themeColor="background1" w:themeShade="80"/>
          <w:lang w:val="en-GB"/>
        </w:rPr>
      </w:pPr>
      <w:r w:rsidRPr="00BA523E">
        <w:rPr>
          <w:rFonts w:cstheme="minorHAnsi"/>
          <w:bCs/>
          <w:color w:val="808080" w:themeColor="background1" w:themeShade="80"/>
          <w:lang w:val="en-GB"/>
        </w:rPr>
        <w:t>Opening tenders is not public</w:t>
      </w:r>
      <w:r w:rsidR="00C11277" w:rsidRPr="00BA523E">
        <w:rPr>
          <w:rFonts w:cstheme="minorHAnsi"/>
          <w:bCs/>
          <w:color w:val="808080" w:themeColor="background1" w:themeShade="80"/>
          <w:lang w:val="en-GB"/>
        </w:rPr>
        <w:t>.</w:t>
      </w:r>
    </w:p>
    <w:p w14:paraId="06746DF4" w14:textId="3A7FB551" w:rsidR="00CF21C2" w:rsidRPr="00BA523E" w:rsidRDefault="00CF21C2" w:rsidP="00BA6153">
      <w:pPr>
        <w:spacing w:after="0"/>
        <w:jc w:val="both"/>
        <w:rPr>
          <w:rFonts w:cstheme="minorHAnsi"/>
        </w:rPr>
      </w:pPr>
    </w:p>
    <w:p w14:paraId="505BB2BA" w14:textId="6FC9C623" w:rsidR="000B063E" w:rsidRPr="00BA523E" w:rsidRDefault="000B063E" w:rsidP="000B063E">
      <w:pPr>
        <w:pStyle w:val="ListParagraph"/>
        <w:numPr>
          <w:ilvl w:val="0"/>
          <w:numId w:val="18"/>
        </w:numPr>
        <w:spacing w:after="0"/>
        <w:jc w:val="both"/>
        <w:rPr>
          <w:rFonts w:cstheme="minorHAnsi"/>
          <w:b/>
          <w:color w:val="808080" w:themeColor="background1" w:themeShade="80"/>
          <w:lang w:val="en-GB"/>
        </w:rPr>
      </w:pPr>
      <w:r w:rsidRPr="00BA523E">
        <w:rPr>
          <w:rFonts w:cstheme="minorHAnsi"/>
          <w:b/>
        </w:rPr>
        <w:t>SADRŽAJ I NAČIN IZRADE PONUDE/</w:t>
      </w:r>
      <w:r w:rsidRPr="00BA523E">
        <w:rPr>
          <w:rFonts w:cstheme="minorHAnsi"/>
        </w:rPr>
        <w:t xml:space="preserve"> </w:t>
      </w:r>
      <w:r w:rsidRPr="00BA523E">
        <w:rPr>
          <w:rFonts w:cstheme="minorHAnsi"/>
          <w:b/>
          <w:color w:val="808080" w:themeColor="background1" w:themeShade="80"/>
          <w:lang w:val="en-GB"/>
        </w:rPr>
        <w:t>CONTENT AND PREPARATION OF TENDER</w:t>
      </w:r>
    </w:p>
    <w:p w14:paraId="2AC31624" w14:textId="07C6C938" w:rsidR="000B063E" w:rsidRPr="00BA523E" w:rsidRDefault="000B063E" w:rsidP="000B063E">
      <w:pPr>
        <w:pStyle w:val="ListParagraph"/>
        <w:spacing w:after="0"/>
        <w:ind w:left="450"/>
        <w:jc w:val="both"/>
        <w:rPr>
          <w:rFonts w:cstheme="minorHAnsi"/>
          <w:b/>
          <w:color w:val="808080" w:themeColor="background1" w:themeShade="80"/>
          <w:lang w:val="en-GB"/>
        </w:rPr>
      </w:pPr>
    </w:p>
    <w:p w14:paraId="34B6BABE" w14:textId="77777777" w:rsidR="000B063E" w:rsidRPr="00BA523E" w:rsidRDefault="000B063E" w:rsidP="00F67D7D">
      <w:pPr>
        <w:spacing w:after="0" w:line="276" w:lineRule="auto"/>
        <w:jc w:val="both"/>
        <w:rPr>
          <w:rFonts w:cstheme="minorHAnsi"/>
        </w:rPr>
      </w:pPr>
      <w:r w:rsidRPr="00BA523E">
        <w:rPr>
          <w:rFonts w:cstheme="minorHAnsi"/>
        </w:rPr>
        <w:t>Ponuda mora sadržavati minimalno:</w:t>
      </w:r>
    </w:p>
    <w:p w14:paraId="6126EA68" w14:textId="77777777" w:rsidR="000B063E" w:rsidRPr="00BA523E" w:rsidRDefault="000B063E" w:rsidP="00F67D7D">
      <w:pPr>
        <w:spacing w:after="0" w:line="276" w:lineRule="auto"/>
        <w:jc w:val="both"/>
        <w:rPr>
          <w:rFonts w:cstheme="minorHAnsi"/>
        </w:rPr>
      </w:pPr>
      <w:r w:rsidRPr="00BA523E">
        <w:rPr>
          <w:rFonts w:cstheme="minorHAnsi"/>
        </w:rPr>
        <w:t>1. Ispunjen i potpisan Ponudbeni list (Prilog 1 Poziva na dostavu ponuda)</w:t>
      </w:r>
    </w:p>
    <w:p w14:paraId="2CFB7A63" w14:textId="77777777" w:rsidR="000B063E" w:rsidRPr="00BA523E" w:rsidRDefault="000B063E" w:rsidP="00F67D7D">
      <w:pPr>
        <w:spacing w:after="0" w:line="276" w:lineRule="auto"/>
        <w:jc w:val="both"/>
        <w:rPr>
          <w:rFonts w:cstheme="minorHAnsi"/>
        </w:rPr>
      </w:pPr>
      <w:r w:rsidRPr="00BA523E">
        <w:rPr>
          <w:rFonts w:cstheme="minorHAnsi"/>
        </w:rPr>
        <w:t>2. Ispunjen obrazac Tehničkih specifikacija (Prilog 2. Poziva na dostavu ponuda)</w:t>
      </w:r>
    </w:p>
    <w:p w14:paraId="4693034D" w14:textId="77777777" w:rsidR="000B063E" w:rsidRPr="00BA523E" w:rsidRDefault="000B063E" w:rsidP="00F67D7D">
      <w:pPr>
        <w:spacing w:after="0" w:line="276" w:lineRule="auto"/>
        <w:jc w:val="both"/>
        <w:rPr>
          <w:rFonts w:cstheme="minorHAnsi"/>
        </w:rPr>
      </w:pPr>
      <w:r w:rsidRPr="00BA523E">
        <w:rPr>
          <w:rFonts w:cstheme="minorHAnsi"/>
        </w:rPr>
        <w:t>3. Ispunjen i potpisan Troškovnik (Prilog 3. Poziva na dostavu ponuda)</w:t>
      </w:r>
    </w:p>
    <w:p w14:paraId="10F28AED" w14:textId="5FF38C75" w:rsidR="000B063E" w:rsidRPr="00BA523E" w:rsidRDefault="000B063E" w:rsidP="00F67D7D">
      <w:pPr>
        <w:spacing w:after="0" w:line="276" w:lineRule="auto"/>
        <w:jc w:val="both"/>
        <w:rPr>
          <w:rFonts w:cstheme="minorHAnsi"/>
        </w:rPr>
      </w:pPr>
      <w:r w:rsidRPr="00BA523E">
        <w:rPr>
          <w:rFonts w:cstheme="minorHAnsi"/>
        </w:rPr>
        <w:t>4. Ispunjena i potpisana Izjava o ekonomskoj sposobnosti (Prilog 4. Poziva na dostavu ponuda)</w:t>
      </w:r>
      <w:r w:rsidR="00F67D7D" w:rsidRPr="00BA523E">
        <w:rPr>
          <w:rFonts w:cstheme="minorHAnsi"/>
        </w:rPr>
        <w:t>/</w:t>
      </w:r>
    </w:p>
    <w:p w14:paraId="70221699" w14:textId="0D1F5724" w:rsidR="000B063E" w:rsidRPr="00BA523E" w:rsidRDefault="000B063E" w:rsidP="000B063E">
      <w:pPr>
        <w:pStyle w:val="ListParagraph"/>
        <w:spacing w:after="0"/>
        <w:ind w:left="450"/>
        <w:jc w:val="both"/>
        <w:rPr>
          <w:rFonts w:cstheme="minorHAnsi"/>
          <w:b/>
          <w:color w:val="808080" w:themeColor="background1" w:themeShade="80"/>
          <w:lang w:val="en-GB"/>
        </w:rPr>
      </w:pPr>
    </w:p>
    <w:p w14:paraId="7D5F9A9F" w14:textId="77777777" w:rsidR="000B063E" w:rsidRPr="00BA523E" w:rsidRDefault="000B063E" w:rsidP="00F67D7D">
      <w:pPr>
        <w:spacing w:after="0"/>
        <w:rPr>
          <w:rFonts w:cstheme="minorHAnsi"/>
          <w:bCs/>
          <w:color w:val="808080" w:themeColor="background1" w:themeShade="80"/>
          <w:lang w:val="en-GB"/>
        </w:rPr>
      </w:pPr>
      <w:r w:rsidRPr="00BA523E">
        <w:rPr>
          <w:rFonts w:cstheme="minorHAnsi"/>
          <w:bCs/>
          <w:color w:val="808080" w:themeColor="background1" w:themeShade="80"/>
          <w:lang w:val="en-GB"/>
        </w:rPr>
        <w:t>Tender has to contain at least:</w:t>
      </w:r>
    </w:p>
    <w:p w14:paraId="57BBBB8C" w14:textId="77777777" w:rsidR="000B063E" w:rsidRPr="00BA523E" w:rsidRDefault="000B063E" w:rsidP="00F67D7D">
      <w:pPr>
        <w:spacing w:after="0"/>
        <w:rPr>
          <w:rFonts w:cstheme="minorHAnsi"/>
          <w:bCs/>
          <w:color w:val="808080" w:themeColor="background1" w:themeShade="80"/>
          <w:lang w:val="en-GB"/>
        </w:rPr>
      </w:pPr>
      <w:r w:rsidRPr="00BA523E">
        <w:rPr>
          <w:rFonts w:cstheme="minorHAnsi"/>
          <w:bCs/>
          <w:color w:val="808080" w:themeColor="background1" w:themeShade="80"/>
          <w:lang w:val="en-GB"/>
        </w:rPr>
        <w:t xml:space="preserve">1. Completed Bid Sheet (Annex 1 to </w:t>
      </w:r>
      <w:bookmarkStart w:id="7" w:name="_Hlk43951361"/>
      <w:r w:rsidRPr="00BA523E">
        <w:rPr>
          <w:rFonts w:cstheme="minorHAnsi"/>
          <w:bCs/>
          <w:color w:val="808080" w:themeColor="background1" w:themeShade="80"/>
          <w:lang w:val="en-GB"/>
        </w:rPr>
        <w:t>Invitation to Tender</w:t>
      </w:r>
      <w:bookmarkEnd w:id="7"/>
      <w:r w:rsidRPr="00BA523E">
        <w:rPr>
          <w:rFonts w:cstheme="minorHAnsi"/>
          <w:bCs/>
          <w:color w:val="808080" w:themeColor="background1" w:themeShade="80"/>
          <w:lang w:val="en-GB"/>
        </w:rPr>
        <w:t>)</w:t>
      </w:r>
    </w:p>
    <w:p w14:paraId="5816D861" w14:textId="77777777" w:rsidR="000B063E" w:rsidRPr="00BA523E" w:rsidRDefault="000B063E" w:rsidP="00F67D7D">
      <w:pPr>
        <w:spacing w:after="0"/>
        <w:rPr>
          <w:rFonts w:cstheme="minorHAnsi"/>
          <w:bCs/>
          <w:color w:val="808080" w:themeColor="background1" w:themeShade="80"/>
          <w:lang w:val="en-GB"/>
        </w:rPr>
      </w:pPr>
      <w:r w:rsidRPr="00BA523E">
        <w:rPr>
          <w:rFonts w:cstheme="minorHAnsi"/>
          <w:bCs/>
          <w:color w:val="808080" w:themeColor="background1" w:themeShade="80"/>
          <w:lang w:val="en-GB"/>
        </w:rPr>
        <w:t>2. Completed Technical Specifications (Annex 2 to Invitation to Tender)</w:t>
      </w:r>
    </w:p>
    <w:p w14:paraId="7F77D800" w14:textId="77777777" w:rsidR="000B063E" w:rsidRPr="00BA523E" w:rsidRDefault="000B063E" w:rsidP="00F67D7D">
      <w:pPr>
        <w:spacing w:after="0"/>
        <w:rPr>
          <w:rFonts w:cstheme="minorHAnsi"/>
          <w:bCs/>
          <w:color w:val="808080" w:themeColor="background1" w:themeShade="80"/>
          <w:lang w:val="en-GB"/>
        </w:rPr>
      </w:pPr>
      <w:r w:rsidRPr="00BA523E">
        <w:rPr>
          <w:rFonts w:cstheme="minorHAnsi"/>
          <w:bCs/>
          <w:color w:val="808080" w:themeColor="background1" w:themeShade="80"/>
          <w:lang w:val="en-GB"/>
        </w:rPr>
        <w:t>3. Completed Price of Schedule (Annex 3 to Invitation to Tender)</w:t>
      </w:r>
    </w:p>
    <w:p w14:paraId="33A6853E" w14:textId="13806266" w:rsidR="000B063E" w:rsidRPr="00BA523E" w:rsidRDefault="000B063E" w:rsidP="00F67D7D">
      <w:pPr>
        <w:spacing w:after="0"/>
        <w:rPr>
          <w:rFonts w:cstheme="minorHAnsi"/>
          <w:bCs/>
          <w:color w:val="808080" w:themeColor="background1" w:themeShade="80"/>
          <w:lang w:val="en-GB"/>
        </w:rPr>
      </w:pPr>
      <w:r w:rsidRPr="00BA523E">
        <w:rPr>
          <w:rFonts w:cstheme="minorHAnsi"/>
          <w:bCs/>
          <w:color w:val="808080" w:themeColor="background1" w:themeShade="80"/>
          <w:lang w:val="en-GB"/>
        </w:rPr>
        <w:t>4. Economic capacity – Signed Statement on economic capacity (Annex 4 to Invitation to Tender)</w:t>
      </w:r>
    </w:p>
    <w:p w14:paraId="3F4B987B" w14:textId="52256DB7" w:rsidR="00F67D7D" w:rsidRPr="00BA523E" w:rsidRDefault="00F67D7D" w:rsidP="00F67D7D">
      <w:pPr>
        <w:spacing w:after="0"/>
        <w:rPr>
          <w:rFonts w:cstheme="minorHAnsi"/>
          <w:bCs/>
          <w:color w:val="808080" w:themeColor="background1" w:themeShade="80"/>
          <w:lang w:val="en-GB"/>
        </w:rPr>
      </w:pPr>
    </w:p>
    <w:p w14:paraId="00EEE6D1" w14:textId="37ED8649" w:rsidR="00F67D7D" w:rsidRPr="00BA523E" w:rsidRDefault="00F67D7D" w:rsidP="00F67D7D">
      <w:pPr>
        <w:spacing w:after="0" w:line="276" w:lineRule="auto"/>
        <w:jc w:val="both"/>
        <w:rPr>
          <w:rFonts w:cstheme="minorHAnsi"/>
        </w:rPr>
      </w:pPr>
      <w:r w:rsidRPr="00BA523E">
        <w:rPr>
          <w:rFonts w:cstheme="minorHAnsi"/>
        </w:rPr>
        <w:t>Ponuda se dostavlja na hrvatskom ili engleskom jeziku i latiničnom pismu. U slučaju podnošenja traženih dokumenata na drugom jeziku, ponuditelj će uz dokument dostaviti prijevod na hrvatski ili engleski jezik. Pri izradi ponude ponuditelj se mora pridržavati zahtjeva i uvjeta iz Poziva na dostavu ponuda te ne smije mijenjati i nadopunjavati njezin tekst. Sve troškove izrade ponude snose ponuditelji. Ponuditelji nemaju pravo na bilo kakvu naknadu troškova izrade ponude. Dokumente tražene u ovoj dokumentaciji za nadmetanje ponuditelj u svojoj ponudi može dostaviti u izvorniku, ovjerenoj preslici ili neovjerenoj preslici./</w:t>
      </w:r>
    </w:p>
    <w:p w14:paraId="065EC95D" w14:textId="78F1124D" w:rsidR="000B063E" w:rsidRPr="00BA523E" w:rsidRDefault="00F67D7D" w:rsidP="00F67D7D">
      <w:pPr>
        <w:spacing w:after="0"/>
        <w:jc w:val="both"/>
        <w:rPr>
          <w:rFonts w:cstheme="minorHAnsi"/>
          <w:bCs/>
          <w:color w:val="808080" w:themeColor="background1" w:themeShade="80"/>
          <w:lang w:val="en-GB"/>
        </w:rPr>
      </w:pPr>
      <w:r w:rsidRPr="00BA523E">
        <w:rPr>
          <w:rFonts w:cstheme="minorHAnsi"/>
          <w:bCs/>
          <w:color w:val="808080" w:themeColor="background1" w:themeShade="80"/>
          <w:lang w:val="en-GB"/>
        </w:rPr>
        <w:t xml:space="preserve">Tender </w:t>
      </w:r>
      <w:proofErr w:type="gramStart"/>
      <w:r w:rsidRPr="00BA523E">
        <w:rPr>
          <w:rFonts w:cstheme="minorHAnsi"/>
          <w:bCs/>
          <w:color w:val="808080" w:themeColor="background1" w:themeShade="80"/>
          <w:lang w:val="en-GB"/>
        </w:rPr>
        <w:t>shall be submitted</w:t>
      </w:r>
      <w:proofErr w:type="gramEnd"/>
      <w:r w:rsidRPr="00BA523E">
        <w:rPr>
          <w:rFonts w:cstheme="minorHAnsi"/>
          <w:bCs/>
          <w:color w:val="808080" w:themeColor="background1" w:themeShade="80"/>
          <w:lang w:val="en-GB"/>
        </w:rPr>
        <w:t xml:space="preserve"> in Croatian or English language and Latin script. In case of submitting required documents in other language, the tenderer will submit attached to the document translation to Croatian or English.</w:t>
      </w:r>
      <w:r w:rsidRPr="00BA523E">
        <w:rPr>
          <w:rFonts w:cstheme="minorHAnsi"/>
        </w:rPr>
        <w:t xml:space="preserve"> </w:t>
      </w:r>
      <w:r w:rsidRPr="00BA523E">
        <w:rPr>
          <w:rFonts w:cstheme="minorHAnsi"/>
          <w:bCs/>
          <w:color w:val="808080" w:themeColor="background1" w:themeShade="80"/>
          <w:lang w:val="en-GB"/>
        </w:rPr>
        <w:t>While drafting the tender, Tenderer shall abide by the requirements and provisions of the Invitation to Tender and shall not change or supplement its text. The Tenderer shall bear all costs related to drafting of tender. Tenderers are not entitled to claim any compensation for drafting of the tender.</w:t>
      </w:r>
      <w:r w:rsidRPr="00BA523E">
        <w:rPr>
          <w:rFonts w:cstheme="minorHAnsi"/>
        </w:rPr>
        <w:t xml:space="preserve"> </w:t>
      </w:r>
      <w:r w:rsidRPr="00BA523E">
        <w:rPr>
          <w:rFonts w:cstheme="minorHAnsi"/>
          <w:bCs/>
          <w:color w:val="808080" w:themeColor="background1" w:themeShade="80"/>
          <w:lang w:val="en-GB"/>
        </w:rPr>
        <w:t xml:space="preserve">Documents requested in this Invitation to </w:t>
      </w:r>
      <w:proofErr w:type="gramStart"/>
      <w:r w:rsidRPr="00BA523E">
        <w:rPr>
          <w:rFonts w:cstheme="minorHAnsi"/>
          <w:bCs/>
          <w:color w:val="808080" w:themeColor="background1" w:themeShade="80"/>
          <w:lang w:val="en-GB"/>
        </w:rPr>
        <w:t>Tender</w:t>
      </w:r>
      <w:proofErr w:type="gramEnd"/>
      <w:r w:rsidRPr="00BA523E">
        <w:rPr>
          <w:rFonts w:cstheme="minorHAnsi"/>
          <w:bCs/>
          <w:color w:val="808080" w:themeColor="background1" w:themeShade="80"/>
          <w:lang w:val="en-GB"/>
        </w:rPr>
        <w:t xml:space="preserve"> can be submitted in original, certified or uncertified copy.</w:t>
      </w:r>
    </w:p>
    <w:p w14:paraId="69BDE2E8" w14:textId="77777777" w:rsidR="000B063E" w:rsidRPr="00BA523E" w:rsidRDefault="000B063E" w:rsidP="00F67D7D">
      <w:pPr>
        <w:spacing w:after="0"/>
        <w:jc w:val="both"/>
        <w:rPr>
          <w:rFonts w:cstheme="minorHAnsi"/>
          <w:b/>
          <w:color w:val="808080" w:themeColor="background1" w:themeShade="80"/>
        </w:rPr>
      </w:pPr>
    </w:p>
    <w:p w14:paraId="300BDF2E" w14:textId="519D3B1C" w:rsidR="00444DD6" w:rsidRPr="00BA523E" w:rsidRDefault="004A4380" w:rsidP="00AA5277">
      <w:pPr>
        <w:pStyle w:val="ListParagraph"/>
        <w:numPr>
          <w:ilvl w:val="0"/>
          <w:numId w:val="18"/>
        </w:numPr>
        <w:spacing w:after="0"/>
        <w:rPr>
          <w:rFonts w:cstheme="minorHAnsi"/>
          <w:b/>
        </w:rPr>
      </w:pPr>
      <w:r w:rsidRPr="00BA523E">
        <w:rPr>
          <w:rFonts w:cstheme="minorHAnsi"/>
          <w:b/>
        </w:rPr>
        <w:t>R</w:t>
      </w:r>
      <w:r w:rsidR="0029164A" w:rsidRPr="00BA523E">
        <w:rPr>
          <w:rFonts w:cstheme="minorHAnsi"/>
          <w:b/>
        </w:rPr>
        <w:t>OK VALJANOSTI PONUDE/</w:t>
      </w:r>
      <w:r w:rsidR="0029164A" w:rsidRPr="00BA523E">
        <w:rPr>
          <w:rFonts w:cstheme="minorHAnsi"/>
        </w:rPr>
        <w:t xml:space="preserve"> </w:t>
      </w:r>
      <w:r w:rsidR="0029164A" w:rsidRPr="00BA523E">
        <w:rPr>
          <w:rFonts w:cstheme="minorHAnsi"/>
          <w:b/>
          <w:color w:val="808080" w:themeColor="background1" w:themeShade="80"/>
          <w:lang w:val="en-GB"/>
        </w:rPr>
        <w:t>TENDER VALIDITY PERIOD</w:t>
      </w:r>
    </w:p>
    <w:p w14:paraId="17F17744" w14:textId="77777777" w:rsidR="0029164A" w:rsidRPr="00BA523E" w:rsidRDefault="0029164A" w:rsidP="0029164A">
      <w:pPr>
        <w:pStyle w:val="ListParagraph"/>
        <w:spacing w:after="0"/>
        <w:ind w:left="450"/>
        <w:rPr>
          <w:rFonts w:cstheme="minorHAnsi"/>
          <w:b/>
        </w:rPr>
      </w:pPr>
    </w:p>
    <w:p w14:paraId="39553F7D" w14:textId="53752F1D" w:rsidR="001D6FAF" w:rsidRPr="00BA523E" w:rsidRDefault="00AA5277" w:rsidP="00BA6153">
      <w:pPr>
        <w:spacing w:after="0"/>
        <w:jc w:val="both"/>
        <w:rPr>
          <w:rFonts w:cstheme="minorHAnsi"/>
        </w:rPr>
      </w:pPr>
      <w:r w:rsidRPr="00BA523E">
        <w:rPr>
          <w:rFonts w:cstheme="minorHAnsi"/>
        </w:rPr>
        <w:t>Ponuda mora biti valjana 60 dana od krajnjeg roka za dostavu ponuda. Ponude s kraćim rokom valjanosti mogu biti odbijene.</w:t>
      </w:r>
      <w:r w:rsidR="0029164A" w:rsidRPr="00BA523E">
        <w:rPr>
          <w:rFonts w:cstheme="minorHAnsi"/>
        </w:rPr>
        <w:t>/</w:t>
      </w:r>
    </w:p>
    <w:p w14:paraId="4637F386" w14:textId="58905085" w:rsidR="0029164A" w:rsidRPr="00BA523E" w:rsidRDefault="0029164A" w:rsidP="0029164A">
      <w:pPr>
        <w:spacing w:after="0"/>
        <w:rPr>
          <w:rFonts w:cstheme="minorHAnsi"/>
          <w:bCs/>
          <w:color w:val="808080" w:themeColor="background1" w:themeShade="80"/>
          <w:lang w:val="en-GB"/>
        </w:rPr>
      </w:pPr>
      <w:r w:rsidRPr="00BA523E">
        <w:rPr>
          <w:rFonts w:cstheme="minorHAnsi"/>
          <w:bCs/>
          <w:color w:val="808080" w:themeColor="background1" w:themeShade="80"/>
          <w:lang w:val="en-GB"/>
        </w:rPr>
        <w:t xml:space="preserve">Tender validity period shall be minimum 60 days from the deadline for submission of tenders. Tenders not satisfying mentioned criteria </w:t>
      </w:r>
      <w:proofErr w:type="gramStart"/>
      <w:r w:rsidRPr="00BA523E">
        <w:rPr>
          <w:rFonts w:cstheme="minorHAnsi"/>
          <w:bCs/>
          <w:color w:val="808080" w:themeColor="background1" w:themeShade="80"/>
          <w:lang w:val="en-GB"/>
        </w:rPr>
        <w:t>could be rejected</w:t>
      </w:r>
      <w:proofErr w:type="gramEnd"/>
      <w:r w:rsidRPr="00BA523E">
        <w:rPr>
          <w:rFonts w:cstheme="minorHAnsi"/>
          <w:bCs/>
          <w:color w:val="808080" w:themeColor="background1" w:themeShade="80"/>
          <w:lang w:val="en-GB"/>
        </w:rPr>
        <w:t>.</w:t>
      </w:r>
    </w:p>
    <w:p w14:paraId="336DE0B3" w14:textId="1951F976" w:rsidR="0029164A" w:rsidRPr="00BA523E" w:rsidRDefault="0029164A" w:rsidP="0029164A">
      <w:pPr>
        <w:spacing w:after="0"/>
        <w:jc w:val="both"/>
        <w:rPr>
          <w:rFonts w:cstheme="minorHAnsi"/>
        </w:rPr>
      </w:pPr>
    </w:p>
    <w:p w14:paraId="16F25E75" w14:textId="6E926706" w:rsidR="0029164A" w:rsidRPr="00BA523E" w:rsidRDefault="0029164A" w:rsidP="0029164A">
      <w:pPr>
        <w:spacing w:after="0"/>
        <w:jc w:val="both"/>
        <w:rPr>
          <w:rFonts w:cstheme="minorHAnsi"/>
        </w:rPr>
      </w:pPr>
      <w:r w:rsidRPr="00BA523E">
        <w:rPr>
          <w:rFonts w:cstheme="minorHAnsi"/>
        </w:rPr>
        <w:t>Ako istekne rok valjanosti ponude, Naručitelj može tražiti od ponuditelja produženje roka valjanosti ponude./</w:t>
      </w:r>
    </w:p>
    <w:p w14:paraId="78DBF3D0" w14:textId="67BCFECB" w:rsidR="0029164A" w:rsidRPr="00BA523E" w:rsidRDefault="0029164A" w:rsidP="0029164A">
      <w:pPr>
        <w:spacing w:after="0"/>
        <w:rPr>
          <w:rFonts w:cstheme="minorHAnsi"/>
          <w:bCs/>
          <w:color w:val="808080" w:themeColor="background1" w:themeShade="80"/>
          <w:lang w:val="en-GB"/>
        </w:rPr>
      </w:pPr>
      <w:r w:rsidRPr="00BA523E">
        <w:rPr>
          <w:rFonts w:cstheme="minorHAnsi"/>
          <w:bCs/>
          <w:color w:val="808080" w:themeColor="background1" w:themeShade="80"/>
          <w:lang w:val="en-GB"/>
        </w:rPr>
        <w:t>If the period of validity expires, the Contracting Authority reserves the right to require tenderers extension of the tender validity period.</w:t>
      </w:r>
    </w:p>
    <w:p w14:paraId="59323FBE" w14:textId="77C44BBD" w:rsidR="00AA5277" w:rsidRPr="00BA523E" w:rsidRDefault="00AA5277" w:rsidP="00BA6153">
      <w:pPr>
        <w:spacing w:after="0"/>
        <w:jc w:val="both"/>
        <w:rPr>
          <w:rFonts w:cstheme="minorHAnsi"/>
        </w:rPr>
      </w:pPr>
    </w:p>
    <w:p w14:paraId="409A8B32" w14:textId="58DB9AC2" w:rsidR="00AA5277" w:rsidRDefault="00AA5277" w:rsidP="00BA6153">
      <w:pPr>
        <w:spacing w:after="0"/>
        <w:jc w:val="both"/>
        <w:rPr>
          <w:rFonts w:cstheme="minorHAnsi"/>
        </w:rPr>
      </w:pPr>
    </w:p>
    <w:p w14:paraId="7BCCF145" w14:textId="77777777" w:rsidR="008549AC" w:rsidRPr="00BA523E" w:rsidRDefault="008549AC" w:rsidP="00BA6153">
      <w:pPr>
        <w:spacing w:after="0"/>
        <w:jc w:val="both"/>
        <w:rPr>
          <w:rFonts w:cstheme="minorHAnsi"/>
        </w:rPr>
      </w:pPr>
    </w:p>
    <w:p w14:paraId="175BE0BD" w14:textId="10B4F905" w:rsidR="00BF253A" w:rsidRPr="00BA523E" w:rsidRDefault="005E28E0" w:rsidP="00610DE5">
      <w:pPr>
        <w:pStyle w:val="ListParagraph"/>
        <w:numPr>
          <w:ilvl w:val="0"/>
          <w:numId w:val="18"/>
        </w:numPr>
        <w:spacing w:after="0"/>
        <w:jc w:val="both"/>
        <w:rPr>
          <w:rFonts w:cstheme="minorHAnsi"/>
          <w:b/>
        </w:rPr>
      </w:pPr>
      <w:r w:rsidRPr="00BA523E">
        <w:rPr>
          <w:rFonts w:cstheme="minorHAnsi"/>
          <w:b/>
        </w:rPr>
        <w:lastRenderedPageBreak/>
        <w:t xml:space="preserve">KRITERIJ </w:t>
      </w:r>
      <w:r w:rsidR="00592D85" w:rsidRPr="00BA523E">
        <w:rPr>
          <w:rFonts w:cstheme="minorHAnsi"/>
          <w:b/>
        </w:rPr>
        <w:t xml:space="preserve">ZA </w:t>
      </w:r>
      <w:r w:rsidRPr="00BA523E">
        <w:rPr>
          <w:rFonts w:cstheme="minorHAnsi"/>
          <w:b/>
        </w:rPr>
        <w:t>ODABIR</w:t>
      </w:r>
      <w:r w:rsidR="00592D85" w:rsidRPr="00BA523E">
        <w:rPr>
          <w:rFonts w:cstheme="minorHAnsi"/>
          <w:b/>
        </w:rPr>
        <w:t xml:space="preserve"> PONUDE</w:t>
      </w:r>
      <w:r w:rsidR="0029164A" w:rsidRPr="00BA523E">
        <w:rPr>
          <w:rFonts w:cstheme="minorHAnsi"/>
          <w:b/>
        </w:rPr>
        <w:t>/</w:t>
      </w:r>
      <w:r w:rsidR="0029164A" w:rsidRPr="00BA523E">
        <w:rPr>
          <w:rFonts w:cstheme="minorHAnsi"/>
          <w:b/>
          <w:color w:val="808080" w:themeColor="background1" w:themeShade="80"/>
          <w:lang w:val="en-GB"/>
        </w:rPr>
        <w:t>AWARD CRITERIA</w:t>
      </w:r>
      <w:r w:rsidR="0029164A" w:rsidRPr="00BA523E">
        <w:rPr>
          <w:rFonts w:cstheme="minorHAnsi"/>
          <w:b/>
        </w:rPr>
        <w:t xml:space="preserve"> </w:t>
      </w:r>
    </w:p>
    <w:p w14:paraId="45EC51A1" w14:textId="77777777" w:rsidR="00C0576A" w:rsidRDefault="00C0576A" w:rsidP="00C0576A">
      <w:pPr>
        <w:jc w:val="both"/>
        <w:rPr>
          <w:rFonts w:cstheme="minorHAnsi"/>
        </w:rPr>
      </w:pPr>
    </w:p>
    <w:p w14:paraId="67834917" w14:textId="0D4F3D23" w:rsidR="001C7BF0" w:rsidRPr="00854F21" w:rsidRDefault="00FB51DE" w:rsidP="00854F21">
      <w:pPr>
        <w:spacing w:after="0"/>
        <w:jc w:val="both"/>
        <w:rPr>
          <w:rFonts w:cstheme="minorHAnsi"/>
        </w:rPr>
      </w:pPr>
      <w:r w:rsidRPr="00854F21">
        <w:rPr>
          <w:rFonts w:cstheme="minorHAnsi"/>
        </w:rPr>
        <w:t xml:space="preserve">Kriterij za odabir je </w:t>
      </w:r>
      <w:r w:rsidR="00C0576A" w:rsidRPr="00854F21">
        <w:rPr>
          <w:rFonts w:cstheme="minorHAnsi"/>
        </w:rPr>
        <w:t>najniža cijena.</w:t>
      </w:r>
    </w:p>
    <w:p w14:paraId="39A1DB88" w14:textId="0DCB0BAD" w:rsidR="00854F21" w:rsidRPr="00BA523E" w:rsidRDefault="00854F21" w:rsidP="00C0576A">
      <w:pPr>
        <w:jc w:val="both"/>
        <w:rPr>
          <w:rFonts w:cstheme="minorHAnsi"/>
        </w:rPr>
      </w:pPr>
      <w:r w:rsidRPr="00854F21">
        <w:rPr>
          <w:rFonts w:cstheme="minorHAnsi"/>
          <w:color w:val="808080" w:themeColor="background1" w:themeShade="80"/>
          <w:lang w:val="en-GB"/>
        </w:rPr>
        <w:t>The selection criterion is the lowest price.</w:t>
      </w:r>
    </w:p>
    <w:p w14:paraId="04660122" w14:textId="77777777" w:rsidR="003A1219" w:rsidRPr="00BA523E" w:rsidRDefault="003A1219" w:rsidP="00BA6153">
      <w:pPr>
        <w:spacing w:after="0"/>
        <w:jc w:val="both"/>
        <w:rPr>
          <w:rFonts w:cstheme="minorHAnsi"/>
        </w:rPr>
      </w:pPr>
    </w:p>
    <w:p w14:paraId="172E53D3" w14:textId="1CD938C9" w:rsidR="005E28E0" w:rsidRPr="00BA523E" w:rsidRDefault="00B57532" w:rsidP="00610DE5">
      <w:pPr>
        <w:pStyle w:val="ListParagraph"/>
        <w:numPr>
          <w:ilvl w:val="0"/>
          <w:numId w:val="18"/>
        </w:numPr>
        <w:spacing w:after="0"/>
        <w:jc w:val="both"/>
        <w:rPr>
          <w:rFonts w:cstheme="minorHAnsi"/>
          <w:b/>
        </w:rPr>
      </w:pPr>
      <w:r w:rsidRPr="00BA523E">
        <w:rPr>
          <w:rFonts w:cstheme="minorHAnsi"/>
          <w:b/>
        </w:rPr>
        <w:t>PREGLED I OCJENA PONUDA</w:t>
      </w:r>
      <w:r w:rsidR="00427444" w:rsidRPr="00BA523E">
        <w:rPr>
          <w:rFonts w:cstheme="minorHAnsi"/>
          <w:b/>
        </w:rPr>
        <w:t>/</w:t>
      </w:r>
      <w:r w:rsidR="00427444" w:rsidRPr="00BA523E">
        <w:rPr>
          <w:rFonts w:cstheme="minorHAnsi"/>
        </w:rPr>
        <w:t xml:space="preserve"> </w:t>
      </w:r>
      <w:r w:rsidR="00427444" w:rsidRPr="00BA523E">
        <w:rPr>
          <w:rFonts w:cstheme="minorHAnsi"/>
          <w:b/>
          <w:color w:val="808080" w:themeColor="background1" w:themeShade="80"/>
        </w:rPr>
        <w:t>EXAMINATION AND EVALUATION OF TENDERS</w:t>
      </w:r>
    </w:p>
    <w:p w14:paraId="212B0410" w14:textId="77777777" w:rsidR="00427444" w:rsidRPr="00BA523E" w:rsidRDefault="00427444" w:rsidP="00427444">
      <w:pPr>
        <w:spacing w:after="0"/>
        <w:jc w:val="both"/>
        <w:rPr>
          <w:rFonts w:cstheme="minorHAnsi"/>
        </w:rPr>
      </w:pPr>
    </w:p>
    <w:p w14:paraId="3BDA0F8A" w14:textId="631B1615" w:rsidR="00427444" w:rsidRPr="00BA523E" w:rsidRDefault="00427444" w:rsidP="00427444">
      <w:pPr>
        <w:spacing w:after="0"/>
        <w:jc w:val="both"/>
        <w:rPr>
          <w:rFonts w:cstheme="minorHAnsi"/>
        </w:rPr>
      </w:pPr>
      <w:r w:rsidRPr="00BA523E">
        <w:rPr>
          <w:rFonts w:cstheme="minorHAnsi"/>
        </w:rPr>
        <w:t>U postupku pregleda i ocjene ponuda Naručitelj prvo utvrđuje formalnu sukladnost ponude utvrđujući:</w:t>
      </w:r>
    </w:p>
    <w:p w14:paraId="3792F8CD" w14:textId="77777777" w:rsidR="00427444" w:rsidRPr="00BA523E" w:rsidRDefault="00427444" w:rsidP="00427444">
      <w:pPr>
        <w:pStyle w:val="ListParagraph"/>
        <w:numPr>
          <w:ilvl w:val="0"/>
          <w:numId w:val="49"/>
        </w:numPr>
        <w:spacing w:after="0"/>
        <w:jc w:val="both"/>
        <w:rPr>
          <w:rFonts w:cstheme="minorHAnsi"/>
        </w:rPr>
      </w:pPr>
      <w:r w:rsidRPr="00BA523E">
        <w:rPr>
          <w:rFonts w:cstheme="minorHAnsi"/>
        </w:rPr>
        <w:t>ponuda je dostavljena u zadanom roku</w:t>
      </w:r>
    </w:p>
    <w:p w14:paraId="1C5F97E2" w14:textId="77777777" w:rsidR="00427444" w:rsidRPr="00BA523E" w:rsidRDefault="00427444" w:rsidP="00427444">
      <w:pPr>
        <w:pStyle w:val="ListParagraph"/>
        <w:numPr>
          <w:ilvl w:val="0"/>
          <w:numId w:val="49"/>
        </w:numPr>
        <w:spacing w:after="0"/>
        <w:jc w:val="both"/>
        <w:rPr>
          <w:rFonts w:cstheme="minorHAnsi"/>
        </w:rPr>
      </w:pPr>
      <w:r w:rsidRPr="00BA523E">
        <w:rPr>
          <w:rFonts w:cstheme="minorHAnsi"/>
        </w:rPr>
        <w:t>ponuda je na jeziku naznačenom u Pozivu na dostavu ponuda</w:t>
      </w:r>
    </w:p>
    <w:p w14:paraId="1A52708D" w14:textId="77777777" w:rsidR="00427444" w:rsidRPr="00BA523E" w:rsidRDefault="00427444" w:rsidP="00427444">
      <w:pPr>
        <w:pStyle w:val="ListParagraph"/>
        <w:numPr>
          <w:ilvl w:val="0"/>
          <w:numId w:val="49"/>
        </w:numPr>
        <w:spacing w:after="0"/>
        <w:jc w:val="both"/>
        <w:rPr>
          <w:rFonts w:cstheme="minorHAnsi"/>
        </w:rPr>
      </w:pPr>
      <w:r w:rsidRPr="00BA523E">
        <w:rPr>
          <w:rFonts w:cstheme="minorHAnsi"/>
        </w:rPr>
        <w:t>ponuda je valjano potpisana</w:t>
      </w:r>
    </w:p>
    <w:p w14:paraId="67B49495" w14:textId="77777777" w:rsidR="00427444" w:rsidRPr="00BA523E" w:rsidRDefault="00427444" w:rsidP="00427444">
      <w:pPr>
        <w:pStyle w:val="ListParagraph"/>
        <w:numPr>
          <w:ilvl w:val="0"/>
          <w:numId w:val="49"/>
        </w:numPr>
        <w:spacing w:after="0"/>
        <w:jc w:val="both"/>
        <w:rPr>
          <w:rFonts w:cstheme="minorHAnsi"/>
        </w:rPr>
      </w:pPr>
      <w:r w:rsidRPr="00BA523E">
        <w:rPr>
          <w:rFonts w:cstheme="minorHAnsi"/>
        </w:rPr>
        <w:t>u ponudi je naveden traženi rok valjanosti ponude</w:t>
      </w:r>
    </w:p>
    <w:p w14:paraId="15B4FD49" w14:textId="373BF3A9" w:rsidR="00427444" w:rsidRPr="00BA523E" w:rsidRDefault="00427444" w:rsidP="00427444">
      <w:pPr>
        <w:pStyle w:val="ListParagraph"/>
        <w:numPr>
          <w:ilvl w:val="0"/>
          <w:numId w:val="49"/>
        </w:numPr>
        <w:spacing w:after="0"/>
        <w:jc w:val="both"/>
        <w:rPr>
          <w:rFonts w:cstheme="minorHAnsi"/>
        </w:rPr>
      </w:pPr>
      <w:r w:rsidRPr="00BA523E">
        <w:rPr>
          <w:rFonts w:cstheme="minorHAnsi"/>
        </w:rPr>
        <w:t>ponuda je u skladu s odredbama Poziva na dostavu ponuda dostavljeni su svi traženi dokumenti./</w:t>
      </w:r>
    </w:p>
    <w:p w14:paraId="11FF609B" w14:textId="77777777" w:rsidR="00427444" w:rsidRPr="00BA523E" w:rsidRDefault="00427444" w:rsidP="00427444">
      <w:pPr>
        <w:pStyle w:val="ListParagraph"/>
        <w:spacing w:after="0"/>
        <w:jc w:val="both"/>
        <w:rPr>
          <w:rFonts w:cstheme="minorHAnsi"/>
        </w:rPr>
      </w:pPr>
    </w:p>
    <w:p w14:paraId="604EABAB" w14:textId="77777777" w:rsidR="00427444" w:rsidRPr="00BA523E" w:rsidRDefault="00427444" w:rsidP="00427444">
      <w:pPr>
        <w:spacing w:after="0"/>
        <w:rPr>
          <w:rFonts w:cstheme="minorHAnsi"/>
          <w:color w:val="808080" w:themeColor="background1" w:themeShade="80"/>
          <w:lang w:val="en-GB"/>
        </w:rPr>
      </w:pPr>
      <w:r w:rsidRPr="00BA523E">
        <w:rPr>
          <w:rFonts w:cstheme="minorHAnsi"/>
          <w:color w:val="808080" w:themeColor="background1" w:themeShade="80"/>
          <w:lang w:val="en-GB"/>
        </w:rPr>
        <w:t>In the procedure of evaluation of tenders, the Contracting Authority first examines the formal compliance of tender and whether:</w:t>
      </w:r>
    </w:p>
    <w:p w14:paraId="451CA65F" w14:textId="595FC3D8" w:rsidR="00427444" w:rsidRPr="00BA523E" w:rsidRDefault="00427444" w:rsidP="00427444">
      <w:pPr>
        <w:pStyle w:val="ListParagraph"/>
        <w:numPr>
          <w:ilvl w:val="0"/>
          <w:numId w:val="49"/>
        </w:numPr>
        <w:spacing w:after="0"/>
        <w:jc w:val="both"/>
        <w:rPr>
          <w:rFonts w:cstheme="minorHAnsi"/>
          <w:color w:val="808080" w:themeColor="background1" w:themeShade="80"/>
          <w:lang w:val="en-GB"/>
        </w:rPr>
      </w:pPr>
      <w:r w:rsidRPr="00BA523E">
        <w:rPr>
          <w:rFonts w:cstheme="minorHAnsi"/>
          <w:color w:val="808080" w:themeColor="background1" w:themeShade="80"/>
          <w:lang w:val="en-GB"/>
        </w:rPr>
        <w:tab/>
        <w:t>Tender was submitted timely</w:t>
      </w:r>
    </w:p>
    <w:p w14:paraId="77276FE3" w14:textId="49E90E09" w:rsidR="00427444" w:rsidRPr="00BA523E" w:rsidRDefault="00427444" w:rsidP="00427444">
      <w:pPr>
        <w:pStyle w:val="ListParagraph"/>
        <w:numPr>
          <w:ilvl w:val="0"/>
          <w:numId w:val="49"/>
        </w:numPr>
        <w:spacing w:after="0"/>
        <w:jc w:val="both"/>
        <w:rPr>
          <w:rFonts w:cstheme="minorHAnsi"/>
          <w:color w:val="808080" w:themeColor="background1" w:themeShade="80"/>
          <w:lang w:val="en-GB"/>
        </w:rPr>
      </w:pPr>
      <w:r w:rsidRPr="00BA523E">
        <w:rPr>
          <w:rFonts w:cstheme="minorHAnsi"/>
          <w:color w:val="808080" w:themeColor="background1" w:themeShade="80"/>
          <w:lang w:val="en-GB"/>
        </w:rPr>
        <w:tab/>
        <w:t>Tender is in language stated in Invitation to Tender</w:t>
      </w:r>
    </w:p>
    <w:p w14:paraId="3EFC4E74" w14:textId="0CCC3D93" w:rsidR="00427444" w:rsidRPr="00BA523E" w:rsidRDefault="00427444" w:rsidP="00427444">
      <w:pPr>
        <w:pStyle w:val="ListParagraph"/>
        <w:numPr>
          <w:ilvl w:val="0"/>
          <w:numId w:val="49"/>
        </w:numPr>
        <w:spacing w:after="0"/>
        <w:jc w:val="both"/>
        <w:rPr>
          <w:rFonts w:cstheme="minorHAnsi"/>
          <w:color w:val="808080" w:themeColor="background1" w:themeShade="80"/>
          <w:lang w:val="en-GB"/>
        </w:rPr>
      </w:pPr>
      <w:r w:rsidRPr="00BA523E">
        <w:rPr>
          <w:rFonts w:cstheme="minorHAnsi"/>
          <w:color w:val="808080" w:themeColor="background1" w:themeShade="80"/>
          <w:lang w:val="en-GB"/>
        </w:rPr>
        <w:tab/>
        <w:t>Tender has been validly signed</w:t>
      </w:r>
    </w:p>
    <w:p w14:paraId="705A7CB3" w14:textId="1262DCC3" w:rsidR="00427444" w:rsidRPr="00BA523E" w:rsidRDefault="00427444" w:rsidP="00427444">
      <w:pPr>
        <w:pStyle w:val="ListParagraph"/>
        <w:numPr>
          <w:ilvl w:val="0"/>
          <w:numId w:val="49"/>
        </w:numPr>
        <w:spacing w:after="0"/>
        <w:jc w:val="both"/>
        <w:rPr>
          <w:rFonts w:cstheme="minorHAnsi"/>
          <w:color w:val="808080" w:themeColor="background1" w:themeShade="80"/>
          <w:lang w:val="en-GB"/>
        </w:rPr>
      </w:pPr>
      <w:r w:rsidRPr="00BA523E">
        <w:rPr>
          <w:rFonts w:cstheme="minorHAnsi"/>
          <w:color w:val="808080" w:themeColor="background1" w:themeShade="80"/>
          <w:lang w:val="en-GB"/>
        </w:rPr>
        <w:tab/>
        <w:t>The requested validity period of tender is stated</w:t>
      </w:r>
    </w:p>
    <w:p w14:paraId="2B24D52F" w14:textId="75BBECB1" w:rsidR="00427444" w:rsidRPr="00BA523E" w:rsidRDefault="00427444" w:rsidP="00427444">
      <w:pPr>
        <w:pStyle w:val="ListParagraph"/>
        <w:numPr>
          <w:ilvl w:val="0"/>
          <w:numId w:val="49"/>
        </w:numPr>
        <w:spacing w:after="0"/>
        <w:jc w:val="both"/>
        <w:rPr>
          <w:rFonts w:cstheme="minorHAnsi"/>
          <w:color w:val="808080" w:themeColor="background1" w:themeShade="80"/>
          <w:lang w:val="en-GB"/>
        </w:rPr>
      </w:pPr>
      <w:r w:rsidRPr="00BA523E">
        <w:rPr>
          <w:rFonts w:cstheme="minorHAnsi"/>
          <w:color w:val="808080" w:themeColor="background1" w:themeShade="80"/>
          <w:lang w:val="en-GB"/>
        </w:rPr>
        <w:tab/>
        <w:t xml:space="preserve">All requested documents </w:t>
      </w:r>
      <w:proofErr w:type="gramStart"/>
      <w:r w:rsidRPr="00BA523E">
        <w:rPr>
          <w:rFonts w:cstheme="minorHAnsi"/>
          <w:color w:val="808080" w:themeColor="background1" w:themeShade="80"/>
          <w:lang w:val="en-GB"/>
        </w:rPr>
        <w:t>have been submitted</w:t>
      </w:r>
      <w:proofErr w:type="gramEnd"/>
      <w:r w:rsidRPr="00BA523E">
        <w:rPr>
          <w:rFonts w:cstheme="minorHAnsi"/>
          <w:color w:val="808080" w:themeColor="background1" w:themeShade="80"/>
          <w:lang w:val="en-GB"/>
        </w:rPr>
        <w:t xml:space="preserve"> in accordance with Invitation to Tender.</w:t>
      </w:r>
    </w:p>
    <w:p w14:paraId="5B65953C" w14:textId="28CFBA77" w:rsidR="00427444" w:rsidRPr="00BA523E" w:rsidRDefault="00427444" w:rsidP="00427444">
      <w:pPr>
        <w:spacing w:after="0"/>
        <w:jc w:val="both"/>
        <w:rPr>
          <w:rFonts w:cstheme="minorHAnsi"/>
        </w:rPr>
      </w:pPr>
    </w:p>
    <w:p w14:paraId="4431268C" w14:textId="2CA08EFE" w:rsidR="00427444" w:rsidRPr="00BA523E" w:rsidRDefault="00427444" w:rsidP="00427444">
      <w:pPr>
        <w:spacing w:after="0"/>
        <w:jc w:val="both"/>
        <w:rPr>
          <w:rFonts w:cstheme="minorHAnsi"/>
        </w:rPr>
      </w:pPr>
    </w:p>
    <w:p w14:paraId="1048A92D" w14:textId="5C02B01B" w:rsidR="00427444" w:rsidRPr="00BA523E" w:rsidRDefault="00427444" w:rsidP="00427444">
      <w:pPr>
        <w:spacing w:after="0"/>
        <w:jc w:val="both"/>
        <w:rPr>
          <w:rFonts w:cstheme="minorHAnsi"/>
        </w:rPr>
      </w:pPr>
      <w:r w:rsidRPr="00BA523E">
        <w:rPr>
          <w:rFonts w:cstheme="minorHAnsi"/>
        </w:rPr>
        <w:t>Nakon što je utvrdio formalnu ispravnost ponude Naručitelj će provjeriti ispunjenje uvjeta sposobnosti svakog od ponuditelja. Naručitelj u skladu s uvjetima i zahtjevima iz Poziva na nadmetanje provjerava tehničku i materijalnu sukladnost odnosno utvrđuje jesu li ponude u skladu s tehničkim specifikacijama i svim drugim ugovornim uvjetima i materijalnim zahtjevima Poziva na dostavu ponuda  te odbija ponudu koja nije u skladu s Pozivom na dostavu ponuda. U postupku pregleda i ocjene ponuda Naručitelj može pozvati ponuditelje da u primjerenom roku koji ne smije biti kraći od 5 niti dulji od 15 kalendarskih dana pojašnjenjem ili upotpunjavanjem uklone pogreške, nedostatke ili nejasnoće koje se mogu ukloniti, pri čemu se pojašnjenje ili upotpunjavanje ne smatra izmjenom ponude/</w:t>
      </w:r>
    </w:p>
    <w:p w14:paraId="02C81DF4" w14:textId="77777777" w:rsidR="00427444" w:rsidRPr="00BA523E" w:rsidRDefault="00427444" w:rsidP="00427444">
      <w:pPr>
        <w:spacing w:after="0"/>
        <w:jc w:val="both"/>
        <w:rPr>
          <w:rFonts w:cstheme="minorHAnsi"/>
          <w:color w:val="808080" w:themeColor="background1" w:themeShade="80"/>
        </w:rPr>
      </w:pPr>
    </w:p>
    <w:p w14:paraId="1F441220" w14:textId="3757B3A3" w:rsidR="00427444" w:rsidRPr="00BA523E" w:rsidRDefault="00427444" w:rsidP="00427444">
      <w:pPr>
        <w:spacing w:after="0"/>
        <w:jc w:val="both"/>
        <w:rPr>
          <w:rFonts w:cstheme="minorHAnsi"/>
          <w:color w:val="808080" w:themeColor="background1" w:themeShade="80"/>
          <w:lang w:val="en-GB"/>
        </w:rPr>
      </w:pPr>
      <w:r w:rsidRPr="00BA523E">
        <w:rPr>
          <w:rFonts w:cstheme="minorHAnsi"/>
          <w:color w:val="808080" w:themeColor="background1" w:themeShade="80"/>
          <w:lang w:val="en-GB"/>
        </w:rPr>
        <w:t>After examining the formal compliance</w:t>
      </w:r>
      <w:r w:rsidR="00C3413B">
        <w:rPr>
          <w:rFonts w:cstheme="minorHAnsi"/>
          <w:color w:val="808080" w:themeColor="background1" w:themeShade="80"/>
          <w:lang w:val="en-GB"/>
        </w:rPr>
        <w:t xml:space="preserve"> of the Tender</w:t>
      </w:r>
      <w:r w:rsidRPr="00BA523E">
        <w:rPr>
          <w:rFonts w:cstheme="minorHAnsi"/>
          <w:color w:val="808080" w:themeColor="background1" w:themeShade="80"/>
          <w:lang w:val="en-GB"/>
        </w:rPr>
        <w:t xml:space="preserve">, the Contracting Authority verifies if all requested capacity conditions </w:t>
      </w:r>
      <w:proofErr w:type="gramStart"/>
      <w:r w:rsidRPr="00BA523E">
        <w:rPr>
          <w:rFonts w:cstheme="minorHAnsi"/>
          <w:color w:val="808080" w:themeColor="background1" w:themeShade="80"/>
          <w:lang w:val="en-GB"/>
        </w:rPr>
        <w:t>have been fulfilled</w:t>
      </w:r>
      <w:proofErr w:type="gramEnd"/>
      <w:r w:rsidR="00C3413B">
        <w:rPr>
          <w:rFonts w:cstheme="minorHAnsi"/>
          <w:color w:val="808080" w:themeColor="background1" w:themeShade="80"/>
          <w:lang w:val="en-GB"/>
        </w:rPr>
        <w:t xml:space="preserve"> for each Tenderer</w:t>
      </w:r>
      <w:r w:rsidRPr="00BA523E">
        <w:rPr>
          <w:rFonts w:cstheme="minorHAnsi"/>
          <w:color w:val="808080" w:themeColor="background1" w:themeShade="80"/>
          <w:lang w:val="en-GB"/>
        </w:rPr>
        <w:t xml:space="preserve">. The Contracting Authority examines technical and material compliance of tender in accordance with </w:t>
      </w:r>
      <w:r w:rsidR="00C3413B">
        <w:rPr>
          <w:rFonts w:cstheme="minorHAnsi"/>
          <w:color w:val="808080" w:themeColor="background1" w:themeShade="80"/>
          <w:lang w:val="en-GB"/>
        </w:rPr>
        <w:t>Invitation to Tender</w:t>
      </w:r>
      <w:r w:rsidRPr="00BA523E">
        <w:rPr>
          <w:rFonts w:cstheme="minorHAnsi"/>
          <w:color w:val="808080" w:themeColor="background1" w:themeShade="80"/>
          <w:lang w:val="en-GB"/>
        </w:rPr>
        <w:t xml:space="preserve"> and verifies if the tender is in accordance with technical specifications and other </w:t>
      </w:r>
      <w:r w:rsidR="00C3413B">
        <w:rPr>
          <w:rFonts w:cstheme="minorHAnsi"/>
          <w:color w:val="808080" w:themeColor="background1" w:themeShade="80"/>
          <w:lang w:val="en-GB"/>
        </w:rPr>
        <w:t xml:space="preserve">contractual </w:t>
      </w:r>
      <w:proofErr w:type="gramStart"/>
      <w:r w:rsidR="00C3413B">
        <w:rPr>
          <w:rFonts w:cstheme="minorHAnsi"/>
          <w:color w:val="808080" w:themeColor="background1" w:themeShade="80"/>
          <w:lang w:val="en-GB"/>
        </w:rPr>
        <w:t>and  material</w:t>
      </w:r>
      <w:proofErr w:type="gramEnd"/>
      <w:r w:rsidR="00C3413B">
        <w:rPr>
          <w:rFonts w:cstheme="minorHAnsi"/>
          <w:color w:val="808080" w:themeColor="background1" w:themeShade="80"/>
          <w:lang w:val="en-GB"/>
        </w:rPr>
        <w:t xml:space="preserve"> </w:t>
      </w:r>
      <w:r w:rsidRPr="00BA523E">
        <w:rPr>
          <w:rFonts w:cstheme="minorHAnsi"/>
          <w:color w:val="808080" w:themeColor="background1" w:themeShade="80"/>
          <w:lang w:val="en-GB"/>
        </w:rPr>
        <w:t xml:space="preserve">conditions stated in the Invitation to Tender. The </w:t>
      </w:r>
      <w:proofErr w:type="gramStart"/>
      <w:r w:rsidRPr="00BA523E">
        <w:rPr>
          <w:rFonts w:cstheme="minorHAnsi"/>
          <w:color w:val="808080" w:themeColor="background1" w:themeShade="80"/>
          <w:lang w:val="en-GB"/>
        </w:rPr>
        <w:t>tender which is not in accordance with Invitation to Tender</w:t>
      </w:r>
      <w:proofErr w:type="gramEnd"/>
      <w:r w:rsidRPr="00BA523E">
        <w:rPr>
          <w:rFonts w:cstheme="minorHAnsi"/>
          <w:color w:val="808080" w:themeColor="background1" w:themeShade="80"/>
          <w:lang w:val="en-GB"/>
        </w:rPr>
        <w:t xml:space="preserve"> will be rejected. During evaluation of </w:t>
      </w:r>
      <w:proofErr w:type="gramStart"/>
      <w:r w:rsidRPr="00BA523E">
        <w:rPr>
          <w:rFonts w:cstheme="minorHAnsi"/>
          <w:color w:val="808080" w:themeColor="background1" w:themeShade="80"/>
          <w:lang w:val="en-GB"/>
        </w:rPr>
        <w:t>tenders</w:t>
      </w:r>
      <w:proofErr w:type="gramEnd"/>
      <w:r w:rsidRPr="00BA523E">
        <w:rPr>
          <w:rFonts w:cstheme="minorHAnsi"/>
          <w:color w:val="808080" w:themeColor="background1" w:themeShade="80"/>
          <w:lang w:val="en-GB"/>
        </w:rPr>
        <w:t xml:space="preserve"> the Contracting Authority may, in a reasonable time limit, which may not be shorter than 5</w:t>
      </w:r>
      <w:r w:rsidR="00C3413B">
        <w:rPr>
          <w:rFonts w:cstheme="minorHAnsi"/>
          <w:color w:val="808080" w:themeColor="background1" w:themeShade="80"/>
          <w:lang w:val="en-GB"/>
        </w:rPr>
        <w:t xml:space="preserve"> calendar</w:t>
      </w:r>
      <w:r w:rsidRPr="00BA523E">
        <w:rPr>
          <w:rFonts w:cstheme="minorHAnsi"/>
          <w:color w:val="808080" w:themeColor="background1" w:themeShade="80"/>
          <w:lang w:val="en-GB"/>
        </w:rPr>
        <w:t xml:space="preserve"> days nor longer than 15</w:t>
      </w:r>
      <w:r w:rsidR="00C3413B">
        <w:rPr>
          <w:rFonts w:cstheme="minorHAnsi"/>
          <w:color w:val="808080" w:themeColor="background1" w:themeShade="80"/>
          <w:lang w:val="en-GB"/>
        </w:rPr>
        <w:t xml:space="preserve"> calendar</w:t>
      </w:r>
      <w:r w:rsidRPr="00BA523E">
        <w:rPr>
          <w:rFonts w:cstheme="minorHAnsi"/>
          <w:color w:val="808080" w:themeColor="background1" w:themeShade="80"/>
          <w:lang w:val="en-GB"/>
        </w:rPr>
        <w:t xml:space="preserve"> days, invite tenderers for a written clarification or supplement to eliminate ambiguities, defects or mistakes which are remediable. Clarification and supplement is not considered </w:t>
      </w:r>
      <w:proofErr w:type="gramStart"/>
      <w:r w:rsidRPr="00BA523E">
        <w:rPr>
          <w:rFonts w:cstheme="minorHAnsi"/>
          <w:color w:val="808080" w:themeColor="background1" w:themeShade="80"/>
          <w:lang w:val="en-GB"/>
        </w:rPr>
        <w:t>to be amendment</w:t>
      </w:r>
      <w:proofErr w:type="gramEnd"/>
      <w:r w:rsidRPr="00BA523E">
        <w:rPr>
          <w:rFonts w:cstheme="minorHAnsi"/>
          <w:color w:val="808080" w:themeColor="background1" w:themeShade="80"/>
          <w:lang w:val="en-GB"/>
        </w:rPr>
        <w:t xml:space="preserve"> of tender</w:t>
      </w:r>
      <w:r w:rsidR="00F67D7D" w:rsidRPr="00BA523E">
        <w:rPr>
          <w:rFonts w:cstheme="minorHAnsi"/>
          <w:color w:val="808080" w:themeColor="background1" w:themeShade="80"/>
          <w:lang w:val="en-GB"/>
        </w:rPr>
        <w:t>.</w:t>
      </w:r>
    </w:p>
    <w:p w14:paraId="593E3764" w14:textId="77777777" w:rsidR="007D50E6" w:rsidRPr="00BA523E" w:rsidRDefault="007D50E6" w:rsidP="00BA6153">
      <w:pPr>
        <w:spacing w:after="0"/>
        <w:jc w:val="both"/>
        <w:rPr>
          <w:rFonts w:cstheme="minorHAnsi"/>
        </w:rPr>
      </w:pPr>
    </w:p>
    <w:p w14:paraId="3B1432B2" w14:textId="105D4A5A" w:rsidR="007F3772" w:rsidRDefault="007F3772" w:rsidP="00BA6153">
      <w:pPr>
        <w:spacing w:after="0"/>
        <w:jc w:val="both"/>
        <w:rPr>
          <w:rFonts w:cstheme="minorHAnsi"/>
          <w:b/>
        </w:rPr>
      </w:pPr>
    </w:p>
    <w:p w14:paraId="65FA250D" w14:textId="77777777" w:rsidR="008549AC" w:rsidRPr="00BA523E" w:rsidRDefault="008549AC" w:rsidP="00BA6153">
      <w:pPr>
        <w:spacing w:after="0"/>
        <w:jc w:val="both"/>
        <w:rPr>
          <w:rFonts w:cstheme="minorHAnsi"/>
          <w:b/>
        </w:rPr>
      </w:pPr>
    </w:p>
    <w:p w14:paraId="715B8891" w14:textId="6291628B" w:rsidR="007F3772" w:rsidRPr="00BA523E" w:rsidRDefault="009C076D" w:rsidP="00610DE5">
      <w:pPr>
        <w:pStyle w:val="ListParagraph"/>
        <w:numPr>
          <w:ilvl w:val="0"/>
          <w:numId w:val="18"/>
        </w:numPr>
        <w:spacing w:after="0"/>
        <w:jc w:val="both"/>
        <w:rPr>
          <w:rFonts w:cstheme="minorHAnsi"/>
          <w:b/>
        </w:rPr>
      </w:pPr>
      <w:bookmarkStart w:id="8" w:name="_Hlk8051100"/>
      <w:r w:rsidRPr="00BA523E">
        <w:rPr>
          <w:rFonts w:cstheme="minorHAnsi"/>
          <w:b/>
        </w:rPr>
        <w:lastRenderedPageBreak/>
        <w:t>ODLUKA O ODABIRU</w:t>
      </w:r>
      <w:r w:rsidR="00080A6F" w:rsidRPr="00BA523E">
        <w:rPr>
          <w:rFonts w:cstheme="minorHAnsi"/>
          <w:b/>
        </w:rPr>
        <w:t xml:space="preserve">/ </w:t>
      </w:r>
      <w:r w:rsidR="00080A6F" w:rsidRPr="00BA523E">
        <w:rPr>
          <w:rFonts w:cstheme="minorHAnsi"/>
          <w:b/>
          <w:color w:val="808080" w:themeColor="background1" w:themeShade="80"/>
        </w:rPr>
        <w:t>AWARD DECISION</w:t>
      </w:r>
    </w:p>
    <w:p w14:paraId="7E7E6302" w14:textId="62BA2980" w:rsidR="00080A6F" w:rsidRPr="00BA523E" w:rsidRDefault="00080A6F" w:rsidP="00080A6F">
      <w:pPr>
        <w:spacing w:after="0"/>
        <w:jc w:val="both"/>
        <w:rPr>
          <w:rFonts w:cstheme="minorHAnsi"/>
          <w:b/>
        </w:rPr>
      </w:pPr>
    </w:p>
    <w:p w14:paraId="1AD6FDD3" w14:textId="0B687317" w:rsidR="00080A6F" w:rsidRPr="00BA523E" w:rsidRDefault="00080A6F" w:rsidP="00080A6F">
      <w:pPr>
        <w:spacing w:after="0"/>
        <w:jc w:val="both"/>
        <w:rPr>
          <w:rFonts w:cstheme="minorHAnsi"/>
        </w:rPr>
      </w:pPr>
      <w:r w:rsidRPr="00BA523E">
        <w:rPr>
          <w:rFonts w:cstheme="minorHAnsi"/>
        </w:rPr>
        <w:t>Nakon pregleda i ocjene ponuda iz prethodnih točaka valjane ponude rangiraju se prema kriteriju za odabir ponude. Naručitelj će sastaviti Zapisnik sa sastanka za ocjenu ponuda te će sve ponuditelje obavijestiti putem e-maila o konačnom odabiru dobavljača slanjem odluke o odabiru./</w:t>
      </w:r>
    </w:p>
    <w:p w14:paraId="4113E364" w14:textId="7BAFAE37" w:rsidR="00080A6F" w:rsidRPr="00BA523E" w:rsidRDefault="00080A6F" w:rsidP="00080A6F">
      <w:pPr>
        <w:spacing w:after="0"/>
        <w:jc w:val="both"/>
        <w:rPr>
          <w:rFonts w:cstheme="minorHAnsi"/>
          <w:color w:val="808080" w:themeColor="background1" w:themeShade="80"/>
          <w:lang w:val="en-GB"/>
        </w:rPr>
      </w:pPr>
      <w:r w:rsidRPr="00BA523E">
        <w:rPr>
          <w:rFonts w:cstheme="minorHAnsi"/>
          <w:color w:val="808080" w:themeColor="background1" w:themeShade="80"/>
          <w:lang w:val="en-GB"/>
        </w:rPr>
        <w:t xml:space="preserve">Upon evaluation of tenders, valid tenders </w:t>
      </w:r>
      <w:proofErr w:type="gramStart"/>
      <w:r w:rsidRPr="00BA523E">
        <w:rPr>
          <w:rFonts w:cstheme="minorHAnsi"/>
          <w:color w:val="808080" w:themeColor="background1" w:themeShade="80"/>
          <w:lang w:val="en-GB"/>
        </w:rPr>
        <w:t>are ranked</w:t>
      </w:r>
      <w:proofErr w:type="gramEnd"/>
      <w:r w:rsidRPr="00BA523E">
        <w:rPr>
          <w:rFonts w:cstheme="minorHAnsi"/>
          <w:color w:val="808080" w:themeColor="background1" w:themeShade="80"/>
          <w:lang w:val="en-GB"/>
        </w:rPr>
        <w:t xml:space="preserve"> in accordance with award criteria. The Contracting Authority will draft Minutes of the evaluation meeting and inform by email all entities who submitted the tender on the </w:t>
      </w:r>
      <w:proofErr w:type="gramStart"/>
      <w:r w:rsidRPr="00BA523E">
        <w:rPr>
          <w:rFonts w:cstheme="minorHAnsi"/>
          <w:color w:val="808080" w:themeColor="background1" w:themeShade="80"/>
          <w:lang w:val="en-GB"/>
        </w:rPr>
        <w:t>final results</w:t>
      </w:r>
      <w:proofErr w:type="gramEnd"/>
      <w:r w:rsidRPr="00BA523E">
        <w:rPr>
          <w:rFonts w:cstheme="minorHAnsi"/>
          <w:color w:val="808080" w:themeColor="background1" w:themeShade="80"/>
          <w:lang w:val="en-GB"/>
        </w:rPr>
        <w:t xml:space="preserve"> of the selection, by sending them contract award decision.</w:t>
      </w:r>
    </w:p>
    <w:p w14:paraId="1DBB6C9E" w14:textId="40A0BA35" w:rsidR="00080A6F" w:rsidRPr="00BA523E" w:rsidRDefault="00080A6F" w:rsidP="00080A6F">
      <w:pPr>
        <w:spacing w:after="0"/>
        <w:jc w:val="both"/>
        <w:rPr>
          <w:rFonts w:cstheme="minorHAnsi"/>
          <w:color w:val="808080" w:themeColor="background1" w:themeShade="80"/>
          <w:lang w:val="en-GB"/>
        </w:rPr>
      </w:pPr>
    </w:p>
    <w:p w14:paraId="711451B3" w14:textId="25FE2AFB" w:rsidR="00080A6F" w:rsidRPr="00BA523E" w:rsidRDefault="00080A6F" w:rsidP="00080A6F">
      <w:pPr>
        <w:pStyle w:val="ListParagraph"/>
        <w:numPr>
          <w:ilvl w:val="0"/>
          <w:numId w:val="18"/>
        </w:numPr>
        <w:spacing w:after="0"/>
        <w:jc w:val="both"/>
        <w:rPr>
          <w:rFonts w:cstheme="minorHAnsi"/>
          <w:b/>
          <w:color w:val="808080" w:themeColor="background1" w:themeShade="80"/>
        </w:rPr>
      </w:pPr>
      <w:r w:rsidRPr="00BA523E">
        <w:rPr>
          <w:rFonts w:cstheme="minorHAnsi"/>
          <w:b/>
          <w:bCs/>
          <w:lang w:val="en-GB"/>
        </w:rPr>
        <w:t xml:space="preserve">ODLUKA O PONIŠTENJU/ </w:t>
      </w:r>
      <w:r w:rsidRPr="00BA523E">
        <w:rPr>
          <w:rFonts w:cstheme="minorHAnsi"/>
          <w:b/>
          <w:color w:val="808080" w:themeColor="background1" w:themeShade="80"/>
        </w:rPr>
        <w:t>DECISION ON CANCELATION</w:t>
      </w:r>
    </w:p>
    <w:p w14:paraId="10F33B2F" w14:textId="1246A2A1" w:rsidR="00080A6F" w:rsidRPr="00BA523E" w:rsidRDefault="00080A6F" w:rsidP="00080A6F">
      <w:pPr>
        <w:spacing w:after="0"/>
        <w:jc w:val="both"/>
        <w:rPr>
          <w:rFonts w:cstheme="minorHAnsi"/>
          <w:b/>
          <w:color w:val="808080" w:themeColor="background1" w:themeShade="80"/>
        </w:rPr>
      </w:pPr>
    </w:p>
    <w:p w14:paraId="71CF9C02" w14:textId="77777777" w:rsidR="00080A6F" w:rsidRPr="00BA523E" w:rsidRDefault="00080A6F" w:rsidP="00080A6F">
      <w:pPr>
        <w:spacing w:after="0"/>
        <w:jc w:val="both"/>
        <w:rPr>
          <w:rFonts w:cstheme="minorHAnsi"/>
        </w:rPr>
      </w:pPr>
      <w:r w:rsidRPr="00BA523E">
        <w:rPr>
          <w:rFonts w:cstheme="minorHAnsi"/>
        </w:rPr>
        <w:t>Naručitelj poništava postupak nabave ako nakon isteka roka za dostavu ponuda:</w:t>
      </w:r>
    </w:p>
    <w:p w14:paraId="44A0EEAA" w14:textId="77777777" w:rsidR="00080A6F" w:rsidRPr="00BA523E" w:rsidRDefault="00080A6F" w:rsidP="00080A6F">
      <w:pPr>
        <w:spacing w:after="0"/>
        <w:jc w:val="both"/>
        <w:rPr>
          <w:rFonts w:cstheme="minorHAnsi"/>
        </w:rPr>
      </w:pPr>
      <w:r w:rsidRPr="00BA523E">
        <w:rPr>
          <w:rFonts w:cstheme="minorHAnsi"/>
        </w:rPr>
        <w:t>- nije pristigla niti jedna ponuda;</w:t>
      </w:r>
    </w:p>
    <w:p w14:paraId="6CF0C5FF" w14:textId="77777777" w:rsidR="00080A6F" w:rsidRPr="00BA523E" w:rsidRDefault="00080A6F" w:rsidP="00080A6F">
      <w:pPr>
        <w:spacing w:after="0"/>
        <w:jc w:val="both"/>
        <w:rPr>
          <w:rFonts w:cstheme="minorHAnsi"/>
        </w:rPr>
      </w:pPr>
      <w:r w:rsidRPr="00BA523E">
        <w:rPr>
          <w:rFonts w:cstheme="minorHAnsi"/>
        </w:rPr>
        <w:t>- nije dobio niti jednu valjanu ponudu;</w:t>
      </w:r>
    </w:p>
    <w:p w14:paraId="6BE8CA76" w14:textId="77777777" w:rsidR="00080A6F" w:rsidRPr="00BA523E" w:rsidRDefault="00080A6F" w:rsidP="00080A6F">
      <w:pPr>
        <w:spacing w:after="0"/>
        <w:jc w:val="both"/>
        <w:rPr>
          <w:rFonts w:cstheme="minorHAnsi"/>
        </w:rPr>
      </w:pPr>
      <w:r w:rsidRPr="00BA523E">
        <w:rPr>
          <w:rFonts w:cstheme="minorHAnsi"/>
        </w:rPr>
        <w:t>- nakon odbijanja ponuda ne preostane nijedna valjana ponuda.</w:t>
      </w:r>
    </w:p>
    <w:p w14:paraId="5CABF066" w14:textId="77777777" w:rsidR="00080A6F" w:rsidRPr="00BA523E" w:rsidRDefault="00080A6F" w:rsidP="00080A6F">
      <w:pPr>
        <w:spacing w:after="0"/>
        <w:jc w:val="both"/>
        <w:rPr>
          <w:rFonts w:cstheme="minorHAnsi"/>
        </w:rPr>
      </w:pPr>
      <w:r w:rsidRPr="00BA523E">
        <w:rPr>
          <w:rFonts w:cstheme="minorHAnsi"/>
        </w:rPr>
        <w:t>Naručitelj može poništiti postupak ako:</w:t>
      </w:r>
    </w:p>
    <w:p w14:paraId="3AD9A2E0" w14:textId="1D100DE6" w:rsidR="00080A6F" w:rsidRPr="00BA523E" w:rsidRDefault="00080A6F" w:rsidP="00080A6F">
      <w:pPr>
        <w:spacing w:after="0"/>
        <w:jc w:val="both"/>
        <w:rPr>
          <w:rFonts w:cstheme="minorHAnsi"/>
        </w:rPr>
      </w:pPr>
      <w:r w:rsidRPr="00BA523E">
        <w:rPr>
          <w:rFonts w:cstheme="minorHAnsi"/>
        </w:rPr>
        <w:t>- su nastale značajne nove okolnosti vezane uz projekt za koji se provodi nabava./</w:t>
      </w:r>
    </w:p>
    <w:p w14:paraId="3F5643A6" w14:textId="77777777" w:rsidR="00080A6F" w:rsidRPr="00BA523E" w:rsidRDefault="00080A6F" w:rsidP="00080A6F">
      <w:pPr>
        <w:spacing w:after="0"/>
        <w:rPr>
          <w:rFonts w:cstheme="minorHAnsi"/>
          <w:color w:val="808080" w:themeColor="background1" w:themeShade="80"/>
          <w:lang w:val="en-GB"/>
        </w:rPr>
      </w:pPr>
      <w:r w:rsidRPr="00BA523E">
        <w:rPr>
          <w:rFonts w:cstheme="minorHAnsi"/>
          <w:color w:val="808080" w:themeColor="background1" w:themeShade="80"/>
          <w:lang w:val="en-GB"/>
        </w:rPr>
        <w:t>Contracting Authority shall cancel the procedure if after the deadline for submission of tenders:</w:t>
      </w:r>
    </w:p>
    <w:p w14:paraId="6B6DFF15" w14:textId="77777777" w:rsidR="00080A6F" w:rsidRPr="00BA523E" w:rsidRDefault="00080A6F" w:rsidP="00080A6F">
      <w:pPr>
        <w:spacing w:after="0"/>
        <w:rPr>
          <w:rFonts w:cstheme="minorHAnsi"/>
          <w:color w:val="808080" w:themeColor="background1" w:themeShade="80"/>
          <w:lang w:val="en-GB"/>
        </w:rPr>
      </w:pPr>
      <w:r w:rsidRPr="00BA523E">
        <w:rPr>
          <w:rFonts w:cstheme="minorHAnsi"/>
          <w:color w:val="808080" w:themeColor="background1" w:themeShade="80"/>
          <w:lang w:val="en-GB"/>
        </w:rPr>
        <w:t xml:space="preserve">- </w:t>
      </w:r>
      <w:proofErr w:type="gramStart"/>
      <w:r w:rsidRPr="00BA523E">
        <w:rPr>
          <w:rFonts w:cstheme="minorHAnsi"/>
          <w:color w:val="808080" w:themeColor="background1" w:themeShade="80"/>
          <w:lang w:val="en-GB"/>
        </w:rPr>
        <w:t>no</w:t>
      </w:r>
      <w:proofErr w:type="gramEnd"/>
      <w:r w:rsidRPr="00BA523E">
        <w:rPr>
          <w:rFonts w:cstheme="minorHAnsi"/>
          <w:color w:val="808080" w:themeColor="background1" w:themeShade="80"/>
          <w:lang w:val="en-GB"/>
        </w:rPr>
        <w:t xml:space="preserve"> offers are submitted;</w:t>
      </w:r>
    </w:p>
    <w:p w14:paraId="75DFC947" w14:textId="77777777" w:rsidR="00080A6F" w:rsidRPr="00BA523E" w:rsidRDefault="00080A6F" w:rsidP="00080A6F">
      <w:pPr>
        <w:spacing w:after="0"/>
        <w:rPr>
          <w:rFonts w:cstheme="minorHAnsi"/>
          <w:color w:val="808080" w:themeColor="background1" w:themeShade="80"/>
          <w:lang w:val="en-GB"/>
        </w:rPr>
      </w:pPr>
      <w:r w:rsidRPr="00BA523E">
        <w:rPr>
          <w:rFonts w:cstheme="minorHAnsi"/>
          <w:color w:val="808080" w:themeColor="background1" w:themeShade="80"/>
          <w:lang w:val="en-GB"/>
        </w:rPr>
        <w:t>- did not receive any valid offer;</w:t>
      </w:r>
    </w:p>
    <w:p w14:paraId="2539A45A" w14:textId="77777777" w:rsidR="00080A6F" w:rsidRPr="00BA523E" w:rsidRDefault="00080A6F" w:rsidP="00080A6F">
      <w:pPr>
        <w:spacing w:after="0"/>
        <w:rPr>
          <w:rFonts w:cstheme="minorHAnsi"/>
          <w:color w:val="808080" w:themeColor="background1" w:themeShade="80"/>
          <w:lang w:val="en-GB"/>
        </w:rPr>
      </w:pPr>
      <w:r w:rsidRPr="00BA523E">
        <w:rPr>
          <w:rFonts w:cstheme="minorHAnsi"/>
          <w:color w:val="808080" w:themeColor="background1" w:themeShade="80"/>
          <w:lang w:val="en-GB"/>
        </w:rPr>
        <w:t xml:space="preserve">- </w:t>
      </w:r>
      <w:proofErr w:type="gramStart"/>
      <w:r w:rsidRPr="00BA523E">
        <w:rPr>
          <w:rFonts w:cstheme="minorHAnsi"/>
          <w:color w:val="808080" w:themeColor="background1" w:themeShade="80"/>
          <w:lang w:val="en-GB"/>
        </w:rPr>
        <w:t>no</w:t>
      </w:r>
      <w:proofErr w:type="gramEnd"/>
      <w:r w:rsidRPr="00BA523E">
        <w:rPr>
          <w:rFonts w:cstheme="minorHAnsi"/>
          <w:color w:val="808080" w:themeColor="background1" w:themeShade="80"/>
          <w:lang w:val="en-GB"/>
        </w:rPr>
        <w:t xml:space="preserve"> valid offers remained after the rejection of offer(s).</w:t>
      </w:r>
    </w:p>
    <w:p w14:paraId="2F62D867" w14:textId="77777777" w:rsidR="00080A6F" w:rsidRPr="00BA523E" w:rsidRDefault="00080A6F" w:rsidP="00080A6F">
      <w:pPr>
        <w:spacing w:after="0"/>
        <w:rPr>
          <w:rFonts w:cstheme="minorHAnsi"/>
          <w:color w:val="808080" w:themeColor="background1" w:themeShade="80"/>
          <w:lang w:val="en-GB"/>
        </w:rPr>
      </w:pPr>
      <w:r w:rsidRPr="00BA523E">
        <w:rPr>
          <w:rFonts w:cstheme="minorHAnsi"/>
          <w:color w:val="808080" w:themeColor="background1" w:themeShade="80"/>
          <w:lang w:val="en-GB"/>
        </w:rPr>
        <w:t>The Contracting authority may cancel the procedure if:</w:t>
      </w:r>
    </w:p>
    <w:p w14:paraId="0BF2054D" w14:textId="7E14BABC" w:rsidR="00080A6F" w:rsidRPr="00BA523E" w:rsidRDefault="00080A6F" w:rsidP="00080A6F">
      <w:pPr>
        <w:spacing w:after="0"/>
        <w:jc w:val="both"/>
        <w:rPr>
          <w:rFonts w:cstheme="minorHAnsi"/>
          <w:color w:val="808080" w:themeColor="background1" w:themeShade="80"/>
          <w:lang w:val="en-GB"/>
        </w:rPr>
      </w:pPr>
      <w:r w:rsidRPr="00BA523E">
        <w:rPr>
          <w:rFonts w:cstheme="minorHAnsi"/>
          <w:color w:val="808080" w:themeColor="background1" w:themeShade="80"/>
          <w:lang w:val="en-GB"/>
        </w:rPr>
        <w:t xml:space="preserve">- </w:t>
      </w:r>
      <w:proofErr w:type="gramStart"/>
      <w:r w:rsidRPr="00BA523E">
        <w:rPr>
          <w:rFonts w:cstheme="minorHAnsi"/>
          <w:color w:val="808080" w:themeColor="background1" w:themeShade="80"/>
          <w:lang w:val="en-GB"/>
        </w:rPr>
        <w:t>significant</w:t>
      </w:r>
      <w:proofErr w:type="gramEnd"/>
      <w:r w:rsidRPr="00BA523E">
        <w:rPr>
          <w:rFonts w:cstheme="minorHAnsi"/>
          <w:color w:val="808080" w:themeColor="background1" w:themeShade="80"/>
          <w:lang w:val="en-GB"/>
        </w:rPr>
        <w:t xml:space="preserve"> new circumstances have arisen in relation to the project for which procurement is carried out</w:t>
      </w:r>
    </w:p>
    <w:bookmarkEnd w:id="8"/>
    <w:p w14:paraId="4290CA41" w14:textId="77777777" w:rsidR="00A26669" w:rsidRPr="00BA523E" w:rsidRDefault="00A26669" w:rsidP="00BA6153">
      <w:pPr>
        <w:spacing w:after="0"/>
        <w:jc w:val="both"/>
        <w:rPr>
          <w:rFonts w:cstheme="minorHAnsi"/>
          <w:b/>
        </w:rPr>
      </w:pPr>
    </w:p>
    <w:p w14:paraId="0770FCE6" w14:textId="77777777" w:rsidR="0040663A" w:rsidRPr="00BA523E" w:rsidRDefault="0040663A" w:rsidP="00BA6153">
      <w:pPr>
        <w:spacing w:after="0"/>
        <w:jc w:val="both"/>
        <w:rPr>
          <w:rFonts w:cstheme="minorHAnsi"/>
        </w:rPr>
      </w:pPr>
    </w:p>
    <w:p w14:paraId="5580E1DC" w14:textId="739517B1" w:rsidR="00AA3960" w:rsidRPr="00BA523E" w:rsidRDefault="007F3FDC" w:rsidP="006334C8">
      <w:pPr>
        <w:pStyle w:val="ListParagraph"/>
        <w:numPr>
          <w:ilvl w:val="0"/>
          <w:numId w:val="18"/>
        </w:numPr>
        <w:spacing w:after="0"/>
        <w:jc w:val="both"/>
        <w:rPr>
          <w:rFonts w:cstheme="minorHAnsi"/>
          <w:b/>
        </w:rPr>
      </w:pPr>
      <w:r w:rsidRPr="00BA523E">
        <w:rPr>
          <w:rFonts w:cstheme="minorHAnsi"/>
          <w:b/>
        </w:rPr>
        <w:t>SKLAPANJE UGOVORA O NABAVI</w:t>
      </w:r>
      <w:r w:rsidR="006334C8" w:rsidRPr="00BA523E">
        <w:rPr>
          <w:rFonts w:cstheme="minorHAnsi"/>
          <w:b/>
        </w:rPr>
        <w:t xml:space="preserve">/ </w:t>
      </w:r>
      <w:r w:rsidR="006334C8" w:rsidRPr="00BA523E">
        <w:rPr>
          <w:rFonts w:cstheme="minorHAnsi"/>
          <w:b/>
          <w:color w:val="808080" w:themeColor="background1" w:themeShade="80"/>
        </w:rPr>
        <w:t>PROCUREMENT CONTRACT CONCLUSION</w:t>
      </w:r>
    </w:p>
    <w:p w14:paraId="39BACE06" w14:textId="77777777" w:rsidR="006334C8" w:rsidRPr="00BA523E" w:rsidRDefault="006334C8" w:rsidP="006334C8">
      <w:pPr>
        <w:pStyle w:val="ListParagraph"/>
        <w:spacing w:after="0"/>
        <w:ind w:left="450"/>
        <w:jc w:val="both"/>
        <w:rPr>
          <w:rFonts w:cstheme="minorHAnsi"/>
          <w:b/>
        </w:rPr>
      </w:pPr>
    </w:p>
    <w:p w14:paraId="767D0861" w14:textId="7518604A" w:rsidR="00784ADF" w:rsidRPr="00BA523E" w:rsidRDefault="00784ADF" w:rsidP="00784ADF">
      <w:pPr>
        <w:spacing w:after="0"/>
        <w:jc w:val="both"/>
        <w:rPr>
          <w:rFonts w:cstheme="minorHAnsi"/>
        </w:rPr>
      </w:pPr>
      <w:r w:rsidRPr="00BA523E">
        <w:rPr>
          <w:rFonts w:cstheme="minorHAnsi"/>
        </w:rPr>
        <w:t xml:space="preserve">Ugovorne strane sklapaju ugovor o nabavi u pisanom obliku </w:t>
      </w:r>
      <w:r w:rsidR="006334C8" w:rsidRPr="00BA523E">
        <w:rPr>
          <w:rFonts w:cstheme="minorHAnsi"/>
        </w:rPr>
        <w:t xml:space="preserve">po dostavi </w:t>
      </w:r>
      <w:r w:rsidRPr="00BA523E">
        <w:rPr>
          <w:rFonts w:cstheme="minorHAnsi"/>
        </w:rPr>
        <w:t>odluke o odabiru.</w:t>
      </w:r>
      <w:r w:rsidR="006334C8" w:rsidRPr="00BA523E">
        <w:rPr>
          <w:rFonts w:cstheme="minorHAnsi"/>
        </w:rPr>
        <w:t>/</w:t>
      </w:r>
    </w:p>
    <w:p w14:paraId="5DA4A2B3" w14:textId="49D46322" w:rsidR="006334C8" w:rsidRPr="00BA523E" w:rsidRDefault="006334C8" w:rsidP="006334C8">
      <w:pPr>
        <w:spacing w:after="0"/>
        <w:jc w:val="both"/>
        <w:rPr>
          <w:rFonts w:cstheme="minorHAnsi"/>
          <w:color w:val="808080" w:themeColor="background1" w:themeShade="80"/>
          <w:lang w:val="en-GB"/>
        </w:rPr>
      </w:pPr>
      <w:r w:rsidRPr="00BA523E">
        <w:rPr>
          <w:rFonts w:cstheme="minorHAnsi"/>
          <w:color w:val="808080" w:themeColor="background1" w:themeShade="80"/>
          <w:lang w:val="en-GB"/>
        </w:rPr>
        <w:t>The contracting parties enter into a procurement contract in writing upon delivery of the award decision.</w:t>
      </w:r>
    </w:p>
    <w:p w14:paraId="04AF524E" w14:textId="77777777" w:rsidR="006334C8" w:rsidRPr="00BA523E" w:rsidRDefault="006334C8" w:rsidP="007F3FDC">
      <w:pPr>
        <w:spacing w:after="0"/>
        <w:jc w:val="both"/>
        <w:rPr>
          <w:rFonts w:cstheme="minorHAnsi"/>
        </w:rPr>
      </w:pPr>
    </w:p>
    <w:p w14:paraId="1E3660C5" w14:textId="77777777" w:rsidR="001D6FAF" w:rsidRPr="00BA523E" w:rsidRDefault="001D6FAF" w:rsidP="00BA6153">
      <w:pPr>
        <w:spacing w:after="0"/>
        <w:jc w:val="both"/>
        <w:rPr>
          <w:rFonts w:cstheme="minorHAnsi"/>
          <w:b/>
        </w:rPr>
      </w:pPr>
    </w:p>
    <w:p w14:paraId="272B17D8" w14:textId="7BC4FF46" w:rsidR="00287730" w:rsidRPr="00BA523E" w:rsidRDefault="00271CAF" w:rsidP="006334C8">
      <w:pPr>
        <w:pStyle w:val="ListParagraph"/>
        <w:numPr>
          <w:ilvl w:val="0"/>
          <w:numId w:val="18"/>
        </w:numPr>
        <w:spacing w:after="0"/>
        <w:jc w:val="both"/>
        <w:rPr>
          <w:rFonts w:cstheme="minorHAnsi"/>
          <w:b/>
        </w:rPr>
      </w:pPr>
      <w:r w:rsidRPr="00BA523E">
        <w:rPr>
          <w:rFonts w:cstheme="minorHAnsi"/>
          <w:b/>
        </w:rPr>
        <w:t>PRILOZI</w:t>
      </w:r>
      <w:r w:rsidR="006334C8" w:rsidRPr="00BA523E">
        <w:rPr>
          <w:rFonts w:cstheme="minorHAnsi"/>
          <w:b/>
        </w:rPr>
        <w:t>/</w:t>
      </w:r>
      <w:r w:rsidR="006334C8" w:rsidRPr="00BA523E">
        <w:rPr>
          <w:rFonts w:cstheme="minorHAnsi"/>
        </w:rPr>
        <w:t xml:space="preserve"> </w:t>
      </w:r>
      <w:r w:rsidR="006334C8" w:rsidRPr="00BA523E">
        <w:rPr>
          <w:rFonts w:cstheme="minorHAnsi"/>
          <w:b/>
          <w:color w:val="808080" w:themeColor="background1" w:themeShade="80"/>
        </w:rPr>
        <w:t>APPENDICES</w:t>
      </w:r>
    </w:p>
    <w:p w14:paraId="349E0C33" w14:textId="4C974EF7" w:rsidR="006334C8" w:rsidRPr="00BA523E" w:rsidRDefault="006334C8" w:rsidP="006334C8">
      <w:pPr>
        <w:pStyle w:val="ListParagraph"/>
        <w:spacing w:after="0"/>
        <w:rPr>
          <w:rFonts w:cstheme="minorHAnsi"/>
          <w:color w:val="808080" w:themeColor="background1" w:themeShade="80"/>
        </w:rPr>
      </w:pPr>
      <w:bookmarkStart w:id="9" w:name="_Hlk15478113"/>
      <w:r w:rsidRPr="00BA523E">
        <w:rPr>
          <w:rFonts w:cstheme="minorHAnsi"/>
        </w:rPr>
        <w:t xml:space="preserve">Prilog 1. Ponudbeni list / </w:t>
      </w:r>
      <w:proofErr w:type="spellStart"/>
      <w:r w:rsidRPr="00BA523E">
        <w:rPr>
          <w:rFonts w:cstheme="minorHAnsi"/>
          <w:color w:val="808080" w:themeColor="background1" w:themeShade="80"/>
        </w:rPr>
        <w:t>Annex</w:t>
      </w:r>
      <w:proofErr w:type="spellEnd"/>
      <w:r w:rsidRPr="00BA523E">
        <w:rPr>
          <w:rFonts w:cstheme="minorHAnsi"/>
          <w:color w:val="808080" w:themeColor="background1" w:themeShade="80"/>
        </w:rPr>
        <w:t xml:space="preserve"> 1. </w:t>
      </w:r>
      <w:proofErr w:type="spellStart"/>
      <w:r w:rsidRPr="00BA523E">
        <w:rPr>
          <w:rFonts w:cstheme="minorHAnsi"/>
          <w:color w:val="808080" w:themeColor="background1" w:themeShade="80"/>
        </w:rPr>
        <w:t>Bid</w:t>
      </w:r>
      <w:proofErr w:type="spellEnd"/>
      <w:r w:rsidRPr="00BA523E">
        <w:rPr>
          <w:rFonts w:cstheme="minorHAnsi"/>
          <w:color w:val="808080" w:themeColor="background1" w:themeShade="80"/>
        </w:rPr>
        <w:t xml:space="preserve"> </w:t>
      </w:r>
      <w:proofErr w:type="spellStart"/>
      <w:r w:rsidRPr="00BA523E">
        <w:rPr>
          <w:rFonts w:cstheme="minorHAnsi"/>
          <w:color w:val="808080" w:themeColor="background1" w:themeShade="80"/>
        </w:rPr>
        <w:t>Sheet</w:t>
      </w:r>
      <w:proofErr w:type="spellEnd"/>
    </w:p>
    <w:p w14:paraId="2E46BE6B" w14:textId="778265D7" w:rsidR="006334C8" w:rsidRPr="00BA523E" w:rsidRDefault="006334C8" w:rsidP="006334C8">
      <w:pPr>
        <w:pStyle w:val="ListParagraph"/>
        <w:spacing w:after="0"/>
        <w:rPr>
          <w:rFonts w:cstheme="minorHAnsi"/>
        </w:rPr>
      </w:pPr>
      <w:r w:rsidRPr="00BA523E">
        <w:rPr>
          <w:rFonts w:cstheme="minorHAnsi"/>
        </w:rPr>
        <w:t xml:space="preserve">Prilog 2. Tehničke specifikacije / </w:t>
      </w:r>
      <w:proofErr w:type="spellStart"/>
      <w:r w:rsidRPr="00BA523E">
        <w:rPr>
          <w:rFonts w:cstheme="minorHAnsi"/>
          <w:color w:val="808080" w:themeColor="background1" w:themeShade="80"/>
        </w:rPr>
        <w:t>Annex</w:t>
      </w:r>
      <w:proofErr w:type="spellEnd"/>
      <w:r w:rsidRPr="00BA523E">
        <w:rPr>
          <w:rFonts w:cstheme="minorHAnsi"/>
          <w:color w:val="808080" w:themeColor="background1" w:themeShade="80"/>
        </w:rPr>
        <w:t xml:space="preserve"> 2. </w:t>
      </w:r>
      <w:proofErr w:type="spellStart"/>
      <w:r w:rsidRPr="00BA523E">
        <w:rPr>
          <w:rFonts w:cstheme="minorHAnsi"/>
          <w:color w:val="808080" w:themeColor="background1" w:themeShade="80"/>
        </w:rPr>
        <w:t>Technical</w:t>
      </w:r>
      <w:proofErr w:type="spellEnd"/>
      <w:r w:rsidRPr="00BA523E">
        <w:rPr>
          <w:rFonts w:cstheme="minorHAnsi"/>
          <w:color w:val="808080" w:themeColor="background1" w:themeShade="80"/>
        </w:rPr>
        <w:t xml:space="preserve"> </w:t>
      </w:r>
      <w:proofErr w:type="spellStart"/>
      <w:r w:rsidRPr="00BA523E">
        <w:rPr>
          <w:rFonts w:cstheme="minorHAnsi"/>
          <w:color w:val="808080" w:themeColor="background1" w:themeShade="80"/>
        </w:rPr>
        <w:t>specifications</w:t>
      </w:r>
      <w:proofErr w:type="spellEnd"/>
    </w:p>
    <w:p w14:paraId="6B03EA0E" w14:textId="6FE6482C" w:rsidR="006334C8" w:rsidRPr="00BA523E" w:rsidRDefault="006334C8" w:rsidP="006334C8">
      <w:pPr>
        <w:pStyle w:val="ListParagraph"/>
        <w:spacing w:after="0"/>
        <w:rPr>
          <w:rFonts w:cstheme="minorHAnsi"/>
        </w:rPr>
      </w:pPr>
      <w:r w:rsidRPr="00BA523E">
        <w:rPr>
          <w:rFonts w:cstheme="minorHAnsi"/>
        </w:rPr>
        <w:t xml:space="preserve">Prilog 3. Troškovnik/ </w:t>
      </w:r>
      <w:proofErr w:type="spellStart"/>
      <w:r w:rsidRPr="00BA523E">
        <w:rPr>
          <w:rFonts w:cstheme="minorHAnsi"/>
          <w:color w:val="808080" w:themeColor="background1" w:themeShade="80"/>
        </w:rPr>
        <w:t>Annex</w:t>
      </w:r>
      <w:proofErr w:type="spellEnd"/>
      <w:r w:rsidRPr="00BA523E">
        <w:rPr>
          <w:rFonts w:cstheme="minorHAnsi"/>
          <w:color w:val="808080" w:themeColor="background1" w:themeShade="80"/>
        </w:rPr>
        <w:t xml:space="preserve"> 3. Price </w:t>
      </w:r>
      <w:proofErr w:type="spellStart"/>
      <w:r w:rsidRPr="00BA523E">
        <w:rPr>
          <w:rFonts w:cstheme="minorHAnsi"/>
          <w:color w:val="808080" w:themeColor="background1" w:themeShade="80"/>
        </w:rPr>
        <w:t>schedule</w:t>
      </w:r>
      <w:proofErr w:type="spellEnd"/>
    </w:p>
    <w:p w14:paraId="1E6B5133" w14:textId="63715D1A" w:rsidR="00E17E92" w:rsidRPr="00BA523E" w:rsidRDefault="006334C8" w:rsidP="006334C8">
      <w:pPr>
        <w:pStyle w:val="ListParagraph"/>
        <w:spacing w:after="0"/>
        <w:rPr>
          <w:rFonts w:cstheme="minorHAnsi"/>
          <w:color w:val="808080" w:themeColor="background1" w:themeShade="80"/>
        </w:rPr>
      </w:pPr>
      <w:r w:rsidRPr="00BA523E">
        <w:rPr>
          <w:rFonts w:cstheme="minorHAnsi"/>
        </w:rPr>
        <w:t xml:space="preserve">Prilog 4. Izjava o ekonomskoj sposobnosti / </w:t>
      </w:r>
      <w:proofErr w:type="spellStart"/>
      <w:r w:rsidRPr="00BA523E">
        <w:rPr>
          <w:rFonts w:cstheme="minorHAnsi"/>
          <w:color w:val="808080" w:themeColor="background1" w:themeShade="80"/>
        </w:rPr>
        <w:t>Annex</w:t>
      </w:r>
      <w:proofErr w:type="spellEnd"/>
      <w:r w:rsidRPr="00BA523E">
        <w:rPr>
          <w:rFonts w:cstheme="minorHAnsi"/>
          <w:color w:val="808080" w:themeColor="background1" w:themeShade="80"/>
        </w:rPr>
        <w:t xml:space="preserve"> 4. </w:t>
      </w:r>
      <w:proofErr w:type="spellStart"/>
      <w:r w:rsidRPr="00BA523E">
        <w:rPr>
          <w:rFonts w:cstheme="minorHAnsi"/>
          <w:color w:val="808080" w:themeColor="background1" w:themeShade="80"/>
        </w:rPr>
        <w:t>Statement</w:t>
      </w:r>
      <w:proofErr w:type="spellEnd"/>
      <w:r w:rsidRPr="00BA523E">
        <w:rPr>
          <w:rFonts w:cstheme="minorHAnsi"/>
          <w:color w:val="808080" w:themeColor="background1" w:themeShade="80"/>
        </w:rPr>
        <w:t xml:space="preserve"> </w:t>
      </w:r>
      <w:proofErr w:type="spellStart"/>
      <w:r w:rsidRPr="00BA523E">
        <w:rPr>
          <w:rFonts w:cstheme="minorHAnsi"/>
          <w:color w:val="808080" w:themeColor="background1" w:themeShade="80"/>
        </w:rPr>
        <w:t>of</w:t>
      </w:r>
      <w:proofErr w:type="spellEnd"/>
      <w:r w:rsidRPr="00BA523E">
        <w:rPr>
          <w:rFonts w:cstheme="minorHAnsi"/>
          <w:color w:val="808080" w:themeColor="background1" w:themeShade="80"/>
        </w:rPr>
        <w:t xml:space="preserve"> </w:t>
      </w:r>
      <w:proofErr w:type="spellStart"/>
      <w:r w:rsidRPr="00BA523E">
        <w:rPr>
          <w:rFonts w:cstheme="minorHAnsi"/>
          <w:color w:val="808080" w:themeColor="background1" w:themeShade="80"/>
        </w:rPr>
        <w:t>Economic</w:t>
      </w:r>
      <w:proofErr w:type="spellEnd"/>
      <w:r w:rsidRPr="00BA523E">
        <w:rPr>
          <w:rFonts w:cstheme="minorHAnsi"/>
          <w:color w:val="808080" w:themeColor="background1" w:themeShade="80"/>
        </w:rPr>
        <w:t xml:space="preserve"> </w:t>
      </w:r>
      <w:proofErr w:type="spellStart"/>
      <w:r w:rsidRPr="00BA523E">
        <w:rPr>
          <w:rFonts w:cstheme="minorHAnsi"/>
          <w:color w:val="808080" w:themeColor="background1" w:themeShade="80"/>
        </w:rPr>
        <w:t>Capacity</w:t>
      </w:r>
      <w:proofErr w:type="spellEnd"/>
    </w:p>
    <w:p w14:paraId="0F0DA429" w14:textId="77777777" w:rsidR="006334C8" w:rsidRPr="00BA523E" w:rsidRDefault="006334C8" w:rsidP="006334C8">
      <w:pPr>
        <w:pStyle w:val="ListParagraph"/>
        <w:spacing w:after="0"/>
        <w:rPr>
          <w:rFonts w:cstheme="minorHAnsi"/>
          <w:highlight w:val="magenta"/>
        </w:rPr>
      </w:pPr>
    </w:p>
    <w:bookmarkEnd w:id="9"/>
    <w:p w14:paraId="4E67BEEF" w14:textId="77777777" w:rsidR="006821A5" w:rsidRPr="00BA523E" w:rsidRDefault="006821A5" w:rsidP="00846A63">
      <w:pPr>
        <w:spacing w:after="0"/>
        <w:jc w:val="both"/>
        <w:rPr>
          <w:rFonts w:cstheme="minorHAnsi"/>
        </w:rPr>
      </w:pPr>
    </w:p>
    <w:p w14:paraId="74F09F5C" w14:textId="77777777" w:rsidR="00CC7E81" w:rsidRPr="00BA523E" w:rsidRDefault="00CC7E81">
      <w:pPr>
        <w:rPr>
          <w:rFonts w:cstheme="minorHAnsi"/>
          <w:b/>
          <w:bCs/>
          <w:u w:val="single"/>
        </w:rPr>
      </w:pPr>
      <w:r w:rsidRPr="00BA523E">
        <w:rPr>
          <w:rFonts w:cstheme="minorHAnsi"/>
          <w:b/>
          <w:bCs/>
          <w:u w:val="single"/>
        </w:rPr>
        <w:br w:type="page"/>
      </w:r>
    </w:p>
    <w:p w14:paraId="11A650D6" w14:textId="56A3DD77" w:rsidR="008F0E0E" w:rsidRPr="00BA523E" w:rsidRDefault="008F0E0E" w:rsidP="00846A63">
      <w:pPr>
        <w:spacing w:after="0"/>
        <w:jc w:val="center"/>
        <w:rPr>
          <w:rFonts w:cstheme="minorHAnsi"/>
          <w:b/>
          <w:bCs/>
          <w:sz w:val="28"/>
          <w:szCs w:val="28"/>
          <w:u w:val="single"/>
        </w:rPr>
      </w:pPr>
      <w:r w:rsidRPr="00BA523E">
        <w:rPr>
          <w:rFonts w:cstheme="minorHAnsi"/>
          <w:b/>
          <w:bCs/>
          <w:sz w:val="28"/>
          <w:szCs w:val="28"/>
          <w:u w:val="single"/>
        </w:rPr>
        <w:lastRenderedPageBreak/>
        <w:t>Prilog 1</w:t>
      </w:r>
      <w:r w:rsidR="00D10F95" w:rsidRPr="00BA523E">
        <w:rPr>
          <w:rFonts w:cstheme="minorHAnsi"/>
          <w:b/>
          <w:bCs/>
          <w:sz w:val="28"/>
          <w:szCs w:val="28"/>
          <w:u w:val="single"/>
        </w:rPr>
        <w:t xml:space="preserve"> PONUDEBNI LIST</w:t>
      </w:r>
      <w:r w:rsidRPr="00BA523E">
        <w:rPr>
          <w:rFonts w:cstheme="minorHAnsi"/>
          <w:b/>
          <w:bCs/>
          <w:sz w:val="28"/>
          <w:szCs w:val="28"/>
          <w:u w:val="single"/>
        </w:rPr>
        <w:t>/</w:t>
      </w:r>
    </w:p>
    <w:p w14:paraId="6A79A57C" w14:textId="5D6BEB60" w:rsidR="006334C8" w:rsidRPr="00BA523E" w:rsidRDefault="008F0E0E" w:rsidP="00846A63">
      <w:pPr>
        <w:spacing w:after="0"/>
        <w:jc w:val="center"/>
        <w:rPr>
          <w:rFonts w:cstheme="minorHAnsi"/>
          <w:b/>
          <w:bCs/>
          <w:color w:val="808080" w:themeColor="background1" w:themeShade="80"/>
          <w:sz w:val="28"/>
          <w:szCs w:val="28"/>
          <w:u w:val="single"/>
        </w:rPr>
      </w:pPr>
      <w:proofErr w:type="spellStart"/>
      <w:r w:rsidRPr="00BA523E">
        <w:rPr>
          <w:rFonts w:cstheme="minorHAnsi"/>
          <w:b/>
          <w:bCs/>
          <w:color w:val="808080" w:themeColor="background1" w:themeShade="80"/>
          <w:sz w:val="28"/>
          <w:szCs w:val="28"/>
          <w:u w:val="single"/>
        </w:rPr>
        <w:t>Annex</w:t>
      </w:r>
      <w:proofErr w:type="spellEnd"/>
      <w:r w:rsidRPr="00BA523E">
        <w:rPr>
          <w:rFonts w:cstheme="minorHAnsi"/>
          <w:b/>
          <w:bCs/>
          <w:color w:val="808080" w:themeColor="background1" w:themeShade="80"/>
          <w:sz w:val="28"/>
          <w:szCs w:val="28"/>
          <w:u w:val="single"/>
        </w:rPr>
        <w:t xml:space="preserve"> 1</w:t>
      </w:r>
      <w:r w:rsidR="00D10F95" w:rsidRPr="00BA523E">
        <w:rPr>
          <w:rFonts w:cstheme="minorHAnsi"/>
          <w:b/>
          <w:bCs/>
          <w:color w:val="808080" w:themeColor="background1" w:themeShade="80"/>
          <w:sz w:val="28"/>
          <w:szCs w:val="28"/>
          <w:u w:val="single"/>
        </w:rPr>
        <w:t xml:space="preserve"> BID SHEET</w:t>
      </w:r>
    </w:p>
    <w:p w14:paraId="34CEF39F" w14:textId="77777777" w:rsidR="00D358A5" w:rsidRPr="00BA523E" w:rsidRDefault="00D358A5" w:rsidP="00D358A5">
      <w:pPr>
        <w:keepNext/>
        <w:numPr>
          <w:ilvl w:val="12"/>
          <w:numId w:val="0"/>
        </w:numPr>
        <w:tabs>
          <w:tab w:val="left" w:pos="2268"/>
        </w:tabs>
        <w:spacing w:after="200" w:line="240" w:lineRule="auto"/>
        <w:jc w:val="both"/>
        <w:rPr>
          <w:rFonts w:eastAsia="Calibri" w:cstheme="minorHAnsi"/>
          <w:color w:val="000000"/>
          <w:sz w:val="24"/>
          <w:szCs w:val="24"/>
          <w:lang w:eastAsia="zh-CN"/>
        </w:rPr>
      </w:pPr>
      <w:r w:rsidRPr="00BA523E">
        <w:rPr>
          <w:rFonts w:eastAsia="Calibri" w:cstheme="minorHAnsi"/>
          <w:b/>
          <w:i/>
          <w:iCs/>
        </w:rPr>
        <w:t>Predmet nabave</w:t>
      </w:r>
      <w:r w:rsidRPr="00BA523E">
        <w:rPr>
          <w:rFonts w:eastAsia="Calibri" w:cstheme="minorHAnsi"/>
          <w:b/>
        </w:rPr>
        <w:t xml:space="preserve"> / </w:t>
      </w:r>
      <w:proofErr w:type="spellStart"/>
      <w:r w:rsidR="006334C8" w:rsidRPr="00BA523E">
        <w:rPr>
          <w:rFonts w:eastAsia="Calibri" w:cstheme="minorHAnsi"/>
          <w:b/>
          <w:color w:val="808080" w:themeColor="background1" w:themeShade="80"/>
        </w:rPr>
        <w:t>Subject</w:t>
      </w:r>
      <w:proofErr w:type="spellEnd"/>
      <w:r w:rsidR="006334C8" w:rsidRPr="00BA523E">
        <w:rPr>
          <w:rFonts w:eastAsia="Calibri" w:cstheme="minorHAnsi"/>
          <w:b/>
          <w:color w:val="808080" w:themeColor="background1" w:themeShade="80"/>
        </w:rPr>
        <w:t xml:space="preserve"> </w:t>
      </w:r>
      <w:proofErr w:type="spellStart"/>
      <w:r w:rsidR="006334C8" w:rsidRPr="00BA523E">
        <w:rPr>
          <w:rFonts w:eastAsia="Calibri" w:cstheme="minorHAnsi"/>
          <w:b/>
          <w:color w:val="808080" w:themeColor="background1" w:themeShade="80"/>
        </w:rPr>
        <w:t>of</w:t>
      </w:r>
      <w:proofErr w:type="spellEnd"/>
      <w:r w:rsidR="006334C8" w:rsidRPr="00BA523E">
        <w:rPr>
          <w:rFonts w:eastAsia="Calibri" w:cstheme="minorHAnsi"/>
          <w:b/>
          <w:color w:val="808080" w:themeColor="background1" w:themeShade="80"/>
        </w:rPr>
        <w:t xml:space="preserve"> </w:t>
      </w:r>
      <w:proofErr w:type="spellStart"/>
      <w:r w:rsidR="006334C8" w:rsidRPr="00BA523E">
        <w:rPr>
          <w:rFonts w:eastAsia="Calibri" w:cstheme="minorHAnsi"/>
          <w:b/>
          <w:color w:val="808080" w:themeColor="background1" w:themeShade="80"/>
        </w:rPr>
        <w:t>procurement</w:t>
      </w:r>
      <w:proofErr w:type="spellEnd"/>
      <w:r w:rsidR="006334C8" w:rsidRPr="00BA523E">
        <w:rPr>
          <w:rFonts w:eastAsia="Calibri" w:cstheme="minorHAnsi"/>
          <w:b/>
          <w:smallCaps/>
          <w:sz w:val="24"/>
          <w:szCs w:val="24"/>
        </w:rPr>
        <w:t xml:space="preserve">: </w:t>
      </w:r>
      <w:r w:rsidRPr="00BA523E">
        <w:rPr>
          <w:rFonts w:eastAsia="Calibri" w:cstheme="minorHAnsi"/>
          <w:color w:val="000000"/>
          <w:sz w:val="24"/>
          <w:szCs w:val="24"/>
          <w:lang w:eastAsia="zh-CN"/>
        </w:rPr>
        <w:t xml:space="preserve">Stroj za prženje kave/ </w:t>
      </w:r>
      <w:proofErr w:type="spellStart"/>
      <w:r w:rsidRPr="00BA523E">
        <w:rPr>
          <w:rFonts w:eastAsia="Calibri" w:cstheme="minorHAnsi"/>
          <w:color w:val="808080" w:themeColor="background1" w:themeShade="80"/>
          <w:sz w:val="24"/>
          <w:szCs w:val="24"/>
          <w:lang w:eastAsia="zh-CN"/>
        </w:rPr>
        <w:t>Coffee</w:t>
      </w:r>
      <w:proofErr w:type="spellEnd"/>
      <w:r w:rsidRPr="00BA523E">
        <w:rPr>
          <w:rFonts w:eastAsia="Calibri" w:cstheme="minorHAnsi"/>
          <w:color w:val="808080" w:themeColor="background1" w:themeShade="80"/>
          <w:sz w:val="24"/>
          <w:szCs w:val="24"/>
          <w:lang w:eastAsia="zh-CN"/>
        </w:rPr>
        <w:t xml:space="preserve"> </w:t>
      </w:r>
      <w:proofErr w:type="spellStart"/>
      <w:r w:rsidRPr="00BA523E">
        <w:rPr>
          <w:rFonts w:eastAsia="Calibri" w:cstheme="minorHAnsi"/>
          <w:color w:val="808080" w:themeColor="background1" w:themeShade="80"/>
          <w:sz w:val="24"/>
          <w:szCs w:val="24"/>
          <w:lang w:eastAsia="zh-CN"/>
        </w:rPr>
        <w:t>Roasting</w:t>
      </w:r>
      <w:proofErr w:type="spellEnd"/>
      <w:r w:rsidRPr="00BA523E">
        <w:rPr>
          <w:rFonts w:eastAsia="Calibri" w:cstheme="minorHAnsi"/>
          <w:color w:val="808080" w:themeColor="background1" w:themeShade="80"/>
          <w:sz w:val="24"/>
          <w:szCs w:val="24"/>
          <w:lang w:eastAsia="zh-CN"/>
        </w:rPr>
        <w:t xml:space="preserve"> </w:t>
      </w:r>
      <w:proofErr w:type="spellStart"/>
      <w:r w:rsidRPr="00BA523E">
        <w:rPr>
          <w:rFonts w:eastAsia="Calibri" w:cstheme="minorHAnsi"/>
          <w:color w:val="808080" w:themeColor="background1" w:themeShade="80"/>
          <w:sz w:val="24"/>
          <w:szCs w:val="24"/>
          <w:lang w:eastAsia="zh-CN"/>
        </w:rPr>
        <w:t>Machine</w:t>
      </w:r>
      <w:proofErr w:type="spellEnd"/>
    </w:p>
    <w:p w14:paraId="21CBECF8" w14:textId="6BC662F3" w:rsidR="00D358A5" w:rsidRPr="00BA523E" w:rsidRDefault="006334C8" w:rsidP="00D358A5">
      <w:pPr>
        <w:keepNext/>
        <w:numPr>
          <w:ilvl w:val="12"/>
          <w:numId w:val="0"/>
        </w:numPr>
        <w:tabs>
          <w:tab w:val="left" w:pos="2268"/>
        </w:tabs>
        <w:spacing w:after="200" w:line="240" w:lineRule="auto"/>
        <w:jc w:val="both"/>
        <w:rPr>
          <w:rFonts w:eastAsia="Calibri" w:cstheme="minorHAnsi"/>
          <w:color w:val="000000"/>
          <w:sz w:val="24"/>
          <w:szCs w:val="24"/>
          <w:lang w:eastAsia="zh-CN"/>
        </w:rPr>
      </w:pPr>
      <w:r w:rsidRPr="00BA523E">
        <w:rPr>
          <w:rFonts w:eastAsia="Calibri" w:cstheme="minorHAnsi"/>
          <w:b/>
          <w:i/>
          <w:iCs/>
        </w:rPr>
        <w:t>Evidencijski broj nabave</w:t>
      </w:r>
      <w:r w:rsidR="00D358A5" w:rsidRPr="00BA523E">
        <w:rPr>
          <w:rFonts w:eastAsia="Calibri" w:cstheme="minorHAnsi"/>
          <w:b/>
          <w:i/>
          <w:iCs/>
          <w:color w:val="808080"/>
        </w:rPr>
        <w:t>/</w:t>
      </w:r>
      <w:r w:rsidR="00D358A5" w:rsidRPr="00BA523E">
        <w:rPr>
          <w:rFonts w:eastAsia="Calibri" w:cstheme="minorHAnsi"/>
          <w:b/>
        </w:rPr>
        <w:t xml:space="preserve"> </w:t>
      </w:r>
      <w:proofErr w:type="spellStart"/>
      <w:r w:rsidR="00D358A5" w:rsidRPr="00BA523E">
        <w:rPr>
          <w:rFonts w:eastAsia="Calibri" w:cstheme="minorHAnsi"/>
          <w:b/>
          <w:color w:val="808080" w:themeColor="background1" w:themeShade="80"/>
        </w:rPr>
        <w:t>Procurement</w:t>
      </w:r>
      <w:proofErr w:type="spellEnd"/>
      <w:r w:rsidR="00D358A5" w:rsidRPr="00BA523E">
        <w:rPr>
          <w:rFonts w:eastAsia="Calibri" w:cstheme="minorHAnsi"/>
          <w:b/>
          <w:color w:val="808080" w:themeColor="background1" w:themeShade="80"/>
        </w:rPr>
        <w:t xml:space="preserve"> </w:t>
      </w:r>
      <w:proofErr w:type="spellStart"/>
      <w:r w:rsidR="00D358A5" w:rsidRPr="00BA523E">
        <w:rPr>
          <w:rFonts w:eastAsia="Calibri" w:cstheme="minorHAnsi"/>
          <w:b/>
          <w:color w:val="808080" w:themeColor="background1" w:themeShade="80"/>
        </w:rPr>
        <w:t>number</w:t>
      </w:r>
      <w:proofErr w:type="spellEnd"/>
      <w:r w:rsidRPr="00BA523E">
        <w:rPr>
          <w:rFonts w:eastAsia="Calibri" w:cstheme="minorHAnsi"/>
          <w:b/>
          <w:color w:val="808080" w:themeColor="background1" w:themeShade="80"/>
        </w:rPr>
        <w:t>:</w:t>
      </w:r>
      <w:r w:rsidRPr="00BA523E">
        <w:rPr>
          <w:rFonts w:eastAsia="Calibri" w:cstheme="minorHAnsi"/>
          <w:color w:val="808080" w:themeColor="background1" w:themeShade="80"/>
          <w:sz w:val="24"/>
          <w:szCs w:val="24"/>
        </w:rPr>
        <w:t xml:space="preserve"> </w:t>
      </w:r>
      <w:r w:rsidR="00D358A5" w:rsidRPr="00BA523E">
        <w:rPr>
          <w:rFonts w:eastAsia="Calibri" w:cstheme="minorHAnsi"/>
          <w:b/>
          <w:bCs/>
          <w:sz w:val="24"/>
          <w:szCs w:val="24"/>
        </w:rPr>
        <w:t>A3.1</w:t>
      </w:r>
    </w:p>
    <w:p w14:paraId="048DADE6" w14:textId="3CF227C5" w:rsidR="006334C8" w:rsidRPr="00BA523E" w:rsidRDefault="006334C8" w:rsidP="006334C8">
      <w:pPr>
        <w:spacing w:after="200" w:line="240" w:lineRule="auto"/>
        <w:jc w:val="both"/>
        <w:rPr>
          <w:rFonts w:eastAsia="Calibri" w:cstheme="minorHAnsi"/>
          <w:b/>
          <w:smallCaps/>
          <w:sz w:val="24"/>
          <w:szCs w:val="24"/>
        </w:rPr>
      </w:pPr>
      <w:r w:rsidRPr="00BA523E">
        <w:rPr>
          <w:rFonts w:eastAsia="Calibri" w:cstheme="minorHAnsi"/>
          <w:b/>
          <w:smallCaps/>
          <w:sz w:val="24"/>
          <w:szCs w:val="24"/>
        </w:rPr>
        <w:t xml:space="preserve">1. </w:t>
      </w:r>
      <w:r w:rsidRPr="00BA523E">
        <w:rPr>
          <w:rFonts w:eastAsia="Calibri" w:cstheme="minorHAnsi"/>
          <w:b/>
          <w:i/>
          <w:iCs/>
          <w:smallCaps/>
          <w:sz w:val="24"/>
          <w:szCs w:val="24"/>
        </w:rPr>
        <w:t>Ponuditelj</w:t>
      </w:r>
      <w:r w:rsidR="00D358A5" w:rsidRPr="00BA523E">
        <w:rPr>
          <w:rFonts w:eastAsia="Calibri" w:cstheme="minorHAnsi"/>
          <w:b/>
          <w:i/>
          <w:iCs/>
          <w:smallCaps/>
          <w:color w:val="808080"/>
          <w:sz w:val="24"/>
          <w:szCs w:val="24"/>
        </w:rPr>
        <w:t>/</w:t>
      </w:r>
      <w:proofErr w:type="spellStart"/>
      <w:r w:rsidR="00D358A5" w:rsidRPr="00BA523E">
        <w:rPr>
          <w:rFonts w:eastAsia="Calibri" w:cstheme="minorHAnsi"/>
          <w:b/>
          <w:i/>
          <w:iCs/>
          <w:smallCaps/>
          <w:color w:val="808080"/>
          <w:sz w:val="24"/>
          <w:szCs w:val="24"/>
        </w:rPr>
        <w:t>Tenderer</w:t>
      </w:r>
      <w:proofErr w:type="spellEnd"/>
      <w:r w:rsidRPr="00BA523E">
        <w:rPr>
          <w:rFonts w:eastAsia="Calibri" w:cstheme="minorHAnsi"/>
          <w:b/>
          <w:i/>
          <w:iCs/>
          <w:smallCaps/>
          <w:color w:val="808080"/>
        </w:rPr>
        <w:t>:</w:t>
      </w:r>
    </w:p>
    <w:tbl>
      <w:tblPr>
        <w:tblW w:w="8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6"/>
        <w:gridCol w:w="4977"/>
      </w:tblGrid>
      <w:tr w:rsidR="006334C8" w:rsidRPr="00BA523E" w14:paraId="26798590" w14:textId="77777777" w:rsidTr="008F0E0E">
        <w:trPr>
          <w:jc w:val="center"/>
        </w:trPr>
        <w:tc>
          <w:tcPr>
            <w:tcW w:w="4016" w:type="dxa"/>
            <w:tcBorders>
              <w:top w:val="single" w:sz="4" w:space="0" w:color="auto"/>
              <w:left w:val="single" w:sz="4" w:space="0" w:color="auto"/>
              <w:bottom w:val="single" w:sz="4" w:space="0" w:color="auto"/>
              <w:right w:val="single" w:sz="4" w:space="0" w:color="auto"/>
            </w:tcBorders>
          </w:tcPr>
          <w:p w14:paraId="4A550262" w14:textId="3B59A730" w:rsidR="006334C8" w:rsidRPr="00BA523E" w:rsidRDefault="006334C8" w:rsidP="006334C8">
            <w:pPr>
              <w:spacing w:before="120" w:after="200" w:line="240" w:lineRule="auto"/>
              <w:jc w:val="both"/>
              <w:rPr>
                <w:rFonts w:eastAsia="Calibri" w:cstheme="minorHAnsi"/>
                <w:sz w:val="24"/>
                <w:szCs w:val="24"/>
              </w:rPr>
            </w:pPr>
            <w:r w:rsidRPr="00BA523E">
              <w:rPr>
                <w:rFonts w:eastAsia="Calibri" w:cstheme="minorHAnsi"/>
                <w:b/>
                <w:i/>
                <w:iCs/>
              </w:rPr>
              <w:t>Naziv ponuditelja</w:t>
            </w:r>
            <w:r w:rsidR="00D358A5" w:rsidRPr="00BA523E">
              <w:rPr>
                <w:rFonts w:eastAsia="Calibri" w:cstheme="minorHAnsi"/>
                <w:b/>
                <w:i/>
                <w:iCs/>
                <w:color w:val="808080"/>
              </w:rPr>
              <w:t>/</w:t>
            </w:r>
            <w:r w:rsidR="00D358A5" w:rsidRPr="00BA523E">
              <w:rPr>
                <w:rFonts w:eastAsia="Calibri" w:cstheme="minorHAnsi"/>
                <w:b/>
              </w:rPr>
              <w:t xml:space="preserve"> </w:t>
            </w:r>
            <w:r w:rsidR="00D358A5" w:rsidRPr="00BA523E">
              <w:rPr>
                <w:rFonts w:eastAsia="Calibri" w:cstheme="minorHAnsi"/>
                <w:b/>
                <w:color w:val="808080" w:themeColor="background1" w:themeShade="80"/>
              </w:rPr>
              <w:t xml:space="preserve">Name </w:t>
            </w:r>
            <w:proofErr w:type="spellStart"/>
            <w:r w:rsidR="00D358A5" w:rsidRPr="00BA523E">
              <w:rPr>
                <w:rFonts w:eastAsia="Calibri" w:cstheme="minorHAnsi"/>
                <w:b/>
                <w:color w:val="808080" w:themeColor="background1" w:themeShade="80"/>
              </w:rPr>
              <w:t>of</w:t>
            </w:r>
            <w:proofErr w:type="spellEnd"/>
            <w:r w:rsidR="00D358A5" w:rsidRPr="00BA523E">
              <w:rPr>
                <w:rFonts w:eastAsia="Calibri" w:cstheme="minorHAnsi"/>
                <w:b/>
                <w:color w:val="808080" w:themeColor="background1" w:themeShade="80"/>
              </w:rPr>
              <w:t xml:space="preserve"> </w:t>
            </w:r>
            <w:proofErr w:type="spellStart"/>
            <w:r w:rsidR="00D358A5" w:rsidRPr="00BA523E">
              <w:rPr>
                <w:rFonts w:eastAsia="Calibri" w:cstheme="minorHAnsi"/>
                <w:b/>
                <w:color w:val="808080" w:themeColor="background1" w:themeShade="80"/>
              </w:rPr>
              <w:t>the</w:t>
            </w:r>
            <w:proofErr w:type="spellEnd"/>
            <w:r w:rsidR="00D358A5" w:rsidRPr="00BA523E">
              <w:rPr>
                <w:rFonts w:eastAsia="Calibri" w:cstheme="minorHAnsi"/>
                <w:b/>
                <w:color w:val="808080" w:themeColor="background1" w:themeShade="80"/>
              </w:rPr>
              <w:t xml:space="preserve"> </w:t>
            </w:r>
            <w:proofErr w:type="spellStart"/>
            <w:r w:rsidR="00D358A5" w:rsidRPr="00BA523E">
              <w:rPr>
                <w:rFonts w:eastAsia="Calibri" w:cstheme="minorHAnsi"/>
                <w:b/>
                <w:color w:val="808080" w:themeColor="background1" w:themeShade="80"/>
              </w:rPr>
              <w:t>Tenderer</w:t>
            </w:r>
            <w:proofErr w:type="spellEnd"/>
          </w:p>
        </w:tc>
        <w:tc>
          <w:tcPr>
            <w:tcW w:w="4977" w:type="dxa"/>
            <w:tcBorders>
              <w:top w:val="nil"/>
              <w:left w:val="single" w:sz="4" w:space="0" w:color="auto"/>
              <w:right w:val="nil"/>
            </w:tcBorders>
          </w:tcPr>
          <w:p w14:paraId="3A493B6D" w14:textId="77777777" w:rsidR="006334C8" w:rsidRPr="00BA523E" w:rsidRDefault="006334C8" w:rsidP="006334C8">
            <w:pPr>
              <w:spacing w:before="120" w:after="200" w:line="240" w:lineRule="auto"/>
              <w:jc w:val="both"/>
              <w:rPr>
                <w:rFonts w:eastAsia="Calibri" w:cstheme="minorHAnsi"/>
                <w:b/>
                <w:sz w:val="24"/>
                <w:szCs w:val="24"/>
              </w:rPr>
            </w:pPr>
          </w:p>
        </w:tc>
      </w:tr>
      <w:tr w:rsidR="006334C8" w:rsidRPr="00BA523E" w14:paraId="29ACD079" w14:textId="77777777" w:rsidTr="008F0E0E">
        <w:trPr>
          <w:jc w:val="center"/>
        </w:trPr>
        <w:tc>
          <w:tcPr>
            <w:tcW w:w="4016" w:type="dxa"/>
            <w:tcBorders>
              <w:top w:val="single" w:sz="4" w:space="0" w:color="auto"/>
              <w:left w:val="single" w:sz="4" w:space="0" w:color="auto"/>
              <w:bottom w:val="single" w:sz="4" w:space="0" w:color="auto"/>
              <w:right w:val="single" w:sz="4" w:space="0" w:color="auto"/>
            </w:tcBorders>
          </w:tcPr>
          <w:p w14:paraId="1F05AB4C" w14:textId="6BFE5555" w:rsidR="006334C8" w:rsidRPr="00BA523E" w:rsidRDefault="006334C8" w:rsidP="006334C8">
            <w:pPr>
              <w:spacing w:before="120" w:after="200" w:line="240" w:lineRule="auto"/>
              <w:jc w:val="both"/>
              <w:rPr>
                <w:rFonts w:eastAsia="Calibri" w:cstheme="minorHAnsi"/>
                <w:sz w:val="24"/>
                <w:szCs w:val="24"/>
              </w:rPr>
            </w:pPr>
            <w:r w:rsidRPr="00BA523E">
              <w:rPr>
                <w:rFonts w:eastAsia="Calibri" w:cstheme="minorHAnsi"/>
                <w:b/>
                <w:i/>
                <w:iCs/>
              </w:rPr>
              <w:t>Adresa ponuditelja</w:t>
            </w:r>
            <w:r w:rsidR="00D358A5" w:rsidRPr="00BA523E">
              <w:rPr>
                <w:rFonts w:eastAsia="Calibri" w:cstheme="minorHAnsi"/>
                <w:b/>
                <w:i/>
                <w:iCs/>
                <w:color w:val="808080"/>
              </w:rPr>
              <w:t>/</w:t>
            </w:r>
            <w:proofErr w:type="spellStart"/>
            <w:r w:rsidR="00D358A5" w:rsidRPr="00BA523E">
              <w:rPr>
                <w:rFonts w:eastAsia="Calibri" w:cstheme="minorHAnsi"/>
                <w:b/>
                <w:i/>
                <w:iCs/>
                <w:color w:val="808080" w:themeColor="background1" w:themeShade="80"/>
              </w:rPr>
              <w:t>Address</w:t>
            </w:r>
            <w:proofErr w:type="spellEnd"/>
          </w:p>
        </w:tc>
        <w:tc>
          <w:tcPr>
            <w:tcW w:w="4977" w:type="dxa"/>
            <w:tcBorders>
              <w:left w:val="single" w:sz="4" w:space="0" w:color="auto"/>
              <w:right w:val="nil"/>
            </w:tcBorders>
          </w:tcPr>
          <w:p w14:paraId="37894F1D" w14:textId="77777777" w:rsidR="006334C8" w:rsidRPr="00BA523E" w:rsidRDefault="006334C8" w:rsidP="006334C8">
            <w:pPr>
              <w:spacing w:before="120" w:after="200" w:line="240" w:lineRule="auto"/>
              <w:jc w:val="both"/>
              <w:rPr>
                <w:rFonts w:eastAsia="Calibri" w:cstheme="minorHAnsi"/>
                <w:sz w:val="24"/>
                <w:szCs w:val="24"/>
              </w:rPr>
            </w:pPr>
          </w:p>
        </w:tc>
      </w:tr>
      <w:tr w:rsidR="006334C8" w:rsidRPr="00BA523E" w14:paraId="2FB54DE8" w14:textId="77777777" w:rsidTr="008F0E0E">
        <w:trPr>
          <w:jc w:val="center"/>
        </w:trPr>
        <w:tc>
          <w:tcPr>
            <w:tcW w:w="4016" w:type="dxa"/>
            <w:tcBorders>
              <w:top w:val="single" w:sz="4" w:space="0" w:color="auto"/>
              <w:left w:val="single" w:sz="4" w:space="0" w:color="auto"/>
              <w:bottom w:val="single" w:sz="4" w:space="0" w:color="auto"/>
              <w:right w:val="single" w:sz="4" w:space="0" w:color="auto"/>
            </w:tcBorders>
          </w:tcPr>
          <w:p w14:paraId="65C669A0" w14:textId="1FF0C951" w:rsidR="006334C8" w:rsidRPr="00BA523E" w:rsidRDefault="006334C8" w:rsidP="006334C8">
            <w:pPr>
              <w:keepNext/>
              <w:numPr>
                <w:ilvl w:val="12"/>
                <w:numId w:val="0"/>
              </w:numPr>
              <w:spacing w:before="120" w:after="200" w:line="240" w:lineRule="auto"/>
              <w:jc w:val="both"/>
              <w:rPr>
                <w:rFonts w:eastAsia="Calibri" w:cstheme="minorHAnsi"/>
                <w:sz w:val="24"/>
                <w:szCs w:val="24"/>
              </w:rPr>
            </w:pPr>
            <w:r w:rsidRPr="00BA523E">
              <w:rPr>
                <w:rFonts w:eastAsia="Calibri" w:cstheme="minorHAnsi"/>
                <w:b/>
                <w:i/>
                <w:iCs/>
              </w:rPr>
              <w:t>OIB</w:t>
            </w:r>
            <w:r w:rsidR="00D358A5" w:rsidRPr="00BA523E">
              <w:rPr>
                <w:rFonts w:eastAsia="Calibri" w:cstheme="minorHAnsi"/>
                <w:b/>
                <w:i/>
                <w:iCs/>
                <w:color w:val="808080"/>
              </w:rPr>
              <w:t xml:space="preserve">/ </w:t>
            </w:r>
            <w:r w:rsidR="00D358A5" w:rsidRPr="00BA523E">
              <w:rPr>
                <w:rFonts w:eastAsia="Calibri" w:cstheme="minorHAnsi"/>
                <w:b/>
                <w:color w:val="808080" w:themeColor="background1" w:themeShade="80"/>
              </w:rPr>
              <w:t xml:space="preserve">VAT </w:t>
            </w:r>
            <w:proofErr w:type="spellStart"/>
            <w:r w:rsidR="00D358A5" w:rsidRPr="00BA523E">
              <w:rPr>
                <w:rFonts w:eastAsia="Calibri" w:cstheme="minorHAnsi"/>
                <w:b/>
                <w:color w:val="808080" w:themeColor="background1" w:themeShade="80"/>
              </w:rPr>
              <w:t>number</w:t>
            </w:r>
            <w:proofErr w:type="spellEnd"/>
          </w:p>
        </w:tc>
        <w:tc>
          <w:tcPr>
            <w:tcW w:w="4977" w:type="dxa"/>
            <w:tcBorders>
              <w:left w:val="single" w:sz="4" w:space="0" w:color="auto"/>
              <w:right w:val="nil"/>
            </w:tcBorders>
          </w:tcPr>
          <w:p w14:paraId="07CF1DC2" w14:textId="77777777" w:rsidR="006334C8" w:rsidRPr="00BA523E" w:rsidRDefault="006334C8" w:rsidP="006334C8">
            <w:pPr>
              <w:keepNext/>
              <w:numPr>
                <w:ilvl w:val="12"/>
                <w:numId w:val="0"/>
              </w:numPr>
              <w:spacing w:before="120" w:after="200" w:line="240" w:lineRule="auto"/>
              <w:ind w:left="161" w:hanging="161"/>
              <w:jc w:val="both"/>
              <w:rPr>
                <w:rFonts w:eastAsia="Calibri" w:cstheme="minorHAnsi"/>
                <w:sz w:val="24"/>
                <w:szCs w:val="24"/>
              </w:rPr>
            </w:pPr>
          </w:p>
        </w:tc>
      </w:tr>
      <w:tr w:rsidR="006334C8" w:rsidRPr="00BA523E" w14:paraId="3F560387" w14:textId="77777777" w:rsidTr="008F0E0E">
        <w:trPr>
          <w:jc w:val="center"/>
        </w:trPr>
        <w:tc>
          <w:tcPr>
            <w:tcW w:w="4016" w:type="dxa"/>
            <w:tcBorders>
              <w:top w:val="single" w:sz="4" w:space="0" w:color="auto"/>
              <w:left w:val="single" w:sz="4" w:space="0" w:color="auto"/>
              <w:bottom w:val="single" w:sz="4" w:space="0" w:color="auto"/>
              <w:right w:val="single" w:sz="4" w:space="0" w:color="auto"/>
            </w:tcBorders>
          </w:tcPr>
          <w:p w14:paraId="597A7A1F" w14:textId="1AEAB28B" w:rsidR="006334C8" w:rsidRPr="00BA523E" w:rsidRDefault="006334C8" w:rsidP="006334C8">
            <w:pPr>
              <w:spacing w:before="120" w:after="200" w:line="240" w:lineRule="auto"/>
              <w:jc w:val="both"/>
              <w:rPr>
                <w:rFonts w:eastAsia="Calibri" w:cstheme="minorHAnsi"/>
                <w:sz w:val="24"/>
                <w:szCs w:val="24"/>
              </w:rPr>
            </w:pPr>
            <w:r w:rsidRPr="00BA523E">
              <w:rPr>
                <w:rFonts w:eastAsia="Calibri" w:cstheme="minorHAnsi"/>
                <w:b/>
                <w:i/>
                <w:iCs/>
                <w:color w:val="000000" w:themeColor="text1"/>
              </w:rPr>
              <w:t>IBAN</w:t>
            </w:r>
            <w:r w:rsidR="00D358A5" w:rsidRPr="00BA523E">
              <w:rPr>
                <w:rFonts w:eastAsia="Calibri" w:cstheme="minorHAnsi"/>
                <w:b/>
                <w:i/>
                <w:iCs/>
                <w:color w:val="808080"/>
              </w:rPr>
              <w:t>/</w:t>
            </w:r>
            <w:r w:rsidR="00D358A5" w:rsidRPr="00BA523E">
              <w:rPr>
                <w:rFonts w:eastAsia="Calibri" w:cstheme="minorHAnsi"/>
                <w:b/>
              </w:rPr>
              <w:t xml:space="preserve"> </w:t>
            </w:r>
            <w:r w:rsidR="00D358A5" w:rsidRPr="00BA523E">
              <w:rPr>
                <w:rFonts w:eastAsia="Calibri" w:cstheme="minorHAnsi"/>
                <w:b/>
                <w:color w:val="808080" w:themeColor="background1" w:themeShade="80"/>
              </w:rPr>
              <w:t xml:space="preserve">Bank </w:t>
            </w:r>
            <w:proofErr w:type="spellStart"/>
            <w:r w:rsidR="00D358A5" w:rsidRPr="00BA523E">
              <w:rPr>
                <w:rFonts w:eastAsia="Calibri" w:cstheme="minorHAnsi"/>
                <w:b/>
                <w:color w:val="808080" w:themeColor="background1" w:themeShade="80"/>
              </w:rPr>
              <w:t>account</w:t>
            </w:r>
            <w:proofErr w:type="spellEnd"/>
            <w:r w:rsidR="00D358A5" w:rsidRPr="00BA523E">
              <w:rPr>
                <w:rFonts w:eastAsia="Calibri" w:cstheme="minorHAnsi"/>
                <w:b/>
                <w:color w:val="808080" w:themeColor="background1" w:themeShade="80"/>
              </w:rPr>
              <w:t xml:space="preserve"> IBAN</w:t>
            </w:r>
          </w:p>
        </w:tc>
        <w:tc>
          <w:tcPr>
            <w:tcW w:w="4977" w:type="dxa"/>
            <w:tcBorders>
              <w:left w:val="single" w:sz="4" w:space="0" w:color="auto"/>
              <w:right w:val="nil"/>
            </w:tcBorders>
          </w:tcPr>
          <w:p w14:paraId="4AABE3FB" w14:textId="77777777" w:rsidR="006334C8" w:rsidRPr="00BA523E" w:rsidRDefault="006334C8" w:rsidP="006334C8">
            <w:pPr>
              <w:spacing w:before="120" w:after="200" w:line="240" w:lineRule="auto"/>
              <w:jc w:val="both"/>
              <w:rPr>
                <w:rFonts w:eastAsia="Calibri" w:cstheme="minorHAnsi"/>
                <w:sz w:val="24"/>
                <w:szCs w:val="24"/>
              </w:rPr>
            </w:pPr>
          </w:p>
        </w:tc>
      </w:tr>
      <w:tr w:rsidR="006334C8" w:rsidRPr="00BA523E" w14:paraId="30036AD4" w14:textId="77777777" w:rsidTr="008F0E0E">
        <w:trPr>
          <w:jc w:val="center"/>
        </w:trPr>
        <w:tc>
          <w:tcPr>
            <w:tcW w:w="4016" w:type="dxa"/>
            <w:tcBorders>
              <w:top w:val="single" w:sz="4" w:space="0" w:color="auto"/>
              <w:left w:val="single" w:sz="4" w:space="0" w:color="auto"/>
              <w:bottom w:val="single" w:sz="4" w:space="0" w:color="auto"/>
              <w:right w:val="single" w:sz="4" w:space="0" w:color="auto"/>
            </w:tcBorders>
          </w:tcPr>
          <w:p w14:paraId="136EBAB6" w14:textId="2C52A342" w:rsidR="006334C8" w:rsidRPr="00BA523E" w:rsidRDefault="006334C8" w:rsidP="006334C8">
            <w:pPr>
              <w:spacing w:before="120" w:after="200" w:line="240" w:lineRule="auto"/>
              <w:jc w:val="both"/>
              <w:rPr>
                <w:rFonts w:eastAsia="Calibri" w:cstheme="minorHAnsi"/>
                <w:sz w:val="24"/>
                <w:szCs w:val="24"/>
              </w:rPr>
            </w:pPr>
            <w:r w:rsidRPr="00BA523E">
              <w:rPr>
                <w:rFonts w:eastAsia="Calibri" w:cstheme="minorHAnsi"/>
                <w:b/>
                <w:i/>
                <w:iCs/>
              </w:rPr>
              <w:t>Adresa za dostavu pošte</w:t>
            </w:r>
            <w:r w:rsidR="008F0E0E" w:rsidRPr="00BA523E">
              <w:rPr>
                <w:rFonts w:eastAsia="Calibri" w:cstheme="minorHAnsi"/>
                <w:b/>
                <w:i/>
                <w:iCs/>
                <w:color w:val="808080"/>
              </w:rPr>
              <w:t>/</w:t>
            </w:r>
            <w:r w:rsidR="008F0E0E" w:rsidRPr="00BA523E">
              <w:rPr>
                <w:rFonts w:eastAsia="Calibri" w:cstheme="minorHAnsi"/>
                <w:b/>
              </w:rPr>
              <w:t xml:space="preserve"> </w:t>
            </w:r>
            <w:proofErr w:type="spellStart"/>
            <w:r w:rsidR="008F0E0E" w:rsidRPr="00BA523E">
              <w:rPr>
                <w:rFonts w:eastAsia="Calibri" w:cstheme="minorHAnsi"/>
                <w:b/>
                <w:color w:val="808080" w:themeColor="background1" w:themeShade="80"/>
              </w:rPr>
              <w:t>Mailing</w:t>
            </w:r>
            <w:proofErr w:type="spellEnd"/>
            <w:r w:rsidR="008F0E0E" w:rsidRPr="00BA523E">
              <w:rPr>
                <w:rFonts w:eastAsia="Calibri" w:cstheme="minorHAnsi"/>
                <w:b/>
                <w:color w:val="808080" w:themeColor="background1" w:themeShade="80"/>
              </w:rPr>
              <w:t xml:space="preserve"> </w:t>
            </w:r>
            <w:proofErr w:type="spellStart"/>
            <w:r w:rsidR="008F0E0E" w:rsidRPr="00BA523E">
              <w:rPr>
                <w:rFonts w:eastAsia="Calibri" w:cstheme="minorHAnsi"/>
                <w:b/>
                <w:color w:val="808080" w:themeColor="background1" w:themeShade="80"/>
              </w:rPr>
              <w:t>address</w:t>
            </w:r>
            <w:proofErr w:type="spellEnd"/>
          </w:p>
        </w:tc>
        <w:tc>
          <w:tcPr>
            <w:tcW w:w="4977" w:type="dxa"/>
            <w:tcBorders>
              <w:top w:val="nil"/>
              <w:left w:val="single" w:sz="4" w:space="0" w:color="auto"/>
              <w:right w:val="nil"/>
            </w:tcBorders>
          </w:tcPr>
          <w:p w14:paraId="19FD932A" w14:textId="77777777" w:rsidR="006334C8" w:rsidRPr="00BA523E" w:rsidRDefault="006334C8" w:rsidP="006334C8">
            <w:pPr>
              <w:spacing w:before="120" w:after="200" w:line="240" w:lineRule="auto"/>
              <w:jc w:val="both"/>
              <w:rPr>
                <w:rFonts w:eastAsia="Calibri" w:cstheme="minorHAnsi"/>
                <w:sz w:val="24"/>
                <w:szCs w:val="24"/>
              </w:rPr>
            </w:pPr>
          </w:p>
        </w:tc>
      </w:tr>
      <w:tr w:rsidR="006334C8" w:rsidRPr="00BA523E" w14:paraId="77F2660F" w14:textId="77777777" w:rsidTr="008F0E0E">
        <w:trPr>
          <w:jc w:val="center"/>
        </w:trPr>
        <w:tc>
          <w:tcPr>
            <w:tcW w:w="4016" w:type="dxa"/>
            <w:tcBorders>
              <w:top w:val="single" w:sz="4" w:space="0" w:color="auto"/>
              <w:left w:val="single" w:sz="4" w:space="0" w:color="auto"/>
              <w:bottom w:val="single" w:sz="4" w:space="0" w:color="auto"/>
              <w:right w:val="single" w:sz="4" w:space="0" w:color="auto"/>
            </w:tcBorders>
          </w:tcPr>
          <w:p w14:paraId="0E26262E" w14:textId="6B08578D" w:rsidR="006334C8" w:rsidRPr="00BA523E" w:rsidRDefault="006334C8" w:rsidP="006334C8">
            <w:pPr>
              <w:spacing w:before="120" w:after="200" w:line="240" w:lineRule="auto"/>
              <w:jc w:val="both"/>
              <w:rPr>
                <w:rFonts w:eastAsia="Calibri" w:cstheme="minorHAnsi"/>
                <w:sz w:val="24"/>
                <w:szCs w:val="24"/>
              </w:rPr>
            </w:pPr>
            <w:r w:rsidRPr="00BA523E">
              <w:rPr>
                <w:rFonts w:eastAsia="Calibri" w:cstheme="minorHAnsi"/>
                <w:b/>
                <w:i/>
                <w:iCs/>
              </w:rPr>
              <w:t>Kontakt osoba Ponuditelja</w:t>
            </w:r>
            <w:r w:rsidR="008F0E0E" w:rsidRPr="00BA523E">
              <w:rPr>
                <w:rFonts w:eastAsia="Calibri" w:cstheme="minorHAnsi"/>
                <w:b/>
                <w:i/>
                <w:iCs/>
                <w:color w:val="808080"/>
              </w:rPr>
              <w:t>/</w:t>
            </w:r>
            <w:r w:rsidR="008F0E0E" w:rsidRPr="00BA523E">
              <w:rPr>
                <w:rFonts w:eastAsia="Calibri" w:cstheme="minorHAnsi"/>
                <w:b/>
              </w:rPr>
              <w:t xml:space="preserve"> </w:t>
            </w:r>
            <w:proofErr w:type="spellStart"/>
            <w:r w:rsidR="008F0E0E" w:rsidRPr="00BA523E">
              <w:rPr>
                <w:rFonts w:eastAsia="Calibri" w:cstheme="minorHAnsi"/>
                <w:b/>
                <w:color w:val="808080" w:themeColor="background1" w:themeShade="80"/>
              </w:rPr>
              <w:t>Contact</w:t>
            </w:r>
            <w:proofErr w:type="spellEnd"/>
            <w:r w:rsidR="008F0E0E" w:rsidRPr="00BA523E">
              <w:rPr>
                <w:rFonts w:eastAsia="Calibri" w:cstheme="minorHAnsi"/>
                <w:b/>
                <w:color w:val="808080" w:themeColor="background1" w:themeShade="80"/>
              </w:rPr>
              <w:t xml:space="preserve"> </w:t>
            </w:r>
            <w:proofErr w:type="spellStart"/>
            <w:r w:rsidR="008F0E0E" w:rsidRPr="00BA523E">
              <w:rPr>
                <w:rFonts w:eastAsia="Calibri" w:cstheme="minorHAnsi"/>
                <w:b/>
                <w:color w:val="808080" w:themeColor="background1" w:themeShade="80"/>
              </w:rPr>
              <w:t>person</w:t>
            </w:r>
            <w:proofErr w:type="spellEnd"/>
          </w:p>
        </w:tc>
        <w:tc>
          <w:tcPr>
            <w:tcW w:w="4977" w:type="dxa"/>
            <w:tcBorders>
              <w:top w:val="nil"/>
              <w:left w:val="single" w:sz="4" w:space="0" w:color="auto"/>
              <w:right w:val="nil"/>
            </w:tcBorders>
          </w:tcPr>
          <w:p w14:paraId="68935A0C" w14:textId="77777777" w:rsidR="006334C8" w:rsidRPr="00BA523E" w:rsidRDefault="006334C8" w:rsidP="006334C8">
            <w:pPr>
              <w:spacing w:before="120" w:after="200" w:line="240" w:lineRule="auto"/>
              <w:jc w:val="both"/>
              <w:rPr>
                <w:rFonts w:eastAsia="Calibri" w:cstheme="minorHAnsi"/>
                <w:sz w:val="24"/>
                <w:szCs w:val="24"/>
              </w:rPr>
            </w:pPr>
          </w:p>
        </w:tc>
      </w:tr>
      <w:tr w:rsidR="006334C8" w:rsidRPr="00BA523E" w14:paraId="7B02A1FA" w14:textId="77777777" w:rsidTr="008F0E0E">
        <w:trPr>
          <w:jc w:val="center"/>
        </w:trPr>
        <w:tc>
          <w:tcPr>
            <w:tcW w:w="4016" w:type="dxa"/>
            <w:tcBorders>
              <w:top w:val="single" w:sz="4" w:space="0" w:color="auto"/>
              <w:left w:val="single" w:sz="4" w:space="0" w:color="auto"/>
              <w:bottom w:val="single" w:sz="4" w:space="0" w:color="auto"/>
              <w:right w:val="single" w:sz="4" w:space="0" w:color="auto"/>
            </w:tcBorders>
          </w:tcPr>
          <w:p w14:paraId="29423647" w14:textId="77777777" w:rsidR="006334C8" w:rsidRPr="00BA523E" w:rsidRDefault="006334C8" w:rsidP="006334C8">
            <w:pPr>
              <w:spacing w:before="120" w:after="200" w:line="240" w:lineRule="auto"/>
              <w:jc w:val="both"/>
              <w:rPr>
                <w:rFonts w:eastAsia="Calibri" w:cstheme="minorHAnsi"/>
                <w:sz w:val="24"/>
                <w:szCs w:val="24"/>
              </w:rPr>
            </w:pPr>
            <w:proofErr w:type="spellStart"/>
            <w:r w:rsidRPr="00BA523E">
              <w:rPr>
                <w:rFonts w:eastAsia="Calibri" w:cstheme="minorHAnsi"/>
                <w:b/>
              </w:rPr>
              <w:t>Telephone</w:t>
            </w:r>
            <w:proofErr w:type="spellEnd"/>
            <w:r w:rsidRPr="00BA523E">
              <w:rPr>
                <w:rFonts w:eastAsia="Calibri" w:cstheme="minorHAnsi"/>
                <w:b/>
              </w:rPr>
              <w:t>/</w:t>
            </w:r>
            <w:r w:rsidRPr="00BA523E">
              <w:rPr>
                <w:rFonts w:eastAsia="Calibri" w:cstheme="minorHAnsi"/>
                <w:b/>
                <w:i/>
                <w:iCs/>
                <w:color w:val="808080"/>
              </w:rPr>
              <w:t>Telefon</w:t>
            </w:r>
          </w:p>
        </w:tc>
        <w:tc>
          <w:tcPr>
            <w:tcW w:w="4977" w:type="dxa"/>
            <w:tcBorders>
              <w:top w:val="nil"/>
              <w:left w:val="single" w:sz="4" w:space="0" w:color="auto"/>
              <w:right w:val="nil"/>
            </w:tcBorders>
          </w:tcPr>
          <w:p w14:paraId="6C28F9C3" w14:textId="77777777" w:rsidR="006334C8" w:rsidRPr="00BA523E" w:rsidRDefault="006334C8" w:rsidP="006334C8">
            <w:pPr>
              <w:spacing w:before="120" w:after="200" w:line="240" w:lineRule="auto"/>
              <w:jc w:val="both"/>
              <w:rPr>
                <w:rFonts w:eastAsia="Calibri" w:cstheme="minorHAnsi"/>
                <w:sz w:val="24"/>
                <w:szCs w:val="24"/>
              </w:rPr>
            </w:pPr>
          </w:p>
        </w:tc>
      </w:tr>
      <w:tr w:rsidR="006334C8" w:rsidRPr="00BA523E" w14:paraId="3B967BA2" w14:textId="77777777" w:rsidTr="008F0E0E">
        <w:trPr>
          <w:jc w:val="center"/>
        </w:trPr>
        <w:tc>
          <w:tcPr>
            <w:tcW w:w="4016" w:type="dxa"/>
            <w:tcBorders>
              <w:top w:val="single" w:sz="4" w:space="0" w:color="auto"/>
              <w:left w:val="single" w:sz="4" w:space="0" w:color="auto"/>
              <w:bottom w:val="single" w:sz="4" w:space="0" w:color="auto"/>
              <w:right w:val="single" w:sz="4" w:space="0" w:color="auto"/>
            </w:tcBorders>
          </w:tcPr>
          <w:p w14:paraId="3A226A91" w14:textId="5FC7D71A" w:rsidR="006334C8" w:rsidRPr="00BA523E" w:rsidRDefault="006334C8" w:rsidP="006334C8">
            <w:pPr>
              <w:spacing w:before="120" w:after="200" w:line="240" w:lineRule="auto"/>
              <w:jc w:val="both"/>
              <w:rPr>
                <w:rFonts w:eastAsia="Calibri" w:cstheme="minorHAnsi"/>
                <w:sz w:val="24"/>
                <w:szCs w:val="24"/>
              </w:rPr>
            </w:pPr>
            <w:r w:rsidRPr="00BA523E">
              <w:rPr>
                <w:rFonts w:eastAsia="Calibri" w:cstheme="minorHAnsi"/>
                <w:b/>
                <w:i/>
                <w:iCs/>
              </w:rPr>
              <w:t>E-pošta</w:t>
            </w:r>
            <w:r w:rsidR="008F0E0E" w:rsidRPr="00BA523E">
              <w:rPr>
                <w:rFonts w:eastAsia="Calibri" w:cstheme="minorHAnsi"/>
                <w:b/>
                <w:i/>
                <w:iCs/>
                <w:color w:val="808080"/>
              </w:rPr>
              <w:t>/ E-mail</w:t>
            </w:r>
          </w:p>
        </w:tc>
        <w:tc>
          <w:tcPr>
            <w:tcW w:w="4977" w:type="dxa"/>
            <w:tcBorders>
              <w:top w:val="nil"/>
              <w:left w:val="single" w:sz="4" w:space="0" w:color="auto"/>
              <w:right w:val="nil"/>
            </w:tcBorders>
          </w:tcPr>
          <w:p w14:paraId="555F1431" w14:textId="77777777" w:rsidR="006334C8" w:rsidRPr="00BA523E" w:rsidRDefault="006334C8" w:rsidP="006334C8">
            <w:pPr>
              <w:spacing w:before="120" w:after="200" w:line="240" w:lineRule="auto"/>
              <w:jc w:val="both"/>
              <w:rPr>
                <w:rFonts w:eastAsia="Calibri" w:cstheme="minorHAnsi"/>
                <w:sz w:val="24"/>
                <w:szCs w:val="24"/>
              </w:rPr>
            </w:pPr>
          </w:p>
        </w:tc>
      </w:tr>
    </w:tbl>
    <w:p w14:paraId="1711DBE8" w14:textId="77777777" w:rsidR="006334C8" w:rsidRPr="00BA523E" w:rsidRDefault="006334C8" w:rsidP="006334C8">
      <w:pPr>
        <w:spacing w:before="120" w:after="200" w:line="240" w:lineRule="auto"/>
        <w:jc w:val="both"/>
        <w:rPr>
          <w:rFonts w:eastAsia="Calibri" w:cstheme="minorHAnsi"/>
          <w:b/>
          <w:smallCaps/>
          <w:sz w:val="24"/>
          <w:szCs w:val="24"/>
        </w:rPr>
      </w:pPr>
    </w:p>
    <w:p w14:paraId="232E15E5" w14:textId="77777777" w:rsidR="006334C8" w:rsidRPr="00BA523E" w:rsidRDefault="006334C8" w:rsidP="006334C8">
      <w:pPr>
        <w:spacing w:before="120" w:after="200" w:line="240" w:lineRule="auto"/>
        <w:jc w:val="both"/>
        <w:rPr>
          <w:rFonts w:eastAsia="Calibri" w:cstheme="minorHAnsi"/>
          <w:b/>
          <w:sz w:val="24"/>
          <w:szCs w:val="24"/>
        </w:rPr>
      </w:pPr>
      <w:r w:rsidRPr="00BA523E">
        <w:rPr>
          <w:rFonts w:eastAsia="Calibri" w:cstheme="minorHAnsi"/>
          <w:b/>
          <w:smallCaps/>
          <w:sz w:val="24"/>
          <w:szCs w:val="24"/>
        </w:rPr>
        <w:t xml:space="preserve">2. </w:t>
      </w:r>
      <w:r w:rsidRPr="00BA523E">
        <w:rPr>
          <w:rFonts w:eastAsia="Calibri" w:cstheme="minorHAnsi"/>
          <w:b/>
          <w:smallCaps/>
          <w:sz w:val="24"/>
          <w:szCs w:val="24"/>
          <w:lang w:val="en-GB"/>
        </w:rPr>
        <w:t>Tender information</w:t>
      </w:r>
      <w:r w:rsidRPr="00BA523E">
        <w:rPr>
          <w:rFonts w:eastAsia="Calibri" w:cstheme="minorHAnsi"/>
          <w:b/>
          <w:smallCaps/>
          <w:sz w:val="24"/>
          <w:szCs w:val="24"/>
        </w:rPr>
        <w:t>/</w:t>
      </w:r>
      <w:r w:rsidRPr="00BA523E">
        <w:rPr>
          <w:rFonts w:eastAsia="Calibri" w:cstheme="minorHAnsi"/>
          <w:b/>
          <w:i/>
          <w:iCs/>
          <w:smallCaps/>
          <w:color w:val="808080"/>
          <w:sz w:val="24"/>
          <w:szCs w:val="24"/>
        </w:rPr>
        <w:t>Podaci o Ponudi</w:t>
      </w:r>
      <w:r w:rsidRPr="00BA523E">
        <w:rPr>
          <w:rFonts w:eastAsia="Calibri" w:cstheme="minorHAnsi"/>
          <w:b/>
          <w:smallCaps/>
          <w:sz w:val="24"/>
          <w:szCs w:val="24"/>
        </w:rPr>
        <w:t>:</w:t>
      </w:r>
    </w:p>
    <w:tbl>
      <w:tblPr>
        <w:tblW w:w="8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9"/>
        <w:gridCol w:w="4945"/>
      </w:tblGrid>
      <w:tr w:rsidR="006334C8" w:rsidRPr="00BA523E" w14:paraId="39F8F065" w14:textId="77777777" w:rsidTr="008F0E0E">
        <w:trPr>
          <w:trHeight w:val="359"/>
          <w:jc w:val="center"/>
        </w:trPr>
        <w:tc>
          <w:tcPr>
            <w:tcW w:w="3959" w:type="dxa"/>
            <w:tcBorders>
              <w:top w:val="single" w:sz="4" w:space="0" w:color="auto"/>
              <w:left w:val="single" w:sz="4" w:space="0" w:color="auto"/>
              <w:bottom w:val="single" w:sz="4" w:space="0" w:color="auto"/>
              <w:right w:val="single" w:sz="4" w:space="0" w:color="auto"/>
            </w:tcBorders>
          </w:tcPr>
          <w:p w14:paraId="01C9D19F" w14:textId="18E18459" w:rsidR="006334C8" w:rsidRPr="00BA523E" w:rsidRDefault="00D358A5" w:rsidP="006334C8">
            <w:pPr>
              <w:spacing w:before="120" w:after="200" w:line="240" w:lineRule="auto"/>
              <w:jc w:val="both"/>
              <w:rPr>
                <w:rFonts w:eastAsia="Calibri" w:cstheme="minorHAnsi"/>
                <w:sz w:val="24"/>
                <w:szCs w:val="24"/>
              </w:rPr>
            </w:pPr>
            <w:r w:rsidRPr="00BA523E">
              <w:rPr>
                <w:rFonts w:eastAsia="Calibri" w:cstheme="minorHAnsi"/>
                <w:b/>
                <w:i/>
                <w:iCs/>
                <w:color w:val="000000" w:themeColor="text1"/>
              </w:rPr>
              <w:t>Rok valjanosti Ponude (od isteka roka za dostavu ponuda)/</w:t>
            </w:r>
            <w:r w:rsidR="006334C8" w:rsidRPr="00BA523E">
              <w:rPr>
                <w:rFonts w:eastAsia="Calibri" w:cstheme="minorHAnsi"/>
                <w:b/>
                <w:color w:val="808080" w:themeColor="background1" w:themeShade="80"/>
              </w:rPr>
              <w:t xml:space="preserve">Tender </w:t>
            </w:r>
            <w:proofErr w:type="spellStart"/>
            <w:r w:rsidR="006334C8" w:rsidRPr="00BA523E">
              <w:rPr>
                <w:rFonts w:eastAsia="Calibri" w:cstheme="minorHAnsi"/>
                <w:b/>
                <w:color w:val="808080" w:themeColor="background1" w:themeShade="80"/>
              </w:rPr>
              <w:t>validity</w:t>
            </w:r>
            <w:proofErr w:type="spellEnd"/>
            <w:r w:rsidR="006334C8" w:rsidRPr="00BA523E">
              <w:rPr>
                <w:rFonts w:eastAsia="Calibri" w:cstheme="minorHAnsi"/>
                <w:b/>
                <w:color w:val="808080" w:themeColor="background1" w:themeShade="80"/>
              </w:rPr>
              <w:t xml:space="preserve"> period </w:t>
            </w:r>
            <w:proofErr w:type="spellStart"/>
            <w:r w:rsidR="006334C8" w:rsidRPr="00BA523E">
              <w:rPr>
                <w:rFonts w:eastAsia="Calibri" w:cstheme="minorHAnsi"/>
                <w:b/>
                <w:color w:val="808080" w:themeColor="background1" w:themeShade="80"/>
              </w:rPr>
              <w:t>from</w:t>
            </w:r>
            <w:proofErr w:type="spellEnd"/>
            <w:r w:rsidR="006334C8" w:rsidRPr="00BA523E">
              <w:rPr>
                <w:rFonts w:eastAsia="Calibri" w:cstheme="minorHAnsi"/>
                <w:b/>
                <w:color w:val="808080" w:themeColor="background1" w:themeShade="80"/>
              </w:rPr>
              <w:t xml:space="preserve"> </w:t>
            </w:r>
            <w:proofErr w:type="spellStart"/>
            <w:r w:rsidR="006334C8" w:rsidRPr="00BA523E">
              <w:rPr>
                <w:rFonts w:eastAsia="Calibri" w:cstheme="minorHAnsi"/>
                <w:b/>
                <w:color w:val="808080" w:themeColor="background1" w:themeShade="80"/>
              </w:rPr>
              <w:t>the</w:t>
            </w:r>
            <w:proofErr w:type="spellEnd"/>
            <w:r w:rsidR="006334C8" w:rsidRPr="00BA523E">
              <w:rPr>
                <w:rFonts w:eastAsia="Calibri" w:cstheme="minorHAnsi"/>
                <w:b/>
                <w:color w:val="808080" w:themeColor="background1" w:themeShade="80"/>
              </w:rPr>
              <w:t xml:space="preserve"> </w:t>
            </w:r>
            <w:proofErr w:type="spellStart"/>
            <w:r w:rsidR="006334C8" w:rsidRPr="00BA523E">
              <w:rPr>
                <w:rFonts w:eastAsia="Calibri" w:cstheme="minorHAnsi"/>
                <w:b/>
                <w:color w:val="808080" w:themeColor="background1" w:themeShade="80"/>
              </w:rPr>
              <w:t>deadline</w:t>
            </w:r>
            <w:proofErr w:type="spellEnd"/>
            <w:r w:rsidR="006334C8" w:rsidRPr="00BA523E">
              <w:rPr>
                <w:rFonts w:eastAsia="Calibri" w:cstheme="minorHAnsi"/>
                <w:b/>
                <w:color w:val="808080" w:themeColor="background1" w:themeShade="80"/>
              </w:rPr>
              <w:t xml:space="preserve"> for </w:t>
            </w:r>
            <w:proofErr w:type="spellStart"/>
            <w:r w:rsidR="006334C8" w:rsidRPr="00BA523E">
              <w:rPr>
                <w:rFonts w:eastAsia="Calibri" w:cstheme="minorHAnsi"/>
                <w:b/>
                <w:color w:val="808080" w:themeColor="background1" w:themeShade="80"/>
              </w:rPr>
              <w:t>submission</w:t>
            </w:r>
            <w:proofErr w:type="spellEnd"/>
            <w:r w:rsidR="006334C8" w:rsidRPr="00BA523E">
              <w:rPr>
                <w:rFonts w:eastAsia="Calibri" w:cstheme="minorHAnsi"/>
                <w:b/>
                <w:color w:val="808080" w:themeColor="background1" w:themeShade="80"/>
              </w:rPr>
              <w:t xml:space="preserve"> </w:t>
            </w:r>
            <w:proofErr w:type="spellStart"/>
            <w:r w:rsidR="006334C8" w:rsidRPr="00BA523E">
              <w:rPr>
                <w:rFonts w:eastAsia="Calibri" w:cstheme="minorHAnsi"/>
                <w:b/>
                <w:color w:val="808080" w:themeColor="background1" w:themeShade="80"/>
              </w:rPr>
              <w:t>of</w:t>
            </w:r>
            <w:proofErr w:type="spellEnd"/>
            <w:r w:rsidR="006334C8" w:rsidRPr="00BA523E">
              <w:rPr>
                <w:rFonts w:eastAsia="Calibri" w:cstheme="minorHAnsi"/>
                <w:b/>
                <w:color w:val="808080" w:themeColor="background1" w:themeShade="80"/>
              </w:rPr>
              <w:t xml:space="preserve"> </w:t>
            </w:r>
            <w:proofErr w:type="spellStart"/>
            <w:r w:rsidR="006334C8" w:rsidRPr="00BA523E">
              <w:rPr>
                <w:rFonts w:eastAsia="Calibri" w:cstheme="minorHAnsi"/>
                <w:b/>
                <w:color w:val="808080" w:themeColor="background1" w:themeShade="80"/>
              </w:rPr>
              <w:t>tenders</w:t>
            </w:r>
            <w:proofErr w:type="spellEnd"/>
          </w:p>
        </w:tc>
        <w:tc>
          <w:tcPr>
            <w:tcW w:w="4945" w:type="dxa"/>
            <w:tcBorders>
              <w:top w:val="single" w:sz="4" w:space="0" w:color="auto"/>
              <w:left w:val="single" w:sz="4" w:space="0" w:color="auto"/>
              <w:bottom w:val="single" w:sz="4" w:space="0" w:color="auto"/>
              <w:right w:val="single" w:sz="4" w:space="0" w:color="auto"/>
            </w:tcBorders>
          </w:tcPr>
          <w:p w14:paraId="367B79B5" w14:textId="77777777" w:rsidR="006334C8" w:rsidRPr="00BA523E" w:rsidRDefault="006334C8" w:rsidP="006334C8">
            <w:pPr>
              <w:spacing w:before="120" w:after="200" w:line="240" w:lineRule="auto"/>
              <w:jc w:val="both"/>
              <w:rPr>
                <w:rFonts w:eastAsia="Calibri" w:cstheme="minorHAnsi"/>
                <w:sz w:val="24"/>
                <w:szCs w:val="24"/>
              </w:rPr>
            </w:pPr>
            <w:r w:rsidRPr="00BA523E">
              <w:rPr>
                <w:rFonts w:eastAsia="Calibri" w:cstheme="minorHAnsi"/>
                <w:sz w:val="24"/>
                <w:szCs w:val="24"/>
              </w:rPr>
              <w:t xml:space="preserve">60 </w:t>
            </w:r>
            <w:r w:rsidRPr="00BA523E">
              <w:rPr>
                <w:rFonts w:eastAsia="Calibri" w:cstheme="minorHAnsi"/>
                <w:sz w:val="24"/>
                <w:szCs w:val="24"/>
                <w:lang w:val="en-GB"/>
              </w:rPr>
              <w:t>days/</w:t>
            </w:r>
            <w:r w:rsidRPr="00BA523E">
              <w:rPr>
                <w:rFonts w:eastAsia="Calibri" w:cstheme="minorHAnsi"/>
                <w:i/>
                <w:iCs/>
                <w:color w:val="808080"/>
                <w:sz w:val="24"/>
                <w:szCs w:val="24"/>
                <w:lang w:val="en-GB"/>
              </w:rPr>
              <w:t>dana</w:t>
            </w:r>
          </w:p>
        </w:tc>
      </w:tr>
      <w:tr w:rsidR="006334C8" w:rsidRPr="00BA523E" w14:paraId="1AE3D3EE" w14:textId="77777777" w:rsidTr="008F0E0E">
        <w:trPr>
          <w:trHeight w:val="359"/>
          <w:jc w:val="center"/>
        </w:trPr>
        <w:tc>
          <w:tcPr>
            <w:tcW w:w="3959" w:type="dxa"/>
            <w:tcBorders>
              <w:top w:val="single" w:sz="4" w:space="0" w:color="auto"/>
              <w:left w:val="single" w:sz="4" w:space="0" w:color="auto"/>
              <w:bottom w:val="single" w:sz="4" w:space="0" w:color="auto"/>
              <w:right w:val="single" w:sz="4" w:space="0" w:color="auto"/>
            </w:tcBorders>
          </w:tcPr>
          <w:p w14:paraId="76D07EF6" w14:textId="5361B20D" w:rsidR="006334C8" w:rsidRPr="00BA523E" w:rsidRDefault="006334C8" w:rsidP="006334C8">
            <w:pPr>
              <w:spacing w:before="120" w:after="200" w:line="240" w:lineRule="auto"/>
              <w:jc w:val="both"/>
              <w:rPr>
                <w:rFonts w:eastAsia="Calibri" w:cstheme="minorHAnsi"/>
                <w:sz w:val="24"/>
                <w:szCs w:val="24"/>
              </w:rPr>
            </w:pPr>
            <w:r w:rsidRPr="00BA523E">
              <w:rPr>
                <w:rFonts w:eastAsia="Calibri" w:cstheme="minorHAnsi"/>
                <w:b/>
                <w:i/>
                <w:iCs/>
              </w:rPr>
              <w:t>Cijena (bez PDV-a)</w:t>
            </w:r>
            <w:r w:rsidR="00D358A5" w:rsidRPr="00BA523E">
              <w:rPr>
                <w:rFonts w:eastAsia="Calibri" w:cstheme="minorHAnsi"/>
                <w:b/>
                <w:i/>
                <w:iCs/>
              </w:rPr>
              <w:t>/</w:t>
            </w:r>
            <w:r w:rsidR="00D358A5" w:rsidRPr="00BA523E">
              <w:rPr>
                <w:rFonts w:eastAsia="Calibri" w:cstheme="minorHAnsi"/>
                <w:b/>
              </w:rPr>
              <w:t xml:space="preserve"> </w:t>
            </w:r>
            <w:r w:rsidR="00D358A5" w:rsidRPr="00BA523E">
              <w:rPr>
                <w:rFonts w:eastAsia="Calibri" w:cstheme="minorHAnsi"/>
                <w:b/>
                <w:color w:val="808080" w:themeColor="background1" w:themeShade="80"/>
              </w:rPr>
              <w:t xml:space="preserve">Price (VAT </w:t>
            </w:r>
            <w:proofErr w:type="spellStart"/>
            <w:r w:rsidR="00D358A5" w:rsidRPr="00BA523E">
              <w:rPr>
                <w:rFonts w:eastAsia="Calibri" w:cstheme="minorHAnsi"/>
                <w:b/>
                <w:color w:val="808080" w:themeColor="background1" w:themeShade="80"/>
              </w:rPr>
              <w:t>not</w:t>
            </w:r>
            <w:proofErr w:type="spellEnd"/>
            <w:r w:rsidR="00D358A5" w:rsidRPr="00BA523E">
              <w:rPr>
                <w:rFonts w:eastAsia="Calibri" w:cstheme="minorHAnsi"/>
                <w:b/>
                <w:color w:val="808080" w:themeColor="background1" w:themeShade="80"/>
              </w:rPr>
              <w:t xml:space="preserve"> </w:t>
            </w:r>
            <w:proofErr w:type="spellStart"/>
            <w:r w:rsidR="00D358A5" w:rsidRPr="00BA523E">
              <w:rPr>
                <w:rFonts w:eastAsia="Calibri" w:cstheme="minorHAnsi"/>
                <w:b/>
                <w:color w:val="808080" w:themeColor="background1" w:themeShade="80"/>
              </w:rPr>
              <w:t>included</w:t>
            </w:r>
            <w:proofErr w:type="spellEnd"/>
            <w:r w:rsidR="00D358A5" w:rsidRPr="00BA523E">
              <w:rPr>
                <w:rFonts w:eastAsia="Calibri" w:cstheme="minorHAnsi"/>
                <w:b/>
                <w:color w:val="808080" w:themeColor="background1" w:themeShade="80"/>
              </w:rPr>
              <w:t>)</w:t>
            </w:r>
          </w:p>
        </w:tc>
        <w:tc>
          <w:tcPr>
            <w:tcW w:w="4945" w:type="dxa"/>
            <w:tcBorders>
              <w:top w:val="nil"/>
              <w:left w:val="single" w:sz="4" w:space="0" w:color="auto"/>
              <w:right w:val="nil"/>
            </w:tcBorders>
            <w:vAlign w:val="bottom"/>
          </w:tcPr>
          <w:p w14:paraId="37A39DA7" w14:textId="77777777" w:rsidR="006334C8" w:rsidRPr="00BA523E" w:rsidRDefault="006334C8" w:rsidP="006334C8">
            <w:pPr>
              <w:tabs>
                <w:tab w:val="right" w:pos="1451"/>
              </w:tabs>
              <w:spacing w:before="120" w:after="200" w:line="240" w:lineRule="auto"/>
              <w:jc w:val="both"/>
              <w:rPr>
                <w:rFonts w:eastAsia="Calibri" w:cstheme="minorHAnsi"/>
                <w:b/>
                <w:sz w:val="24"/>
                <w:szCs w:val="24"/>
              </w:rPr>
            </w:pPr>
          </w:p>
        </w:tc>
      </w:tr>
      <w:tr w:rsidR="006334C8" w:rsidRPr="00BA523E" w14:paraId="435A20BE" w14:textId="77777777" w:rsidTr="008F0E0E">
        <w:trPr>
          <w:trHeight w:val="359"/>
          <w:jc w:val="center"/>
        </w:trPr>
        <w:tc>
          <w:tcPr>
            <w:tcW w:w="3959" w:type="dxa"/>
            <w:tcBorders>
              <w:top w:val="single" w:sz="4" w:space="0" w:color="auto"/>
              <w:left w:val="single" w:sz="4" w:space="0" w:color="auto"/>
              <w:bottom w:val="single" w:sz="4" w:space="0" w:color="auto"/>
              <w:right w:val="single" w:sz="4" w:space="0" w:color="auto"/>
            </w:tcBorders>
          </w:tcPr>
          <w:p w14:paraId="31461725" w14:textId="4CA67E8D" w:rsidR="006334C8" w:rsidRPr="00BA523E" w:rsidRDefault="006334C8" w:rsidP="006334C8">
            <w:pPr>
              <w:spacing w:before="120" w:after="200" w:line="240" w:lineRule="auto"/>
              <w:jc w:val="both"/>
              <w:rPr>
                <w:rFonts w:eastAsia="Calibri" w:cstheme="minorHAnsi"/>
                <w:sz w:val="24"/>
                <w:szCs w:val="24"/>
              </w:rPr>
            </w:pPr>
            <w:r w:rsidRPr="00BA523E">
              <w:rPr>
                <w:rFonts w:eastAsia="Calibri" w:cstheme="minorHAnsi"/>
                <w:b/>
                <w:i/>
                <w:iCs/>
              </w:rPr>
              <w:t>Iznos PDV-a</w:t>
            </w:r>
            <w:r w:rsidR="00D358A5" w:rsidRPr="00BA523E">
              <w:rPr>
                <w:rFonts w:eastAsia="Calibri" w:cstheme="minorHAnsi"/>
                <w:b/>
                <w:i/>
                <w:iCs/>
                <w:color w:val="808080"/>
              </w:rPr>
              <w:t>/</w:t>
            </w:r>
            <w:r w:rsidR="00D358A5" w:rsidRPr="00BA523E">
              <w:rPr>
                <w:rFonts w:eastAsia="Calibri" w:cstheme="minorHAnsi"/>
                <w:b/>
              </w:rPr>
              <w:t xml:space="preserve"> </w:t>
            </w:r>
            <w:proofErr w:type="spellStart"/>
            <w:r w:rsidR="00D358A5" w:rsidRPr="00BA523E">
              <w:rPr>
                <w:rFonts w:eastAsia="Calibri" w:cstheme="minorHAnsi"/>
                <w:b/>
                <w:color w:val="808080" w:themeColor="background1" w:themeShade="80"/>
              </w:rPr>
              <w:t>Amount</w:t>
            </w:r>
            <w:proofErr w:type="spellEnd"/>
            <w:r w:rsidR="00D358A5" w:rsidRPr="00BA523E">
              <w:rPr>
                <w:rFonts w:eastAsia="Calibri" w:cstheme="minorHAnsi"/>
                <w:b/>
                <w:color w:val="808080" w:themeColor="background1" w:themeShade="80"/>
              </w:rPr>
              <w:t xml:space="preserve"> </w:t>
            </w:r>
            <w:proofErr w:type="spellStart"/>
            <w:r w:rsidR="00D358A5" w:rsidRPr="00BA523E">
              <w:rPr>
                <w:rFonts w:eastAsia="Calibri" w:cstheme="minorHAnsi"/>
                <w:b/>
                <w:color w:val="808080" w:themeColor="background1" w:themeShade="80"/>
              </w:rPr>
              <w:t>of</w:t>
            </w:r>
            <w:proofErr w:type="spellEnd"/>
            <w:r w:rsidR="00D358A5" w:rsidRPr="00BA523E">
              <w:rPr>
                <w:rFonts w:eastAsia="Calibri" w:cstheme="minorHAnsi"/>
                <w:b/>
                <w:color w:val="808080" w:themeColor="background1" w:themeShade="80"/>
              </w:rPr>
              <w:t xml:space="preserve"> VAT*</w:t>
            </w:r>
          </w:p>
        </w:tc>
        <w:tc>
          <w:tcPr>
            <w:tcW w:w="4945" w:type="dxa"/>
            <w:tcBorders>
              <w:top w:val="nil"/>
              <w:left w:val="single" w:sz="4" w:space="0" w:color="auto"/>
              <w:bottom w:val="single" w:sz="4" w:space="0" w:color="auto"/>
              <w:right w:val="nil"/>
            </w:tcBorders>
            <w:vAlign w:val="bottom"/>
          </w:tcPr>
          <w:p w14:paraId="68F2BD6E" w14:textId="77777777" w:rsidR="006334C8" w:rsidRPr="00BA523E" w:rsidRDefault="006334C8" w:rsidP="006334C8">
            <w:pPr>
              <w:tabs>
                <w:tab w:val="right" w:pos="1451"/>
              </w:tabs>
              <w:spacing w:before="120" w:after="200" w:line="240" w:lineRule="auto"/>
              <w:jc w:val="both"/>
              <w:rPr>
                <w:rFonts w:eastAsia="Calibri" w:cstheme="minorHAnsi"/>
                <w:sz w:val="24"/>
                <w:szCs w:val="24"/>
              </w:rPr>
            </w:pPr>
          </w:p>
        </w:tc>
      </w:tr>
      <w:tr w:rsidR="006334C8" w:rsidRPr="00BA523E" w14:paraId="6B00499B" w14:textId="77777777" w:rsidTr="008F0E0E">
        <w:trPr>
          <w:trHeight w:val="359"/>
          <w:jc w:val="center"/>
        </w:trPr>
        <w:tc>
          <w:tcPr>
            <w:tcW w:w="3959" w:type="dxa"/>
            <w:tcBorders>
              <w:top w:val="single" w:sz="4" w:space="0" w:color="auto"/>
              <w:left w:val="single" w:sz="4" w:space="0" w:color="auto"/>
              <w:bottom w:val="single" w:sz="4" w:space="0" w:color="auto"/>
              <w:right w:val="single" w:sz="4" w:space="0" w:color="auto"/>
            </w:tcBorders>
          </w:tcPr>
          <w:p w14:paraId="73A6F58F" w14:textId="1F5DDB4F" w:rsidR="006334C8" w:rsidRPr="00BA523E" w:rsidRDefault="006334C8" w:rsidP="006334C8">
            <w:pPr>
              <w:spacing w:before="120" w:after="200" w:line="240" w:lineRule="auto"/>
              <w:jc w:val="both"/>
              <w:rPr>
                <w:rFonts w:eastAsia="Calibri" w:cstheme="minorHAnsi"/>
                <w:b/>
                <w:i/>
                <w:iCs/>
                <w:color w:val="808080"/>
              </w:rPr>
            </w:pPr>
            <w:r w:rsidRPr="00BA523E">
              <w:rPr>
                <w:rFonts w:eastAsia="Calibri" w:cstheme="minorHAnsi"/>
                <w:b/>
                <w:i/>
                <w:iCs/>
              </w:rPr>
              <w:t>Ukupna cijena (s PDV-om)</w:t>
            </w:r>
            <w:r w:rsidR="00D358A5" w:rsidRPr="00BA523E">
              <w:rPr>
                <w:rFonts w:eastAsia="Calibri" w:cstheme="minorHAnsi"/>
                <w:b/>
                <w:i/>
                <w:iCs/>
              </w:rPr>
              <w:t>/</w:t>
            </w:r>
            <w:r w:rsidR="00D358A5" w:rsidRPr="00BA523E">
              <w:rPr>
                <w:rFonts w:eastAsia="Calibri" w:cstheme="minorHAnsi"/>
                <w:b/>
              </w:rPr>
              <w:t xml:space="preserve"> </w:t>
            </w:r>
            <w:r w:rsidR="00D358A5" w:rsidRPr="00BA523E">
              <w:rPr>
                <w:rFonts w:eastAsia="Calibri" w:cstheme="minorHAnsi"/>
                <w:b/>
                <w:color w:val="808080" w:themeColor="background1" w:themeShade="80"/>
              </w:rPr>
              <w:t xml:space="preserve">Total </w:t>
            </w:r>
            <w:proofErr w:type="spellStart"/>
            <w:r w:rsidR="00D358A5" w:rsidRPr="00BA523E">
              <w:rPr>
                <w:rFonts w:eastAsia="Calibri" w:cstheme="minorHAnsi"/>
                <w:b/>
                <w:color w:val="808080" w:themeColor="background1" w:themeShade="80"/>
              </w:rPr>
              <w:t>price</w:t>
            </w:r>
            <w:proofErr w:type="spellEnd"/>
            <w:r w:rsidR="00D358A5" w:rsidRPr="00BA523E">
              <w:rPr>
                <w:rFonts w:eastAsia="Calibri" w:cstheme="minorHAnsi"/>
                <w:b/>
                <w:color w:val="808080" w:themeColor="background1" w:themeShade="80"/>
              </w:rPr>
              <w:t xml:space="preserve"> (VAT </w:t>
            </w:r>
            <w:proofErr w:type="spellStart"/>
            <w:r w:rsidR="00D358A5" w:rsidRPr="00BA523E">
              <w:rPr>
                <w:rFonts w:eastAsia="Calibri" w:cstheme="minorHAnsi"/>
                <w:b/>
                <w:color w:val="808080" w:themeColor="background1" w:themeShade="80"/>
              </w:rPr>
              <w:t>included</w:t>
            </w:r>
            <w:proofErr w:type="spellEnd"/>
            <w:r w:rsidR="00D358A5" w:rsidRPr="00BA523E">
              <w:rPr>
                <w:rFonts w:eastAsia="Calibri" w:cstheme="minorHAnsi"/>
                <w:b/>
                <w:color w:val="808080" w:themeColor="background1" w:themeShade="80"/>
              </w:rPr>
              <w:t>)</w:t>
            </w:r>
          </w:p>
        </w:tc>
        <w:tc>
          <w:tcPr>
            <w:tcW w:w="4945" w:type="dxa"/>
            <w:tcBorders>
              <w:top w:val="single" w:sz="4" w:space="0" w:color="auto"/>
              <w:left w:val="single" w:sz="4" w:space="0" w:color="auto"/>
              <w:bottom w:val="single" w:sz="4" w:space="0" w:color="auto"/>
              <w:right w:val="nil"/>
            </w:tcBorders>
            <w:vAlign w:val="bottom"/>
          </w:tcPr>
          <w:p w14:paraId="6727554D" w14:textId="77777777" w:rsidR="006334C8" w:rsidRPr="00BA523E" w:rsidRDefault="006334C8" w:rsidP="006334C8">
            <w:pPr>
              <w:tabs>
                <w:tab w:val="right" w:pos="1451"/>
              </w:tabs>
              <w:spacing w:before="120" w:after="200" w:line="240" w:lineRule="auto"/>
              <w:jc w:val="both"/>
              <w:rPr>
                <w:rFonts w:eastAsia="Calibri" w:cstheme="minorHAnsi"/>
                <w:b/>
                <w:sz w:val="24"/>
                <w:szCs w:val="24"/>
              </w:rPr>
            </w:pPr>
          </w:p>
        </w:tc>
      </w:tr>
    </w:tbl>
    <w:p w14:paraId="0514A8F6" w14:textId="77777777" w:rsidR="006334C8" w:rsidRPr="00BA523E" w:rsidRDefault="006334C8" w:rsidP="006334C8">
      <w:pPr>
        <w:spacing w:after="200" w:line="240" w:lineRule="auto"/>
        <w:jc w:val="both"/>
        <w:rPr>
          <w:rFonts w:eastAsia="SimSun" w:cstheme="minorHAnsi"/>
          <w:sz w:val="24"/>
          <w:szCs w:val="24"/>
          <w:lang w:eastAsia="zh-CN"/>
        </w:rPr>
      </w:pPr>
    </w:p>
    <w:p w14:paraId="394EEF97" w14:textId="20C6ADB0" w:rsidR="00D358A5" w:rsidRPr="00BA523E" w:rsidRDefault="00D358A5" w:rsidP="00D358A5">
      <w:pPr>
        <w:pBdr>
          <w:bottom w:val="single" w:sz="12" w:space="0" w:color="auto"/>
        </w:pBdr>
        <w:spacing w:after="0" w:line="240" w:lineRule="auto"/>
        <w:jc w:val="both"/>
        <w:rPr>
          <w:rFonts w:eastAsia="Calibri" w:cstheme="minorHAnsi"/>
          <w:b/>
          <w:i/>
          <w:iCs/>
          <w:color w:val="808080" w:themeColor="background1" w:themeShade="80"/>
        </w:rPr>
      </w:pPr>
      <w:r w:rsidRPr="00BA523E">
        <w:rPr>
          <w:rFonts w:eastAsia="Calibri" w:cstheme="minorHAnsi"/>
          <w:b/>
          <w:i/>
          <w:iCs/>
        </w:rPr>
        <w:t xml:space="preserve">*Ako ponuditelj nije u sustavu poreza na dodanu vrijednost ili je predmet nabave oslobođen poreza na dodanu vrijednost, na mjesto predviđeno za upis cijene ponude s porezom na dodanu vrijednost, upisuje se isti iznos kao što je upisan na mjestu predviđenom za upis cijene ponude bez poreza na </w:t>
      </w:r>
      <w:r w:rsidRPr="00BA523E">
        <w:rPr>
          <w:rFonts w:eastAsia="Calibri" w:cstheme="minorHAnsi"/>
          <w:b/>
          <w:i/>
          <w:iCs/>
        </w:rPr>
        <w:lastRenderedPageBreak/>
        <w:t>dodanu vrijednost, a mjesto predviđeno za upis iznosa poreza na dodanu vrijednost ostavlja se prazno./</w:t>
      </w:r>
    </w:p>
    <w:p w14:paraId="6D7AE061" w14:textId="2A51D78B" w:rsidR="006334C8" w:rsidRPr="00BA523E" w:rsidRDefault="00D358A5" w:rsidP="00D358A5">
      <w:pPr>
        <w:pBdr>
          <w:bottom w:val="single" w:sz="12" w:space="0" w:color="auto"/>
        </w:pBdr>
        <w:spacing w:after="0" w:line="240" w:lineRule="auto"/>
        <w:jc w:val="both"/>
        <w:rPr>
          <w:rFonts w:eastAsia="Calibri" w:cstheme="minorHAnsi"/>
          <w:b/>
          <w:i/>
          <w:iCs/>
          <w:color w:val="808080" w:themeColor="background1" w:themeShade="80"/>
          <w:lang w:val="en-GB"/>
        </w:rPr>
      </w:pPr>
      <w:r w:rsidRPr="00BA523E">
        <w:rPr>
          <w:rFonts w:eastAsia="Calibri" w:cstheme="minorHAnsi"/>
          <w:b/>
          <w:color w:val="808080" w:themeColor="background1" w:themeShade="80"/>
          <w:lang w:val="en-GB"/>
        </w:rPr>
        <w:t>*</w:t>
      </w:r>
      <w:r w:rsidR="006334C8" w:rsidRPr="00BA523E">
        <w:rPr>
          <w:rFonts w:eastAsia="Calibri" w:cstheme="minorHAnsi"/>
          <w:b/>
          <w:color w:val="808080" w:themeColor="background1" w:themeShade="80"/>
          <w:lang w:val="en-GB"/>
        </w:rPr>
        <w:t xml:space="preserve">If the Tenderer </w:t>
      </w:r>
      <w:proofErr w:type="gramStart"/>
      <w:r w:rsidR="006334C8" w:rsidRPr="00BA523E">
        <w:rPr>
          <w:rFonts w:eastAsia="Calibri" w:cstheme="minorHAnsi"/>
          <w:b/>
          <w:color w:val="808080" w:themeColor="background1" w:themeShade="80"/>
          <w:lang w:val="en-GB"/>
        </w:rPr>
        <w:t>is registered</w:t>
      </w:r>
      <w:proofErr w:type="gramEnd"/>
      <w:r w:rsidR="006334C8" w:rsidRPr="00BA523E">
        <w:rPr>
          <w:rFonts w:eastAsia="Calibri" w:cstheme="minorHAnsi"/>
          <w:b/>
          <w:color w:val="808080" w:themeColor="background1" w:themeShade="80"/>
          <w:lang w:val="en-GB"/>
        </w:rPr>
        <w:t xml:space="preserve"> outside of the Republic of Croatia or is not subject to VAT, in the boxes intended for the insertion of the tender price with VAT included, the tenderers should insert the same number as indicated in the boxes for the tender price without VAT, whilst the place intended for inserting VAT amount remains empty. </w:t>
      </w:r>
    </w:p>
    <w:p w14:paraId="1DFED7E9" w14:textId="77777777" w:rsidR="006334C8" w:rsidRPr="00BA523E" w:rsidRDefault="006334C8" w:rsidP="006334C8">
      <w:pPr>
        <w:pBdr>
          <w:bottom w:val="single" w:sz="12" w:space="0" w:color="auto"/>
        </w:pBdr>
        <w:spacing w:after="0" w:line="240" w:lineRule="auto"/>
        <w:jc w:val="both"/>
        <w:rPr>
          <w:rFonts w:eastAsia="Calibri" w:cstheme="minorHAnsi"/>
          <w:b/>
          <w:i/>
          <w:iCs/>
          <w:color w:val="808080"/>
        </w:rPr>
      </w:pPr>
    </w:p>
    <w:p w14:paraId="54ADC40F" w14:textId="77777777" w:rsidR="006334C8" w:rsidRPr="00BA523E" w:rsidRDefault="006334C8" w:rsidP="006334C8">
      <w:pPr>
        <w:spacing w:after="0" w:line="240" w:lineRule="auto"/>
        <w:jc w:val="both"/>
        <w:rPr>
          <w:rFonts w:eastAsia="SimSun" w:cstheme="minorHAnsi"/>
          <w:lang w:eastAsia="zh-CN"/>
        </w:rPr>
      </w:pPr>
    </w:p>
    <w:p w14:paraId="7F47EC6B" w14:textId="0545C8E6" w:rsidR="00D358A5" w:rsidRPr="00BA523E" w:rsidRDefault="00D358A5" w:rsidP="00D358A5">
      <w:pPr>
        <w:tabs>
          <w:tab w:val="left" w:pos="567"/>
        </w:tabs>
        <w:spacing w:after="0" w:line="240" w:lineRule="auto"/>
        <w:jc w:val="both"/>
        <w:rPr>
          <w:rFonts w:eastAsia="Calibri" w:cstheme="minorHAnsi"/>
          <w:b/>
        </w:rPr>
      </w:pPr>
      <w:r w:rsidRPr="00BA523E">
        <w:rPr>
          <w:rFonts w:eastAsia="Calibri" w:cstheme="minorHAnsi"/>
          <w:b/>
        </w:rPr>
        <w:t>Svojim potpisom potvrđujemo da smo proučili i razumjeli Poziv na dostavu ponuda i sve uvjete nadmetanja te da dajemo ponudu čije su tehničke specifikacije opisane u Prilogu 2 Poziva na dostavu ponuda, sve u skladu s odredbama Poziva na dostavu ponuda./</w:t>
      </w:r>
    </w:p>
    <w:p w14:paraId="2044CED0" w14:textId="09BEFEF6" w:rsidR="006334C8" w:rsidRPr="00BA523E" w:rsidRDefault="006334C8" w:rsidP="00D358A5">
      <w:pPr>
        <w:pBdr>
          <w:bottom w:val="single" w:sz="12" w:space="0" w:color="auto"/>
        </w:pBdr>
        <w:spacing w:after="0" w:line="240" w:lineRule="auto"/>
        <w:jc w:val="both"/>
        <w:rPr>
          <w:rFonts w:eastAsia="Calibri" w:cstheme="minorHAnsi"/>
          <w:b/>
          <w:color w:val="808080" w:themeColor="background1" w:themeShade="80"/>
        </w:rPr>
      </w:pPr>
      <w:proofErr w:type="spellStart"/>
      <w:r w:rsidRPr="00BA523E">
        <w:rPr>
          <w:rFonts w:eastAsia="Calibri" w:cstheme="minorHAnsi"/>
          <w:b/>
          <w:color w:val="808080" w:themeColor="background1" w:themeShade="80"/>
        </w:rPr>
        <w:t>By</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signing</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this</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document</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we</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confirm</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that</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we</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have</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read</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and</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understood</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the</w:t>
      </w:r>
      <w:proofErr w:type="spellEnd"/>
      <w:r w:rsidRPr="00BA523E">
        <w:rPr>
          <w:rFonts w:eastAsia="Calibri" w:cstheme="minorHAnsi"/>
          <w:b/>
          <w:color w:val="808080" w:themeColor="background1" w:themeShade="80"/>
        </w:rPr>
        <w:t xml:space="preserve"> Tender </w:t>
      </w:r>
      <w:proofErr w:type="spellStart"/>
      <w:r w:rsidRPr="00BA523E">
        <w:rPr>
          <w:rFonts w:eastAsia="Calibri" w:cstheme="minorHAnsi"/>
          <w:b/>
          <w:color w:val="808080" w:themeColor="background1" w:themeShade="80"/>
        </w:rPr>
        <w:t>Documentation</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and</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all</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the</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terms</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and</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conditions</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of</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the</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bidding</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and</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that</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we</w:t>
      </w:r>
      <w:proofErr w:type="spellEnd"/>
      <w:r w:rsidRPr="00BA523E">
        <w:rPr>
          <w:rFonts w:eastAsia="Calibri" w:cstheme="minorHAnsi"/>
          <w:b/>
          <w:color w:val="808080" w:themeColor="background1" w:themeShade="80"/>
        </w:rPr>
        <w:t xml:space="preserve"> provide Tender </w:t>
      </w:r>
      <w:proofErr w:type="spellStart"/>
      <w:r w:rsidRPr="00BA523E">
        <w:rPr>
          <w:rFonts w:eastAsia="Calibri" w:cstheme="minorHAnsi"/>
          <w:b/>
          <w:color w:val="808080" w:themeColor="background1" w:themeShade="80"/>
        </w:rPr>
        <w:t>whose</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technical</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specifications</w:t>
      </w:r>
      <w:proofErr w:type="spellEnd"/>
      <w:r w:rsidRPr="00BA523E">
        <w:rPr>
          <w:rFonts w:eastAsia="Calibri" w:cstheme="minorHAnsi"/>
          <w:b/>
          <w:color w:val="808080" w:themeColor="background1" w:themeShade="80"/>
        </w:rPr>
        <w:t xml:space="preserve"> are </w:t>
      </w:r>
      <w:proofErr w:type="spellStart"/>
      <w:r w:rsidRPr="00BA523E">
        <w:rPr>
          <w:rFonts w:eastAsia="Calibri" w:cstheme="minorHAnsi"/>
          <w:b/>
          <w:color w:val="808080" w:themeColor="background1" w:themeShade="80"/>
        </w:rPr>
        <w:t>described</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in</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Annex</w:t>
      </w:r>
      <w:proofErr w:type="spellEnd"/>
      <w:r w:rsidRPr="00BA523E">
        <w:rPr>
          <w:rFonts w:eastAsia="Calibri" w:cstheme="minorHAnsi"/>
          <w:b/>
          <w:color w:val="808080" w:themeColor="background1" w:themeShade="80"/>
        </w:rPr>
        <w:t xml:space="preserve"> 2 </w:t>
      </w:r>
      <w:proofErr w:type="spellStart"/>
      <w:r w:rsidRPr="00BA523E">
        <w:rPr>
          <w:rFonts w:eastAsia="Calibri" w:cstheme="minorHAnsi"/>
          <w:b/>
          <w:color w:val="808080" w:themeColor="background1" w:themeShade="80"/>
        </w:rPr>
        <w:t>of</w:t>
      </w:r>
      <w:proofErr w:type="spellEnd"/>
      <w:r w:rsidRPr="00BA523E">
        <w:rPr>
          <w:rFonts w:eastAsia="Calibri" w:cstheme="minorHAnsi"/>
          <w:b/>
          <w:color w:val="808080" w:themeColor="background1" w:themeShade="80"/>
        </w:rPr>
        <w:t xml:space="preserve"> Tender </w:t>
      </w:r>
      <w:proofErr w:type="spellStart"/>
      <w:r w:rsidRPr="00BA523E">
        <w:rPr>
          <w:rFonts w:eastAsia="Calibri" w:cstheme="minorHAnsi"/>
          <w:b/>
          <w:color w:val="808080" w:themeColor="background1" w:themeShade="80"/>
        </w:rPr>
        <w:t>Documentation</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all</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in</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accordance</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with</w:t>
      </w:r>
      <w:proofErr w:type="spellEnd"/>
      <w:r w:rsidRPr="00BA523E">
        <w:rPr>
          <w:rFonts w:eastAsia="Calibri" w:cstheme="minorHAnsi"/>
          <w:b/>
          <w:color w:val="808080" w:themeColor="background1" w:themeShade="80"/>
        </w:rPr>
        <w:t xml:space="preserve"> </w:t>
      </w:r>
      <w:proofErr w:type="spellStart"/>
      <w:r w:rsidRPr="00BA523E">
        <w:rPr>
          <w:rFonts w:eastAsia="Calibri" w:cstheme="minorHAnsi"/>
          <w:b/>
          <w:color w:val="808080" w:themeColor="background1" w:themeShade="80"/>
        </w:rPr>
        <w:t>the</w:t>
      </w:r>
      <w:proofErr w:type="spellEnd"/>
      <w:r w:rsidRPr="00BA523E">
        <w:rPr>
          <w:rFonts w:eastAsia="Calibri" w:cstheme="minorHAnsi"/>
          <w:b/>
          <w:color w:val="808080" w:themeColor="background1" w:themeShade="80"/>
        </w:rPr>
        <w:t xml:space="preserve"> Tender </w:t>
      </w:r>
      <w:proofErr w:type="spellStart"/>
      <w:r w:rsidRPr="00BA523E">
        <w:rPr>
          <w:rFonts w:eastAsia="Calibri" w:cstheme="minorHAnsi"/>
          <w:b/>
          <w:color w:val="808080" w:themeColor="background1" w:themeShade="80"/>
        </w:rPr>
        <w:t>Documentation</w:t>
      </w:r>
      <w:proofErr w:type="spellEnd"/>
      <w:r w:rsidRPr="00BA523E">
        <w:rPr>
          <w:rFonts w:eastAsia="Calibri" w:cstheme="minorHAnsi"/>
          <w:b/>
          <w:color w:val="808080" w:themeColor="background1" w:themeShade="80"/>
        </w:rPr>
        <w:t xml:space="preserve">. </w:t>
      </w:r>
    </w:p>
    <w:p w14:paraId="0ABEBDE2" w14:textId="77777777" w:rsidR="006334C8" w:rsidRPr="00BA523E" w:rsidRDefault="006334C8" w:rsidP="006334C8">
      <w:pPr>
        <w:tabs>
          <w:tab w:val="left" w:pos="567"/>
        </w:tabs>
        <w:spacing w:after="0" w:line="240" w:lineRule="auto"/>
        <w:jc w:val="both"/>
        <w:rPr>
          <w:rFonts w:eastAsia="Calibri" w:cstheme="minorHAnsi"/>
          <w:bCs/>
          <w:noProof/>
          <w:sz w:val="6"/>
          <w:szCs w:val="6"/>
        </w:rPr>
      </w:pPr>
    </w:p>
    <w:p w14:paraId="5287430B" w14:textId="77777777" w:rsidR="006334C8" w:rsidRPr="00BA523E" w:rsidRDefault="006334C8" w:rsidP="006334C8">
      <w:pPr>
        <w:tabs>
          <w:tab w:val="left" w:pos="567"/>
        </w:tabs>
        <w:spacing w:after="0" w:line="240" w:lineRule="auto"/>
        <w:jc w:val="both"/>
        <w:rPr>
          <w:rFonts w:eastAsia="Calibri" w:cstheme="minorHAnsi"/>
          <w:sz w:val="24"/>
          <w:szCs w:val="24"/>
          <w:lang w:eastAsia="hr-HR"/>
        </w:rPr>
      </w:pPr>
    </w:p>
    <w:p w14:paraId="2A23E2D3" w14:textId="3B07BDA7" w:rsidR="006334C8" w:rsidRPr="00BA523E" w:rsidRDefault="006334C8" w:rsidP="006334C8">
      <w:pPr>
        <w:tabs>
          <w:tab w:val="left" w:pos="567"/>
        </w:tabs>
        <w:spacing w:after="0" w:line="240" w:lineRule="auto"/>
        <w:jc w:val="both"/>
        <w:rPr>
          <w:rFonts w:eastAsia="Calibri" w:cstheme="minorHAnsi"/>
          <w:sz w:val="24"/>
          <w:szCs w:val="24"/>
          <w:lang w:eastAsia="hr-HR"/>
        </w:rPr>
      </w:pPr>
    </w:p>
    <w:p w14:paraId="33038024" w14:textId="2857C211" w:rsidR="000A28F7" w:rsidRPr="00BA523E" w:rsidRDefault="000A28F7" w:rsidP="006334C8">
      <w:pPr>
        <w:tabs>
          <w:tab w:val="left" w:pos="567"/>
        </w:tabs>
        <w:spacing w:after="0" w:line="240" w:lineRule="auto"/>
        <w:jc w:val="both"/>
        <w:rPr>
          <w:rFonts w:eastAsia="Calibri" w:cstheme="minorHAnsi"/>
          <w:sz w:val="24"/>
          <w:szCs w:val="24"/>
          <w:lang w:eastAsia="hr-HR"/>
        </w:rPr>
      </w:pPr>
    </w:p>
    <w:p w14:paraId="49BCC99C" w14:textId="6A8F51CB" w:rsidR="000A28F7" w:rsidRPr="00BA523E" w:rsidRDefault="000A28F7" w:rsidP="006334C8">
      <w:pPr>
        <w:tabs>
          <w:tab w:val="left" w:pos="567"/>
        </w:tabs>
        <w:spacing w:after="0" w:line="240" w:lineRule="auto"/>
        <w:jc w:val="both"/>
        <w:rPr>
          <w:rFonts w:eastAsia="Calibri" w:cstheme="minorHAnsi"/>
          <w:sz w:val="24"/>
          <w:szCs w:val="24"/>
          <w:lang w:eastAsia="hr-HR"/>
        </w:rPr>
      </w:pPr>
    </w:p>
    <w:p w14:paraId="1741B6B5" w14:textId="4F0B0F0D" w:rsidR="000A28F7" w:rsidRPr="00BA523E" w:rsidRDefault="000A28F7" w:rsidP="006334C8">
      <w:pPr>
        <w:tabs>
          <w:tab w:val="left" w:pos="567"/>
        </w:tabs>
        <w:spacing w:after="0" w:line="240" w:lineRule="auto"/>
        <w:jc w:val="both"/>
        <w:rPr>
          <w:rFonts w:eastAsia="Calibri" w:cstheme="minorHAnsi"/>
          <w:sz w:val="24"/>
          <w:szCs w:val="24"/>
          <w:lang w:eastAsia="hr-HR"/>
        </w:rPr>
      </w:pPr>
    </w:p>
    <w:p w14:paraId="764D42A1" w14:textId="0D0223AF" w:rsidR="000A28F7" w:rsidRPr="00BA523E" w:rsidRDefault="000A28F7" w:rsidP="006334C8">
      <w:pPr>
        <w:tabs>
          <w:tab w:val="left" w:pos="567"/>
        </w:tabs>
        <w:spacing w:after="0" w:line="240" w:lineRule="auto"/>
        <w:jc w:val="both"/>
        <w:rPr>
          <w:rFonts w:eastAsia="Calibri" w:cstheme="minorHAnsi"/>
          <w:sz w:val="24"/>
          <w:szCs w:val="24"/>
          <w:lang w:eastAsia="hr-HR"/>
        </w:rPr>
      </w:pPr>
    </w:p>
    <w:p w14:paraId="261FBA88" w14:textId="77777777" w:rsidR="000A28F7" w:rsidRPr="00BA523E" w:rsidRDefault="000A28F7" w:rsidP="006334C8">
      <w:pPr>
        <w:tabs>
          <w:tab w:val="left" w:pos="567"/>
        </w:tabs>
        <w:spacing w:after="0" w:line="240" w:lineRule="auto"/>
        <w:jc w:val="both"/>
        <w:rPr>
          <w:rFonts w:eastAsia="Calibri" w:cstheme="minorHAnsi"/>
          <w:sz w:val="24"/>
          <w:szCs w:val="24"/>
          <w:lang w:eastAsia="hr-HR"/>
        </w:rPr>
      </w:pPr>
    </w:p>
    <w:p w14:paraId="3DC18CB9" w14:textId="6D274A9C" w:rsidR="006334C8" w:rsidRPr="00BA523E" w:rsidRDefault="006334C8" w:rsidP="006334C8">
      <w:pPr>
        <w:tabs>
          <w:tab w:val="left" w:pos="567"/>
        </w:tabs>
        <w:spacing w:after="0" w:line="240" w:lineRule="auto"/>
        <w:jc w:val="both"/>
        <w:rPr>
          <w:rFonts w:eastAsia="Calibri" w:cstheme="minorHAnsi"/>
          <w:sz w:val="24"/>
          <w:szCs w:val="24"/>
          <w:lang w:eastAsia="hr-HR"/>
        </w:rPr>
      </w:pPr>
      <w:r w:rsidRPr="00BA523E">
        <w:rPr>
          <w:rFonts w:eastAsia="Calibri" w:cstheme="minorHAnsi"/>
          <w:b/>
          <w:i/>
          <w:iCs/>
        </w:rPr>
        <w:t>Mjesto i datum</w:t>
      </w:r>
      <w:r w:rsidR="00D358A5" w:rsidRPr="00BA523E">
        <w:rPr>
          <w:rFonts w:eastAsia="Calibri" w:cstheme="minorHAnsi"/>
          <w:b/>
          <w:i/>
          <w:iCs/>
          <w:color w:val="808080"/>
        </w:rPr>
        <w:t xml:space="preserve">/Place </w:t>
      </w:r>
      <w:proofErr w:type="spellStart"/>
      <w:r w:rsidR="00D358A5" w:rsidRPr="00BA523E">
        <w:rPr>
          <w:rFonts w:eastAsia="Calibri" w:cstheme="minorHAnsi"/>
          <w:b/>
          <w:i/>
          <w:iCs/>
          <w:color w:val="808080"/>
        </w:rPr>
        <w:t>and</w:t>
      </w:r>
      <w:proofErr w:type="spellEnd"/>
      <w:r w:rsidR="00D358A5" w:rsidRPr="00BA523E">
        <w:rPr>
          <w:rFonts w:eastAsia="Calibri" w:cstheme="minorHAnsi"/>
          <w:b/>
          <w:i/>
          <w:iCs/>
          <w:color w:val="808080"/>
        </w:rPr>
        <w:t xml:space="preserve"> date</w:t>
      </w:r>
      <w:r w:rsidRPr="00BA523E">
        <w:rPr>
          <w:rFonts w:eastAsia="Calibri" w:cstheme="minorHAnsi"/>
          <w:b/>
          <w:i/>
          <w:iCs/>
          <w:color w:val="808080"/>
        </w:rPr>
        <w:t>:</w:t>
      </w:r>
    </w:p>
    <w:p w14:paraId="5BEEB9F6" w14:textId="77777777" w:rsidR="00D358A5" w:rsidRPr="00BA523E" w:rsidRDefault="006334C8" w:rsidP="00D358A5">
      <w:pPr>
        <w:pBdr>
          <w:bottom w:val="single" w:sz="12" w:space="1" w:color="auto"/>
        </w:pBdr>
        <w:tabs>
          <w:tab w:val="left" w:pos="567"/>
        </w:tabs>
        <w:spacing w:after="0" w:line="240" w:lineRule="auto"/>
        <w:jc w:val="both"/>
        <w:rPr>
          <w:rFonts w:eastAsia="Calibri" w:cstheme="minorHAnsi"/>
          <w:sz w:val="24"/>
          <w:szCs w:val="24"/>
          <w:lang w:eastAsia="hr-HR"/>
        </w:rPr>
      </w:pPr>
      <w:r w:rsidRPr="00BA523E">
        <w:rPr>
          <w:rFonts w:eastAsia="Calibri" w:cstheme="minorHAnsi"/>
          <w:sz w:val="24"/>
          <w:szCs w:val="24"/>
          <w:lang w:eastAsia="hr-HR"/>
        </w:rPr>
        <w:tab/>
      </w:r>
      <w:r w:rsidRPr="00BA523E">
        <w:rPr>
          <w:rFonts w:eastAsia="Calibri" w:cstheme="minorHAnsi"/>
          <w:sz w:val="24"/>
          <w:szCs w:val="24"/>
          <w:lang w:eastAsia="hr-HR"/>
        </w:rPr>
        <w:tab/>
      </w:r>
      <w:r w:rsidRPr="00BA523E">
        <w:rPr>
          <w:rFonts w:eastAsia="Calibri" w:cstheme="minorHAnsi"/>
          <w:sz w:val="24"/>
          <w:szCs w:val="24"/>
          <w:lang w:eastAsia="hr-HR"/>
        </w:rPr>
        <w:tab/>
      </w:r>
      <w:r w:rsidRPr="00BA523E">
        <w:rPr>
          <w:rFonts w:eastAsia="Calibri" w:cstheme="minorHAnsi"/>
          <w:sz w:val="24"/>
          <w:szCs w:val="24"/>
          <w:lang w:eastAsia="hr-HR"/>
        </w:rPr>
        <w:tab/>
      </w:r>
      <w:r w:rsidRPr="00BA523E">
        <w:rPr>
          <w:rFonts w:eastAsia="Calibri" w:cstheme="minorHAnsi"/>
          <w:sz w:val="24"/>
          <w:szCs w:val="24"/>
          <w:lang w:eastAsia="hr-HR"/>
        </w:rPr>
        <w:tab/>
      </w:r>
      <w:r w:rsidRPr="00BA523E">
        <w:rPr>
          <w:rFonts w:eastAsia="Calibri" w:cstheme="minorHAnsi"/>
          <w:sz w:val="24"/>
          <w:szCs w:val="24"/>
          <w:lang w:eastAsia="hr-HR"/>
        </w:rPr>
        <w:tab/>
      </w:r>
    </w:p>
    <w:p w14:paraId="56B2396A" w14:textId="77777777" w:rsidR="00D358A5" w:rsidRPr="00BA523E" w:rsidRDefault="00D358A5" w:rsidP="00D358A5">
      <w:pPr>
        <w:tabs>
          <w:tab w:val="left" w:pos="567"/>
        </w:tabs>
        <w:spacing w:after="0" w:line="240" w:lineRule="auto"/>
        <w:jc w:val="both"/>
        <w:rPr>
          <w:rFonts w:eastAsia="Calibri" w:cstheme="minorHAnsi"/>
          <w:sz w:val="24"/>
          <w:szCs w:val="24"/>
          <w:lang w:eastAsia="hr-HR"/>
        </w:rPr>
      </w:pPr>
    </w:p>
    <w:p w14:paraId="6434437D" w14:textId="77777777" w:rsidR="00D358A5" w:rsidRPr="00BA523E" w:rsidRDefault="00D358A5" w:rsidP="00D358A5">
      <w:pPr>
        <w:tabs>
          <w:tab w:val="left" w:pos="567"/>
        </w:tabs>
        <w:spacing w:after="0" w:line="240" w:lineRule="auto"/>
        <w:jc w:val="both"/>
        <w:rPr>
          <w:rFonts w:eastAsia="Calibri" w:cstheme="minorHAnsi"/>
          <w:sz w:val="24"/>
          <w:szCs w:val="24"/>
          <w:lang w:eastAsia="hr-HR"/>
        </w:rPr>
      </w:pPr>
    </w:p>
    <w:p w14:paraId="6549E3A0" w14:textId="77777777" w:rsidR="00D358A5" w:rsidRPr="00BA523E" w:rsidRDefault="00D358A5" w:rsidP="00D358A5">
      <w:pPr>
        <w:tabs>
          <w:tab w:val="left" w:pos="567"/>
        </w:tabs>
        <w:spacing w:after="0" w:line="240" w:lineRule="auto"/>
        <w:jc w:val="both"/>
        <w:rPr>
          <w:rFonts w:eastAsia="Calibri" w:cstheme="minorHAnsi"/>
          <w:sz w:val="24"/>
          <w:szCs w:val="24"/>
          <w:lang w:eastAsia="hr-HR"/>
        </w:rPr>
      </w:pPr>
    </w:p>
    <w:p w14:paraId="64BFFAE0" w14:textId="01D91D18" w:rsidR="00D358A5" w:rsidRPr="00BA523E" w:rsidRDefault="00D358A5" w:rsidP="00D358A5">
      <w:pPr>
        <w:tabs>
          <w:tab w:val="left" w:pos="567"/>
        </w:tabs>
        <w:spacing w:after="0" w:line="240" w:lineRule="auto"/>
        <w:jc w:val="both"/>
        <w:rPr>
          <w:rFonts w:eastAsia="Calibri" w:cstheme="minorHAnsi"/>
          <w:sz w:val="24"/>
          <w:szCs w:val="24"/>
          <w:lang w:eastAsia="hr-HR"/>
        </w:rPr>
      </w:pPr>
    </w:p>
    <w:p w14:paraId="013DE1C9" w14:textId="3E0B9B1D" w:rsidR="000A28F7" w:rsidRPr="00BA523E" w:rsidRDefault="000A28F7" w:rsidP="00D358A5">
      <w:pPr>
        <w:tabs>
          <w:tab w:val="left" w:pos="567"/>
        </w:tabs>
        <w:spacing w:after="0" w:line="240" w:lineRule="auto"/>
        <w:jc w:val="both"/>
        <w:rPr>
          <w:rFonts w:eastAsia="Calibri" w:cstheme="minorHAnsi"/>
          <w:sz w:val="24"/>
          <w:szCs w:val="24"/>
          <w:lang w:eastAsia="hr-HR"/>
        </w:rPr>
      </w:pPr>
    </w:p>
    <w:p w14:paraId="5E4A6FC2" w14:textId="4BA9BF29" w:rsidR="000A28F7" w:rsidRPr="00BA523E" w:rsidRDefault="000A28F7" w:rsidP="00D358A5">
      <w:pPr>
        <w:tabs>
          <w:tab w:val="left" w:pos="567"/>
        </w:tabs>
        <w:spacing w:after="0" w:line="240" w:lineRule="auto"/>
        <w:jc w:val="both"/>
        <w:rPr>
          <w:rFonts w:eastAsia="Calibri" w:cstheme="minorHAnsi"/>
          <w:sz w:val="24"/>
          <w:szCs w:val="24"/>
          <w:lang w:eastAsia="hr-HR"/>
        </w:rPr>
      </w:pPr>
    </w:p>
    <w:p w14:paraId="4A177331" w14:textId="00AAFCD7" w:rsidR="008F0E0E" w:rsidRPr="00BA523E" w:rsidRDefault="008F0E0E" w:rsidP="00D358A5">
      <w:pPr>
        <w:tabs>
          <w:tab w:val="left" w:pos="567"/>
        </w:tabs>
        <w:spacing w:after="0" w:line="240" w:lineRule="auto"/>
        <w:jc w:val="both"/>
        <w:rPr>
          <w:rFonts w:eastAsia="Calibri" w:cstheme="minorHAnsi"/>
          <w:sz w:val="24"/>
          <w:szCs w:val="24"/>
          <w:lang w:eastAsia="hr-HR"/>
        </w:rPr>
      </w:pPr>
    </w:p>
    <w:p w14:paraId="3AB27602" w14:textId="6B660384" w:rsidR="008F0E0E" w:rsidRPr="00BA523E" w:rsidRDefault="008F0E0E" w:rsidP="00D358A5">
      <w:pPr>
        <w:tabs>
          <w:tab w:val="left" w:pos="567"/>
        </w:tabs>
        <w:spacing w:after="0" w:line="240" w:lineRule="auto"/>
        <w:jc w:val="both"/>
        <w:rPr>
          <w:rFonts w:eastAsia="Calibri" w:cstheme="minorHAnsi"/>
          <w:sz w:val="24"/>
          <w:szCs w:val="24"/>
          <w:lang w:eastAsia="hr-HR"/>
        </w:rPr>
      </w:pPr>
    </w:p>
    <w:p w14:paraId="43A1CD9F" w14:textId="315A318B" w:rsidR="008F0E0E" w:rsidRPr="00BA523E" w:rsidRDefault="008F0E0E" w:rsidP="00D358A5">
      <w:pPr>
        <w:tabs>
          <w:tab w:val="left" w:pos="567"/>
        </w:tabs>
        <w:spacing w:after="0" w:line="240" w:lineRule="auto"/>
        <w:jc w:val="both"/>
        <w:rPr>
          <w:rFonts w:eastAsia="Calibri" w:cstheme="minorHAnsi"/>
          <w:sz w:val="24"/>
          <w:szCs w:val="24"/>
          <w:lang w:eastAsia="hr-HR"/>
        </w:rPr>
      </w:pPr>
    </w:p>
    <w:p w14:paraId="6C2B60BC" w14:textId="77777777" w:rsidR="008F0E0E" w:rsidRPr="00BA523E" w:rsidRDefault="008F0E0E" w:rsidP="00D358A5">
      <w:pPr>
        <w:tabs>
          <w:tab w:val="left" w:pos="567"/>
        </w:tabs>
        <w:spacing w:after="0" w:line="240" w:lineRule="auto"/>
        <w:jc w:val="both"/>
        <w:rPr>
          <w:rFonts w:eastAsia="Calibri" w:cstheme="minorHAnsi"/>
          <w:sz w:val="24"/>
          <w:szCs w:val="24"/>
          <w:lang w:eastAsia="hr-HR"/>
        </w:rPr>
      </w:pPr>
    </w:p>
    <w:p w14:paraId="4D59E9D5" w14:textId="0D6C77B5" w:rsidR="008F0E0E" w:rsidRPr="00BA523E" w:rsidRDefault="008F0E0E" w:rsidP="00A25698">
      <w:pPr>
        <w:tabs>
          <w:tab w:val="left" w:pos="567"/>
        </w:tabs>
        <w:spacing w:after="0" w:line="240" w:lineRule="auto"/>
        <w:rPr>
          <w:rFonts w:eastAsia="Calibri" w:cstheme="minorHAnsi"/>
          <w:sz w:val="24"/>
          <w:szCs w:val="24"/>
          <w:lang w:eastAsia="hr-HR"/>
        </w:rPr>
      </w:pPr>
    </w:p>
    <w:p w14:paraId="153920BD" w14:textId="77777777" w:rsidR="008F0E0E" w:rsidRPr="00BA523E" w:rsidRDefault="008F0E0E" w:rsidP="008F0E0E">
      <w:pPr>
        <w:tabs>
          <w:tab w:val="left" w:pos="567"/>
        </w:tabs>
        <w:spacing w:after="0" w:line="240" w:lineRule="auto"/>
        <w:jc w:val="right"/>
        <w:rPr>
          <w:rFonts w:eastAsia="Calibri" w:cstheme="minorHAnsi"/>
          <w:sz w:val="24"/>
          <w:szCs w:val="24"/>
          <w:lang w:eastAsia="hr-HR"/>
        </w:rPr>
      </w:pPr>
    </w:p>
    <w:p w14:paraId="4E70E516" w14:textId="7C025DE5" w:rsidR="006334C8" w:rsidRPr="00BA523E" w:rsidRDefault="000A28F7" w:rsidP="00846A63">
      <w:pPr>
        <w:spacing w:after="0"/>
        <w:jc w:val="center"/>
        <w:rPr>
          <w:rFonts w:cstheme="minorHAnsi"/>
          <w:b/>
          <w:bCs/>
          <w:u w:val="single"/>
        </w:rPr>
      </w:pPr>
      <w:r w:rsidRPr="00BA523E">
        <w:rPr>
          <w:rFonts w:eastAsia="Calibri" w:cstheme="minorHAnsi"/>
          <w:b/>
          <w:bCs/>
          <w:i/>
          <w:lang w:eastAsia="hr-HR"/>
        </w:rPr>
        <w:t>_________________________________________________________________________________</w:t>
      </w:r>
    </w:p>
    <w:p w14:paraId="1AE92FB8" w14:textId="77777777" w:rsidR="006334C8" w:rsidRPr="00BA523E" w:rsidRDefault="006334C8" w:rsidP="00846A63">
      <w:pPr>
        <w:spacing w:after="0"/>
        <w:jc w:val="center"/>
        <w:rPr>
          <w:rFonts w:cstheme="minorHAnsi"/>
          <w:b/>
          <w:bCs/>
          <w:u w:val="single"/>
        </w:rPr>
      </w:pPr>
    </w:p>
    <w:p w14:paraId="1C3093ED" w14:textId="77777777" w:rsidR="00A25698" w:rsidRPr="00BA523E" w:rsidRDefault="00A25698" w:rsidP="00A25698">
      <w:pPr>
        <w:tabs>
          <w:tab w:val="left" w:pos="567"/>
        </w:tabs>
        <w:spacing w:after="0" w:line="240" w:lineRule="auto"/>
        <w:jc w:val="right"/>
        <w:rPr>
          <w:rFonts w:eastAsia="Calibri" w:cstheme="minorHAnsi"/>
          <w:sz w:val="24"/>
          <w:szCs w:val="24"/>
          <w:lang w:eastAsia="hr-HR"/>
        </w:rPr>
      </w:pPr>
      <w:r w:rsidRPr="00BA523E">
        <w:rPr>
          <w:rFonts w:eastAsia="Calibri" w:cstheme="minorHAnsi"/>
          <w:sz w:val="24"/>
          <w:szCs w:val="24"/>
          <w:lang w:eastAsia="hr-HR"/>
        </w:rPr>
        <w:t xml:space="preserve">(potpis odgovorne osobe/ </w:t>
      </w:r>
      <w:r w:rsidRPr="00BA523E">
        <w:rPr>
          <w:rFonts w:eastAsia="Calibri" w:cstheme="minorHAnsi"/>
          <w:color w:val="808080" w:themeColor="background1" w:themeShade="80"/>
          <w:sz w:val="24"/>
          <w:szCs w:val="24"/>
          <w:lang w:eastAsia="hr-HR"/>
        </w:rPr>
        <w:t xml:space="preserve">signature </w:t>
      </w:r>
      <w:proofErr w:type="spellStart"/>
      <w:r w:rsidRPr="00BA523E">
        <w:rPr>
          <w:rFonts w:eastAsia="Calibri" w:cstheme="minorHAnsi"/>
          <w:color w:val="808080" w:themeColor="background1" w:themeShade="80"/>
          <w:sz w:val="24"/>
          <w:szCs w:val="24"/>
          <w:lang w:eastAsia="hr-HR"/>
        </w:rPr>
        <w:t>of</w:t>
      </w:r>
      <w:proofErr w:type="spellEnd"/>
      <w:r w:rsidRPr="00BA523E">
        <w:rPr>
          <w:rFonts w:eastAsia="Calibri" w:cstheme="minorHAnsi"/>
          <w:color w:val="808080" w:themeColor="background1" w:themeShade="80"/>
          <w:sz w:val="24"/>
          <w:szCs w:val="24"/>
          <w:lang w:eastAsia="hr-HR"/>
        </w:rPr>
        <w:t xml:space="preserve"> </w:t>
      </w:r>
      <w:proofErr w:type="spellStart"/>
      <w:r w:rsidRPr="00BA523E">
        <w:rPr>
          <w:rFonts w:eastAsia="Calibri" w:cstheme="minorHAnsi"/>
          <w:color w:val="808080" w:themeColor="background1" w:themeShade="80"/>
          <w:sz w:val="24"/>
          <w:szCs w:val="24"/>
          <w:lang w:eastAsia="hr-HR"/>
        </w:rPr>
        <w:t>the</w:t>
      </w:r>
      <w:proofErr w:type="spellEnd"/>
      <w:r w:rsidRPr="00BA523E">
        <w:rPr>
          <w:rFonts w:eastAsia="Calibri" w:cstheme="minorHAnsi"/>
          <w:color w:val="808080" w:themeColor="background1" w:themeShade="80"/>
          <w:sz w:val="24"/>
          <w:szCs w:val="24"/>
          <w:lang w:eastAsia="hr-HR"/>
        </w:rPr>
        <w:t xml:space="preserve"> </w:t>
      </w:r>
      <w:proofErr w:type="spellStart"/>
      <w:r w:rsidRPr="00BA523E">
        <w:rPr>
          <w:rFonts w:eastAsia="Calibri" w:cstheme="minorHAnsi"/>
          <w:color w:val="808080" w:themeColor="background1" w:themeShade="80"/>
          <w:sz w:val="24"/>
          <w:szCs w:val="24"/>
          <w:lang w:eastAsia="hr-HR"/>
        </w:rPr>
        <w:t>authorized</w:t>
      </w:r>
      <w:proofErr w:type="spellEnd"/>
      <w:r w:rsidRPr="00BA523E">
        <w:rPr>
          <w:rFonts w:eastAsia="Calibri" w:cstheme="minorHAnsi"/>
          <w:color w:val="808080" w:themeColor="background1" w:themeShade="80"/>
          <w:sz w:val="24"/>
          <w:szCs w:val="24"/>
          <w:lang w:eastAsia="hr-HR"/>
        </w:rPr>
        <w:t xml:space="preserve"> </w:t>
      </w:r>
      <w:proofErr w:type="spellStart"/>
      <w:r w:rsidRPr="00BA523E">
        <w:rPr>
          <w:rFonts w:eastAsia="Calibri" w:cstheme="minorHAnsi"/>
          <w:color w:val="808080" w:themeColor="background1" w:themeShade="80"/>
          <w:sz w:val="24"/>
          <w:szCs w:val="24"/>
          <w:lang w:eastAsia="hr-HR"/>
        </w:rPr>
        <w:t>person</w:t>
      </w:r>
      <w:proofErr w:type="spellEnd"/>
      <w:r w:rsidRPr="00BA523E">
        <w:rPr>
          <w:rFonts w:eastAsia="Calibri" w:cstheme="minorHAnsi"/>
          <w:sz w:val="24"/>
          <w:szCs w:val="24"/>
          <w:lang w:eastAsia="hr-HR"/>
        </w:rPr>
        <w:t>)</w:t>
      </w:r>
    </w:p>
    <w:p w14:paraId="4E969D10" w14:textId="77777777" w:rsidR="006334C8" w:rsidRPr="00BA523E" w:rsidRDefault="006334C8" w:rsidP="00846A63">
      <w:pPr>
        <w:spacing w:after="0"/>
        <w:jc w:val="center"/>
        <w:rPr>
          <w:rFonts w:cstheme="minorHAnsi"/>
          <w:b/>
          <w:bCs/>
          <w:u w:val="single"/>
        </w:rPr>
      </w:pPr>
    </w:p>
    <w:p w14:paraId="3B7C089E" w14:textId="77777777" w:rsidR="006334C8" w:rsidRPr="00BA523E" w:rsidRDefault="006334C8" w:rsidP="00846A63">
      <w:pPr>
        <w:spacing w:after="0"/>
        <w:jc w:val="center"/>
        <w:rPr>
          <w:rFonts w:cstheme="minorHAnsi"/>
          <w:b/>
          <w:bCs/>
          <w:u w:val="single"/>
        </w:rPr>
      </w:pPr>
    </w:p>
    <w:p w14:paraId="20E628E4" w14:textId="021BEC22" w:rsidR="006334C8" w:rsidRPr="00BA523E" w:rsidRDefault="006334C8" w:rsidP="00846A63">
      <w:pPr>
        <w:spacing w:after="0"/>
        <w:jc w:val="center"/>
        <w:rPr>
          <w:rFonts w:cstheme="minorHAnsi"/>
          <w:b/>
          <w:bCs/>
          <w:u w:val="single"/>
        </w:rPr>
      </w:pPr>
    </w:p>
    <w:p w14:paraId="043E82A9" w14:textId="166D8672" w:rsidR="00A25698" w:rsidRPr="00BA523E" w:rsidRDefault="00A25698" w:rsidP="00846A63">
      <w:pPr>
        <w:spacing w:after="0"/>
        <w:jc w:val="center"/>
        <w:rPr>
          <w:rFonts w:cstheme="minorHAnsi"/>
          <w:b/>
          <w:bCs/>
          <w:u w:val="single"/>
        </w:rPr>
      </w:pPr>
    </w:p>
    <w:p w14:paraId="02CB7A0A" w14:textId="53159511" w:rsidR="00EC4780" w:rsidRPr="00BA523E" w:rsidRDefault="00EC4780" w:rsidP="00846A63">
      <w:pPr>
        <w:spacing w:after="0"/>
        <w:jc w:val="center"/>
        <w:rPr>
          <w:rFonts w:cstheme="minorHAnsi"/>
          <w:b/>
          <w:bCs/>
          <w:u w:val="single"/>
        </w:rPr>
      </w:pPr>
    </w:p>
    <w:p w14:paraId="7E04994C" w14:textId="1179ED93" w:rsidR="00EC4780" w:rsidRPr="00BA523E" w:rsidRDefault="00EC4780" w:rsidP="00846A63">
      <w:pPr>
        <w:spacing w:after="0"/>
        <w:jc w:val="center"/>
        <w:rPr>
          <w:rFonts w:cstheme="minorHAnsi"/>
          <w:b/>
          <w:bCs/>
          <w:u w:val="single"/>
        </w:rPr>
      </w:pPr>
    </w:p>
    <w:p w14:paraId="0D9BE8B6" w14:textId="77777777" w:rsidR="00EC4780" w:rsidRPr="00BA523E" w:rsidRDefault="00EC4780" w:rsidP="00846A63">
      <w:pPr>
        <w:spacing w:after="0"/>
        <w:jc w:val="center"/>
        <w:rPr>
          <w:rFonts w:cstheme="minorHAnsi"/>
          <w:b/>
          <w:bCs/>
          <w:u w:val="single"/>
        </w:rPr>
      </w:pPr>
    </w:p>
    <w:p w14:paraId="5BEA393C" w14:textId="43A29DB8" w:rsidR="00D10F95" w:rsidRPr="00BA523E" w:rsidRDefault="00D10F95" w:rsidP="00846A63">
      <w:pPr>
        <w:spacing w:after="0"/>
        <w:jc w:val="center"/>
        <w:rPr>
          <w:rFonts w:cstheme="minorHAnsi"/>
          <w:b/>
          <w:bCs/>
          <w:u w:val="single"/>
        </w:rPr>
      </w:pPr>
    </w:p>
    <w:p w14:paraId="50897D66" w14:textId="77777777" w:rsidR="00D10F95" w:rsidRPr="00BA523E" w:rsidRDefault="00D10F95" w:rsidP="00846A63">
      <w:pPr>
        <w:spacing w:after="0"/>
        <w:jc w:val="center"/>
        <w:rPr>
          <w:rFonts w:cstheme="minorHAnsi"/>
          <w:b/>
          <w:bCs/>
          <w:u w:val="single"/>
        </w:rPr>
      </w:pPr>
    </w:p>
    <w:p w14:paraId="65CE806D" w14:textId="77777777" w:rsidR="00123021" w:rsidRDefault="00123021" w:rsidP="00123021">
      <w:pPr>
        <w:keepNext/>
        <w:spacing w:after="0" w:line="240" w:lineRule="auto"/>
        <w:jc w:val="both"/>
        <w:outlineLvl w:val="2"/>
        <w:rPr>
          <w:rFonts w:ascii="Calibri Light" w:eastAsia="Times New Roman" w:hAnsi="Calibri Light" w:cs="Calibri Light"/>
          <w:b/>
          <w:lang w:val="en-GB"/>
        </w:rPr>
        <w:sectPr w:rsidR="00123021" w:rsidSect="00D901A0">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283" w:gutter="0"/>
          <w:cols w:space="708"/>
          <w:titlePg/>
          <w:docGrid w:linePitch="360"/>
        </w:sectPr>
      </w:pPr>
      <w:bookmarkStart w:id="10" w:name="_Toc392587866"/>
      <w:bookmarkStart w:id="11" w:name="_Toc398561400"/>
      <w:bookmarkStart w:id="12" w:name="_Toc398564645"/>
      <w:bookmarkStart w:id="13" w:name="_Toc398624178"/>
      <w:bookmarkStart w:id="14" w:name="_Toc399159538"/>
      <w:bookmarkStart w:id="15" w:name="_Toc443568766"/>
      <w:bookmarkStart w:id="16" w:name="_Toc449604595"/>
      <w:bookmarkStart w:id="17" w:name="_Toc488076405"/>
      <w:bookmarkStart w:id="18" w:name="_Toc489436012"/>
      <w:bookmarkStart w:id="19" w:name="_Toc489510682"/>
      <w:bookmarkStart w:id="20" w:name="_Toc489544602"/>
      <w:bookmarkStart w:id="21" w:name="_Toc4780068"/>
    </w:p>
    <w:p w14:paraId="53ED5161" w14:textId="77777777" w:rsidR="00123021" w:rsidRDefault="00123021" w:rsidP="00123021">
      <w:pPr>
        <w:keepNext/>
        <w:spacing w:after="0" w:line="240" w:lineRule="auto"/>
        <w:jc w:val="both"/>
        <w:outlineLvl w:val="2"/>
        <w:rPr>
          <w:rFonts w:ascii="Calibri Light" w:eastAsia="Times New Roman" w:hAnsi="Calibri Light" w:cs="Calibri Light"/>
          <w:b/>
          <w:lang w:val="en-GB"/>
        </w:rPr>
      </w:pPr>
    </w:p>
    <w:p w14:paraId="0C833034" w14:textId="77777777" w:rsidR="00123021" w:rsidRDefault="00123021" w:rsidP="00123021">
      <w:pPr>
        <w:keepNext/>
        <w:spacing w:after="0" w:line="240" w:lineRule="auto"/>
        <w:jc w:val="both"/>
        <w:outlineLvl w:val="2"/>
        <w:rPr>
          <w:rFonts w:ascii="Calibri Light" w:eastAsia="Times New Roman" w:hAnsi="Calibri Light" w:cs="Calibri Light"/>
          <w:b/>
          <w:lang w:val="en-GB"/>
        </w:rPr>
      </w:pPr>
    </w:p>
    <w:p w14:paraId="77C2F410" w14:textId="77777777" w:rsidR="00123021" w:rsidRDefault="00123021" w:rsidP="00123021">
      <w:pPr>
        <w:keepNext/>
        <w:spacing w:after="0" w:line="240" w:lineRule="auto"/>
        <w:jc w:val="both"/>
        <w:outlineLvl w:val="2"/>
        <w:rPr>
          <w:rFonts w:ascii="Calibri Light" w:eastAsia="Times New Roman" w:hAnsi="Calibri Light" w:cs="Calibri Light"/>
          <w:b/>
          <w:lang w:val="en-GB"/>
        </w:rPr>
      </w:pPr>
    </w:p>
    <w:p w14:paraId="37EB70A3" w14:textId="77777777" w:rsidR="00123021" w:rsidRPr="00E04DB0" w:rsidRDefault="00123021" w:rsidP="00123021">
      <w:pPr>
        <w:keepNext/>
        <w:spacing w:after="0" w:line="240" w:lineRule="auto"/>
        <w:jc w:val="both"/>
        <w:outlineLvl w:val="2"/>
        <w:rPr>
          <w:rFonts w:eastAsia="Times New Roman" w:cstheme="minorHAnsi"/>
          <w:b/>
          <w:sz w:val="28"/>
          <w:szCs w:val="28"/>
          <w:lang w:val="en-GB"/>
        </w:rPr>
      </w:pPr>
    </w:p>
    <w:p w14:paraId="47672003" w14:textId="77777777" w:rsidR="00123021" w:rsidRPr="00E04DB0" w:rsidRDefault="00123021" w:rsidP="00123021">
      <w:pPr>
        <w:keepNext/>
        <w:spacing w:after="0" w:line="240" w:lineRule="auto"/>
        <w:jc w:val="both"/>
        <w:outlineLvl w:val="2"/>
        <w:rPr>
          <w:rFonts w:eastAsia="Times New Roman" w:cstheme="minorHAnsi"/>
          <w:b/>
          <w:sz w:val="28"/>
          <w:szCs w:val="28"/>
          <w:lang w:val="en-GB"/>
        </w:rPr>
      </w:pPr>
    </w:p>
    <w:p w14:paraId="53B93592" w14:textId="38820D35" w:rsidR="00123021" w:rsidRPr="00E04DB0" w:rsidRDefault="00123021" w:rsidP="00123021">
      <w:pPr>
        <w:keepNext/>
        <w:spacing w:after="0" w:line="240" w:lineRule="auto"/>
        <w:jc w:val="center"/>
        <w:outlineLvl w:val="2"/>
        <w:rPr>
          <w:rFonts w:eastAsia="Times New Roman" w:cstheme="minorHAnsi"/>
          <w:b/>
          <w:sz w:val="28"/>
          <w:szCs w:val="28"/>
          <w:u w:val="single"/>
          <w:lang w:val="en-GB"/>
        </w:rPr>
      </w:pPr>
      <w:r w:rsidRPr="00E04DB0">
        <w:rPr>
          <w:rFonts w:eastAsia="Times New Roman" w:cstheme="minorHAnsi"/>
          <w:b/>
          <w:sz w:val="28"/>
          <w:szCs w:val="28"/>
          <w:u w:val="single"/>
          <w:lang w:val="en-GB"/>
        </w:rPr>
        <w:t>PRILOG 1.a PONDUBENOM LISTU – PODACI O ČLANOVIMA ZAJEDNICE PONUDITELJA</w:t>
      </w:r>
      <w:r w:rsidR="00E04DB0" w:rsidRPr="00E04DB0">
        <w:rPr>
          <w:rFonts w:eastAsia="Times New Roman" w:cstheme="minorHAnsi"/>
          <w:b/>
          <w:sz w:val="28"/>
          <w:szCs w:val="28"/>
          <w:u w:val="single"/>
          <w:lang w:val="en-GB"/>
        </w:rPr>
        <w:t>/</w:t>
      </w:r>
    </w:p>
    <w:p w14:paraId="296817D8" w14:textId="7904F45E" w:rsidR="00123021" w:rsidRPr="00E04DB0" w:rsidRDefault="00123021" w:rsidP="00E04DB0">
      <w:pPr>
        <w:keepNext/>
        <w:spacing w:after="0" w:line="240" w:lineRule="auto"/>
        <w:jc w:val="center"/>
        <w:outlineLvl w:val="2"/>
        <w:rPr>
          <w:rFonts w:eastAsia="Times New Roman" w:cstheme="minorHAnsi"/>
          <w:b/>
          <w:color w:val="808080" w:themeColor="background1" w:themeShade="80"/>
          <w:sz w:val="28"/>
          <w:szCs w:val="28"/>
          <w:u w:val="single"/>
          <w:lang w:val="en-GB"/>
        </w:rPr>
      </w:pPr>
      <w:r w:rsidRPr="00E04DB0">
        <w:rPr>
          <w:rFonts w:eastAsia="Times New Roman" w:cstheme="minorHAnsi"/>
          <w:b/>
          <w:color w:val="808080" w:themeColor="background1" w:themeShade="80"/>
          <w:sz w:val="28"/>
          <w:szCs w:val="28"/>
          <w:u w:val="single"/>
          <w:lang w:val="en-GB"/>
        </w:rPr>
        <w:t>ANNEX 1.</w:t>
      </w:r>
      <w:proofErr w:type="spellStart"/>
      <w:r w:rsidRPr="00E04DB0">
        <w:rPr>
          <w:rFonts w:eastAsia="Times New Roman" w:cstheme="minorHAnsi"/>
          <w:b/>
          <w:color w:val="808080" w:themeColor="background1" w:themeShade="80"/>
          <w:sz w:val="28"/>
          <w:szCs w:val="28"/>
          <w:u w:val="single"/>
          <w:lang w:val="en-GB"/>
        </w:rPr>
        <w:t>a</w:t>
      </w:r>
      <w:proofErr w:type="spellEnd"/>
      <w:r w:rsidRPr="00E04DB0">
        <w:rPr>
          <w:rFonts w:eastAsia="Times New Roman" w:cstheme="minorHAnsi"/>
          <w:b/>
          <w:color w:val="808080" w:themeColor="background1" w:themeShade="80"/>
          <w:sz w:val="28"/>
          <w:szCs w:val="28"/>
          <w:u w:val="single"/>
          <w:lang w:val="en-GB"/>
        </w:rPr>
        <w:t xml:space="preserve"> to the BID SHEET – INFORMATION ON </w:t>
      </w:r>
      <w:r w:rsidR="00E04DB0" w:rsidRPr="00E04DB0">
        <w:rPr>
          <w:rFonts w:eastAsia="Times New Roman" w:cstheme="minorHAnsi"/>
          <w:b/>
          <w:color w:val="808080" w:themeColor="background1" w:themeShade="80"/>
          <w:sz w:val="28"/>
          <w:szCs w:val="28"/>
          <w:u w:val="single"/>
          <w:lang w:val="en-GB"/>
        </w:rPr>
        <w:t>MEMBERS OF GROUP OF TENDERERS</w:t>
      </w:r>
    </w:p>
    <w:p w14:paraId="351DD449" w14:textId="77777777" w:rsidR="00123021" w:rsidRPr="00E04DB0" w:rsidRDefault="00123021" w:rsidP="00123021">
      <w:pPr>
        <w:keepNext/>
        <w:spacing w:after="0" w:line="240" w:lineRule="auto"/>
        <w:jc w:val="both"/>
        <w:outlineLvl w:val="2"/>
        <w:rPr>
          <w:rFonts w:ascii="Calibri Light" w:eastAsia="Times New Roman" w:hAnsi="Calibri Light" w:cs="Calibri Light"/>
          <w:b/>
          <w:u w:val="single"/>
          <w:lang w:val="en-GB"/>
        </w:rPr>
      </w:pPr>
    </w:p>
    <w:bookmarkEnd w:id="10"/>
    <w:bookmarkEnd w:id="11"/>
    <w:bookmarkEnd w:id="12"/>
    <w:bookmarkEnd w:id="13"/>
    <w:bookmarkEnd w:id="14"/>
    <w:bookmarkEnd w:id="15"/>
    <w:bookmarkEnd w:id="16"/>
    <w:bookmarkEnd w:id="17"/>
    <w:bookmarkEnd w:id="18"/>
    <w:bookmarkEnd w:id="19"/>
    <w:bookmarkEnd w:id="20"/>
    <w:bookmarkEnd w:id="21"/>
    <w:p w14:paraId="68EB5EA4" w14:textId="6C1B3E33" w:rsidR="00123021" w:rsidRPr="00E04DB0" w:rsidRDefault="00123021" w:rsidP="00123021">
      <w:pPr>
        <w:spacing w:after="0" w:line="240" w:lineRule="auto"/>
        <w:rPr>
          <w:rFonts w:eastAsia="Times New Roman" w:cstheme="minorHAnsi"/>
          <w:i/>
          <w:color w:val="585454"/>
          <w:lang w:val="en-GB"/>
        </w:rPr>
      </w:pPr>
      <w:r w:rsidRPr="00E04DB0">
        <w:rPr>
          <w:rFonts w:eastAsia="Times New Roman" w:cstheme="minorHAnsi"/>
          <w:i/>
          <w:lang w:val="en-GB"/>
        </w:rPr>
        <w:t>(</w:t>
      </w:r>
      <w:proofErr w:type="gramStart"/>
      <w:r w:rsidRPr="00E04DB0">
        <w:rPr>
          <w:rFonts w:eastAsia="Times New Roman" w:cstheme="minorHAnsi"/>
          <w:i/>
          <w:lang w:val="en-GB"/>
        </w:rPr>
        <w:t>to</w:t>
      </w:r>
      <w:proofErr w:type="gramEnd"/>
      <w:r w:rsidRPr="00E04DB0">
        <w:rPr>
          <w:rFonts w:eastAsia="Times New Roman" w:cstheme="minorHAnsi"/>
          <w:i/>
          <w:lang w:val="en-GB"/>
        </w:rPr>
        <w:t xml:space="preserve"> be completed only in case of joint tender) / (</w:t>
      </w:r>
      <w:proofErr w:type="spellStart"/>
      <w:r w:rsidRPr="00E04DB0">
        <w:rPr>
          <w:rFonts w:eastAsia="Times New Roman" w:cstheme="minorHAnsi"/>
          <w:i/>
          <w:color w:val="585454"/>
          <w:lang w:val="en-GB"/>
        </w:rPr>
        <w:t>Popunjava</w:t>
      </w:r>
      <w:proofErr w:type="spellEnd"/>
      <w:r w:rsidRPr="00E04DB0">
        <w:rPr>
          <w:rFonts w:eastAsia="Times New Roman" w:cstheme="minorHAnsi"/>
          <w:i/>
          <w:color w:val="585454"/>
          <w:lang w:val="en-GB"/>
        </w:rPr>
        <w:t xml:space="preserve"> se </w:t>
      </w:r>
      <w:proofErr w:type="spellStart"/>
      <w:r w:rsidRPr="00E04DB0">
        <w:rPr>
          <w:rFonts w:eastAsia="Times New Roman" w:cstheme="minorHAnsi"/>
          <w:i/>
          <w:color w:val="585454"/>
          <w:lang w:val="en-GB"/>
        </w:rPr>
        <w:t>samo</w:t>
      </w:r>
      <w:proofErr w:type="spellEnd"/>
      <w:r w:rsidRPr="00E04DB0">
        <w:rPr>
          <w:rFonts w:eastAsia="Times New Roman" w:cstheme="minorHAnsi"/>
          <w:i/>
          <w:color w:val="585454"/>
          <w:lang w:val="en-GB"/>
        </w:rPr>
        <w:t xml:space="preserve"> </w:t>
      </w:r>
      <w:proofErr w:type="spellStart"/>
      <w:r w:rsidRPr="00E04DB0">
        <w:rPr>
          <w:rFonts w:eastAsia="Times New Roman" w:cstheme="minorHAnsi"/>
          <w:i/>
          <w:color w:val="585454"/>
          <w:lang w:val="en-GB"/>
        </w:rPr>
        <w:t>ako</w:t>
      </w:r>
      <w:proofErr w:type="spellEnd"/>
      <w:r w:rsidRPr="00E04DB0">
        <w:rPr>
          <w:rFonts w:eastAsia="Times New Roman" w:cstheme="minorHAnsi"/>
          <w:i/>
          <w:color w:val="585454"/>
          <w:lang w:val="en-GB"/>
        </w:rPr>
        <w:t xml:space="preserve"> se </w:t>
      </w:r>
      <w:proofErr w:type="spellStart"/>
      <w:r w:rsidRPr="00E04DB0">
        <w:rPr>
          <w:rFonts w:eastAsia="Times New Roman" w:cstheme="minorHAnsi"/>
          <w:i/>
          <w:color w:val="585454"/>
          <w:lang w:val="en-GB"/>
        </w:rPr>
        <w:t>dostavlja</w:t>
      </w:r>
      <w:proofErr w:type="spellEnd"/>
      <w:r w:rsidRPr="00E04DB0">
        <w:rPr>
          <w:rFonts w:eastAsia="Times New Roman" w:cstheme="minorHAnsi"/>
          <w:i/>
          <w:color w:val="585454"/>
          <w:lang w:val="en-GB"/>
        </w:rPr>
        <w:t xml:space="preserve"> </w:t>
      </w:r>
      <w:proofErr w:type="spellStart"/>
      <w:r w:rsidRPr="00E04DB0">
        <w:rPr>
          <w:rFonts w:eastAsia="Times New Roman" w:cstheme="minorHAnsi"/>
          <w:i/>
          <w:color w:val="585454"/>
          <w:lang w:val="en-GB"/>
        </w:rPr>
        <w:t>zajednička</w:t>
      </w:r>
      <w:proofErr w:type="spellEnd"/>
      <w:r w:rsidRPr="00E04DB0">
        <w:rPr>
          <w:rFonts w:eastAsia="Times New Roman" w:cstheme="minorHAnsi"/>
          <w:i/>
          <w:color w:val="585454"/>
          <w:lang w:val="en-GB"/>
        </w:rPr>
        <w:t xml:space="preserve"> </w:t>
      </w:r>
      <w:proofErr w:type="spellStart"/>
      <w:r w:rsidRPr="00E04DB0">
        <w:rPr>
          <w:rFonts w:eastAsia="Times New Roman" w:cstheme="minorHAnsi"/>
          <w:i/>
          <w:color w:val="585454"/>
          <w:lang w:val="en-GB"/>
        </w:rPr>
        <w:t>ponuda</w:t>
      </w:r>
      <w:proofErr w:type="spellEnd"/>
      <w:r w:rsidRPr="00E04DB0">
        <w:rPr>
          <w:rFonts w:eastAsia="Times New Roman" w:cstheme="minorHAnsi"/>
          <w:i/>
          <w:color w:val="585454"/>
          <w:lang w:val="en-GB"/>
        </w:rPr>
        <w:t>)</w:t>
      </w:r>
    </w:p>
    <w:p w14:paraId="6C2E1C6A" w14:textId="77777777" w:rsidR="00E04DB0" w:rsidRPr="00E04DB0" w:rsidRDefault="00E04DB0" w:rsidP="00123021">
      <w:pPr>
        <w:spacing w:after="0" w:line="240" w:lineRule="auto"/>
        <w:rPr>
          <w:rFonts w:eastAsia="Times New Roman" w:cstheme="minorHAnsi"/>
          <w:i/>
          <w:lang w:val="en-GB"/>
        </w:rPr>
      </w:pPr>
    </w:p>
    <w:tbl>
      <w:tblPr>
        <w:tblStyle w:val="TableGridLight12"/>
        <w:tblW w:w="1461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Look w:val="04A0" w:firstRow="1" w:lastRow="0" w:firstColumn="1" w:lastColumn="0" w:noHBand="0" w:noVBand="1"/>
      </w:tblPr>
      <w:tblGrid>
        <w:gridCol w:w="2508"/>
        <w:gridCol w:w="2368"/>
        <w:gridCol w:w="2230"/>
        <w:gridCol w:w="179"/>
        <w:gridCol w:w="1077"/>
        <w:gridCol w:w="1672"/>
        <w:gridCol w:w="557"/>
        <w:gridCol w:w="1672"/>
        <w:gridCol w:w="2369"/>
      </w:tblGrid>
      <w:tr w:rsidR="00123021" w:rsidRPr="00E04DB0" w14:paraId="51159381" w14:textId="77777777" w:rsidTr="00CC2043">
        <w:trPr>
          <w:trHeight w:val="376"/>
        </w:trPr>
        <w:tc>
          <w:tcPr>
            <w:tcW w:w="14610" w:type="dxa"/>
            <w:gridSpan w:val="9"/>
            <w:noWrap/>
            <w:hideMark/>
          </w:tcPr>
          <w:p w14:paraId="289AAE18" w14:textId="77777777" w:rsidR="00123021" w:rsidRPr="00E04DB0" w:rsidRDefault="00123021" w:rsidP="00CC2043">
            <w:pPr>
              <w:rPr>
                <w:rFonts w:eastAsia="Times New Roman" w:cstheme="minorHAnsi"/>
                <w:b/>
                <w:bCs/>
                <w:lang w:val="en-GB"/>
              </w:rPr>
            </w:pPr>
            <w:r w:rsidRPr="00E04DB0">
              <w:rPr>
                <w:rFonts w:eastAsia="Times New Roman" w:cstheme="minorHAnsi"/>
                <w:b/>
                <w:bCs/>
                <w:lang w:val="en-GB"/>
              </w:rPr>
              <w:t xml:space="preserve">Information </w:t>
            </w:r>
            <w:r w:rsidRPr="00E04DB0">
              <w:rPr>
                <w:rFonts w:eastAsia="Times New Roman" w:cstheme="minorHAnsi"/>
                <w:b/>
                <w:lang w:val="en-GB"/>
              </w:rPr>
              <w:t xml:space="preserve">on members of Group of Tenderers / </w:t>
            </w:r>
            <w:proofErr w:type="spellStart"/>
            <w:r w:rsidRPr="00E04DB0">
              <w:rPr>
                <w:rFonts w:eastAsia="Times New Roman" w:cstheme="minorHAnsi"/>
                <w:b/>
                <w:bCs/>
                <w:color w:val="585454"/>
                <w:lang w:val="en-GB"/>
              </w:rPr>
              <w:t>Podaci</w:t>
            </w:r>
            <w:proofErr w:type="spellEnd"/>
            <w:r w:rsidRPr="00E04DB0">
              <w:rPr>
                <w:rFonts w:eastAsia="Times New Roman" w:cstheme="minorHAnsi"/>
                <w:b/>
                <w:bCs/>
                <w:color w:val="585454"/>
                <w:lang w:val="en-GB"/>
              </w:rPr>
              <w:t xml:space="preserve"> o </w:t>
            </w:r>
            <w:proofErr w:type="spellStart"/>
            <w:r w:rsidRPr="00E04DB0">
              <w:rPr>
                <w:rFonts w:eastAsia="Times New Roman" w:cstheme="minorHAnsi"/>
                <w:b/>
                <w:bCs/>
                <w:color w:val="585454"/>
                <w:lang w:val="en-GB"/>
              </w:rPr>
              <w:t>članu</w:t>
            </w:r>
            <w:proofErr w:type="spellEnd"/>
            <w:r w:rsidRPr="00E04DB0">
              <w:rPr>
                <w:rFonts w:eastAsia="Times New Roman" w:cstheme="minorHAnsi"/>
                <w:b/>
                <w:bCs/>
                <w:color w:val="585454"/>
                <w:lang w:val="en-GB"/>
              </w:rPr>
              <w:t xml:space="preserve"> </w:t>
            </w:r>
            <w:proofErr w:type="spellStart"/>
            <w:r w:rsidRPr="00E04DB0">
              <w:rPr>
                <w:rFonts w:eastAsia="Times New Roman" w:cstheme="minorHAnsi"/>
                <w:b/>
                <w:bCs/>
                <w:color w:val="585454"/>
                <w:lang w:val="en-GB"/>
              </w:rPr>
              <w:t>zajednice</w:t>
            </w:r>
            <w:proofErr w:type="spellEnd"/>
            <w:r w:rsidRPr="00E04DB0">
              <w:rPr>
                <w:rFonts w:eastAsia="Times New Roman" w:cstheme="minorHAnsi"/>
                <w:b/>
                <w:bCs/>
                <w:color w:val="585454"/>
                <w:lang w:val="en-GB"/>
              </w:rPr>
              <w:t xml:space="preserve"> </w:t>
            </w:r>
            <w:proofErr w:type="spellStart"/>
            <w:r w:rsidRPr="00E04DB0">
              <w:rPr>
                <w:rFonts w:eastAsia="Times New Roman" w:cstheme="minorHAnsi"/>
                <w:b/>
                <w:bCs/>
                <w:color w:val="585454"/>
                <w:lang w:val="en-GB"/>
              </w:rPr>
              <w:t>ponuditelja</w:t>
            </w:r>
            <w:proofErr w:type="spellEnd"/>
            <w:r w:rsidRPr="00E04DB0">
              <w:rPr>
                <w:rFonts w:eastAsia="Times New Roman" w:cstheme="minorHAnsi"/>
                <w:b/>
                <w:bCs/>
                <w:lang w:val="en-GB"/>
              </w:rPr>
              <w:t xml:space="preserve">: </w:t>
            </w:r>
          </w:p>
        </w:tc>
      </w:tr>
      <w:tr w:rsidR="00123021" w:rsidRPr="00E04DB0" w14:paraId="04A80DD6" w14:textId="77777777" w:rsidTr="00CC2043">
        <w:trPr>
          <w:trHeight w:val="789"/>
        </w:trPr>
        <w:tc>
          <w:tcPr>
            <w:tcW w:w="2508" w:type="dxa"/>
            <w:hideMark/>
          </w:tcPr>
          <w:p w14:paraId="43C88BF6" w14:textId="77777777" w:rsidR="00123021" w:rsidRPr="00E04DB0" w:rsidRDefault="00123021" w:rsidP="00CC2043">
            <w:pPr>
              <w:rPr>
                <w:rFonts w:eastAsia="Times New Roman" w:cstheme="minorHAnsi"/>
                <w:b/>
                <w:bCs/>
                <w:color w:val="585454"/>
                <w:lang w:val="en-GB"/>
              </w:rPr>
            </w:pPr>
            <w:r w:rsidRPr="00E04DB0">
              <w:rPr>
                <w:rFonts w:eastAsia="Times New Roman" w:cstheme="minorHAnsi"/>
                <w:b/>
                <w:bCs/>
                <w:lang w:val="en-GB"/>
              </w:rPr>
              <w:t xml:space="preserve">Name and headquarter, </w:t>
            </w:r>
            <w:proofErr w:type="spellStart"/>
            <w:r w:rsidRPr="00E04DB0">
              <w:rPr>
                <w:rFonts w:eastAsia="Times New Roman" w:cstheme="minorHAnsi"/>
                <w:b/>
                <w:bCs/>
                <w:lang w:val="en-GB"/>
              </w:rPr>
              <w:t>adress</w:t>
            </w:r>
            <w:proofErr w:type="spellEnd"/>
            <w:r w:rsidRPr="00E04DB0">
              <w:rPr>
                <w:rFonts w:eastAsia="Times New Roman" w:cstheme="minorHAnsi"/>
                <w:b/>
                <w:bCs/>
                <w:lang w:val="en-GB"/>
              </w:rPr>
              <w:t xml:space="preserve"> / </w:t>
            </w:r>
            <w:proofErr w:type="spellStart"/>
            <w:r w:rsidRPr="00E04DB0">
              <w:rPr>
                <w:rFonts w:eastAsia="Times New Roman" w:cstheme="minorHAnsi"/>
                <w:b/>
                <w:bCs/>
                <w:color w:val="585454"/>
                <w:lang w:val="en-GB"/>
              </w:rPr>
              <w:t>Naziv</w:t>
            </w:r>
            <w:proofErr w:type="spellEnd"/>
            <w:r w:rsidRPr="00E04DB0">
              <w:rPr>
                <w:rFonts w:eastAsia="Times New Roman" w:cstheme="minorHAnsi"/>
                <w:b/>
                <w:bCs/>
                <w:color w:val="585454"/>
                <w:lang w:val="en-GB"/>
              </w:rPr>
              <w:t xml:space="preserve"> </w:t>
            </w:r>
            <w:proofErr w:type="spellStart"/>
            <w:r w:rsidRPr="00E04DB0">
              <w:rPr>
                <w:rFonts w:eastAsia="Times New Roman" w:cstheme="minorHAnsi"/>
                <w:b/>
                <w:bCs/>
                <w:color w:val="585454"/>
                <w:lang w:val="en-GB"/>
              </w:rPr>
              <w:t>i</w:t>
            </w:r>
            <w:proofErr w:type="spellEnd"/>
            <w:r w:rsidRPr="00E04DB0">
              <w:rPr>
                <w:rFonts w:eastAsia="Times New Roman" w:cstheme="minorHAnsi"/>
                <w:b/>
                <w:bCs/>
                <w:color w:val="585454"/>
                <w:lang w:val="en-GB"/>
              </w:rPr>
              <w:t xml:space="preserve"> </w:t>
            </w:r>
            <w:proofErr w:type="spellStart"/>
            <w:r w:rsidRPr="00E04DB0">
              <w:rPr>
                <w:rFonts w:eastAsia="Times New Roman" w:cstheme="minorHAnsi"/>
                <w:b/>
                <w:bCs/>
                <w:color w:val="585454"/>
                <w:lang w:val="en-GB"/>
              </w:rPr>
              <w:t>sjedište</w:t>
            </w:r>
            <w:proofErr w:type="spellEnd"/>
            <w:r w:rsidRPr="00E04DB0">
              <w:rPr>
                <w:rFonts w:eastAsia="Times New Roman" w:cstheme="minorHAnsi"/>
                <w:b/>
                <w:bCs/>
                <w:color w:val="585454"/>
                <w:lang w:val="en-GB"/>
              </w:rPr>
              <w:t xml:space="preserve">, </w:t>
            </w:r>
          </w:p>
          <w:p w14:paraId="7FAE3CDF" w14:textId="77777777" w:rsidR="00123021" w:rsidRPr="00E04DB0" w:rsidRDefault="00123021" w:rsidP="00CC2043">
            <w:pPr>
              <w:rPr>
                <w:rFonts w:eastAsia="Times New Roman" w:cstheme="minorHAnsi"/>
                <w:b/>
                <w:bCs/>
                <w:lang w:val="en-GB"/>
              </w:rPr>
            </w:pPr>
            <w:proofErr w:type="spellStart"/>
            <w:r w:rsidRPr="00E04DB0">
              <w:rPr>
                <w:rFonts w:eastAsia="Times New Roman" w:cstheme="minorHAnsi"/>
                <w:b/>
                <w:bCs/>
                <w:color w:val="585454"/>
                <w:lang w:val="en-GB"/>
              </w:rPr>
              <w:t>adresa</w:t>
            </w:r>
            <w:proofErr w:type="spellEnd"/>
          </w:p>
        </w:tc>
        <w:tc>
          <w:tcPr>
            <w:tcW w:w="12102" w:type="dxa"/>
            <w:gridSpan w:val="8"/>
            <w:noWrap/>
            <w:hideMark/>
          </w:tcPr>
          <w:p w14:paraId="5A62356A" w14:textId="77777777" w:rsidR="00123021" w:rsidRPr="00E04DB0" w:rsidRDefault="00123021" w:rsidP="00CC2043">
            <w:pPr>
              <w:rPr>
                <w:rFonts w:eastAsia="Times New Roman" w:cstheme="minorHAnsi"/>
                <w:b/>
                <w:lang w:val="en-GB"/>
              </w:rPr>
            </w:pPr>
            <w:r w:rsidRPr="00E04DB0">
              <w:rPr>
                <w:rFonts w:eastAsia="Times New Roman" w:cstheme="minorHAnsi"/>
                <w:b/>
                <w:lang w:val="en-GB"/>
              </w:rPr>
              <w:t> </w:t>
            </w:r>
          </w:p>
        </w:tc>
      </w:tr>
      <w:tr w:rsidR="00123021" w:rsidRPr="00E04DB0" w14:paraId="0E4E5BE5" w14:textId="77777777" w:rsidTr="00CC2043">
        <w:trPr>
          <w:trHeight w:val="402"/>
        </w:trPr>
        <w:tc>
          <w:tcPr>
            <w:tcW w:w="2508" w:type="dxa"/>
          </w:tcPr>
          <w:p w14:paraId="3E27748D" w14:textId="77777777" w:rsidR="00123021" w:rsidRPr="00E04DB0" w:rsidRDefault="00123021" w:rsidP="00CC2043">
            <w:pPr>
              <w:rPr>
                <w:rFonts w:eastAsia="Times New Roman" w:cstheme="minorHAnsi"/>
                <w:b/>
                <w:bCs/>
                <w:lang w:val="en-GB"/>
              </w:rPr>
            </w:pPr>
            <w:r w:rsidRPr="00E04DB0">
              <w:rPr>
                <w:rFonts w:eastAsia="Times New Roman" w:cstheme="minorHAnsi"/>
                <w:b/>
                <w:bCs/>
                <w:lang w:val="en-GB"/>
              </w:rPr>
              <w:t xml:space="preserve">Personal Identification Number / </w:t>
            </w:r>
            <w:r w:rsidRPr="00E04DB0">
              <w:rPr>
                <w:rFonts w:eastAsia="Times New Roman" w:cstheme="minorHAnsi"/>
                <w:b/>
                <w:bCs/>
                <w:color w:val="585454"/>
                <w:lang w:val="en-GB"/>
              </w:rPr>
              <w:t>OIB*</w:t>
            </w:r>
            <w:r w:rsidRPr="00E04DB0">
              <w:rPr>
                <w:rFonts w:eastAsia="Times New Roman" w:cstheme="minorHAnsi"/>
                <w:b/>
                <w:bCs/>
                <w:lang w:val="en-GB"/>
              </w:rPr>
              <w:t>:</w:t>
            </w:r>
          </w:p>
        </w:tc>
        <w:tc>
          <w:tcPr>
            <w:tcW w:w="2368" w:type="dxa"/>
            <w:noWrap/>
          </w:tcPr>
          <w:p w14:paraId="0AAF2CB4" w14:textId="77777777" w:rsidR="00123021" w:rsidRPr="00E04DB0" w:rsidRDefault="00123021" w:rsidP="00CC2043">
            <w:pPr>
              <w:rPr>
                <w:rFonts w:eastAsia="Times New Roman" w:cstheme="minorHAnsi"/>
                <w:b/>
                <w:lang w:val="en-GB"/>
              </w:rPr>
            </w:pPr>
          </w:p>
        </w:tc>
        <w:tc>
          <w:tcPr>
            <w:tcW w:w="5136" w:type="dxa"/>
            <w:gridSpan w:val="4"/>
          </w:tcPr>
          <w:p w14:paraId="7D52A2F2" w14:textId="77777777" w:rsidR="00123021" w:rsidRPr="00E04DB0" w:rsidRDefault="00123021" w:rsidP="00CC2043">
            <w:pPr>
              <w:rPr>
                <w:rFonts w:eastAsia="Times New Roman" w:cstheme="minorHAnsi"/>
                <w:b/>
                <w:lang w:val="en-GB"/>
              </w:rPr>
            </w:pPr>
            <w:r w:rsidRPr="00E04DB0">
              <w:rPr>
                <w:rFonts w:eastAsia="Times New Roman" w:cstheme="minorHAnsi"/>
                <w:b/>
                <w:lang w:val="en-GB"/>
              </w:rPr>
              <w:t xml:space="preserve">Account number / </w:t>
            </w:r>
            <w:proofErr w:type="spellStart"/>
            <w:r w:rsidRPr="00E04DB0">
              <w:rPr>
                <w:rFonts w:eastAsia="Times New Roman" w:cstheme="minorHAnsi"/>
                <w:b/>
                <w:color w:val="585454"/>
                <w:lang w:val="en-GB"/>
              </w:rPr>
              <w:t>Broj</w:t>
            </w:r>
            <w:proofErr w:type="spellEnd"/>
            <w:r w:rsidRPr="00E04DB0">
              <w:rPr>
                <w:rFonts w:eastAsia="Times New Roman" w:cstheme="minorHAnsi"/>
                <w:b/>
                <w:color w:val="585454"/>
                <w:lang w:val="en-GB"/>
              </w:rPr>
              <w:t xml:space="preserve"> </w:t>
            </w:r>
            <w:proofErr w:type="spellStart"/>
            <w:r w:rsidRPr="00E04DB0">
              <w:rPr>
                <w:rFonts w:eastAsia="Times New Roman" w:cstheme="minorHAnsi"/>
                <w:b/>
                <w:color w:val="585454"/>
                <w:lang w:val="en-GB"/>
              </w:rPr>
              <w:t>računa</w:t>
            </w:r>
            <w:proofErr w:type="spellEnd"/>
            <w:r w:rsidRPr="00E04DB0">
              <w:rPr>
                <w:rFonts w:eastAsia="Times New Roman" w:cstheme="minorHAnsi"/>
                <w:b/>
                <w:color w:val="585454"/>
                <w:lang w:val="en-GB"/>
              </w:rPr>
              <w:t xml:space="preserve">: </w:t>
            </w:r>
          </w:p>
        </w:tc>
        <w:tc>
          <w:tcPr>
            <w:tcW w:w="4598" w:type="dxa"/>
            <w:gridSpan w:val="3"/>
          </w:tcPr>
          <w:p w14:paraId="66420889" w14:textId="77777777" w:rsidR="00123021" w:rsidRPr="00E04DB0" w:rsidRDefault="00123021" w:rsidP="00CC2043">
            <w:pPr>
              <w:rPr>
                <w:rFonts w:eastAsia="Times New Roman" w:cstheme="minorHAnsi"/>
                <w:b/>
                <w:lang w:val="en-GB"/>
              </w:rPr>
            </w:pPr>
          </w:p>
        </w:tc>
      </w:tr>
      <w:tr w:rsidR="00123021" w:rsidRPr="00E04DB0" w14:paraId="6786FD32" w14:textId="77777777" w:rsidTr="00CC2043">
        <w:trPr>
          <w:trHeight w:val="402"/>
        </w:trPr>
        <w:tc>
          <w:tcPr>
            <w:tcW w:w="2508" w:type="dxa"/>
          </w:tcPr>
          <w:p w14:paraId="6F2817C9" w14:textId="77777777" w:rsidR="00123021" w:rsidRPr="00E04DB0" w:rsidRDefault="00123021" w:rsidP="00CC2043">
            <w:pPr>
              <w:rPr>
                <w:rFonts w:eastAsia="Times New Roman" w:cstheme="minorHAnsi"/>
                <w:b/>
                <w:bCs/>
                <w:lang w:val="en-GB"/>
              </w:rPr>
            </w:pPr>
            <w:r w:rsidRPr="00E04DB0">
              <w:rPr>
                <w:rFonts w:eastAsia="Times New Roman" w:cstheme="minorHAnsi"/>
                <w:b/>
                <w:bCs/>
                <w:lang w:val="en-GB"/>
              </w:rPr>
              <w:t xml:space="preserve">Mailing </w:t>
            </w:r>
            <w:proofErr w:type="spellStart"/>
            <w:r w:rsidRPr="00E04DB0">
              <w:rPr>
                <w:rFonts w:eastAsia="Times New Roman" w:cstheme="minorHAnsi"/>
                <w:b/>
                <w:bCs/>
                <w:lang w:val="en-GB"/>
              </w:rPr>
              <w:t>adress</w:t>
            </w:r>
            <w:proofErr w:type="spellEnd"/>
            <w:r w:rsidRPr="00E04DB0">
              <w:rPr>
                <w:rFonts w:eastAsia="Times New Roman" w:cstheme="minorHAnsi"/>
                <w:b/>
                <w:bCs/>
                <w:lang w:val="en-GB"/>
              </w:rPr>
              <w:t xml:space="preserve"> / </w:t>
            </w:r>
            <w:proofErr w:type="spellStart"/>
            <w:r w:rsidRPr="00E04DB0">
              <w:rPr>
                <w:rFonts w:eastAsia="Times New Roman" w:cstheme="minorHAnsi"/>
                <w:b/>
                <w:bCs/>
                <w:color w:val="585454"/>
                <w:lang w:val="en-GB"/>
              </w:rPr>
              <w:t>Adresa</w:t>
            </w:r>
            <w:proofErr w:type="spellEnd"/>
            <w:r w:rsidRPr="00E04DB0">
              <w:rPr>
                <w:rFonts w:eastAsia="Times New Roman" w:cstheme="minorHAnsi"/>
                <w:b/>
                <w:bCs/>
                <w:color w:val="585454"/>
                <w:lang w:val="en-GB"/>
              </w:rPr>
              <w:t xml:space="preserve"> </w:t>
            </w:r>
            <w:proofErr w:type="spellStart"/>
            <w:r w:rsidRPr="00E04DB0">
              <w:rPr>
                <w:rFonts w:eastAsia="Times New Roman" w:cstheme="minorHAnsi"/>
                <w:b/>
                <w:bCs/>
                <w:color w:val="585454"/>
                <w:lang w:val="en-GB"/>
              </w:rPr>
              <w:t>za</w:t>
            </w:r>
            <w:proofErr w:type="spellEnd"/>
            <w:r w:rsidRPr="00E04DB0">
              <w:rPr>
                <w:rFonts w:eastAsia="Times New Roman" w:cstheme="minorHAnsi"/>
                <w:b/>
                <w:bCs/>
                <w:color w:val="585454"/>
                <w:lang w:val="en-GB"/>
              </w:rPr>
              <w:t xml:space="preserve"> </w:t>
            </w:r>
            <w:proofErr w:type="spellStart"/>
            <w:r w:rsidRPr="00E04DB0">
              <w:rPr>
                <w:rFonts w:eastAsia="Times New Roman" w:cstheme="minorHAnsi"/>
                <w:b/>
                <w:bCs/>
                <w:color w:val="585454"/>
                <w:lang w:val="en-GB"/>
              </w:rPr>
              <w:t>dostavu</w:t>
            </w:r>
            <w:proofErr w:type="spellEnd"/>
            <w:r w:rsidRPr="00E04DB0">
              <w:rPr>
                <w:rFonts w:eastAsia="Times New Roman" w:cstheme="minorHAnsi"/>
                <w:b/>
                <w:bCs/>
                <w:color w:val="585454"/>
                <w:lang w:val="en-GB"/>
              </w:rPr>
              <w:t xml:space="preserve"> </w:t>
            </w:r>
            <w:proofErr w:type="spellStart"/>
            <w:r w:rsidRPr="00E04DB0">
              <w:rPr>
                <w:rFonts w:eastAsia="Times New Roman" w:cstheme="minorHAnsi"/>
                <w:b/>
                <w:bCs/>
                <w:color w:val="585454"/>
                <w:lang w:val="en-GB"/>
              </w:rPr>
              <w:t>pošte</w:t>
            </w:r>
            <w:proofErr w:type="spellEnd"/>
            <w:r w:rsidRPr="00E04DB0">
              <w:rPr>
                <w:rFonts w:eastAsia="Times New Roman" w:cstheme="minorHAnsi"/>
                <w:b/>
                <w:bCs/>
                <w:color w:val="585454"/>
                <w:lang w:val="en-GB"/>
              </w:rPr>
              <w:t>:</w:t>
            </w:r>
          </w:p>
        </w:tc>
        <w:tc>
          <w:tcPr>
            <w:tcW w:w="12102" w:type="dxa"/>
            <w:gridSpan w:val="8"/>
            <w:noWrap/>
          </w:tcPr>
          <w:p w14:paraId="702571AD" w14:textId="77777777" w:rsidR="00123021" w:rsidRPr="00E04DB0" w:rsidRDefault="00123021" w:rsidP="00CC2043">
            <w:pPr>
              <w:rPr>
                <w:rFonts w:eastAsia="Times New Roman" w:cstheme="minorHAnsi"/>
                <w:b/>
                <w:lang w:val="en-GB"/>
              </w:rPr>
            </w:pPr>
          </w:p>
        </w:tc>
      </w:tr>
      <w:tr w:rsidR="00123021" w:rsidRPr="00E04DB0" w14:paraId="42E0A654" w14:textId="77777777" w:rsidTr="00CC2043">
        <w:trPr>
          <w:trHeight w:val="536"/>
        </w:trPr>
        <w:tc>
          <w:tcPr>
            <w:tcW w:w="2508" w:type="dxa"/>
          </w:tcPr>
          <w:p w14:paraId="40AC510A" w14:textId="77777777" w:rsidR="00123021" w:rsidRPr="00E04DB0" w:rsidRDefault="00123021" w:rsidP="00CC2043">
            <w:pPr>
              <w:rPr>
                <w:rFonts w:eastAsia="Times New Roman" w:cstheme="minorHAnsi"/>
                <w:b/>
                <w:bCs/>
                <w:lang w:val="en-GB"/>
              </w:rPr>
            </w:pPr>
            <w:r w:rsidRPr="00E04DB0">
              <w:rPr>
                <w:rFonts w:eastAsia="Times New Roman" w:cstheme="minorHAnsi"/>
                <w:b/>
                <w:bCs/>
                <w:lang w:val="en-GB"/>
              </w:rPr>
              <w:t xml:space="preserve">E-mail / </w:t>
            </w:r>
            <w:proofErr w:type="spellStart"/>
            <w:r w:rsidRPr="00E04DB0">
              <w:rPr>
                <w:rFonts w:eastAsia="Times New Roman" w:cstheme="minorHAnsi"/>
                <w:b/>
                <w:bCs/>
                <w:color w:val="585454"/>
                <w:lang w:val="en-GB"/>
              </w:rPr>
              <w:t>Adresa</w:t>
            </w:r>
            <w:proofErr w:type="spellEnd"/>
            <w:r w:rsidRPr="00E04DB0">
              <w:rPr>
                <w:rFonts w:eastAsia="Times New Roman" w:cstheme="minorHAnsi"/>
                <w:b/>
                <w:bCs/>
                <w:color w:val="585454"/>
                <w:lang w:val="en-GB"/>
              </w:rPr>
              <w:t xml:space="preserve"> e-</w:t>
            </w:r>
            <w:proofErr w:type="spellStart"/>
            <w:r w:rsidRPr="00E04DB0">
              <w:rPr>
                <w:rFonts w:eastAsia="Times New Roman" w:cstheme="minorHAnsi"/>
                <w:b/>
                <w:bCs/>
                <w:color w:val="585454"/>
                <w:lang w:val="en-GB"/>
              </w:rPr>
              <w:t>pošte</w:t>
            </w:r>
            <w:proofErr w:type="spellEnd"/>
            <w:r w:rsidRPr="00E04DB0">
              <w:rPr>
                <w:rFonts w:eastAsia="Times New Roman" w:cstheme="minorHAnsi"/>
                <w:b/>
                <w:bCs/>
                <w:lang w:val="en-GB"/>
              </w:rPr>
              <w:t>:</w:t>
            </w:r>
          </w:p>
        </w:tc>
        <w:tc>
          <w:tcPr>
            <w:tcW w:w="2368" w:type="dxa"/>
            <w:noWrap/>
          </w:tcPr>
          <w:p w14:paraId="2DADB95C" w14:textId="77777777" w:rsidR="00123021" w:rsidRPr="00E04DB0" w:rsidRDefault="00123021" w:rsidP="00CC2043">
            <w:pPr>
              <w:jc w:val="center"/>
              <w:rPr>
                <w:rFonts w:eastAsia="Times New Roman" w:cstheme="minorHAnsi"/>
                <w:b/>
                <w:lang w:val="en-GB"/>
              </w:rPr>
            </w:pPr>
          </w:p>
        </w:tc>
        <w:tc>
          <w:tcPr>
            <w:tcW w:w="2406" w:type="dxa"/>
            <w:gridSpan w:val="2"/>
          </w:tcPr>
          <w:p w14:paraId="7CACD842" w14:textId="77777777" w:rsidR="00123021" w:rsidRPr="00E04DB0" w:rsidRDefault="00123021" w:rsidP="00CC2043">
            <w:pPr>
              <w:rPr>
                <w:rFonts w:eastAsia="Times New Roman" w:cstheme="minorHAnsi"/>
                <w:b/>
                <w:lang w:val="en-GB"/>
              </w:rPr>
            </w:pPr>
            <w:r w:rsidRPr="00E04DB0">
              <w:rPr>
                <w:rFonts w:eastAsia="Times New Roman" w:cstheme="minorHAnsi"/>
                <w:b/>
                <w:bCs/>
                <w:lang w:val="en-GB"/>
              </w:rPr>
              <w:t xml:space="preserve">Phone / </w:t>
            </w:r>
            <w:proofErr w:type="spellStart"/>
            <w:r w:rsidRPr="00E04DB0">
              <w:rPr>
                <w:rFonts w:eastAsia="Times New Roman" w:cstheme="minorHAnsi"/>
                <w:b/>
                <w:bCs/>
                <w:color w:val="585454"/>
                <w:lang w:val="en-GB"/>
              </w:rPr>
              <w:t>Telefon</w:t>
            </w:r>
            <w:proofErr w:type="spellEnd"/>
            <w:r w:rsidRPr="00E04DB0">
              <w:rPr>
                <w:rFonts w:eastAsia="Times New Roman" w:cstheme="minorHAnsi"/>
                <w:b/>
                <w:bCs/>
                <w:lang w:val="en-GB"/>
              </w:rPr>
              <w:t>:</w:t>
            </w:r>
          </w:p>
        </w:tc>
        <w:tc>
          <w:tcPr>
            <w:tcW w:w="2730" w:type="dxa"/>
            <w:gridSpan w:val="2"/>
          </w:tcPr>
          <w:p w14:paraId="0DF15404" w14:textId="77777777" w:rsidR="00123021" w:rsidRPr="00E04DB0" w:rsidRDefault="00123021" w:rsidP="00CC2043">
            <w:pPr>
              <w:rPr>
                <w:rFonts w:eastAsia="Times New Roman" w:cstheme="minorHAnsi"/>
                <w:b/>
                <w:lang w:val="en-GB"/>
              </w:rPr>
            </w:pPr>
          </w:p>
        </w:tc>
        <w:tc>
          <w:tcPr>
            <w:tcW w:w="2229" w:type="dxa"/>
            <w:gridSpan w:val="2"/>
          </w:tcPr>
          <w:p w14:paraId="7E30D0A0" w14:textId="77777777" w:rsidR="00123021" w:rsidRPr="00E04DB0" w:rsidRDefault="00123021" w:rsidP="00CC2043">
            <w:pPr>
              <w:rPr>
                <w:rFonts w:eastAsia="Times New Roman" w:cstheme="minorHAnsi"/>
                <w:b/>
                <w:lang w:val="en-GB"/>
              </w:rPr>
            </w:pPr>
            <w:r w:rsidRPr="00E04DB0">
              <w:rPr>
                <w:rFonts w:eastAsia="Times New Roman" w:cstheme="minorHAnsi"/>
                <w:b/>
                <w:lang w:val="en-GB"/>
              </w:rPr>
              <w:t>Fax /</w:t>
            </w:r>
            <w:proofErr w:type="spellStart"/>
            <w:r w:rsidRPr="00E04DB0">
              <w:rPr>
                <w:rFonts w:eastAsia="Times New Roman" w:cstheme="minorHAnsi"/>
                <w:b/>
                <w:color w:val="585454"/>
                <w:lang w:val="en-GB"/>
              </w:rPr>
              <w:t>Telefaks</w:t>
            </w:r>
            <w:proofErr w:type="spellEnd"/>
            <w:r w:rsidRPr="00E04DB0">
              <w:rPr>
                <w:rFonts w:eastAsia="Times New Roman" w:cstheme="minorHAnsi"/>
                <w:b/>
                <w:color w:val="585454"/>
                <w:lang w:val="en-GB"/>
              </w:rPr>
              <w:t>:</w:t>
            </w:r>
          </w:p>
        </w:tc>
        <w:tc>
          <w:tcPr>
            <w:tcW w:w="2369" w:type="dxa"/>
          </w:tcPr>
          <w:p w14:paraId="31C08CA7" w14:textId="77777777" w:rsidR="00123021" w:rsidRPr="00E04DB0" w:rsidRDefault="00123021" w:rsidP="00CC2043">
            <w:pPr>
              <w:jc w:val="center"/>
              <w:rPr>
                <w:rFonts w:eastAsia="Times New Roman" w:cstheme="minorHAnsi"/>
                <w:b/>
                <w:lang w:val="en-GB"/>
              </w:rPr>
            </w:pPr>
          </w:p>
        </w:tc>
      </w:tr>
      <w:tr w:rsidR="00123021" w:rsidRPr="00E04DB0" w14:paraId="5EBFBE1E" w14:textId="77777777" w:rsidTr="00CC2043">
        <w:trPr>
          <w:trHeight w:val="402"/>
        </w:trPr>
        <w:tc>
          <w:tcPr>
            <w:tcW w:w="2508" w:type="dxa"/>
          </w:tcPr>
          <w:p w14:paraId="3F59BF2E" w14:textId="77777777" w:rsidR="00123021" w:rsidRPr="00E04DB0" w:rsidRDefault="00123021" w:rsidP="00CC2043">
            <w:pPr>
              <w:rPr>
                <w:rFonts w:eastAsia="Times New Roman" w:cstheme="minorHAnsi"/>
                <w:b/>
                <w:bCs/>
                <w:lang w:val="en-GB"/>
              </w:rPr>
            </w:pPr>
            <w:r w:rsidRPr="00E04DB0">
              <w:rPr>
                <w:rFonts w:eastAsia="Times New Roman" w:cstheme="minorHAnsi"/>
                <w:b/>
                <w:bCs/>
                <w:lang w:val="en-GB"/>
              </w:rPr>
              <w:t xml:space="preserve">Member is VAT payer / </w:t>
            </w:r>
            <w:proofErr w:type="spellStart"/>
            <w:r w:rsidRPr="00E04DB0">
              <w:rPr>
                <w:rFonts w:eastAsia="Times New Roman" w:cstheme="minorHAnsi"/>
                <w:b/>
                <w:bCs/>
                <w:color w:val="585454"/>
                <w:lang w:val="en-GB"/>
              </w:rPr>
              <w:t>Član</w:t>
            </w:r>
            <w:proofErr w:type="spellEnd"/>
            <w:r w:rsidRPr="00E04DB0">
              <w:rPr>
                <w:rFonts w:eastAsia="Times New Roman" w:cstheme="minorHAnsi"/>
                <w:b/>
                <w:bCs/>
                <w:color w:val="585454"/>
                <w:lang w:val="en-GB"/>
              </w:rPr>
              <w:t xml:space="preserve"> ZP je u </w:t>
            </w:r>
            <w:proofErr w:type="spellStart"/>
            <w:r w:rsidRPr="00E04DB0">
              <w:rPr>
                <w:rFonts w:eastAsia="Times New Roman" w:cstheme="minorHAnsi"/>
                <w:b/>
                <w:bCs/>
                <w:color w:val="585454"/>
                <w:lang w:val="en-GB"/>
              </w:rPr>
              <w:t>sustavu</w:t>
            </w:r>
            <w:proofErr w:type="spellEnd"/>
            <w:r w:rsidRPr="00E04DB0">
              <w:rPr>
                <w:rFonts w:eastAsia="Times New Roman" w:cstheme="minorHAnsi"/>
                <w:b/>
                <w:bCs/>
                <w:color w:val="585454"/>
                <w:lang w:val="en-GB"/>
              </w:rPr>
              <w:t xml:space="preserve"> PDV-a</w:t>
            </w:r>
          </w:p>
        </w:tc>
        <w:tc>
          <w:tcPr>
            <w:tcW w:w="12102" w:type="dxa"/>
            <w:gridSpan w:val="8"/>
            <w:noWrap/>
          </w:tcPr>
          <w:p w14:paraId="7108194E" w14:textId="77777777" w:rsidR="00123021" w:rsidRPr="00E04DB0" w:rsidRDefault="00123021" w:rsidP="00CC2043">
            <w:pPr>
              <w:rPr>
                <w:rFonts w:eastAsia="Times New Roman" w:cstheme="minorHAnsi"/>
                <w:b/>
                <w:lang w:val="en-GB"/>
              </w:rPr>
            </w:pPr>
            <w:r w:rsidRPr="00E04DB0">
              <w:rPr>
                <w:rFonts w:eastAsia="Times New Roman" w:cstheme="minorHAnsi"/>
                <w:b/>
                <w:lang w:val="en-GB"/>
              </w:rPr>
              <w:t xml:space="preserve">    DA        NE        </w:t>
            </w:r>
            <w:r w:rsidRPr="00E04DB0">
              <w:rPr>
                <w:rFonts w:eastAsia="Times New Roman" w:cstheme="minorHAnsi"/>
                <w:i/>
                <w:lang w:val="en-GB"/>
              </w:rPr>
              <w:t>(encircle) / (</w:t>
            </w:r>
            <w:proofErr w:type="spellStart"/>
            <w:r w:rsidRPr="00E04DB0">
              <w:rPr>
                <w:rFonts w:eastAsia="Times New Roman" w:cstheme="minorHAnsi"/>
                <w:i/>
                <w:lang w:val="en-GB"/>
              </w:rPr>
              <w:t>zaokružiti</w:t>
            </w:r>
            <w:proofErr w:type="spellEnd"/>
            <w:r w:rsidRPr="00E04DB0">
              <w:rPr>
                <w:rFonts w:eastAsia="Times New Roman" w:cstheme="minorHAnsi"/>
                <w:i/>
                <w:lang w:val="en-GB"/>
              </w:rPr>
              <w:t>)</w:t>
            </w:r>
          </w:p>
        </w:tc>
      </w:tr>
      <w:tr w:rsidR="00123021" w:rsidRPr="00E04DB0" w14:paraId="047AE360" w14:textId="77777777" w:rsidTr="00CC2043">
        <w:trPr>
          <w:trHeight w:val="402"/>
        </w:trPr>
        <w:tc>
          <w:tcPr>
            <w:tcW w:w="2508" w:type="dxa"/>
          </w:tcPr>
          <w:p w14:paraId="7CED7D9B" w14:textId="77777777" w:rsidR="00123021" w:rsidRPr="00E04DB0" w:rsidRDefault="00123021" w:rsidP="00CC2043">
            <w:pPr>
              <w:rPr>
                <w:rFonts w:eastAsia="Times New Roman" w:cstheme="minorHAnsi"/>
                <w:b/>
                <w:bCs/>
                <w:lang w:val="en-GB"/>
              </w:rPr>
            </w:pPr>
            <w:r w:rsidRPr="00E04DB0">
              <w:rPr>
                <w:rFonts w:eastAsia="Times New Roman" w:cstheme="minorHAnsi"/>
                <w:b/>
                <w:bCs/>
                <w:lang w:val="en-GB"/>
              </w:rPr>
              <w:t xml:space="preserve">Contact person for Group of Tenderers </w:t>
            </w:r>
            <w:r w:rsidRPr="00E04DB0">
              <w:rPr>
                <w:rFonts w:eastAsia="Times New Roman" w:cstheme="minorHAnsi"/>
                <w:bCs/>
                <w:lang w:val="en-GB"/>
              </w:rPr>
              <w:t xml:space="preserve">(name, surname, function) </w:t>
            </w:r>
            <w:r w:rsidRPr="00E04DB0">
              <w:rPr>
                <w:rFonts w:eastAsia="Times New Roman" w:cstheme="minorHAnsi"/>
                <w:b/>
                <w:bCs/>
                <w:lang w:val="en-GB"/>
              </w:rPr>
              <w:t xml:space="preserve">/ </w:t>
            </w:r>
            <w:proofErr w:type="spellStart"/>
            <w:r w:rsidRPr="00E04DB0">
              <w:rPr>
                <w:rFonts w:eastAsia="Times New Roman" w:cstheme="minorHAnsi"/>
                <w:b/>
                <w:bCs/>
                <w:color w:val="585454"/>
                <w:lang w:val="en-GB"/>
              </w:rPr>
              <w:t>Kontakt</w:t>
            </w:r>
            <w:proofErr w:type="spellEnd"/>
            <w:r w:rsidRPr="00E04DB0">
              <w:rPr>
                <w:rFonts w:eastAsia="Times New Roman" w:cstheme="minorHAnsi"/>
                <w:b/>
                <w:bCs/>
                <w:color w:val="585454"/>
                <w:lang w:val="en-GB"/>
              </w:rPr>
              <w:t xml:space="preserve"> </w:t>
            </w:r>
            <w:proofErr w:type="spellStart"/>
            <w:r w:rsidRPr="00E04DB0">
              <w:rPr>
                <w:rFonts w:eastAsia="Times New Roman" w:cstheme="minorHAnsi"/>
                <w:b/>
                <w:bCs/>
                <w:color w:val="585454"/>
                <w:lang w:val="en-GB"/>
              </w:rPr>
              <w:t>osoba</w:t>
            </w:r>
            <w:proofErr w:type="spellEnd"/>
            <w:r w:rsidRPr="00E04DB0">
              <w:rPr>
                <w:rFonts w:eastAsia="Times New Roman" w:cstheme="minorHAnsi"/>
                <w:b/>
                <w:bCs/>
                <w:color w:val="585454"/>
                <w:lang w:val="en-GB"/>
              </w:rPr>
              <w:t xml:space="preserve"> </w:t>
            </w:r>
            <w:proofErr w:type="spellStart"/>
            <w:r w:rsidRPr="00E04DB0">
              <w:rPr>
                <w:rFonts w:eastAsia="Times New Roman" w:cstheme="minorHAnsi"/>
                <w:b/>
                <w:bCs/>
                <w:color w:val="585454"/>
                <w:lang w:val="en-GB"/>
              </w:rPr>
              <w:t>člana</w:t>
            </w:r>
            <w:proofErr w:type="spellEnd"/>
            <w:r w:rsidRPr="00E04DB0">
              <w:rPr>
                <w:rFonts w:eastAsia="Times New Roman" w:cstheme="minorHAnsi"/>
                <w:b/>
                <w:bCs/>
                <w:color w:val="585454"/>
                <w:lang w:val="en-GB"/>
              </w:rPr>
              <w:t xml:space="preserve"> ZP </w:t>
            </w:r>
            <w:r w:rsidRPr="00E04DB0">
              <w:rPr>
                <w:rFonts w:eastAsia="Times New Roman" w:cstheme="minorHAnsi"/>
                <w:bCs/>
                <w:color w:val="585454"/>
                <w:lang w:val="en-GB"/>
              </w:rPr>
              <w:t>(</w:t>
            </w:r>
            <w:proofErr w:type="spellStart"/>
            <w:r w:rsidRPr="00E04DB0">
              <w:rPr>
                <w:rFonts w:eastAsia="Times New Roman" w:cstheme="minorHAnsi"/>
                <w:bCs/>
                <w:color w:val="585454"/>
                <w:lang w:val="en-GB"/>
              </w:rPr>
              <w:t>ime</w:t>
            </w:r>
            <w:proofErr w:type="spellEnd"/>
            <w:r w:rsidRPr="00E04DB0">
              <w:rPr>
                <w:rFonts w:eastAsia="Times New Roman" w:cstheme="minorHAnsi"/>
                <w:bCs/>
                <w:color w:val="585454"/>
                <w:lang w:val="en-GB"/>
              </w:rPr>
              <w:t xml:space="preserve"> </w:t>
            </w:r>
            <w:proofErr w:type="spellStart"/>
            <w:r w:rsidRPr="00E04DB0">
              <w:rPr>
                <w:rFonts w:eastAsia="Times New Roman" w:cstheme="minorHAnsi"/>
                <w:bCs/>
                <w:color w:val="585454"/>
                <w:lang w:val="en-GB"/>
              </w:rPr>
              <w:t>i</w:t>
            </w:r>
            <w:proofErr w:type="spellEnd"/>
            <w:r w:rsidRPr="00E04DB0">
              <w:rPr>
                <w:rFonts w:eastAsia="Times New Roman" w:cstheme="minorHAnsi"/>
                <w:bCs/>
                <w:color w:val="585454"/>
                <w:lang w:val="en-GB"/>
              </w:rPr>
              <w:t xml:space="preserve"> </w:t>
            </w:r>
            <w:proofErr w:type="spellStart"/>
            <w:r w:rsidRPr="00E04DB0">
              <w:rPr>
                <w:rFonts w:eastAsia="Times New Roman" w:cstheme="minorHAnsi"/>
                <w:bCs/>
                <w:color w:val="585454"/>
                <w:lang w:val="en-GB"/>
              </w:rPr>
              <w:t>prezime</w:t>
            </w:r>
            <w:proofErr w:type="spellEnd"/>
            <w:r w:rsidRPr="00E04DB0">
              <w:rPr>
                <w:rFonts w:eastAsia="Times New Roman" w:cstheme="minorHAnsi"/>
                <w:bCs/>
                <w:color w:val="585454"/>
                <w:lang w:val="en-GB"/>
              </w:rPr>
              <w:t xml:space="preserve">, </w:t>
            </w:r>
            <w:proofErr w:type="spellStart"/>
            <w:r w:rsidRPr="00E04DB0">
              <w:rPr>
                <w:rFonts w:eastAsia="Times New Roman" w:cstheme="minorHAnsi"/>
                <w:bCs/>
                <w:color w:val="585454"/>
                <w:lang w:val="en-GB"/>
              </w:rPr>
              <w:t>funkcija</w:t>
            </w:r>
            <w:proofErr w:type="spellEnd"/>
            <w:r w:rsidRPr="00E04DB0">
              <w:rPr>
                <w:rFonts w:eastAsia="Times New Roman" w:cstheme="minorHAnsi"/>
                <w:bCs/>
                <w:color w:val="585454"/>
                <w:lang w:val="en-GB"/>
              </w:rPr>
              <w:t>):</w:t>
            </w:r>
          </w:p>
        </w:tc>
        <w:tc>
          <w:tcPr>
            <w:tcW w:w="12102" w:type="dxa"/>
            <w:gridSpan w:val="8"/>
            <w:noWrap/>
          </w:tcPr>
          <w:p w14:paraId="3DF8950D" w14:textId="77777777" w:rsidR="00123021" w:rsidRPr="00E04DB0" w:rsidRDefault="00123021" w:rsidP="00CC2043">
            <w:pPr>
              <w:rPr>
                <w:rFonts w:eastAsia="Times New Roman" w:cstheme="minorHAnsi"/>
                <w:b/>
                <w:lang w:val="en-GB"/>
              </w:rPr>
            </w:pPr>
          </w:p>
        </w:tc>
      </w:tr>
      <w:tr w:rsidR="00123021" w:rsidRPr="00E04DB0" w14:paraId="14C421CF" w14:textId="77777777" w:rsidTr="00CC2043">
        <w:trPr>
          <w:trHeight w:val="376"/>
        </w:trPr>
        <w:tc>
          <w:tcPr>
            <w:tcW w:w="14610" w:type="dxa"/>
            <w:gridSpan w:val="9"/>
            <w:noWrap/>
            <w:hideMark/>
          </w:tcPr>
          <w:p w14:paraId="79719092" w14:textId="77777777" w:rsidR="00123021" w:rsidRPr="00E04DB0" w:rsidRDefault="00123021" w:rsidP="00CC2043">
            <w:pPr>
              <w:rPr>
                <w:rFonts w:eastAsia="Times New Roman" w:cstheme="minorHAnsi"/>
                <w:b/>
                <w:bCs/>
                <w:lang w:val="en-GB"/>
              </w:rPr>
            </w:pPr>
            <w:r w:rsidRPr="00E04DB0">
              <w:rPr>
                <w:rFonts w:eastAsia="Times New Roman" w:cstheme="minorHAnsi"/>
                <w:b/>
                <w:bCs/>
                <w:lang w:val="en-GB"/>
              </w:rPr>
              <w:t xml:space="preserve">Part of agreement performed by member of Group of Tenderers / </w:t>
            </w:r>
            <w:proofErr w:type="spellStart"/>
            <w:r w:rsidRPr="00E04DB0">
              <w:rPr>
                <w:rFonts w:eastAsia="Times New Roman" w:cstheme="minorHAnsi"/>
                <w:b/>
                <w:bCs/>
                <w:color w:val="585454"/>
                <w:lang w:val="en-GB"/>
              </w:rPr>
              <w:t>Dio</w:t>
            </w:r>
            <w:proofErr w:type="spellEnd"/>
            <w:r w:rsidRPr="00E04DB0">
              <w:rPr>
                <w:rFonts w:eastAsia="Times New Roman" w:cstheme="minorHAnsi"/>
                <w:b/>
                <w:bCs/>
                <w:color w:val="585454"/>
                <w:lang w:val="en-GB"/>
              </w:rPr>
              <w:t xml:space="preserve"> </w:t>
            </w:r>
            <w:proofErr w:type="spellStart"/>
            <w:r w:rsidRPr="00E04DB0">
              <w:rPr>
                <w:rFonts w:eastAsia="Times New Roman" w:cstheme="minorHAnsi"/>
                <w:b/>
                <w:bCs/>
                <w:color w:val="585454"/>
                <w:lang w:val="en-GB"/>
              </w:rPr>
              <w:t>ugovora</w:t>
            </w:r>
            <w:proofErr w:type="spellEnd"/>
            <w:r w:rsidRPr="00E04DB0">
              <w:rPr>
                <w:rFonts w:eastAsia="Times New Roman" w:cstheme="minorHAnsi"/>
                <w:b/>
                <w:bCs/>
                <w:color w:val="585454"/>
                <w:lang w:val="en-GB"/>
              </w:rPr>
              <w:t xml:space="preserve"> o </w:t>
            </w:r>
            <w:proofErr w:type="spellStart"/>
            <w:r w:rsidRPr="00E04DB0">
              <w:rPr>
                <w:rFonts w:eastAsia="Times New Roman" w:cstheme="minorHAnsi"/>
                <w:b/>
                <w:bCs/>
                <w:color w:val="585454"/>
                <w:lang w:val="en-GB"/>
              </w:rPr>
              <w:t>nabavi</w:t>
            </w:r>
            <w:proofErr w:type="spellEnd"/>
            <w:r w:rsidRPr="00E04DB0">
              <w:rPr>
                <w:rFonts w:eastAsia="Times New Roman" w:cstheme="minorHAnsi"/>
                <w:b/>
                <w:bCs/>
                <w:color w:val="585454"/>
                <w:lang w:val="en-GB"/>
              </w:rPr>
              <w:t xml:space="preserve"> </w:t>
            </w:r>
            <w:proofErr w:type="spellStart"/>
            <w:r w:rsidRPr="00E04DB0">
              <w:rPr>
                <w:rFonts w:eastAsia="Times New Roman" w:cstheme="minorHAnsi"/>
                <w:b/>
                <w:bCs/>
                <w:color w:val="585454"/>
                <w:lang w:val="en-GB"/>
              </w:rPr>
              <w:t>koji</w:t>
            </w:r>
            <w:proofErr w:type="spellEnd"/>
            <w:r w:rsidRPr="00E04DB0">
              <w:rPr>
                <w:rFonts w:eastAsia="Times New Roman" w:cstheme="minorHAnsi"/>
                <w:b/>
                <w:bCs/>
                <w:color w:val="585454"/>
                <w:lang w:val="en-GB"/>
              </w:rPr>
              <w:t xml:space="preserve"> </w:t>
            </w:r>
            <w:proofErr w:type="spellStart"/>
            <w:r w:rsidRPr="00E04DB0">
              <w:rPr>
                <w:rFonts w:eastAsia="Times New Roman" w:cstheme="minorHAnsi"/>
                <w:b/>
                <w:bCs/>
                <w:color w:val="585454"/>
                <w:lang w:val="en-GB"/>
              </w:rPr>
              <w:t>će</w:t>
            </w:r>
            <w:proofErr w:type="spellEnd"/>
            <w:r w:rsidRPr="00E04DB0">
              <w:rPr>
                <w:rFonts w:eastAsia="Times New Roman" w:cstheme="minorHAnsi"/>
                <w:b/>
                <w:bCs/>
                <w:color w:val="585454"/>
                <w:lang w:val="en-GB"/>
              </w:rPr>
              <w:t xml:space="preserve"> </w:t>
            </w:r>
            <w:proofErr w:type="spellStart"/>
            <w:r w:rsidRPr="00E04DB0">
              <w:rPr>
                <w:rFonts w:eastAsia="Times New Roman" w:cstheme="minorHAnsi"/>
                <w:b/>
                <w:bCs/>
                <w:color w:val="585454"/>
                <w:lang w:val="en-GB"/>
              </w:rPr>
              <w:t>izvršiti</w:t>
            </w:r>
            <w:proofErr w:type="spellEnd"/>
            <w:r w:rsidRPr="00E04DB0">
              <w:rPr>
                <w:rFonts w:eastAsia="Times New Roman" w:cstheme="minorHAnsi"/>
                <w:b/>
                <w:bCs/>
                <w:color w:val="585454"/>
                <w:lang w:val="en-GB"/>
              </w:rPr>
              <w:t xml:space="preserve"> </w:t>
            </w:r>
            <w:proofErr w:type="spellStart"/>
            <w:r w:rsidRPr="00E04DB0">
              <w:rPr>
                <w:rFonts w:eastAsia="Times New Roman" w:cstheme="minorHAnsi"/>
                <w:b/>
                <w:bCs/>
                <w:color w:val="585454"/>
                <w:lang w:val="en-GB"/>
              </w:rPr>
              <w:t>član</w:t>
            </w:r>
            <w:proofErr w:type="spellEnd"/>
            <w:r w:rsidRPr="00E04DB0">
              <w:rPr>
                <w:rFonts w:eastAsia="Times New Roman" w:cstheme="minorHAnsi"/>
                <w:b/>
                <w:bCs/>
                <w:color w:val="585454"/>
                <w:lang w:val="en-GB"/>
              </w:rPr>
              <w:t xml:space="preserve"> </w:t>
            </w:r>
            <w:proofErr w:type="spellStart"/>
            <w:r w:rsidRPr="00E04DB0">
              <w:rPr>
                <w:rFonts w:eastAsia="Times New Roman" w:cstheme="minorHAnsi"/>
                <w:b/>
                <w:bCs/>
                <w:color w:val="585454"/>
                <w:lang w:val="en-GB"/>
              </w:rPr>
              <w:t>zajednice</w:t>
            </w:r>
            <w:proofErr w:type="spellEnd"/>
            <w:r w:rsidRPr="00E04DB0">
              <w:rPr>
                <w:rFonts w:eastAsia="Times New Roman" w:cstheme="minorHAnsi"/>
                <w:b/>
                <w:bCs/>
                <w:color w:val="585454"/>
                <w:lang w:val="en-GB"/>
              </w:rPr>
              <w:t xml:space="preserve"> </w:t>
            </w:r>
            <w:proofErr w:type="spellStart"/>
            <w:r w:rsidRPr="00E04DB0">
              <w:rPr>
                <w:rFonts w:eastAsia="Times New Roman" w:cstheme="minorHAnsi"/>
                <w:b/>
                <w:bCs/>
                <w:color w:val="585454"/>
                <w:lang w:val="en-GB"/>
              </w:rPr>
              <w:t>ponuditelja</w:t>
            </w:r>
            <w:proofErr w:type="spellEnd"/>
            <w:r w:rsidRPr="00E04DB0">
              <w:rPr>
                <w:rFonts w:eastAsia="Times New Roman" w:cstheme="minorHAnsi"/>
                <w:b/>
                <w:bCs/>
                <w:lang w:val="en-GB"/>
              </w:rPr>
              <w:t xml:space="preserve">: </w:t>
            </w:r>
          </w:p>
        </w:tc>
      </w:tr>
      <w:tr w:rsidR="00123021" w:rsidRPr="00E04DB0" w14:paraId="25A2140C" w14:textId="77777777" w:rsidTr="00CC2043">
        <w:trPr>
          <w:trHeight w:val="376"/>
        </w:trPr>
        <w:tc>
          <w:tcPr>
            <w:tcW w:w="7106" w:type="dxa"/>
            <w:gridSpan w:val="3"/>
            <w:noWrap/>
            <w:hideMark/>
          </w:tcPr>
          <w:p w14:paraId="4351C3E9" w14:textId="77777777" w:rsidR="00123021" w:rsidRPr="00E04DB0" w:rsidRDefault="00123021" w:rsidP="00CC2043">
            <w:pPr>
              <w:jc w:val="center"/>
              <w:rPr>
                <w:rFonts w:eastAsia="Times New Roman" w:cstheme="minorHAnsi"/>
                <w:bCs/>
                <w:lang w:val="en-GB"/>
              </w:rPr>
            </w:pPr>
            <w:r w:rsidRPr="00E04DB0">
              <w:rPr>
                <w:rFonts w:eastAsia="Times New Roman" w:cstheme="minorHAnsi"/>
                <w:bCs/>
                <w:lang w:val="en-GB"/>
              </w:rPr>
              <w:lastRenderedPageBreak/>
              <w:t>Subject (title of Price Schedule's item)/</w:t>
            </w:r>
            <w:proofErr w:type="spellStart"/>
            <w:r w:rsidRPr="00E04DB0">
              <w:rPr>
                <w:rFonts w:eastAsia="Times New Roman" w:cstheme="minorHAnsi"/>
                <w:bCs/>
                <w:color w:val="585454"/>
                <w:lang w:val="en-GB"/>
              </w:rPr>
              <w:t>Predmet</w:t>
            </w:r>
            <w:proofErr w:type="spellEnd"/>
            <w:r w:rsidRPr="00E04DB0">
              <w:rPr>
                <w:rFonts w:eastAsia="Times New Roman" w:cstheme="minorHAnsi"/>
                <w:bCs/>
                <w:color w:val="585454"/>
                <w:lang w:val="en-GB"/>
              </w:rPr>
              <w:t xml:space="preserve"> (</w:t>
            </w:r>
            <w:proofErr w:type="spellStart"/>
            <w:r w:rsidRPr="00E04DB0">
              <w:rPr>
                <w:rFonts w:eastAsia="Times New Roman" w:cstheme="minorHAnsi"/>
                <w:bCs/>
                <w:color w:val="585454"/>
                <w:lang w:val="en-GB"/>
              </w:rPr>
              <w:t>naziv</w:t>
            </w:r>
            <w:proofErr w:type="spellEnd"/>
            <w:r w:rsidRPr="00E04DB0">
              <w:rPr>
                <w:rFonts w:eastAsia="Times New Roman" w:cstheme="minorHAnsi"/>
                <w:bCs/>
                <w:color w:val="585454"/>
                <w:lang w:val="en-GB"/>
              </w:rPr>
              <w:t xml:space="preserve"> </w:t>
            </w:r>
            <w:proofErr w:type="spellStart"/>
            <w:r w:rsidRPr="00E04DB0">
              <w:rPr>
                <w:rFonts w:eastAsia="Times New Roman" w:cstheme="minorHAnsi"/>
                <w:bCs/>
                <w:color w:val="585454"/>
                <w:lang w:val="en-GB"/>
              </w:rPr>
              <w:t>stavke</w:t>
            </w:r>
            <w:proofErr w:type="spellEnd"/>
            <w:r w:rsidRPr="00E04DB0">
              <w:rPr>
                <w:rFonts w:eastAsia="Times New Roman" w:cstheme="minorHAnsi"/>
                <w:bCs/>
                <w:color w:val="585454"/>
                <w:lang w:val="en-GB"/>
              </w:rPr>
              <w:t xml:space="preserve"> </w:t>
            </w:r>
            <w:proofErr w:type="spellStart"/>
            <w:r w:rsidRPr="00E04DB0">
              <w:rPr>
                <w:rFonts w:eastAsia="Times New Roman" w:cstheme="minorHAnsi"/>
                <w:bCs/>
                <w:color w:val="585454"/>
                <w:lang w:val="en-GB"/>
              </w:rPr>
              <w:t>troškovnika</w:t>
            </w:r>
            <w:proofErr w:type="spellEnd"/>
            <w:r w:rsidRPr="00E04DB0">
              <w:rPr>
                <w:rFonts w:eastAsia="Times New Roman" w:cstheme="minorHAnsi"/>
                <w:bCs/>
                <w:color w:val="585454"/>
                <w:lang w:val="en-GB"/>
              </w:rPr>
              <w:t>)</w:t>
            </w:r>
          </w:p>
        </w:tc>
        <w:tc>
          <w:tcPr>
            <w:tcW w:w="1234" w:type="dxa"/>
            <w:gridSpan w:val="2"/>
          </w:tcPr>
          <w:p w14:paraId="32D5A6F3" w14:textId="77777777" w:rsidR="00123021" w:rsidRPr="00E04DB0" w:rsidRDefault="00123021" w:rsidP="00CC2043">
            <w:pPr>
              <w:jc w:val="center"/>
              <w:rPr>
                <w:rFonts w:eastAsia="Times New Roman" w:cstheme="minorHAnsi"/>
                <w:bCs/>
                <w:lang w:val="en-GB"/>
              </w:rPr>
            </w:pPr>
            <w:proofErr w:type="spellStart"/>
            <w:r w:rsidRPr="00E04DB0">
              <w:rPr>
                <w:rFonts w:eastAsia="Times New Roman" w:cstheme="minorHAnsi"/>
                <w:bCs/>
                <w:lang w:val="en-GB"/>
              </w:rPr>
              <w:t>Oridinal</w:t>
            </w:r>
            <w:proofErr w:type="spellEnd"/>
            <w:r w:rsidRPr="00E04DB0">
              <w:rPr>
                <w:rFonts w:eastAsia="Times New Roman" w:cstheme="minorHAnsi"/>
                <w:bCs/>
                <w:lang w:val="en-GB"/>
              </w:rPr>
              <w:t xml:space="preserve"> no. of item / </w:t>
            </w:r>
            <w:proofErr w:type="spellStart"/>
            <w:r w:rsidRPr="00E04DB0">
              <w:rPr>
                <w:rFonts w:eastAsia="Times New Roman" w:cstheme="minorHAnsi"/>
                <w:bCs/>
                <w:color w:val="585454"/>
                <w:lang w:val="en-GB"/>
              </w:rPr>
              <w:t>Redni</w:t>
            </w:r>
            <w:proofErr w:type="spellEnd"/>
            <w:r w:rsidRPr="00E04DB0">
              <w:rPr>
                <w:rFonts w:eastAsia="Times New Roman" w:cstheme="minorHAnsi"/>
                <w:bCs/>
                <w:color w:val="585454"/>
                <w:lang w:val="en-GB"/>
              </w:rPr>
              <w:t xml:space="preserve"> </w:t>
            </w:r>
            <w:proofErr w:type="spellStart"/>
            <w:r w:rsidRPr="00E04DB0">
              <w:rPr>
                <w:rFonts w:eastAsia="Times New Roman" w:cstheme="minorHAnsi"/>
                <w:bCs/>
                <w:color w:val="585454"/>
                <w:lang w:val="en-GB"/>
              </w:rPr>
              <w:t>broj</w:t>
            </w:r>
            <w:proofErr w:type="spellEnd"/>
            <w:r w:rsidRPr="00E04DB0">
              <w:rPr>
                <w:rFonts w:eastAsia="Times New Roman" w:cstheme="minorHAnsi"/>
                <w:bCs/>
                <w:color w:val="585454"/>
                <w:lang w:val="en-GB"/>
              </w:rPr>
              <w:t xml:space="preserve"> </w:t>
            </w:r>
            <w:proofErr w:type="spellStart"/>
            <w:r w:rsidRPr="00E04DB0">
              <w:rPr>
                <w:rFonts w:eastAsia="Times New Roman" w:cstheme="minorHAnsi"/>
                <w:bCs/>
                <w:color w:val="585454"/>
                <w:lang w:val="en-GB"/>
              </w:rPr>
              <w:t>stavke</w:t>
            </w:r>
            <w:proofErr w:type="spellEnd"/>
            <w:r w:rsidRPr="00E04DB0">
              <w:rPr>
                <w:rFonts w:eastAsia="Times New Roman" w:cstheme="minorHAnsi"/>
                <w:bCs/>
                <w:color w:val="585454"/>
                <w:lang w:val="en-GB"/>
              </w:rPr>
              <w:t xml:space="preserve"> </w:t>
            </w:r>
            <w:proofErr w:type="spellStart"/>
            <w:r w:rsidRPr="00E04DB0">
              <w:rPr>
                <w:rFonts w:eastAsia="Times New Roman" w:cstheme="minorHAnsi"/>
                <w:bCs/>
                <w:color w:val="585454"/>
                <w:lang w:val="en-GB"/>
              </w:rPr>
              <w:t>troškovnika</w:t>
            </w:r>
            <w:proofErr w:type="spellEnd"/>
          </w:p>
        </w:tc>
        <w:tc>
          <w:tcPr>
            <w:tcW w:w="2229" w:type="dxa"/>
            <w:gridSpan w:val="2"/>
          </w:tcPr>
          <w:p w14:paraId="497281EE" w14:textId="77777777" w:rsidR="00123021" w:rsidRPr="00E04DB0" w:rsidRDefault="00123021" w:rsidP="00CC2043">
            <w:pPr>
              <w:jc w:val="center"/>
              <w:rPr>
                <w:rFonts w:eastAsia="Times New Roman" w:cstheme="minorHAnsi"/>
                <w:bCs/>
                <w:lang w:val="en-GB"/>
              </w:rPr>
            </w:pPr>
            <w:r w:rsidRPr="00E04DB0">
              <w:rPr>
                <w:rFonts w:eastAsia="Times New Roman" w:cstheme="minorHAnsi"/>
                <w:bCs/>
                <w:lang w:val="en-GB"/>
              </w:rPr>
              <w:t xml:space="preserve">Quantity / </w:t>
            </w:r>
            <w:proofErr w:type="spellStart"/>
            <w:r w:rsidRPr="00E04DB0">
              <w:rPr>
                <w:rFonts w:eastAsia="Times New Roman" w:cstheme="minorHAnsi"/>
                <w:bCs/>
                <w:color w:val="585454"/>
                <w:lang w:val="en-GB"/>
              </w:rPr>
              <w:t>Količina</w:t>
            </w:r>
            <w:proofErr w:type="spellEnd"/>
          </w:p>
        </w:tc>
        <w:tc>
          <w:tcPr>
            <w:tcW w:w="4040" w:type="dxa"/>
            <w:gridSpan w:val="2"/>
          </w:tcPr>
          <w:p w14:paraId="48EF7681" w14:textId="77777777" w:rsidR="00123021" w:rsidRPr="00E04DB0" w:rsidRDefault="00123021" w:rsidP="00CC2043">
            <w:pPr>
              <w:jc w:val="center"/>
              <w:rPr>
                <w:rFonts w:eastAsia="Times New Roman" w:cstheme="minorHAnsi"/>
                <w:bCs/>
                <w:lang w:val="en-GB"/>
              </w:rPr>
            </w:pPr>
            <w:r w:rsidRPr="00E04DB0">
              <w:rPr>
                <w:rFonts w:eastAsia="Times New Roman" w:cstheme="minorHAnsi"/>
                <w:bCs/>
                <w:lang w:val="en-GB"/>
              </w:rPr>
              <w:t>Total amount of item /</w:t>
            </w:r>
            <w:proofErr w:type="spellStart"/>
            <w:r w:rsidRPr="00E04DB0">
              <w:rPr>
                <w:rFonts w:eastAsia="Times New Roman" w:cstheme="minorHAnsi"/>
                <w:bCs/>
                <w:color w:val="585454"/>
                <w:lang w:val="en-GB"/>
              </w:rPr>
              <w:t>Ukupna</w:t>
            </w:r>
            <w:proofErr w:type="spellEnd"/>
            <w:r w:rsidRPr="00E04DB0">
              <w:rPr>
                <w:rFonts w:eastAsia="Times New Roman" w:cstheme="minorHAnsi"/>
                <w:bCs/>
                <w:color w:val="585454"/>
                <w:lang w:val="en-GB"/>
              </w:rPr>
              <w:t xml:space="preserve"> </w:t>
            </w:r>
            <w:proofErr w:type="spellStart"/>
            <w:r w:rsidRPr="00E04DB0">
              <w:rPr>
                <w:rFonts w:eastAsia="Times New Roman" w:cstheme="minorHAnsi"/>
                <w:bCs/>
                <w:color w:val="585454"/>
                <w:lang w:val="en-GB"/>
              </w:rPr>
              <w:t>cijena</w:t>
            </w:r>
            <w:proofErr w:type="spellEnd"/>
            <w:r w:rsidRPr="00E04DB0">
              <w:rPr>
                <w:rFonts w:eastAsia="Times New Roman" w:cstheme="minorHAnsi"/>
                <w:bCs/>
                <w:color w:val="585454"/>
                <w:lang w:val="en-GB"/>
              </w:rPr>
              <w:t xml:space="preserve"> </w:t>
            </w:r>
            <w:proofErr w:type="spellStart"/>
            <w:r w:rsidRPr="00E04DB0">
              <w:rPr>
                <w:rFonts w:eastAsia="Times New Roman" w:cstheme="minorHAnsi"/>
                <w:bCs/>
                <w:color w:val="585454"/>
                <w:lang w:val="en-GB"/>
              </w:rPr>
              <w:t>stavke</w:t>
            </w:r>
            <w:proofErr w:type="spellEnd"/>
          </w:p>
        </w:tc>
      </w:tr>
      <w:tr w:rsidR="00123021" w:rsidRPr="00E04DB0" w14:paraId="4333847A" w14:textId="77777777" w:rsidTr="00CC2043">
        <w:trPr>
          <w:trHeight w:val="376"/>
        </w:trPr>
        <w:tc>
          <w:tcPr>
            <w:tcW w:w="7106" w:type="dxa"/>
            <w:gridSpan w:val="3"/>
            <w:noWrap/>
          </w:tcPr>
          <w:p w14:paraId="55E7DA63" w14:textId="77777777" w:rsidR="00123021" w:rsidRPr="00E04DB0" w:rsidRDefault="00123021" w:rsidP="00CC2043">
            <w:pPr>
              <w:rPr>
                <w:rFonts w:eastAsia="Times New Roman" w:cstheme="minorHAnsi"/>
                <w:bCs/>
                <w:lang w:val="en-GB"/>
              </w:rPr>
            </w:pPr>
          </w:p>
        </w:tc>
        <w:tc>
          <w:tcPr>
            <w:tcW w:w="1234" w:type="dxa"/>
            <w:gridSpan w:val="2"/>
          </w:tcPr>
          <w:p w14:paraId="3AB1F37D" w14:textId="77777777" w:rsidR="00123021" w:rsidRPr="00E04DB0" w:rsidRDefault="00123021" w:rsidP="00CC2043">
            <w:pPr>
              <w:rPr>
                <w:rFonts w:eastAsia="Times New Roman" w:cstheme="minorHAnsi"/>
                <w:bCs/>
                <w:lang w:val="en-GB"/>
              </w:rPr>
            </w:pPr>
          </w:p>
        </w:tc>
        <w:tc>
          <w:tcPr>
            <w:tcW w:w="2229" w:type="dxa"/>
            <w:gridSpan w:val="2"/>
          </w:tcPr>
          <w:p w14:paraId="57D6CEFC" w14:textId="77777777" w:rsidR="00123021" w:rsidRPr="00E04DB0" w:rsidRDefault="00123021" w:rsidP="00CC2043">
            <w:pPr>
              <w:rPr>
                <w:rFonts w:eastAsia="Times New Roman" w:cstheme="minorHAnsi"/>
                <w:bCs/>
                <w:lang w:val="en-GB"/>
              </w:rPr>
            </w:pPr>
          </w:p>
        </w:tc>
        <w:tc>
          <w:tcPr>
            <w:tcW w:w="4040" w:type="dxa"/>
            <w:gridSpan w:val="2"/>
          </w:tcPr>
          <w:p w14:paraId="66CF8BCF" w14:textId="77777777" w:rsidR="00123021" w:rsidRPr="00E04DB0" w:rsidRDefault="00123021" w:rsidP="00CC2043">
            <w:pPr>
              <w:rPr>
                <w:rFonts w:eastAsia="Times New Roman" w:cstheme="minorHAnsi"/>
                <w:bCs/>
                <w:lang w:val="en-GB"/>
              </w:rPr>
            </w:pPr>
          </w:p>
        </w:tc>
      </w:tr>
      <w:tr w:rsidR="00123021" w:rsidRPr="00E04DB0" w14:paraId="56B16F44" w14:textId="77777777" w:rsidTr="00CC2043">
        <w:trPr>
          <w:trHeight w:val="376"/>
        </w:trPr>
        <w:tc>
          <w:tcPr>
            <w:tcW w:w="7106" w:type="dxa"/>
            <w:gridSpan w:val="3"/>
            <w:noWrap/>
          </w:tcPr>
          <w:p w14:paraId="2A6E14F6" w14:textId="77777777" w:rsidR="00123021" w:rsidRPr="00E04DB0" w:rsidRDefault="00123021" w:rsidP="00CC2043">
            <w:pPr>
              <w:rPr>
                <w:rFonts w:eastAsia="Times New Roman" w:cstheme="minorHAnsi"/>
                <w:bCs/>
                <w:lang w:val="en-GB"/>
              </w:rPr>
            </w:pPr>
          </w:p>
        </w:tc>
        <w:tc>
          <w:tcPr>
            <w:tcW w:w="1234" w:type="dxa"/>
            <w:gridSpan w:val="2"/>
          </w:tcPr>
          <w:p w14:paraId="5C26F6A2" w14:textId="77777777" w:rsidR="00123021" w:rsidRPr="00E04DB0" w:rsidRDefault="00123021" w:rsidP="00CC2043">
            <w:pPr>
              <w:rPr>
                <w:rFonts w:eastAsia="Times New Roman" w:cstheme="minorHAnsi"/>
                <w:bCs/>
                <w:lang w:val="en-GB"/>
              </w:rPr>
            </w:pPr>
          </w:p>
        </w:tc>
        <w:tc>
          <w:tcPr>
            <w:tcW w:w="2229" w:type="dxa"/>
            <w:gridSpan w:val="2"/>
          </w:tcPr>
          <w:p w14:paraId="5DD099D0" w14:textId="77777777" w:rsidR="00123021" w:rsidRPr="00E04DB0" w:rsidRDefault="00123021" w:rsidP="00CC2043">
            <w:pPr>
              <w:rPr>
                <w:rFonts w:eastAsia="Times New Roman" w:cstheme="minorHAnsi"/>
                <w:bCs/>
                <w:lang w:val="en-GB"/>
              </w:rPr>
            </w:pPr>
          </w:p>
        </w:tc>
        <w:tc>
          <w:tcPr>
            <w:tcW w:w="4040" w:type="dxa"/>
            <w:gridSpan w:val="2"/>
          </w:tcPr>
          <w:p w14:paraId="26A9AF29" w14:textId="77777777" w:rsidR="00123021" w:rsidRPr="00E04DB0" w:rsidRDefault="00123021" w:rsidP="00CC2043">
            <w:pPr>
              <w:rPr>
                <w:rFonts w:eastAsia="Times New Roman" w:cstheme="minorHAnsi"/>
                <w:bCs/>
                <w:lang w:val="en-GB"/>
              </w:rPr>
            </w:pPr>
          </w:p>
        </w:tc>
      </w:tr>
      <w:tr w:rsidR="00123021" w:rsidRPr="00E04DB0" w14:paraId="271420FB" w14:textId="77777777" w:rsidTr="00CC2043">
        <w:trPr>
          <w:trHeight w:val="376"/>
        </w:trPr>
        <w:tc>
          <w:tcPr>
            <w:tcW w:w="7106" w:type="dxa"/>
            <w:gridSpan w:val="3"/>
            <w:noWrap/>
          </w:tcPr>
          <w:p w14:paraId="70066675" w14:textId="77777777" w:rsidR="00123021" w:rsidRPr="00E04DB0" w:rsidRDefault="00123021" w:rsidP="00CC2043">
            <w:pPr>
              <w:rPr>
                <w:rFonts w:eastAsia="Times New Roman" w:cstheme="minorHAnsi"/>
                <w:bCs/>
                <w:lang w:val="en-GB"/>
              </w:rPr>
            </w:pPr>
          </w:p>
        </w:tc>
        <w:tc>
          <w:tcPr>
            <w:tcW w:w="1234" w:type="dxa"/>
            <w:gridSpan w:val="2"/>
          </w:tcPr>
          <w:p w14:paraId="40957FC7" w14:textId="77777777" w:rsidR="00123021" w:rsidRPr="00E04DB0" w:rsidRDefault="00123021" w:rsidP="00CC2043">
            <w:pPr>
              <w:rPr>
                <w:rFonts w:eastAsia="Times New Roman" w:cstheme="minorHAnsi"/>
                <w:bCs/>
                <w:lang w:val="en-GB"/>
              </w:rPr>
            </w:pPr>
          </w:p>
        </w:tc>
        <w:tc>
          <w:tcPr>
            <w:tcW w:w="2229" w:type="dxa"/>
            <w:gridSpan w:val="2"/>
          </w:tcPr>
          <w:p w14:paraId="4253D713" w14:textId="77777777" w:rsidR="00123021" w:rsidRPr="00E04DB0" w:rsidRDefault="00123021" w:rsidP="00CC2043">
            <w:pPr>
              <w:rPr>
                <w:rFonts w:eastAsia="Times New Roman" w:cstheme="minorHAnsi"/>
                <w:bCs/>
                <w:lang w:val="en-GB"/>
              </w:rPr>
            </w:pPr>
          </w:p>
        </w:tc>
        <w:tc>
          <w:tcPr>
            <w:tcW w:w="4040" w:type="dxa"/>
            <w:gridSpan w:val="2"/>
          </w:tcPr>
          <w:p w14:paraId="256ECF51" w14:textId="77777777" w:rsidR="00123021" w:rsidRPr="00E04DB0" w:rsidRDefault="00123021" w:rsidP="00CC2043">
            <w:pPr>
              <w:rPr>
                <w:rFonts w:eastAsia="Times New Roman" w:cstheme="minorHAnsi"/>
                <w:bCs/>
                <w:lang w:val="en-GB"/>
              </w:rPr>
            </w:pPr>
          </w:p>
        </w:tc>
      </w:tr>
      <w:tr w:rsidR="00123021" w:rsidRPr="00E04DB0" w14:paraId="36836391" w14:textId="77777777" w:rsidTr="00CC2043">
        <w:trPr>
          <w:trHeight w:val="376"/>
        </w:trPr>
        <w:tc>
          <w:tcPr>
            <w:tcW w:w="10569" w:type="dxa"/>
            <w:gridSpan w:val="7"/>
            <w:noWrap/>
          </w:tcPr>
          <w:p w14:paraId="4A420CC2" w14:textId="77777777" w:rsidR="00123021" w:rsidRPr="00E04DB0" w:rsidRDefault="00123021" w:rsidP="00CC2043">
            <w:pPr>
              <w:jc w:val="right"/>
              <w:rPr>
                <w:rFonts w:eastAsia="Times New Roman" w:cstheme="minorHAnsi"/>
                <w:b/>
                <w:bCs/>
                <w:lang w:val="en-GB"/>
              </w:rPr>
            </w:pPr>
            <w:r w:rsidRPr="00E04DB0">
              <w:rPr>
                <w:rFonts w:eastAsia="Times New Roman" w:cstheme="minorHAnsi"/>
                <w:b/>
                <w:bCs/>
                <w:lang w:val="en-GB"/>
              </w:rPr>
              <w:t xml:space="preserve">TOTAL AMOUNT OF AGREEMENT TO BE PERFORMED BY MEMBER OF GROUP OF TENDERERS (net of VAT) / </w:t>
            </w:r>
            <w:r w:rsidRPr="00E04DB0">
              <w:rPr>
                <w:rFonts w:eastAsia="Times New Roman" w:cstheme="minorHAnsi"/>
                <w:b/>
                <w:bCs/>
                <w:color w:val="585454"/>
                <w:lang w:val="en-GB"/>
              </w:rPr>
              <w:t xml:space="preserve">UKUPNA </w:t>
            </w:r>
            <w:proofErr w:type="spellStart"/>
            <w:r w:rsidRPr="00E04DB0">
              <w:rPr>
                <w:rFonts w:eastAsia="Times New Roman" w:cstheme="minorHAnsi"/>
                <w:b/>
                <w:bCs/>
                <w:color w:val="585454"/>
                <w:lang w:val="en-GB"/>
              </w:rPr>
              <w:t>UKUPNA</w:t>
            </w:r>
            <w:proofErr w:type="spellEnd"/>
            <w:r w:rsidRPr="00E04DB0">
              <w:rPr>
                <w:rFonts w:eastAsia="Times New Roman" w:cstheme="minorHAnsi"/>
                <w:b/>
                <w:bCs/>
                <w:color w:val="585454"/>
                <w:lang w:val="en-GB"/>
              </w:rPr>
              <w:t xml:space="preserve"> VRIJEDNOST UGOVORA O NABAVI KOJU ĆE IZVRŠITI ČLAN ZAJEDNICE PONUDITELJA (BEZ PDV-a): </w:t>
            </w:r>
          </w:p>
        </w:tc>
        <w:tc>
          <w:tcPr>
            <w:tcW w:w="4040" w:type="dxa"/>
            <w:gridSpan w:val="2"/>
          </w:tcPr>
          <w:p w14:paraId="62F04491" w14:textId="77777777" w:rsidR="00123021" w:rsidRPr="00E04DB0" w:rsidRDefault="00123021" w:rsidP="00CC2043">
            <w:pPr>
              <w:rPr>
                <w:rFonts w:eastAsia="Times New Roman" w:cstheme="minorHAnsi"/>
                <w:bCs/>
                <w:lang w:val="en-GB"/>
              </w:rPr>
            </w:pPr>
          </w:p>
        </w:tc>
      </w:tr>
      <w:tr w:rsidR="00123021" w:rsidRPr="00E04DB0" w14:paraId="12CDDF61" w14:textId="77777777" w:rsidTr="00CC2043">
        <w:trPr>
          <w:trHeight w:val="376"/>
        </w:trPr>
        <w:tc>
          <w:tcPr>
            <w:tcW w:w="10569" w:type="dxa"/>
            <w:gridSpan w:val="7"/>
            <w:noWrap/>
          </w:tcPr>
          <w:p w14:paraId="698F72F0" w14:textId="77777777" w:rsidR="00123021" w:rsidRPr="00E04DB0" w:rsidRDefault="00123021" w:rsidP="00CC2043">
            <w:pPr>
              <w:jc w:val="right"/>
              <w:rPr>
                <w:rFonts w:eastAsia="Times New Roman" w:cstheme="minorHAnsi"/>
                <w:b/>
                <w:bCs/>
                <w:lang w:val="en-GB"/>
              </w:rPr>
            </w:pPr>
            <w:r w:rsidRPr="00E04DB0">
              <w:rPr>
                <w:rFonts w:eastAsia="Times New Roman" w:cstheme="minorHAnsi"/>
                <w:b/>
                <w:bCs/>
                <w:lang w:val="en-GB"/>
              </w:rPr>
              <w:t xml:space="preserve">PERCANTAGE SHARE OF AGREEMENT TO </w:t>
            </w:r>
            <w:proofErr w:type="gramStart"/>
            <w:r w:rsidRPr="00E04DB0">
              <w:rPr>
                <w:rFonts w:eastAsia="Times New Roman" w:cstheme="minorHAnsi"/>
                <w:b/>
                <w:bCs/>
                <w:lang w:val="en-GB"/>
              </w:rPr>
              <w:t>BE PERFORMED</w:t>
            </w:r>
            <w:proofErr w:type="gramEnd"/>
            <w:r w:rsidRPr="00E04DB0">
              <w:rPr>
                <w:rFonts w:eastAsia="Times New Roman" w:cstheme="minorHAnsi"/>
                <w:b/>
                <w:bCs/>
                <w:lang w:val="en-GB"/>
              </w:rPr>
              <w:t xml:space="preserve"> BY MEMBER OF GROUP OF TENDERERS (IN %) / </w:t>
            </w:r>
            <w:r w:rsidRPr="00E04DB0">
              <w:rPr>
                <w:rFonts w:eastAsia="Times New Roman" w:cstheme="minorHAnsi"/>
                <w:b/>
                <w:bCs/>
                <w:color w:val="585454"/>
                <w:lang w:val="en-GB"/>
              </w:rPr>
              <w:t xml:space="preserve">POSTOTNI </w:t>
            </w:r>
            <w:proofErr w:type="spellStart"/>
            <w:r w:rsidRPr="00E04DB0">
              <w:rPr>
                <w:rFonts w:eastAsia="Times New Roman" w:cstheme="minorHAnsi"/>
                <w:b/>
                <w:bCs/>
                <w:color w:val="585454"/>
                <w:lang w:val="en-GB"/>
              </w:rPr>
              <w:t>POSTOTNI</w:t>
            </w:r>
            <w:proofErr w:type="spellEnd"/>
            <w:r w:rsidRPr="00E04DB0">
              <w:rPr>
                <w:rFonts w:eastAsia="Times New Roman" w:cstheme="minorHAnsi"/>
                <w:b/>
                <w:bCs/>
                <w:color w:val="585454"/>
                <w:lang w:val="en-GB"/>
              </w:rPr>
              <w:t xml:space="preserve"> DIO UGOVORA O NABAVI KOJEG ĆE IZVRŠITI ČLAN ZAJEDNICE PONUDITELJA (U %): </w:t>
            </w:r>
          </w:p>
        </w:tc>
        <w:tc>
          <w:tcPr>
            <w:tcW w:w="4040" w:type="dxa"/>
            <w:gridSpan w:val="2"/>
          </w:tcPr>
          <w:p w14:paraId="3F39430B" w14:textId="77777777" w:rsidR="00123021" w:rsidRPr="00E04DB0" w:rsidRDefault="00123021" w:rsidP="00CC2043">
            <w:pPr>
              <w:rPr>
                <w:rFonts w:eastAsia="Times New Roman" w:cstheme="minorHAnsi"/>
                <w:bCs/>
                <w:lang w:val="en-GB"/>
              </w:rPr>
            </w:pPr>
          </w:p>
        </w:tc>
      </w:tr>
    </w:tbl>
    <w:p w14:paraId="7EFF52AB" w14:textId="77777777" w:rsidR="00123021" w:rsidRPr="00E04DB0" w:rsidRDefault="00123021" w:rsidP="00123021">
      <w:pPr>
        <w:spacing w:after="0" w:line="240" w:lineRule="auto"/>
        <w:rPr>
          <w:rFonts w:eastAsia="Times New Roman" w:cstheme="minorHAnsi"/>
          <w:lang w:val="en-GB" w:bidi="en-US"/>
        </w:rPr>
      </w:pPr>
    </w:p>
    <w:p w14:paraId="2413606F" w14:textId="77777777" w:rsidR="00123021" w:rsidRPr="00E04DB0" w:rsidRDefault="00123021" w:rsidP="00123021">
      <w:pPr>
        <w:spacing w:after="0" w:line="240" w:lineRule="auto"/>
        <w:rPr>
          <w:rFonts w:eastAsia="Times New Roman" w:cstheme="minorHAnsi"/>
          <w:lang w:val="en-GB" w:bidi="en-US"/>
        </w:rPr>
      </w:pPr>
      <w:r w:rsidRPr="00E04DB0">
        <w:rPr>
          <w:rFonts w:eastAsia="Times New Roman" w:cstheme="minorHAnsi"/>
          <w:b/>
          <w:lang w:val="en-GB" w:bidi="en-US"/>
        </w:rPr>
        <w:t>For member of Group of Tenderers/</w:t>
      </w:r>
    </w:p>
    <w:p w14:paraId="166754F9" w14:textId="77777777" w:rsidR="00123021" w:rsidRPr="00E04DB0" w:rsidRDefault="00123021" w:rsidP="00123021">
      <w:pPr>
        <w:spacing w:after="0" w:line="240" w:lineRule="auto"/>
        <w:rPr>
          <w:rFonts w:eastAsia="Times New Roman" w:cstheme="minorHAnsi"/>
          <w:lang w:val="en-GB"/>
        </w:rPr>
      </w:pPr>
      <w:proofErr w:type="spellStart"/>
      <w:r w:rsidRPr="00E04DB0">
        <w:rPr>
          <w:rFonts w:eastAsia="Times New Roman" w:cstheme="minorHAnsi"/>
          <w:b/>
          <w:color w:val="585454"/>
          <w:lang w:val="en-GB"/>
        </w:rPr>
        <w:t>Za</w:t>
      </w:r>
      <w:proofErr w:type="spellEnd"/>
      <w:r w:rsidRPr="00E04DB0">
        <w:rPr>
          <w:rFonts w:eastAsia="Times New Roman" w:cstheme="minorHAnsi"/>
          <w:b/>
          <w:color w:val="585454"/>
          <w:lang w:val="en-GB"/>
        </w:rPr>
        <w:t xml:space="preserve"> </w:t>
      </w:r>
      <w:proofErr w:type="spellStart"/>
      <w:r w:rsidRPr="00E04DB0">
        <w:rPr>
          <w:rFonts w:eastAsia="Times New Roman" w:cstheme="minorHAnsi"/>
          <w:b/>
          <w:color w:val="585454"/>
          <w:lang w:val="en-GB"/>
        </w:rPr>
        <w:t>člana</w:t>
      </w:r>
      <w:proofErr w:type="spellEnd"/>
      <w:r w:rsidRPr="00E04DB0">
        <w:rPr>
          <w:rFonts w:eastAsia="Times New Roman" w:cstheme="minorHAnsi"/>
          <w:b/>
          <w:color w:val="585454"/>
          <w:lang w:val="en-GB"/>
        </w:rPr>
        <w:t xml:space="preserve"> </w:t>
      </w:r>
      <w:proofErr w:type="spellStart"/>
      <w:r w:rsidRPr="00E04DB0">
        <w:rPr>
          <w:rFonts w:eastAsia="Times New Roman" w:cstheme="minorHAnsi"/>
          <w:b/>
          <w:color w:val="585454"/>
          <w:lang w:val="en-GB"/>
        </w:rPr>
        <w:t>zajednice</w:t>
      </w:r>
      <w:proofErr w:type="spellEnd"/>
      <w:r w:rsidRPr="00E04DB0">
        <w:rPr>
          <w:rFonts w:eastAsia="Times New Roman" w:cstheme="minorHAnsi"/>
          <w:b/>
          <w:color w:val="585454"/>
          <w:lang w:val="en-GB"/>
        </w:rPr>
        <w:t xml:space="preserve"> </w:t>
      </w:r>
      <w:proofErr w:type="spellStart"/>
      <w:r w:rsidRPr="00E04DB0">
        <w:rPr>
          <w:rFonts w:eastAsia="Times New Roman" w:cstheme="minorHAnsi"/>
          <w:b/>
          <w:color w:val="585454"/>
          <w:lang w:val="en-GB"/>
        </w:rPr>
        <w:t>ponuditelja</w:t>
      </w:r>
      <w:proofErr w:type="spellEnd"/>
      <w:r w:rsidRPr="00E04DB0">
        <w:rPr>
          <w:rFonts w:eastAsia="Times New Roman" w:cstheme="minorHAnsi"/>
          <w:b/>
          <w:color w:val="585454"/>
          <w:lang w:val="en-GB"/>
        </w:rPr>
        <w:t>:</w:t>
      </w:r>
      <w:r w:rsidRPr="00E04DB0">
        <w:rPr>
          <w:rFonts w:eastAsia="Times New Roman" w:cstheme="minorHAnsi"/>
          <w:color w:val="585454"/>
          <w:lang w:val="en-GB"/>
        </w:rPr>
        <w:t xml:space="preserve"> </w:t>
      </w:r>
      <w:r w:rsidRPr="00E04DB0">
        <w:rPr>
          <w:rFonts w:eastAsia="Times New Roman" w:cstheme="minorHAnsi"/>
          <w:lang w:val="en-GB"/>
        </w:rPr>
        <w:tab/>
      </w:r>
      <w:r w:rsidRPr="00E04DB0">
        <w:rPr>
          <w:rFonts w:eastAsia="Times New Roman" w:cstheme="minorHAnsi"/>
          <w:lang w:val="en-GB"/>
        </w:rPr>
        <w:tab/>
      </w:r>
      <w:r w:rsidRPr="00E04DB0">
        <w:rPr>
          <w:rFonts w:eastAsia="Times New Roman" w:cstheme="minorHAnsi"/>
          <w:lang w:val="en-GB"/>
        </w:rPr>
        <w:tab/>
      </w:r>
      <w:r w:rsidRPr="00E04DB0">
        <w:rPr>
          <w:rFonts w:eastAsia="Times New Roman" w:cstheme="minorHAnsi"/>
          <w:lang w:val="en-GB"/>
        </w:rPr>
        <w:tab/>
        <w:t>___________________________________</w:t>
      </w:r>
    </w:p>
    <w:p w14:paraId="15339559" w14:textId="77777777" w:rsidR="00123021" w:rsidRPr="00E04DB0" w:rsidRDefault="00123021" w:rsidP="00123021">
      <w:pPr>
        <w:spacing w:after="0" w:line="240" w:lineRule="auto"/>
        <w:rPr>
          <w:rFonts w:eastAsia="Times New Roman" w:cstheme="minorHAnsi"/>
          <w:vertAlign w:val="superscript"/>
          <w:lang w:val="en-GB"/>
        </w:rPr>
      </w:pPr>
      <w:r w:rsidRPr="00E04DB0">
        <w:rPr>
          <w:rFonts w:eastAsia="Times New Roman" w:cstheme="minorHAnsi"/>
          <w:lang w:val="en-GB"/>
        </w:rPr>
        <w:tab/>
      </w:r>
      <w:r w:rsidRPr="00E04DB0">
        <w:rPr>
          <w:rFonts w:eastAsia="Times New Roman" w:cstheme="minorHAnsi"/>
          <w:lang w:val="en-GB"/>
        </w:rPr>
        <w:tab/>
      </w:r>
      <w:r w:rsidRPr="00E04DB0">
        <w:rPr>
          <w:rFonts w:eastAsia="Times New Roman" w:cstheme="minorHAnsi"/>
          <w:lang w:val="en-GB"/>
        </w:rPr>
        <w:tab/>
      </w:r>
      <w:r w:rsidRPr="00E04DB0">
        <w:rPr>
          <w:rFonts w:eastAsia="Times New Roman" w:cstheme="minorHAnsi"/>
          <w:lang w:val="en-GB"/>
        </w:rPr>
        <w:tab/>
      </w:r>
      <w:r w:rsidRPr="00E04DB0">
        <w:rPr>
          <w:rFonts w:eastAsia="Times New Roman" w:cstheme="minorHAnsi"/>
          <w:lang w:val="en-GB"/>
        </w:rPr>
        <w:tab/>
      </w:r>
      <w:r w:rsidRPr="00E04DB0">
        <w:rPr>
          <w:rFonts w:eastAsia="Times New Roman" w:cstheme="minorHAnsi"/>
          <w:lang w:val="en-GB"/>
        </w:rPr>
        <w:tab/>
      </w:r>
      <w:r w:rsidRPr="00E04DB0">
        <w:rPr>
          <w:rFonts w:eastAsia="Times New Roman" w:cstheme="minorHAnsi"/>
          <w:lang w:val="en-GB"/>
        </w:rPr>
        <w:tab/>
      </w:r>
      <w:r w:rsidRPr="00E04DB0">
        <w:rPr>
          <w:rFonts w:eastAsia="Times New Roman" w:cstheme="minorHAnsi"/>
          <w:lang w:val="en-GB"/>
        </w:rPr>
        <w:tab/>
      </w:r>
      <w:r w:rsidRPr="00E04DB0">
        <w:rPr>
          <w:rFonts w:eastAsia="Times New Roman" w:cstheme="minorHAnsi"/>
          <w:vertAlign w:val="superscript"/>
          <w:lang w:val="en-GB"/>
        </w:rPr>
        <w:t>(</w:t>
      </w:r>
      <w:proofErr w:type="gramStart"/>
      <w:r w:rsidRPr="00E04DB0">
        <w:rPr>
          <w:rFonts w:eastAsia="Times New Roman" w:cstheme="minorHAnsi"/>
          <w:vertAlign w:val="superscript"/>
          <w:lang w:val="en-GB"/>
        </w:rPr>
        <w:t>name</w:t>
      </w:r>
      <w:proofErr w:type="gramEnd"/>
      <w:r w:rsidRPr="00E04DB0">
        <w:rPr>
          <w:rFonts w:eastAsia="Times New Roman" w:cstheme="minorHAnsi"/>
          <w:vertAlign w:val="superscript"/>
          <w:lang w:val="en-GB"/>
        </w:rPr>
        <w:t>, surname)</w:t>
      </w:r>
    </w:p>
    <w:p w14:paraId="76F53658" w14:textId="77777777" w:rsidR="00123021" w:rsidRPr="00E04DB0" w:rsidRDefault="00123021" w:rsidP="00123021">
      <w:pPr>
        <w:spacing w:after="0" w:line="240" w:lineRule="auto"/>
        <w:ind w:left="4956" w:firstLine="708"/>
        <w:rPr>
          <w:rFonts w:eastAsia="Times New Roman" w:cstheme="minorHAnsi"/>
          <w:color w:val="585454"/>
          <w:vertAlign w:val="superscript"/>
          <w:lang w:val="en-GB"/>
        </w:rPr>
      </w:pPr>
      <w:r w:rsidRPr="00E04DB0">
        <w:rPr>
          <w:rFonts w:eastAsia="Times New Roman" w:cstheme="minorHAnsi"/>
          <w:color w:val="585454"/>
          <w:vertAlign w:val="superscript"/>
          <w:lang w:val="en-GB"/>
        </w:rPr>
        <w:t>(</w:t>
      </w:r>
      <w:proofErr w:type="spellStart"/>
      <w:proofErr w:type="gramStart"/>
      <w:r w:rsidRPr="00E04DB0">
        <w:rPr>
          <w:rFonts w:eastAsia="Times New Roman" w:cstheme="minorHAnsi"/>
          <w:color w:val="585454"/>
          <w:vertAlign w:val="superscript"/>
          <w:lang w:val="en-GB"/>
        </w:rPr>
        <w:t>ime</w:t>
      </w:r>
      <w:proofErr w:type="spellEnd"/>
      <w:proofErr w:type="gramEnd"/>
      <w:r w:rsidRPr="00E04DB0">
        <w:rPr>
          <w:rFonts w:eastAsia="Times New Roman" w:cstheme="minorHAnsi"/>
          <w:color w:val="585454"/>
          <w:vertAlign w:val="superscript"/>
          <w:lang w:val="en-GB"/>
        </w:rPr>
        <w:t xml:space="preserve"> </w:t>
      </w:r>
      <w:proofErr w:type="spellStart"/>
      <w:r w:rsidRPr="00E04DB0">
        <w:rPr>
          <w:rFonts w:eastAsia="Times New Roman" w:cstheme="minorHAnsi"/>
          <w:color w:val="585454"/>
          <w:vertAlign w:val="superscript"/>
          <w:lang w:val="en-GB"/>
        </w:rPr>
        <w:t>i</w:t>
      </w:r>
      <w:proofErr w:type="spellEnd"/>
      <w:r w:rsidRPr="00E04DB0">
        <w:rPr>
          <w:rFonts w:eastAsia="Times New Roman" w:cstheme="minorHAnsi"/>
          <w:color w:val="585454"/>
          <w:vertAlign w:val="superscript"/>
          <w:lang w:val="en-GB"/>
        </w:rPr>
        <w:t xml:space="preserve"> </w:t>
      </w:r>
      <w:proofErr w:type="spellStart"/>
      <w:r w:rsidRPr="00E04DB0">
        <w:rPr>
          <w:rFonts w:eastAsia="Times New Roman" w:cstheme="minorHAnsi"/>
          <w:color w:val="585454"/>
          <w:vertAlign w:val="superscript"/>
          <w:lang w:val="en-GB"/>
        </w:rPr>
        <w:t>prezime</w:t>
      </w:r>
      <w:proofErr w:type="spellEnd"/>
      <w:r w:rsidRPr="00E04DB0">
        <w:rPr>
          <w:rFonts w:eastAsia="Times New Roman" w:cstheme="minorHAnsi"/>
          <w:color w:val="585454"/>
          <w:vertAlign w:val="superscript"/>
          <w:lang w:val="en-GB"/>
        </w:rPr>
        <w:t>)</w:t>
      </w:r>
    </w:p>
    <w:p w14:paraId="3832C4F5" w14:textId="77777777" w:rsidR="00123021" w:rsidRPr="00E04DB0" w:rsidRDefault="00123021" w:rsidP="00123021">
      <w:pPr>
        <w:spacing w:after="0" w:line="240" w:lineRule="auto"/>
        <w:rPr>
          <w:rFonts w:eastAsia="Times New Roman" w:cstheme="minorHAnsi"/>
          <w:lang w:val="en-GB" w:bidi="en-US"/>
        </w:rPr>
      </w:pPr>
      <w:r w:rsidRPr="00E04DB0">
        <w:rPr>
          <w:rFonts w:eastAsia="Times New Roman" w:cstheme="minorHAnsi"/>
          <w:b/>
          <w:lang w:val="en-GB"/>
        </w:rPr>
        <w:t xml:space="preserve">Signature of authorized person / </w:t>
      </w:r>
      <w:proofErr w:type="spellStart"/>
      <w:r w:rsidRPr="00E04DB0">
        <w:rPr>
          <w:rFonts w:eastAsia="Times New Roman" w:cstheme="minorHAnsi"/>
          <w:b/>
          <w:color w:val="585454"/>
          <w:lang w:val="en-GB"/>
        </w:rPr>
        <w:t>Potpis</w:t>
      </w:r>
      <w:proofErr w:type="spellEnd"/>
      <w:r w:rsidRPr="00E04DB0">
        <w:rPr>
          <w:rFonts w:eastAsia="Times New Roman" w:cstheme="minorHAnsi"/>
          <w:b/>
          <w:color w:val="585454"/>
          <w:lang w:val="en-GB"/>
        </w:rPr>
        <w:t xml:space="preserve"> </w:t>
      </w:r>
      <w:proofErr w:type="spellStart"/>
      <w:r w:rsidRPr="00E04DB0">
        <w:rPr>
          <w:rFonts w:eastAsia="Times New Roman" w:cstheme="minorHAnsi"/>
          <w:b/>
          <w:color w:val="585454"/>
          <w:lang w:val="en-GB"/>
        </w:rPr>
        <w:t>ovlaštene</w:t>
      </w:r>
      <w:proofErr w:type="spellEnd"/>
      <w:r w:rsidRPr="00E04DB0">
        <w:rPr>
          <w:rFonts w:eastAsia="Times New Roman" w:cstheme="minorHAnsi"/>
          <w:b/>
          <w:color w:val="585454"/>
          <w:lang w:val="en-GB"/>
        </w:rPr>
        <w:t xml:space="preserve"> </w:t>
      </w:r>
      <w:proofErr w:type="spellStart"/>
      <w:r w:rsidRPr="00E04DB0">
        <w:rPr>
          <w:rFonts w:eastAsia="Times New Roman" w:cstheme="minorHAnsi"/>
          <w:b/>
          <w:color w:val="585454"/>
          <w:lang w:val="en-GB"/>
        </w:rPr>
        <w:t>osobe</w:t>
      </w:r>
      <w:proofErr w:type="spellEnd"/>
      <w:r w:rsidRPr="00E04DB0">
        <w:rPr>
          <w:rFonts w:eastAsia="Times New Roman" w:cstheme="minorHAnsi"/>
          <w:lang w:val="en-GB"/>
        </w:rPr>
        <w:tab/>
      </w:r>
      <w:r w:rsidRPr="00E04DB0">
        <w:rPr>
          <w:rFonts w:eastAsia="Times New Roman" w:cstheme="minorHAnsi"/>
          <w:lang w:val="en-GB"/>
        </w:rPr>
        <w:tab/>
      </w:r>
      <w:r w:rsidRPr="00E04DB0">
        <w:rPr>
          <w:rFonts w:eastAsia="Times New Roman" w:cstheme="minorHAnsi"/>
          <w:lang w:val="en-GB"/>
        </w:rPr>
        <w:tab/>
      </w:r>
      <w:r w:rsidRPr="00E04DB0">
        <w:rPr>
          <w:rFonts w:eastAsia="Times New Roman" w:cstheme="minorHAnsi"/>
          <w:lang w:val="en-GB"/>
        </w:rPr>
        <w:tab/>
      </w:r>
    </w:p>
    <w:p w14:paraId="0EBAAF91" w14:textId="77777777" w:rsidR="00123021" w:rsidRPr="00E04DB0" w:rsidRDefault="00123021" w:rsidP="00123021">
      <w:pPr>
        <w:spacing w:after="0" w:line="240" w:lineRule="auto"/>
        <w:rPr>
          <w:rFonts w:eastAsia="Times New Roman" w:cstheme="minorHAnsi"/>
          <w:lang w:val="en-GB" w:bidi="en-US"/>
        </w:rPr>
      </w:pPr>
    </w:p>
    <w:p w14:paraId="2AEE08DF" w14:textId="77777777" w:rsidR="00123021" w:rsidRPr="00E04DB0" w:rsidRDefault="00123021" w:rsidP="00123021">
      <w:pPr>
        <w:widowControl w:val="0"/>
        <w:autoSpaceDE w:val="0"/>
        <w:autoSpaceDN w:val="0"/>
        <w:adjustRightInd w:val="0"/>
        <w:spacing w:after="0" w:line="240" w:lineRule="auto"/>
        <w:rPr>
          <w:rFonts w:eastAsia="Times New Roman" w:cstheme="minorHAnsi"/>
          <w:bCs/>
        </w:rPr>
      </w:pPr>
      <w:r w:rsidRPr="00E04DB0">
        <w:rPr>
          <w:rFonts w:eastAsia="Times New Roman" w:cstheme="minorHAnsi"/>
          <w:i/>
          <w:lang w:val="en-GB"/>
        </w:rPr>
        <w:t xml:space="preserve">* </w:t>
      </w:r>
      <w:proofErr w:type="gramStart"/>
      <w:r w:rsidRPr="00E04DB0">
        <w:rPr>
          <w:rFonts w:eastAsia="Times New Roman" w:cstheme="minorHAnsi"/>
          <w:i/>
          <w:lang w:val="en-GB"/>
        </w:rPr>
        <w:t>or</w:t>
      </w:r>
      <w:proofErr w:type="gramEnd"/>
      <w:r w:rsidRPr="00E04DB0">
        <w:rPr>
          <w:rFonts w:eastAsia="Times New Roman" w:cstheme="minorHAnsi"/>
          <w:i/>
          <w:lang w:val="en-GB"/>
        </w:rPr>
        <w:t xml:space="preserve"> national identification number according to economic operator's country, if applicable </w:t>
      </w:r>
      <w:r w:rsidRPr="00E04DB0">
        <w:rPr>
          <w:rFonts w:eastAsia="Times New Roman" w:cstheme="minorHAnsi"/>
          <w:i/>
          <w:color w:val="585454"/>
          <w:lang w:val="en-GB"/>
        </w:rPr>
        <w:t xml:space="preserve">/ </w:t>
      </w:r>
      <w:proofErr w:type="spellStart"/>
      <w:r w:rsidRPr="00E04DB0">
        <w:rPr>
          <w:rFonts w:eastAsia="Times New Roman" w:cstheme="minorHAnsi"/>
          <w:i/>
          <w:color w:val="585454"/>
          <w:lang w:val="en-GB"/>
        </w:rPr>
        <w:t>ili</w:t>
      </w:r>
      <w:proofErr w:type="spellEnd"/>
      <w:r w:rsidRPr="00E04DB0">
        <w:rPr>
          <w:rFonts w:eastAsia="Times New Roman" w:cstheme="minorHAnsi"/>
          <w:i/>
          <w:color w:val="585454"/>
          <w:lang w:val="en-GB"/>
        </w:rPr>
        <w:t xml:space="preserve"> </w:t>
      </w:r>
      <w:proofErr w:type="spellStart"/>
      <w:r w:rsidRPr="00E04DB0">
        <w:rPr>
          <w:rFonts w:eastAsia="Times New Roman" w:cstheme="minorHAnsi"/>
          <w:i/>
          <w:color w:val="585454"/>
          <w:lang w:val="en-GB"/>
        </w:rPr>
        <w:t>nacionalni</w:t>
      </w:r>
      <w:proofErr w:type="spellEnd"/>
      <w:r w:rsidRPr="00E04DB0">
        <w:rPr>
          <w:rFonts w:eastAsia="Times New Roman" w:cstheme="minorHAnsi"/>
          <w:i/>
          <w:color w:val="585454"/>
          <w:lang w:val="en-GB"/>
        </w:rPr>
        <w:t xml:space="preserve"> </w:t>
      </w:r>
      <w:proofErr w:type="spellStart"/>
      <w:r w:rsidRPr="00E04DB0">
        <w:rPr>
          <w:rFonts w:eastAsia="Times New Roman" w:cstheme="minorHAnsi"/>
          <w:i/>
          <w:color w:val="585454"/>
          <w:lang w:val="en-GB"/>
        </w:rPr>
        <w:t>identifikacijski</w:t>
      </w:r>
      <w:proofErr w:type="spellEnd"/>
      <w:r w:rsidRPr="00E04DB0">
        <w:rPr>
          <w:rFonts w:eastAsia="Times New Roman" w:cstheme="minorHAnsi"/>
          <w:i/>
          <w:color w:val="585454"/>
          <w:lang w:val="en-GB"/>
        </w:rPr>
        <w:t xml:space="preserve"> </w:t>
      </w:r>
      <w:proofErr w:type="spellStart"/>
      <w:r w:rsidRPr="00E04DB0">
        <w:rPr>
          <w:rFonts w:eastAsia="Times New Roman" w:cstheme="minorHAnsi"/>
          <w:i/>
          <w:color w:val="585454"/>
          <w:lang w:val="en-GB"/>
        </w:rPr>
        <w:t>broj</w:t>
      </w:r>
      <w:proofErr w:type="spellEnd"/>
      <w:r w:rsidRPr="00E04DB0">
        <w:rPr>
          <w:rFonts w:eastAsia="Times New Roman" w:cstheme="minorHAnsi"/>
          <w:i/>
          <w:color w:val="585454"/>
          <w:lang w:val="en-GB"/>
        </w:rPr>
        <w:t xml:space="preserve"> </w:t>
      </w:r>
      <w:proofErr w:type="spellStart"/>
      <w:r w:rsidRPr="00E04DB0">
        <w:rPr>
          <w:rFonts w:eastAsia="Times New Roman" w:cstheme="minorHAnsi"/>
          <w:i/>
          <w:color w:val="585454"/>
          <w:lang w:val="en-GB"/>
        </w:rPr>
        <w:t>prema</w:t>
      </w:r>
      <w:proofErr w:type="spellEnd"/>
      <w:r w:rsidRPr="00E04DB0">
        <w:rPr>
          <w:rFonts w:eastAsia="Times New Roman" w:cstheme="minorHAnsi"/>
          <w:i/>
          <w:color w:val="585454"/>
          <w:lang w:val="en-GB"/>
        </w:rPr>
        <w:t xml:space="preserve"> </w:t>
      </w:r>
      <w:proofErr w:type="spellStart"/>
      <w:r w:rsidRPr="00E04DB0">
        <w:rPr>
          <w:rFonts w:eastAsia="Times New Roman" w:cstheme="minorHAnsi"/>
          <w:i/>
          <w:color w:val="585454"/>
          <w:lang w:val="en-GB"/>
        </w:rPr>
        <w:t>zemlji</w:t>
      </w:r>
      <w:proofErr w:type="spellEnd"/>
      <w:r w:rsidRPr="00E04DB0">
        <w:rPr>
          <w:rFonts w:eastAsia="Times New Roman" w:cstheme="minorHAnsi"/>
          <w:i/>
          <w:color w:val="585454"/>
          <w:lang w:val="en-GB"/>
        </w:rPr>
        <w:t xml:space="preserve"> </w:t>
      </w:r>
      <w:proofErr w:type="spellStart"/>
      <w:r w:rsidRPr="00E04DB0">
        <w:rPr>
          <w:rFonts w:eastAsia="Times New Roman" w:cstheme="minorHAnsi"/>
          <w:i/>
          <w:color w:val="585454"/>
          <w:lang w:val="en-GB"/>
        </w:rPr>
        <w:t>sjedišta</w:t>
      </w:r>
      <w:proofErr w:type="spellEnd"/>
      <w:r w:rsidRPr="00E04DB0">
        <w:rPr>
          <w:rFonts w:eastAsia="Times New Roman" w:cstheme="minorHAnsi"/>
          <w:i/>
          <w:color w:val="585454"/>
          <w:lang w:val="en-GB"/>
        </w:rPr>
        <w:t xml:space="preserve"> </w:t>
      </w:r>
      <w:proofErr w:type="spellStart"/>
      <w:r w:rsidRPr="00E04DB0">
        <w:rPr>
          <w:rFonts w:eastAsia="Times New Roman" w:cstheme="minorHAnsi"/>
          <w:i/>
          <w:color w:val="585454"/>
          <w:lang w:val="en-GB"/>
        </w:rPr>
        <w:t>gospodarskog</w:t>
      </w:r>
      <w:proofErr w:type="spellEnd"/>
      <w:r w:rsidRPr="00E04DB0">
        <w:rPr>
          <w:rFonts w:eastAsia="Times New Roman" w:cstheme="minorHAnsi"/>
          <w:i/>
          <w:color w:val="585454"/>
          <w:lang w:val="en-GB"/>
        </w:rPr>
        <w:t xml:space="preserve"> </w:t>
      </w:r>
      <w:proofErr w:type="spellStart"/>
      <w:r w:rsidRPr="00E04DB0">
        <w:rPr>
          <w:rFonts w:eastAsia="Times New Roman" w:cstheme="minorHAnsi"/>
          <w:i/>
          <w:color w:val="585454"/>
          <w:lang w:val="en-GB"/>
        </w:rPr>
        <w:t>subjekta</w:t>
      </w:r>
      <w:proofErr w:type="spellEnd"/>
      <w:r w:rsidRPr="00E04DB0">
        <w:rPr>
          <w:rFonts w:eastAsia="Times New Roman" w:cstheme="minorHAnsi"/>
          <w:i/>
          <w:color w:val="585454"/>
          <w:lang w:val="en-GB"/>
        </w:rPr>
        <w:t xml:space="preserve">, </w:t>
      </w:r>
      <w:proofErr w:type="spellStart"/>
      <w:r w:rsidRPr="00E04DB0">
        <w:rPr>
          <w:rFonts w:eastAsia="Times New Roman" w:cstheme="minorHAnsi"/>
          <w:i/>
          <w:color w:val="585454"/>
          <w:lang w:val="en-GB"/>
        </w:rPr>
        <w:t>ako</w:t>
      </w:r>
      <w:proofErr w:type="spellEnd"/>
      <w:r w:rsidRPr="00E04DB0">
        <w:rPr>
          <w:rFonts w:eastAsia="Times New Roman" w:cstheme="minorHAnsi"/>
          <w:i/>
          <w:color w:val="585454"/>
          <w:lang w:val="en-GB"/>
        </w:rPr>
        <w:t xml:space="preserve"> je </w:t>
      </w:r>
      <w:proofErr w:type="spellStart"/>
      <w:r w:rsidRPr="00E04DB0">
        <w:rPr>
          <w:rFonts w:eastAsia="Times New Roman" w:cstheme="minorHAnsi"/>
          <w:i/>
          <w:color w:val="585454"/>
          <w:lang w:val="en-GB"/>
        </w:rPr>
        <w:t>primjenjivo</w:t>
      </w:r>
      <w:proofErr w:type="spellEnd"/>
    </w:p>
    <w:p w14:paraId="08D71986" w14:textId="77777777" w:rsidR="00123021" w:rsidRPr="00E04DB0" w:rsidRDefault="00123021" w:rsidP="00123021">
      <w:pPr>
        <w:widowControl w:val="0"/>
        <w:autoSpaceDE w:val="0"/>
        <w:autoSpaceDN w:val="0"/>
        <w:adjustRightInd w:val="0"/>
        <w:spacing w:after="0" w:line="240" w:lineRule="auto"/>
        <w:rPr>
          <w:rFonts w:eastAsia="Times New Roman" w:cstheme="minorHAnsi"/>
          <w:b/>
        </w:rPr>
      </w:pPr>
      <w:bookmarkStart w:id="22" w:name="_Toc361822136"/>
      <w:bookmarkStart w:id="23" w:name="_Toc361921523"/>
      <w:bookmarkStart w:id="24" w:name="_Toc362184074"/>
      <w:bookmarkStart w:id="25" w:name="_Toc392587867"/>
      <w:bookmarkStart w:id="26" w:name="_Toc398561401"/>
      <w:bookmarkStart w:id="27" w:name="_Toc398564646"/>
      <w:bookmarkStart w:id="28" w:name="_Toc398624179"/>
      <w:bookmarkStart w:id="29" w:name="_Toc399159539"/>
      <w:bookmarkStart w:id="30" w:name="_Toc443568767"/>
      <w:bookmarkStart w:id="31" w:name="_Toc449604596"/>
      <w:bookmarkStart w:id="32" w:name="_Toc488076406"/>
      <w:r w:rsidRPr="00E04DB0">
        <w:rPr>
          <w:rFonts w:eastAsia="Times New Roman" w:cstheme="minorHAnsi"/>
          <w:i/>
          <w:lang w:val="en-GB"/>
        </w:rPr>
        <w:t>**In case of Group of Tenderers, table must be completed for each member of Group of Tenderers/</w:t>
      </w:r>
      <w:r w:rsidRPr="00E04DB0">
        <w:rPr>
          <w:rFonts w:eastAsia="Times New Roman" w:cstheme="minorHAnsi"/>
          <w:b/>
        </w:rPr>
        <w:t xml:space="preserve"> </w:t>
      </w:r>
      <w:r w:rsidRPr="00E04DB0">
        <w:rPr>
          <w:rFonts w:eastAsia="Times New Roman" w:cstheme="minorHAnsi"/>
          <w:i/>
          <w:color w:val="585454"/>
          <w:lang w:val="en-GB"/>
        </w:rPr>
        <w:t xml:space="preserve">u </w:t>
      </w:r>
      <w:proofErr w:type="spellStart"/>
      <w:r w:rsidRPr="00E04DB0">
        <w:rPr>
          <w:rFonts w:eastAsia="Times New Roman" w:cstheme="minorHAnsi"/>
          <w:i/>
          <w:color w:val="585454"/>
          <w:lang w:val="en-GB"/>
        </w:rPr>
        <w:t>slučaju</w:t>
      </w:r>
      <w:proofErr w:type="spellEnd"/>
      <w:r w:rsidRPr="00E04DB0">
        <w:rPr>
          <w:rFonts w:eastAsia="Times New Roman" w:cstheme="minorHAnsi"/>
          <w:i/>
          <w:color w:val="585454"/>
          <w:lang w:val="en-GB"/>
        </w:rPr>
        <w:t xml:space="preserve"> </w:t>
      </w:r>
      <w:proofErr w:type="spellStart"/>
      <w:r w:rsidRPr="00E04DB0">
        <w:rPr>
          <w:rFonts w:eastAsia="Times New Roman" w:cstheme="minorHAnsi"/>
          <w:i/>
          <w:color w:val="585454"/>
          <w:lang w:val="en-GB"/>
        </w:rPr>
        <w:t>zajednice</w:t>
      </w:r>
      <w:proofErr w:type="spellEnd"/>
      <w:r w:rsidRPr="00E04DB0">
        <w:rPr>
          <w:rFonts w:eastAsia="Times New Roman" w:cstheme="minorHAnsi"/>
          <w:i/>
          <w:color w:val="585454"/>
          <w:lang w:val="en-GB"/>
        </w:rPr>
        <w:t xml:space="preserve"> </w:t>
      </w:r>
      <w:proofErr w:type="spellStart"/>
      <w:r w:rsidRPr="00E04DB0">
        <w:rPr>
          <w:rFonts w:eastAsia="Times New Roman" w:cstheme="minorHAnsi"/>
          <w:i/>
          <w:color w:val="585454"/>
          <w:lang w:val="en-GB"/>
        </w:rPr>
        <w:t>ponuditelja</w:t>
      </w:r>
      <w:proofErr w:type="spellEnd"/>
      <w:r w:rsidRPr="00E04DB0">
        <w:rPr>
          <w:rFonts w:eastAsia="Times New Roman" w:cstheme="minorHAnsi"/>
          <w:i/>
          <w:color w:val="585454"/>
          <w:lang w:val="en-GB"/>
        </w:rPr>
        <w:t xml:space="preserve">, </w:t>
      </w:r>
      <w:proofErr w:type="spellStart"/>
      <w:r w:rsidRPr="00E04DB0">
        <w:rPr>
          <w:rFonts w:eastAsia="Times New Roman" w:cstheme="minorHAnsi"/>
          <w:i/>
          <w:color w:val="585454"/>
          <w:lang w:val="en-GB"/>
        </w:rPr>
        <w:t>tablicu</w:t>
      </w:r>
      <w:proofErr w:type="spellEnd"/>
      <w:r w:rsidRPr="00E04DB0">
        <w:rPr>
          <w:rFonts w:eastAsia="Times New Roman" w:cstheme="minorHAnsi"/>
          <w:i/>
          <w:color w:val="585454"/>
          <w:lang w:val="en-GB"/>
        </w:rPr>
        <w:t xml:space="preserve"> je </w:t>
      </w:r>
      <w:proofErr w:type="spellStart"/>
      <w:r w:rsidRPr="00E04DB0">
        <w:rPr>
          <w:rFonts w:eastAsia="Times New Roman" w:cstheme="minorHAnsi"/>
          <w:i/>
          <w:color w:val="585454"/>
          <w:lang w:val="en-GB"/>
        </w:rPr>
        <w:t>potrebno</w:t>
      </w:r>
      <w:proofErr w:type="spellEnd"/>
      <w:r w:rsidRPr="00E04DB0">
        <w:rPr>
          <w:rFonts w:eastAsia="Times New Roman" w:cstheme="minorHAnsi"/>
          <w:i/>
          <w:color w:val="585454"/>
          <w:lang w:val="en-GB"/>
        </w:rPr>
        <w:t xml:space="preserve"> </w:t>
      </w:r>
      <w:proofErr w:type="spellStart"/>
      <w:r w:rsidRPr="00E04DB0">
        <w:rPr>
          <w:rFonts w:eastAsia="Times New Roman" w:cstheme="minorHAnsi"/>
          <w:i/>
          <w:color w:val="585454"/>
          <w:lang w:val="en-GB"/>
        </w:rPr>
        <w:t>ispuniti</w:t>
      </w:r>
      <w:proofErr w:type="spellEnd"/>
      <w:r w:rsidRPr="00E04DB0">
        <w:rPr>
          <w:rFonts w:eastAsia="Times New Roman" w:cstheme="minorHAnsi"/>
          <w:i/>
          <w:color w:val="585454"/>
          <w:lang w:val="en-GB"/>
        </w:rPr>
        <w:t xml:space="preserve"> </w:t>
      </w:r>
      <w:proofErr w:type="spellStart"/>
      <w:r w:rsidRPr="00E04DB0">
        <w:rPr>
          <w:rFonts w:eastAsia="Times New Roman" w:cstheme="minorHAnsi"/>
          <w:i/>
          <w:color w:val="585454"/>
          <w:lang w:val="en-GB"/>
        </w:rPr>
        <w:t>za</w:t>
      </w:r>
      <w:proofErr w:type="spellEnd"/>
      <w:r w:rsidRPr="00E04DB0">
        <w:rPr>
          <w:rFonts w:eastAsia="Times New Roman" w:cstheme="minorHAnsi"/>
          <w:i/>
          <w:color w:val="585454"/>
          <w:lang w:val="en-GB"/>
        </w:rPr>
        <w:t xml:space="preserve"> </w:t>
      </w:r>
      <w:proofErr w:type="spellStart"/>
      <w:r w:rsidRPr="00E04DB0">
        <w:rPr>
          <w:rFonts w:eastAsia="Times New Roman" w:cstheme="minorHAnsi"/>
          <w:i/>
          <w:color w:val="585454"/>
          <w:lang w:val="en-GB"/>
        </w:rPr>
        <w:t>svakog</w:t>
      </w:r>
      <w:proofErr w:type="spellEnd"/>
      <w:r w:rsidRPr="00E04DB0">
        <w:rPr>
          <w:rFonts w:eastAsia="Times New Roman" w:cstheme="minorHAnsi"/>
          <w:i/>
          <w:color w:val="585454"/>
          <w:lang w:val="en-GB"/>
        </w:rPr>
        <w:t xml:space="preserve"> </w:t>
      </w:r>
      <w:proofErr w:type="gramStart"/>
      <w:r w:rsidRPr="00E04DB0">
        <w:rPr>
          <w:rFonts w:eastAsia="Times New Roman" w:cstheme="minorHAnsi"/>
          <w:i/>
          <w:color w:val="585454"/>
          <w:lang w:val="en-GB"/>
        </w:rPr>
        <w:t>od</w:t>
      </w:r>
      <w:proofErr w:type="gramEnd"/>
      <w:r w:rsidRPr="00E04DB0">
        <w:rPr>
          <w:rFonts w:eastAsia="Times New Roman" w:cstheme="minorHAnsi"/>
          <w:i/>
          <w:color w:val="585454"/>
          <w:lang w:val="en-GB"/>
        </w:rPr>
        <w:t xml:space="preserve"> </w:t>
      </w:r>
      <w:proofErr w:type="spellStart"/>
      <w:r w:rsidRPr="00E04DB0">
        <w:rPr>
          <w:rFonts w:eastAsia="Times New Roman" w:cstheme="minorHAnsi"/>
          <w:i/>
          <w:color w:val="585454"/>
          <w:lang w:val="en-GB"/>
        </w:rPr>
        <w:t>njih</w:t>
      </w:r>
      <w:proofErr w:type="spellEnd"/>
      <w:r w:rsidRPr="00E04DB0">
        <w:rPr>
          <w:rFonts w:eastAsia="Times New Roman" w:cstheme="minorHAnsi"/>
          <w:i/>
          <w:color w:val="585454"/>
          <w:lang w:val="en-GB"/>
        </w:rPr>
        <w:t xml:space="preserve"> </w:t>
      </w:r>
      <w:r w:rsidRPr="00E04DB0">
        <w:rPr>
          <w:rFonts w:eastAsia="Times New Roman" w:cstheme="minorHAnsi"/>
          <w:b/>
        </w:rPr>
        <w:br w:type="page"/>
      </w:r>
    </w:p>
    <w:bookmarkEnd w:id="22"/>
    <w:bookmarkEnd w:id="23"/>
    <w:bookmarkEnd w:id="24"/>
    <w:bookmarkEnd w:id="25"/>
    <w:bookmarkEnd w:id="26"/>
    <w:bookmarkEnd w:id="27"/>
    <w:bookmarkEnd w:id="28"/>
    <w:bookmarkEnd w:id="29"/>
    <w:bookmarkEnd w:id="30"/>
    <w:bookmarkEnd w:id="31"/>
    <w:bookmarkEnd w:id="32"/>
    <w:p w14:paraId="31593F10" w14:textId="77777777" w:rsidR="00123021" w:rsidRPr="00E04DB0" w:rsidRDefault="00123021" w:rsidP="00123021">
      <w:pPr>
        <w:spacing w:after="0"/>
        <w:rPr>
          <w:rFonts w:cstheme="minorHAnsi"/>
          <w:b/>
          <w:bCs/>
          <w:u w:val="single"/>
        </w:rPr>
        <w:sectPr w:rsidR="00123021" w:rsidRPr="00E04DB0" w:rsidSect="00123021">
          <w:type w:val="continuous"/>
          <w:pgSz w:w="16838" w:h="11906" w:orient="landscape" w:code="9"/>
          <w:pgMar w:top="1418" w:right="1418" w:bottom="1418" w:left="1418" w:header="709" w:footer="284" w:gutter="0"/>
          <w:cols w:space="708"/>
          <w:titlePg/>
          <w:docGrid w:linePitch="360"/>
        </w:sectPr>
      </w:pPr>
    </w:p>
    <w:p w14:paraId="5BC2E051" w14:textId="43CFFE44" w:rsidR="008F0E0E" w:rsidRPr="00BA523E" w:rsidRDefault="008F0E0E" w:rsidP="00E04DB0">
      <w:pPr>
        <w:spacing w:after="0"/>
        <w:jc w:val="center"/>
        <w:rPr>
          <w:rFonts w:cstheme="minorHAnsi"/>
          <w:b/>
          <w:bCs/>
          <w:sz w:val="28"/>
          <w:szCs w:val="28"/>
          <w:u w:val="single"/>
        </w:rPr>
      </w:pPr>
      <w:r w:rsidRPr="00BA523E">
        <w:rPr>
          <w:rFonts w:cstheme="minorHAnsi"/>
          <w:b/>
          <w:bCs/>
          <w:sz w:val="28"/>
          <w:szCs w:val="28"/>
          <w:u w:val="single"/>
        </w:rPr>
        <w:lastRenderedPageBreak/>
        <w:t>Prilog 2</w:t>
      </w:r>
      <w:r w:rsidR="00D10F95" w:rsidRPr="00BA523E">
        <w:rPr>
          <w:rFonts w:cstheme="minorHAnsi"/>
          <w:b/>
          <w:bCs/>
          <w:sz w:val="28"/>
          <w:szCs w:val="28"/>
          <w:u w:val="single"/>
        </w:rPr>
        <w:t xml:space="preserve"> TEHNIČKE SPECIFIKACIJE</w:t>
      </w:r>
      <w:r w:rsidRPr="00BA523E">
        <w:rPr>
          <w:rFonts w:cstheme="minorHAnsi"/>
          <w:b/>
          <w:bCs/>
          <w:sz w:val="28"/>
          <w:szCs w:val="28"/>
          <w:u w:val="single"/>
        </w:rPr>
        <w:t>/</w:t>
      </w:r>
    </w:p>
    <w:p w14:paraId="3FB0D852" w14:textId="765318EC" w:rsidR="006334C8" w:rsidRPr="00BA523E" w:rsidRDefault="008F0E0E" w:rsidP="008F0E0E">
      <w:pPr>
        <w:spacing w:after="0"/>
        <w:jc w:val="center"/>
        <w:rPr>
          <w:rFonts w:cstheme="minorHAnsi"/>
          <w:b/>
          <w:bCs/>
          <w:color w:val="808080" w:themeColor="background1" w:themeShade="80"/>
          <w:sz w:val="28"/>
          <w:szCs w:val="28"/>
          <w:u w:val="single"/>
        </w:rPr>
      </w:pPr>
      <w:proofErr w:type="spellStart"/>
      <w:r w:rsidRPr="00BA523E">
        <w:rPr>
          <w:rFonts w:cstheme="minorHAnsi"/>
          <w:b/>
          <w:bCs/>
          <w:color w:val="808080" w:themeColor="background1" w:themeShade="80"/>
          <w:sz w:val="28"/>
          <w:szCs w:val="28"/>
          <w:u w:val="single"/>
        </w:rPr>
        <w:t>Annex</w:t>
      </w:r>
      <w:proofErr w:type="spellEnd"/>
      <w:r w:rsidRPr="00BA523E">
        <w:rPr>
          <w:rFonts w:cstheme="minorHAnsi"/>
          <w:b/>
          <w:bCs/>
          <w:color w:val="808080" w:themeColor="background1" w:themeShade="80"/>
          <w:sz w:val="28"/>
          <w:szCs w:val="28"/>
          <w:u w:val="single"/>
        </w:rPr>
        <w:t xml:space="preserve"> 2</w:t>
      </w:r>
      <w:r w:rsidR="00D10F95" w:rsidRPr="00BA523E">
        <w:rPr>
          <w:rFonts w:cstheme="minorHAnsi"/>
          <w:b/>
          <w:bCs/>
          <w:color w:val="808080" w:themeColor="background1" w:themeShade="80"/>
          <w:sz w:val="28"/>
          <w:szCs w:val="28"/>
          <w:u w:val="single"/>
        </w:rPr>
        <w:t xml:space="preserve"> TECHNICAL SPECIFICATIONS</w:t>
      </w:r>
    </w:p>
    <w:p w14:paraId="26F83709" w14:textId="3AE3FB8F" w:rsidR="008F0E0E" w:rsidRPr="00BA523E" w:rsidRDefault="008F0E0E" w:rsidP="008F0E0E">
      <w:pPr>
        <w:spacing w:after="0"/>
        <w:jc w:val="center"/>
        <w:rPr>
          <w:rFonts w:cstheme="minorHAnsi"/>
          <w:b/>
          <w:bCs/>
          <w:color w:val="808080" w:themeColor="background1" w:themeShade="80"/>
          <w:sz w:val="28"/>
          <w:szCs w:val="28"/>
          <w:u w:val="single"/>
        </w:rPr>
      </w:pPr>
    </w:p>
    <w:p w14:paraId="6BEDE97D" w14:textId="36109E4B" w:rsidR="008F0E0E" w:rsidRPr="00464F7B" w:rsidRDefault="00D10F95" w:rsidP="00464F7B">
      <w:pPr>
        <w:spacing w:after="0"/>
        <w:jc w:val="center"/>
        <w:rPr>
          <w:rFonts w:eastAsia="Calibri" w:cstheme="minorHAnsi"/>
          <w:color w:val="808080" w:themeColor="background1" w:themeShade="80"/>
          <w:sz w:val="24"/>
          <w:szCs w:val="24"/>
          <w:lang w:eastAsia="zh-CN"/>
        </w:rPr>
      </w:pPr>
      <w:r w:rsidRPr="00BA523E">
        <w:rPr>
          <w:rFonts w:eastAsia="Calibri" w:cstheme="minorHAnsi"/>
          <w:color w:val="000000"/>
          <w:sz w:val="24"/>
          <w:szCs w:val="24"/>
          <w:lang w:eastAsia="zh-CN"/>
        </w:rPr>
        <w:t xml:space="preserve">Stroj za prženje kave/ </w:t>
      </w:r>
      <w:proofErr w:type="spellStart"/>
      <w:r w:rsidRPr="00BA523E">
        <w:rPr>
          <w:rFonts w:eastAsia="Calibri" w:cstheme="minorHAnsi"/>
          <w:color w:val="808080" w:themeColor="background1" w:themeShade="80"/>
          <w:sz w:val="24"/>
          <w:szCs w:val="24"/>
          <w:lang w:eastAsia="zh-CN"/>
        </w:rPr>
        <w:t>Coffee</w:t>
      </w:r>
      <w:proofErr w:type="spellEnd"/>
      <w:r w:rsidRPr="00BA523E">
        <w:rPr>
          <w:rFonts w:eastAsia="Calibri" w:cstheme="minorHAnsi"/>
          <w:color w:val="808080" w:themeColor="background1" w:themeShade="80"/>
          <w:sz w:val="24"/>
          <w:szCs w:val="24"/>
          <w:lang w:eastAsia="zh-CN"/>
        </w:rPr>
        <w:t xml:space="preserve"> </w:t>
      </w:r>
      <w:proofErr w:type="spellStart"/>
      <w:r w:rsidRPr="00BA523E">
        <w:rPr>
          <w:rFonts w:eastAsia="Calibri" w:cstheme="minorHAnsi"/>
          <w:color w:val="808080" w:themeColor="background1" w:themeShade="80"/>
          <w:sz w:val="24"/>
          <w:szCs w:val="24"/>
          <w:lang w:eastAsia="zh-CN"/>
        </w:rPr>
        <w:t>Roasting</w:t>
      </w:r>
      <w:proofErr w:type="spellEnd"/>
      <w:r w:rsidRPr="00BA523E">
        <w:rPr>
          <w:rFonts w:eastAsia="Calibri" w:cstheme="minorHAnsi"/>
          <w:color w:val="808080" w:themeColor="background1" w:themeShade="80"/>
          <w:sz w:val="24"/>
          <w:szCs w:val="24"/>
          <w:lang w:eastAsia="zh-CN"/>
        </w:rPr>
        <w:t xml:space="preserve"> </w:t>
      </w:r>
      <w:proofErr w:type="spellStart"/>
      <w:r w:rsidRPr="00BA523E">
        <w:rPr>
          <w:rFonts w:eastAsia="Calibri" w:cstheme="minorHAnsi"/>
          <w:color w:val="808080" w:themeColor="background1" w:themeShade="80"/>
          <w:sz w:val="24"/>
          <w:szCs w:val="24"/>
          <w:lang w:eastAsia="zh-CN"/>
        </w:rPr>
        <w:t>Machine</w:t>
      </w:r>
      <w:proofErr w:type="spellEnd"/>
    </w:p>
    <w:tbl>
      <w:tblPr>
        <w:tblStyle w:val="TableGrid"/>
        <w:tblW w:w="0" w:type="auto"/>
        <w:tblLook w:val="04A0" w:firstRow="1" w:lastRow="0" w:firstColumn="1" w:lastColumn="0" w:noHBand="0" w:noVBand="1"/>
      </w:tblPr>
      <w:tblGrid>
        <w:gridCol w:w="4815"/>
        <w:gridCol w:w="4247"/>
      </w:tblGrid>
      <w:tr w:rsidR="00A25698" w:rsidRPr="00BA523E" w14:paraId="2D0C9BC9" w14:textId="77777777" w:rsidTr="00CF0964">
        <w:tc>
          <w:tcPr>
            <w:tcW w:w="9062" w:type="dxa"/>
            <w:gridSpan w:val="2"/>
          </w:tcPr>
          <w:p w14:paraId="69F3E827" w14:textId="1FAB0ACC" w:rsidR="00A25698" w:rsidRPr="00BA523E" w:rsidRDefault="00A25698" w:rsidP="00A25698">
            <w:pPr>
              <w:jc w:val="both"/>
              <w:rPr>
                <w:rFonts w:eastAsia="Calibri" w:cstheme="minorHAnsi"/>
                <w:lang w:eastAsia="zh-CN"/>
              </w:rPr>
            </w:pPr>
            <w:r w:rsidRPr="00BA523E">
              <w:rPr>
                <w:rFonts w:eastAsia="Calibri" w:cstheme="minorHAnsi"/>
                <w:lang w:eastAsia="zh-CN"/>
              </w:rPr>
              <w:t>Ako nije drugačije definirano, zahtjevi definirani Tehničkim specifikacijama predstavljaju minimalne tehničke karakteristike koje ponuđena roba mora zadovoljavati. Ponuditelj OBAVEZNO POPUNJAVA stupac 2. «Ponuđene specifikacije» definirajući tehničke specifikacije ponuđene robe</w:t>
            </w:r>
            <w:r w:rsidR="000745FD">
              <w:rPr>
                <w:rFonts w:eastAsia="Calibri" w:cstheme="minorHAnsi"/>
                <w:lang w:eastAsia="zh-CN"/>
              </w:rPr>
              <w:t xml:space="preserve">. </w:t>
            </w:r>
            <w:r w:rsidRPr="00BA523E">
              <w:rPr>
                <w:rFonts w:eastAsia="Calibri" w:cstheme="minorHAnsi"/>
                <w:lang w:eastAsia="zh-CN"/>
              </w:rPr>
              <w:t>U slučaju postojanja sumnje u istinitost podataka navedenih u ponuđenim tehničkim specifikacijama, Naručitelj zadržava pravo provjere navedenih podataka bilo kojim prikladnim sredstvom.</w:t>
            </w:r>
          </w:p>
          <w:p w14:paraId="7DCFEEE4" w14:textId="04ED9BCF" w:rsidR="00A25698" w:rsidRPr="000745FD" w:rsidRDefault="00A25698" w:rsidP="000745FD">
            <w:pPr>
              <w:jc w:val="both"/>
              <w:rPr>
                <w:rFonts w:cstheme="minorHAnsi"/>
                <w:color w:val="808080" w:themeColor="background1" w:themeShade="80"/>
                <w:lang w:val="en-GB"/>
              </w:rPr>
            </w:pPr>
            <w:r w:rsidRPr="00BA523E">
              <w:rPr>
                <w:rFonts w:cstheme="minorHAnsi"/>
                <w:color w:val="808080" w:themeColor="background1" w:themeShade="80"/>
                <w:lang w:val="en-GB"/>
              </w:rPr>
              <w:t xml:space="preserve">Unless otherwise defined, the requirements defined in the Technical Specifications represent the minimum technical characteristics that the offered goods must meet. The Tenderer MUST FILL in the column II. "Offered specifications" giving the technical specifications of the offered. In order for the offer to </w:t>
            </w:r>
            <w:proofErr w:type="gramStart"/>
            <w:r w:rsidRPr="00BA523E">
              <w:rPr>
                <w:rFonts w:cstheme="minorHAnsi"/>
                <w:color w:val="808080" w:themeColor="background1" w:themeShade="80"/>
                <w:lang w:val="en-GB"/>
              </w:rPr>
              <w:t>be considered</w:t>
            </w:r>
            <w:proofErr w:type="gramEnd"/>
            <w:r w:rsidRPr="00BA523E">
              <w:rPr>
                <w:rFonts w:cstheme="minorHAnsi"/>
                <w:color w:val="808080" w:themeColor="background1" w:themeShade="80"/>
                <w:lang w:val="en-GB"/>
              </w:rPr>
              <w:t xml:space="preserve"> valid, Subject of procurement must satisfy everything required in the form of Technical Specifications. In case of doubt of the data stated in the offered technical specifications, the Contracting authority reserves the right to verify the data in any way it deems appropriate.</w:t>
            </w:r>
          </w:p>
        </w:tc>
      </w:tr>
      <w:tr w:rsidR="00A25698" w:rsidRPr="00BA523E" w14:paraId="363B1C74" w14:textId="77777777" w:rsidTr="000745FD">
        <w:tc>
          <w:tcPr>
            <w:tcW w:w="4815" w:type="dxa"/>
          </w:tcPr>
          <w:p w14:paraId="57C14AB4" w14:textId="4A6A33ED" w:rsidR="00A25698" w:rsidRPr="00BA523E" w:rsidRDefault="00A25698" w:rsidP="00A25698">
            <w:pPr>
              <w:rPr>
                <w:rFonts w:cstheme="minorHAnsi"/>
                <w:b/>
                <w:bCs/>
                <w:color w:val="808080" w:themeColor="background1" w:themeShade="80"/>
              </w:rPr>
            </w:pPr>
            <w:r w:rsidRPr="00BA523E">
              <w:rPr>
                <w:rFonts w:cstheme="minorHAnsi"/>
                <w:b/>
                <w:bCs/>
              </w:rPr>
              <w:t>I. TRAŽENE SPECIFIKACIJE</w:t>
            </w:r>
            <w:r w:rsidRPr="00BA523E">
              <w:rPr>
                <w:rFonts w:cstheme="minorHAnsi"/>
                <w:b/>
                <w:bCs/>
                <w:color w:val="808080" w:themeColor="background1" w:themeShade="80"/>
              </w:rPr>
              <w:t xml:space="preserve">/ REQUIERED TECHNICAL SPECIFICATION </w:t>
            </w:r>
          </w:p>
        </w:tc>
        <w:tc>
          <w:tcPr>
            <w:tcW w:w="4247" w:type="dxa"/>
          </w:tcPr>
          <w:p w14:paraId="2D5BCFAE" w14:textId="0C31E510" w:rsidR="00A25698" w:rsidRPr="00BA523E" w:rsidRDefault="00A25698" w:rsidP="00A25698">
            <w:pPr>
              <w:rPr>
                <w:rFonts w:cstheme="minorHAnsi"/>
                <w:b/>
                <w:bCs/>
                <w:color w:val="808080" w:themeColor="background1" w:themeShade="80"/>
              </w:rPr>
            </w:pPr>
            <w:r w:rsidRPr="00BA523E">
              <w:rPr>
                <w:rFonts w:cstheme="minorHAnsi"/>
                <w:b/>
                <w:bCs/>
              </w:rPr>
              <w:t>II. OFFERED SPECIFICATON</w:t>
            </w:r>
            <w:r w:rsidRPr="00BA523E">
              <w:rPr>
                <w:rFonts w:cstheme="minorHAnsi"/>
                <w:b/>
                <w:bCs/>
                <w:color w:val="808080" w:themeColor="background1" w:themeShade="80"/>
              </w:rPr>
              <w:t>/ PONUĐENE SPECIFIKACIJE</w:t>
            </w:r>
          </w:p>
        </w:tc>
      </w:tr>
      <w:tr w:rsidR="00A25698" w:rsidRPr="00BA523E" w14:paraId="7EC6FA1E" w14:textId="77777777" w:rsidTr="000745FD">
        <w:tc>
          <w:tcPr>
            <w:tcW w:w="4815" w:type="dxa"/>
          </w:tcPr>
          <w:p w14:paraId="14BF6A9B" w14:textId="4C76780C" w:rsidR="00A25698" w:rsidRPr="00BA523E" w:rsidRDefault="00A25698" w:rsidP="004121A3">
            <w:pPr>
              <w:spacing w:line="259" w:lineRule="auto"/>
              <w:jc w:val="both"/>
              <w:rPr>
                <w:rFonts w:eastAsia="Calibri" w:cstheme="minorHAnsi"/>
                <w:lang w:eastAsia="zh-CN"/>
              </w:rPr>
            </w:pPr>
            <w:r w:rsidRPr="00B935FB">
              <w:rPr>
                <w:rFonts w:eastAsia="Calibri" w:cstheme="minorHAnsi"/>
                <w:lang w:eastAsia="zh-CN"/>
              </w:rPr>
              <w:t>Dobav</w:t>
            </w:r>
            <w:r w:rsidR="00B935FB" w:rsidRPr="00B935FB">
              <w:rPr>
                <w:rFonts w:eastAsia="Calibri" w:cstheme="minorHAnsi"/>
                <w:lang w:eastAsia="zh-CN"/>
              </w:rPr>
              <w:t>a</w:t>
            </w:r>
            <w:r w:rsidR="00EF2E60" w:rsidRPr="00B935FB">
              <w:rPr>
                <w:rFonts w:eastAsia="Calibri" w:cstheme="minorHAnsi"/>
                <w:lang w:eastAsia="zh-CN"/>
              </w:rPr>
              <w:t xml:space="preserve"> </w:t>
            </w:r>
            <w:r w:rsidRPr="00B935FB">
              <w:rPr>
                <w:rFonts w:eastAsia="Calibri" w:cstheme="minorHAnsi"/>
                <w:lang w:eastAsia="zh-CN"/>
              </w:rPr>
              <w:t>stroja za prženje kave kapaciteta 15kg s kolicima za zelenu kavu</w:t>
            </w:r>
            <w:r w:rsidR="00EE71C7">
              <w:rPr>
                <w:rFonts w:eastAsia="Calibri" w:cstheme="minorHAnsi"/>
                <w:lang w:eastAsia="zh-CN"/>
              </w:rPr>
              <w:t xml:space="preserve"> i ventilacijskim </w:t>
            </w:r>
            <w:r w:rsidR="004121A3">
              <w:rPr>
                <w:rFonts w:eastAsia="Calibri" w:cstheme="minorHAnsi"/>
                <w:lang w:eastAsia="zh-CN"/>
              </w:rPr>
              <w:t>kompletom</w:t>
            </w:r>
            <w:r w:rsidRPr="00B935FB">
              <w:rPr>
                <w:rFonts w:eastAsia="Calibri" w:cstheme="minorHAnsi"/>
                <w:lang w:eastAsia="zh-CN"/>
              </w:rPr>
              <w:t xml:space="preserve">/ </w:t>
            </w:r>
            <w:r w:rsidRPr="00B935FB">
              <w:rPr>
                <w:rFonts w:eastAsia="Calibri" w:cstheme="minorHAnsi"/>
                <w:color w:val="808080" w:themeColor="background1" w:themeShade="80"/>
                <w:lang w:val="en-GB" w:eastAsia="zh-CN"/>
              </w:rPr>
              <w:t>Supply of a 15kg coffee roaster with green coffee trolley</w:t>
            </w:r>
            <w:r w:rsidR="00EE71C7">
              <w:rPr>
                <w:rFonts w:eastAsia="Calibri" w:cstheme="minorHAnsi"/>
                <w:color w:val="808080" w:themeColor="background1" w:themeShade="80"/>
                <w:lang w:val="en-GB" w:eastAsia="zh-CN"/>
              </w:rPr>
              <w:t xml:space="preserve"> and a Vent Kit</w:t>
            </w:r>
          </w:p>
        </w:tc>
        <w:tc>
          <w:tcPr>
            <w:tcW w:w="4247" w:type="dxa"/>
          </w:tcPr>
          <w:p w14:paraId="0E697555" w14:textId="77777777" w:rsidR="00A25698" w:rsidRPr="00BA523E" w:rsidRDefault="00A25698" w:rsidP="008F0E0E">
            <w:pPr>
              <w:jc w:val="center"/>
              <w:rPr>
                <w:rFonts w:cstheme="minorHAnsi"/>
                <w:b/>
                <w:bCs/>
                <w:color w:val="808080" w:themeColor="background1" w:themeShade="80"/>
                <w:sz w:val="28"/>
                <w:szCs w:val="28"/>
                <w:u w:val="single"/>
              </w:rPr>
            </w:pPr>
          </w:p>
        </w:tc>
      </w:tr>
      <w:tr w:rsidR="00A25698" w:rsidRPr="00BA523E" w14:paraId="708391F8" w14:textId="77777777" w:rsidTr="000745FD">
        <w:tc>
          <w:tcPr>
            <w:tcW w:w="4815" w:type="dxa"/>
          </w:tcPr>
          <w:p w14:paraId="3276529A" w14:textId="2B3D5A96" w:rsidR="00A25698" w:rsidRPr="00BA523E" w:rsidRDefault="00A25698" w:rsidP="008969F6">
            <w:pPr>
              <w:spacing w:line="259" w:lineRule="auto"/>
              <w:jc w:val="both"/>
              <w:rPr>
                <w:rFonts w:cstheme="minorHAnsi"/>
                <w:b/>
                <w:bCs/>
                <w:color w:val="808080" w:themeColor="background1" w:themeShade="80"/>
                <w:sz w:val="28"/>
                <w:szCs w:val="28"/>
                <w:u w:val="single"/>
              </w:rPr>
            </w:pPr>
            <w:r w:rsidRPr="00BA523E">
              <w:rPr>
                <w:rFonts w:eastAsia="Calibri" w:cstheme="minorHAnsi"/>
                <w:lang w:eastAsia="zh-CN"/>
              </w:rPr>
              <w:t xml:space="preserve">Mogućnost potpuno automatiziranog </w:t>
            </w:r>
            <w:r w:rsidR="008969F6">
              <w:rPr>
                <w:rFonts w:eastAsia="Calibri" w:cstheme="minorHAnsi"/>
                <w:lang w:eastAsia="zh-CN"/>
              </w:rPr>
              <w:t>procesa prženja</w:t>
            </w:r>
            <w:r w:rsidRPr="00BA523E">
              <w:rPr>
                <w:rFonts w:eastAsia="Calibri" w:cstheme="minorHAnsi"/>
                <w:lang w:eastAsia="zh-CN"/>
              </w:rPr>
              <w:t xml:space="preserve"> s automatskim ubacivanjem i izbacivanjem zrna u stroj</w:t>
            </w:r>
            <w:r w:rsidR="008969F6">
              <w:rPr>
                <w:rFonts w:eastAsia="Calibri" w:cstheme="minorHAnsi"/>
                <w:lang w:eastAsia="zh-CN"/>
              </w:rPr>
              <w:t>.</w:t>
            </w:r>
            <w:r w:rsidRPr="00BA523E">
              <w:rPr>
                <w:rFonts w:eastAsia="Calibri" w:cstheme="minorHAnsi"/>
                <w:lang w:eastAsia="zh-CN"/>
              </w:rPr>
              <w:t xml:space="preserve"> </w:t>
            </w:r>
            <w:r w:rsidR="008969F6">
              <w:rPr>
                <w:rFonts w:eastAsia="Calibri" w:cstheme="minorHAnsi"/>
                <w:lang w:eastAsia="zh-CN"/>
              </w:rPr>
              <w:t>Mogućnost pohrane</w:t>
            </w:r>
            <w:r w:rsidRPr="00BA523E">
              <w:rPr>
                <w:rFonts w:eastAsia="Calibri" w:cstheme="minorHAnsi"/>
                <w:lang w:eastAsia="zh-CN"/>
              </w:rPr>
              <w:t xml:space="preserve"> profila prženja za </w:t>
            </w:r>
            <w:r w:rsidR="008969F6">
              <w:rPr>
                <w:rFonts w:eastAsia="Calibri" w:cstheme="minorHAnsi"/>
                <w:lang w:eastAsia="zh-CN"/>
              </w:rPr>
              <w:t>ponavljajuća</w:t>
            </w:r>
            <w:r w:rsidRPr="00BA523E">
              <w:rPr>
                <w:rFonts w:eastAsia="Calibri" w:cstheme="minorHAnsi"/>
                <w:lang w:eastAsia="zh-CN"/>
              </w:rPr>
              <w:t xml:space="preserve"> prženja/</w:t>
            </w:r>
            <w:r w:rsidR="008969F6" w:rsidRPr="008969F6">
              <w:rPr>
                <w:color w:val="808080" w:themeColor="background1" w:themeShade="80"/>
              </w:rPr>
              <w:t>F</w:t>
            </w:r>
            <w:proofErr w:type="spellStart"/>
            <w:r w:rsidR="008969F6" w:rsidRPr="008969F6">
              <w:rPr>
                <w:rFonts w:eastAsia="Calibri" w:cstheme="minorHAnsi"/>
                <w:color w:val="808080" w:themeColor="background1" w:themeShade="80"/>
                <w:lang w:val="en-GB" w:eastAsia="zh-CN"/>
              </w:rPr>
              <w:t>ully</w:t>
            </w:r>
            <w:proofErr w:type="spellEnd"/>
            <w:r w:rsidR="008969F6" w:rsidRPr="008969F6">
              <w:rPr>
                <w:rFonts w:eastAsia="Calibri" w:cstheme="minorHAnsi"/>
                <w:color w:val="808080" w:themeColor="background1" w:themeShade="80"/>
                <w:lang w:val="en-GB" w:eastAsia="zh-CN"/>
              </w:rPr>
              <w:t xml:space="preserve"> automated </w:t>
            </w:r>
            <w:r w:rsidR="008969F6">
              <w:rPr>
                <w:rFonts w:eastAsia="Calibri" w:cstheme="minorHAnsi"/>
                <w:color w:val="808080" w:themeColor="background1" w:themeShade="80"/>
                <w:lang w:val="en-GB" w:eastAsia="zh-CN"/>
              </w:rPr>
              <w:t>roasting process</w:t>
            </w:r>
            <w:r w:rsidR="008969F6" w:rsidRPr="008969F6">
              <w:rPr>
                <w:rFonts w:eastAsia="Calibri" w:cstheme="minorHAnsi"/>
                <w:color w:val="808080" w:themeColor="background1" w:themeShade="80"/>
                <w:lang w:val="en-GB" w:eastAsia="zh-CN"/>
              </w:rPr>
              <w:t xml:space="preserve"> with automatic loading and unloading of </w:t>
            </w:r>
            <w:r w:rsidR="008969F6">
              <w:rPr>
                <w:rFonts w:eastAsia="Calibri" w:cstheme="minorHAnsi"/>
                <w:color w:val="808080" w:themeColor="background1" w:themeShade="80"/>
                <w:lang w:val="en-GB" w:eastAsia="zh-CN"/>
              </w:rPr>
              <w:t>beans</w:t>
            </w:r>
            <w:r w:rsidR="008969F6" w:rsidRPr="008969F6">
              <w:rPr>
                <w:rFonts w:eastAsia="Calibri" w:cstheme="minorHAnsi"/>
                <w:color w:val="808080" w:themeColor="background1" w:themeShade="80"/>
                <w:lang w:val="en-GB" w:eastAsia="zh-CN"/>
              </w:rPr>
              <w:t xml:space="preserve"> into the machine </w:t>
            </w:r>
            <w:r w:rsidR="008969F6">
              <w:rPr>
                <w:rFonts w:eastAsia="Calibri" w:cstheme="minorHAnsi"/>
                <w:color w:val="808080" w:themeColor="background1" w:themeShade="80"/>
                <w:lang w:val="en-GB" w:eastAsia="zh-CN"/>
              </w:rPr>
              <w:t>storage</w:t>
            </w:r>
            <w:r w:rsidR="008969F6" w:rsidRPr="008969F6">
              <w:rPr>
                <w:rFonts w:eastAsia="Calibri" w:cstheme="minorHAnsi"/>
                <w:color w:val="808080" w:themeColor="background1" w:themeShade="80"/>
                <w:lang w:val="en-GB" w:eastAsia="zh-CN"/>
              </w:rPr>
              <w:t xml:space="preserve"> of </w:t>
            </w:r>
            <w:r w:rsidR="008969F6">
              <w:rPr>
                <w:rFonts w:eastAsia="Calibri" w:cstheme="minorHAnsi"/>
                <w:color w:val="808080" w:themeColor="background1" w:themeShade="80"/>
                <w:lang w:val="en-GB" w:eastAsia="zh-CN"/>
              </w:rPr>
              <w:t>roasting</w:t>
            </w:r>
            <w:r w:rsidR="008969F6" w:rsidRPr="008969F6">
              <w:rPr>
                <w:rFonts w:eastAsia="Calibri" w:cstheme="minorHAnsi"/>
                <w:color w:val="808080" w:themeColor="background1" w:themeShade="80"/>
                <w:lang w:val="en-GB" w:eastAsia="zh-CN"/>
              </w:rPr>
              <w:t xml:space="preserve"> profiles for </w:t>
            </w:r>
            <w:r w:rsidR="008969F6">
              <w:rPr>
                <w:rFonts w:eastAsia="Calibri" w:cstheme="minorHAnsi"/>
                <w:color w:val="808080" w:themeColor="background1" w:themeShade="80"/>
                <w:lang w:val="en-GB" w:eastAsia="zh-CN"/>
              </w:rPr>
              <w:t>repeating roasts.</w:t>
            </w:r>
          </w:p>
        </w:tc>
        <w:tc>
          <w:tcPr>
            <w:tcW w:w="4247" w:type="dxa"/>
          </w:tcPr>
          <w:p w14:paraId="004BA19C" w14:textId="77777777" w:rsidR="00A25698" w:rsidRPr="00BA523E" w:rsidRDefault="00A25698" w:rsidP="008F0E0E">
            <w:pPr>
              <w:jc w:val="center"/>
              <w:rPr>
                <w:rFonts w:cstheme="minorHAnsi"/>
                <w:b/>
                <w:bCs/>
                <w:color w:val="808080" w:themeColor="background1" w:themeShade="80"/>
                <w:sz w:val="28"/>
                <w:szCs w:val="28"/>
                <w:u w:val="single"/>
              </w:rPr>
            </w:pPr>
          </w:p>
        </w:tc>
      </w:tr>
      <w:tr w:rsidR="00A25698" w:rsidRPr="00BA523E" w14:paraId="62E8FA9D" w14:textId="77777777" w:rsidTr="000745FD">
        <w:tc>
          <w:tcPr>
            <w:tcW w:w="4815" w:type="dxa"/>
          </w:tcPr>
          <w:p w14:paraId="0283CF0F" w14:textId="51F1548D" w:rsidR="00A25698" w:rsidRPr="00BA523E" w:rsidRDefault="004A0F34" w:rsidP="004A0F34">
            <w:pPr>
              <w:spacing w:line="259" w:lineRule="auto"/>
              <w:jc w:val="both"/>
              <w:rPr>
                <w:rFonts w:eastAsia="Calibri" w:cstheme="minorHAnsi"/>
                <w:lang w:eastAsia="zh-CN"/>
              </w:rPr>
            </w:pPr>
            <w:r>
              <w:rPr>
                <w:rFonts w:eastAsia="Calibri" w:cstheme="minorHAnsi"/>
                <w:lang w:eastAsia="zh-CN"/>
              </w:rPr>
              <w:t>Vakuumsko</w:t>
            </w:r>
            <w:r w:rsidR="00A25698" w:rsidRPr="00BA523E">
              <w:rPr>
                <w:rFonts w:eastAsia="Calibri" w:cstheme="minorHAnsi"/>
                <w:lang w:eastAsia="zh-CN"/>
              </w:rPr>
              <w:t xml:space="preserve"> podizanje zelenog zrna/</w:t>
            </w:r>
            <w:r w:rsidRPr="004A0F34">
              <w:rPr>
                <w:rFonts w:eastAsia="Calibri" w:cstheme="minorHAnsi"/>
                <w:color w:val="808080" w:themeColor="background1" w:themeShade="80"/>
                <w:lang w:eastAsia="zh-CN"/>
              </w:rPr>
              <w:t xml:space="preserve">Green </w:t>
            </w:r>
            <w:proofErr w:type="spellStart"/>
            <w:r w:rsidRPr="004A0F34">
              <w:rPr>
                <w:rFonts w:eastAsia="Calibri" w:cstheme="minorHAnsi"/>
                <w:color w:val="808080" w:themeColor="background1" w:themeShade="80"/>
                <w:lang w:eastAsia="zh-CN"/>
              </w:rPr>
              <w:t>bean</w:t>
            </w:r>
            <w:proofErr w:type="spellEnd"/>
            <w:r w:rsidRPr="004A0F34">
              <w:rPr>
                <w:rFonts w:eastAsia="Calibri" w:cstheme="minorHAnsi"/>
                <w:color w:val="808080" w:themeColor="background1" w:themeShade="80"/>
                <w:lang w:eastAsia="zh-CN"/>
              </w:rPr>
              <w:t xml:space="preserve"> </w:t>
            </w:r>
            <w:proofErr w:type="spellStart"/>
            <w:r w:rsidRPr="004A0F34">
              <w:rPr>
                <w:rFonts w:eastAsia="Calibri" w:cstheme="minorHAnsi"/>
                <w:color w:val="808080" w:themeColor="background1" w:themeShade="80"/>
                <w:lang w:eastAsia="zh-CN"/>
              </w:rPr>
              <w:t>vacuum</w:t>
            </w:r>
            <w:proofErr w:type="spellEnd"/>
            <w:r w:rsidRPr="004A0F34">
              <w:rPr>
                <w:rFonts w:eastAsia="Calibri" w:cstheme="minorHAnsi"/>
                <w:color w:val="808080" w:themeColor="background1" w:themeShade="80"/>
                <w:lang w:eastAsia="zh-CN"/>
              </w:rPr>
              <w:t xml:space="preserve"> lift</w:t>
            </w:r>
          </w:p>
        </w:tc>
        <w:tc>
          <w:tcPr>
            <w:tcW w:w="4247" w:type="dxa"/>
          </w:tcPr>
          <w:p w14:paraId="15AB2CF9" w14:textId="77777777" w:rsidR="00A25698" w:rsidRPr="00BA523E" w:rsidRDefault="00A25698" w:rsidP="008F0E0E">
            <w:pPr>
              <w:jc w:val="center"/>
              <w:rPr>
                <w:rFonts w:cstheme="minorHAnsi"/>
                <w:b/>
                <w:bCs/>
                <w:color w:val="808080" w:themeColor="background1" w:themeShade="80"/>
                <w:sz w:val="28"/>
                <w:szCs w:val="28"/>
                <w:u w:val="single"/>
              </w:rPr>
            </w:pPr>
          </w:p>
        </w:tc>
      </w:tr>
      <w:tr w:rsidR="00A25698" w:rsidRPr="00BA523E" w14:paraId="46F0B14E" w14:textId="77777777" w:rsidTr="000745FD">
        <w:tc>
          <w:tcPr>
            <w:tcW w:w="4815" w:type="dxa"/>
          </w:tcPr>
          <w:p w14:paraId="1EE345AF" w14:textId="1CA0FF1A" w:rsidR="00A25698" w:rsidRPr="00BA523E" w:rsidRDefault="004A0F34" w:rsidP="004A0F34">
            <w:pPr>
              <w:rPr>
                <w:rFonts w:cstheme="minorHAnsi"/>
              </w:rPr>
            </w:pPr>
            <w:r>
              <w:rPr>
                <w:rFonts w:cstheme="minorHAnsi"/>
              </w:rPr>
              <w:t>S</w:t>
            </w:r>
            <w:r w:rsidR="00A25698" w:rsidRPr="00BA523E">
              <w:rPr>
                <w:rFonts w:cstheme="minorHAnsi"/>
              </w:rPr>
              <w:t>učelje u obliku zaslona na dodir/</w:t>
            </w:r>
            <w:proofErr w:type="spellStart"/>
            <w:r w:rsidRPr="004A0F34">
              <w:rPr>
                <w:rFonts w:cstheme="minorHAnsi"/>
                <w:color w:val="808080" w:themeColor="background1" w:themeShade="80"/>
              </w:rPr>
              <w:t>Touchscreen</w:t>
            </w:r>
            <w:proofErr w:type="spellEnd"/>
            <w:r w:rsidRPr="004A0F34">
              <w:rPr>
                <w:rFonts w:cstheme="minorHAnsi"/>
                <w:color w:val="808080" w:themeColor="background1" w:themeShade="80"/>
              </w:rPr>
              <w:t xml:space="preserve"> </w:t>
            </w:r>
            <w:proofErr w:type="spellStart"/>
            <w:r w:rsidRPr="004A0F34">
              <w:rPr>
                <w:rFonts w:cstheme="minorHAnsi"/>
                <w:color w:val="808080" w:themeColor="background1" w:themeShade="80"/>
              </w:rPr>
              <w:t>interface</w:t>
            </w:r>
            <w:proofErr w:type="spellEnd"/>
          </w:p>
        </w:tc>
        <w:tc>
          <w:tcPr>
            <w:tcW w:w="4247" w:type="dxa"/>
          </w:tcPr>
          <w:p w14:paraId="0FF50C97" w14:textId="77777777" w:rsidR="00A25698" w:rsidRPr="00BA523E" w:rsidRDefault="00A25698" w:rsidP="008F0E0E">
            <w:pPr>
              <w:jc w:val="center"/>
              <w:rPr>
                <w:rFonts w:cstheme="minorHAnsi"/>
                <w:b/>
                <w:bCs/>
                <w:color w:val="808080" w:themeColor="background1" w:themeShade="80"/>
                <w:sz w:val="28"/>
                <w:szCs w:val="28"/>
                <w:u w:val="single"/>
              </w:rPr>
            </w:pPr>
          </w:p>
        </w:tc>
      </w:tr>
      <w:tr w:rsidR="00A25698" w:rsidRPr="00BA523E" w14:paraId="3F9227E6" w14:textId="77777777" w:rsidTr="000745FD">
        <w:tc>
          <w:tcPr>
            <w:tcW w:w="4815" w:type="dxa"/>
          </w:tcPr>
          <w:p w14:paraId="1ACEDCDF" w14:textId="170356F7" w:rsidR="00A25698" w:rsidRPr="00BA523E" w:rsidRDefault="00A25698" w:rsidP="004A0F34">
            <w:pPr>
              <w:spacing w:line="259" w:lineRule="auto"/>
              <w:jc w:val="both"/>
              <w:rPr>
                <w:rFonts w:eastAsia="Calibri" w:cstheme="minorHAnsi"/>
                <w:lang w:eastAsia="zh-CN"/>
              </w:rPr>
            </w:pPr>
            <w:r w:rsidRPr="00BA523E">
              <w:rPr>
                <w:rFonts w:eastAsia="Calibri" w:cstheme="minorHAnsi"/>
                <w:lang w:eastAsia="zh-CN"/>
              </w:rPr>
              <w:t xml:space="preserve">Za rad stroja nije potrebno strujanje komprimiranog zraka niti </w:t>
            </w:r>
            <w:proofErr w:type="spellStart"/>
            <w:r w:rsidRPr="00BA523E">
              <w:rPr>
                <w:rFonts w:eastAsia="Calibri" w:cstheme="minorHAnsi"/>
                <w:lang w:eastAsia="zh-CN"/>
              </w:rPr>
              <w:t>predtlak</w:t>
            </w:r>
            <w:proofErr w:type="spellEnd"/>
            <w:r w:rsidRPr="00BA523E">
              <w:rPr>
                <w:rFonts w:eastAsia="Calibri" w:cstheme="minorHAnsi"/>
                <w:lang w:eastAsia="zh-CN"/>
              </w:rPr>
              <w:t xml:space="preserve"> komprimiranog zraka/</w:t>
            </w:r>
            <w:proofErr w:type="spellStart"/>
            <w:r w:rsidR="004A0F34">
              <w:rPr>
                <w:rFonts w:eastAsia="Calibri" w:cstheme="minorHAnsi"/>
                <w:color w:val="808080" w:themeColor="background1" w:themeShade="80"/>
                <w:lang w:eastAsia="zh-CN"/>
              </w:rPr>
              <w:t>Compressed</w:t>
            </w:r>
            <w:proofErr w:type="spellEnd"/>
            <w:r w:rsidR="004A0F34">
              <w:rPr>
                <w:rFonts w:eastAsia="Calibri" w:cstheme="minorHAnsi"/>
                <w:color w:val="808080" w:themeColor="background1" w:themeShade="80"/>
                <w:lang w:eastAsia="zh-CN"/>
              </w:rPr>
              <w:t xml:space="preserve"> Air </w:t>
            </w:r>
            <w:proofErr w:type="spellStart"/>
            <w:r w:rsidR="004A0F34">
              <w:rPr>
                <w:rFonts w:eastAsia="Calibri" w:cstheme="minorHAnsi"/>
                <w:color w:val="808080" w:themeColor="background1" w:themeShade="80"/>
                <w:lang w:eastAsia="zh-CN"/>
              </w:rPr>
              <w:t>Flow</w:t>
            </w:r>
            <w:proofErr w:type="spellEnd"/>
            <w:r w:rsidR="004A0F34">
              <w:rPr>
                <w:rFonts w:eastAsia="Calibri" w:cstheme="minorHAnsi"/>
                <w:color w:val="808080" w:themeColor="background1" w:themeShade="80"/>
                <w:lang w:eastAsia="zh-CN"/>
              </w:rPr>
              <w:t xml:space="preserve"> </w:t>
            </w:r>
            <w:proofErr w:type="spellStart"/>
            <w:r w:rsidR="004A0F34">
              <w:rPr>
                <w:rFonts w:eastAsia="Calibri" w:cstheme="minorHAnsi"/>
                <w:color w:val="808080" w:themeColor="background1" w:themeShade="80"/>
                <w:lang w:eastAsia="zh-CN"/>
              </w:rPr>
              <w:t>and</w:t>
            </w:r>
            <w:proofErr w:type="spellEnd"/>
            <w:r w:rsidR="004A0F34">
              <w:rPr>
                <w:rFonts w:eastAsia="Calibri" w:cstheme="minorHAnsi"/>
                <w:color w:val="808080" w:themeColor="background1" w:themeShade="80"/>
                <w:lang w:eastAsia="zh-CN"/>
              </w:rPr>
              <w:t xml:space="preserve"> </w:t>
            </w:r>
            <w:proofErr w:type="spellStart"/>
            <w:r w:rsidR="004A0F34">
              <w:rPr>
                <w:rFonts w:eastAsia="Calibri" w:cstheme="minorHAnsi"/>
                <w:color w:val="808080" w:themeColor="background1" w:themeShade="80"/>
                <w:lang w:eastAsia="zh-CN"/>
              </w:rPr>
              <w:t>Compressed</w:t>
            </w:r>
            <w:proofErr w:type="spellEnd"/>
            <w:r w:rsidR="004A0F34">
              <w:rPr>
                <w:rFonts w:eastAsia="Calibri" w:cstheme="minorHAnsi"/>
                <w:color w:val="808080" w:themeColor="background1" w:themeShade="80"/>
                <w:lang w:eastAsia="zh-CN"/>
              </w:rPr>
              <w:t xml:space="preserve"> Air </w:t>
            </w:r>
            <w:proofErr w:type="spellStart"/>
            <w:r w:rsidR="004A0F34">
              <w:rPr>
                <w:rFonts w:eastAsia="Calibri" w:cstheme="minorHAnsi"/>
                <w:color w:val="808080" w:themeColor="background1" w:themeShade="80"/>
                <w:lang w:eastAsia="zh-CN"/>
              </w:rPr>
              <w:t>Preassure</w:t>
            </w:r>
            <w:proofErr w:type="spellEnd"/>
            <w:r w:rsidR="004A0F34">
              <w:rPr>
                <w:rFonts w:eastAsia="Calibri" w:cstheme="minorHAnsi"/>
                <w:color w:val="808080" w:themeColor="background1" w:themeShade="80"/>
                <w:lang w:eastAsia="zh-CN"/>
              </w:rPr>
              <w:t xml:space="preserve"> </w:t>
            </w:r>
            <w:proofErr w:type="spellStart"/>
            <w:r w:rsidR="004A0F34">
              <w:rPr>
                <w:rFonts w:eastAsia="Calibri" w:cstheme="minorHAnsi"/>
                <w:color w:val="808080" w:themeColor="background1" w:themeShade="80"/>
                <w:lang w:eastAsia="zh-CN"/>
              </w:rPr>
              <w:t>not</w:t>
            </w:r>
            <w:proofErr w:type="spellEnd"/>
            <w:r w:rsidR="004A0F34">
              <w:rPr>
                <w:rFonts w:eastAsia="Calibri" w:cstheme="minorHAnsi"/>
                <w:color w:val="808080" w:themeColor="background1" w:themeShade="80"/>
                <w:lang w:eastAsia="zh-CN"/>
              </w:rPr>
              <w:t xml:space="preserve"> </w:t>
            </w:r>
            <w:proofErr w:type="spellStart"/>
            <w:r w:rsidR="004A0F34">
              <w:rPr>
                <w:rFonts w:eastAsia="Calibri" w:cstheme="minorHAnsi"/>
                <w:color w:val="808080" w:themeColor="background1" w:themeShade="80"/>
                <w:lang w:eastAsia="zh-CN"/>
              </w:rPr>
              <w:t>required</w:t>
            </w:r>
            <w:proofErr w:type="spellEnd"/>
            <w:r w:rsidR="004A0F34">
              <w:rPr>
                <w:rFonts w:eastAsia="Calibri" w:cstheme="minorHAnsi"/>
                <w:color w:val="808080" w:themeColor="background1" w:themeShade="80"/>
                <w:lang w:eastAsia="zh-CN"/>
              </w:rPr>
              <w:t xml:space="preserve"> for </w:t>
            </w:r>
            <w:proofErr w:type="spellStart"/>
            <w:r w:rsidR="004A0F34">
              <w:rPr>
                <w:rFonts w:eastAsia="Calibri" w:cstheme="minorHAnsi"/>
                <w:color w:val="808080" w:themeColor="background1" w:themeShade="80"/>
                <w:lang w:eastAsia="zh-CN"/>
              </w:rPr>
              <w:t>machine</w:t>
            </w:r>
            <w:proofErr w:type="spellEnd"/>
            <w:r w:rsidR="004A0F34">
              <w:rPr>
                <w:rFonts w:eastAsia="Calibri" w:cstheme="minorHAnsi"/>
                <w:color w:val="808080" w:themeColor="background1" w:themeShade="80"/>
                <w:lang w:eastAsia="zh-CN"/>
              </w:rPr>
              <w:t xml:space="preserve"> </w:t>
            </w:r>
            <w:proofErr w:type="spellStart"/>
            <w:r w:rsidR="004A0F34">
              <w:rPr>
                <w:rFonts w:eastAsia="Calibri" w:cstheme="minorHAnsi"/>
                <w:color w:val="808080" w:themeColor="background1" w:themeShade="80"/>
                <w:lang w:eastAsia="zh-CN"/>
              </w:rPr>
              <w:t>operation</w:t>
            </w:r>
            <w:proofErr w:type="spellEnd"/>
          </w:p>
        </w:tc>
        <w:tc>
          <w:tcPr>
            <w:tcW w:w="4247" w:type="dxa"/>
          </w:tcPr>
          <w:p w14:paraId="0CFC2132" w14:textId="77777777" w:rsidR="00A25698" w:rsidRPr="00BA523E" w:rsidRDefault="00A25698" w:rsidP="008F0E0E">
            <w:pPr>
              <w:jc w:val="center"/>
              <w:rPr>
                <w:rFonts w:cstheme="minorHAnsi"/>
                <w:b/>
                <w:bCs/>
                <w:color w:val="808080" w:themeColor="background1" w:themeShade="80"/>
                <w:sz w:val="28"/>
                <w:szCs w:val="28"/>
                <w:u w:val="single"/>
              </w:rPr>
            </w:pPr>
          </w:p>
        </w:tc>
      </w:tr>
      <w:tr w:rsidR="00A25698" w:rsidRPr="00BA523E" w14:paraId="0C34273D" w14:textId="77777777" w:rsidTr="000745FD">
        <w:tc>
          <w:tcPr>
            <w:tcW w:w="4815" w:type="dxa"/>
          </w:tcPr>
          <w:p w14:paraId="0C8DCCC8" w14:textId="2610F4CF" w:rsidR="00A25698" w:rsidRPr="00B055DF" w:rsidRDefault="00B055DF" w:rsidP="006C31C2">
            <w:pPr>
              <w:spacing w:line="259" w:lineRule="auto"/>
              <w:jc w:val="both"/>
              <w:rPr>
                <w:rFonts w:eastAsia="Calibri" w:cstheme="minorHAnsi"/>
                <w:color w:val="808080" w:themeColor="background1" w:themeShade="80"/>
                <w:lang w:val="en-GB" w:eastAsia="zh-CN"/>
              </w:rPr>
            </w:pPr>
            <w:proofErr w:type="spellStart"/>
            <w:r w:rsidRPr="00B055DF">
              <w:rPr>
                <w:rFonts w:eastAsia="Calibri" w:cstheme="minorHAnsi"/>
                <w:lang w:val="en-GB" w:eastAsia="zh-CN"/>
              </w:rPr>
              <w:t>Maksimalna</w:t>
            </w:r>
            <w:proofErr w:type="spellEnd"/>
            <w:r w:rsidRPr="00B055DF">
              <w:rPr>
                <w:rFonts w:eastAsia="Calibri" w:cstheme="minorHAnsi"/>
                <w:lang w:val="en-GB" w:eastAsia="zh-CN"/>
              </w:rPr>
              <w:t xml:space="preserve"> </w:t>
            </w:r>
            <w:proofErr w:type="spellStart"/>
            <w:r w:rsidRPr="00B055DF">
              <w:rPr>
                <w:rFonts w:eastAsia="Calibri" w:cstheme="minorHAnsi"/>
                <w:lang w:val="en-GB" w:eastAsia="zh-CN"/>
              </w:rPr>
              <w:t>količina</w:t>
            </w:r>
            <w:proofErr w:type="spellEnd"/>
            <w:r w:rsidRPr="00B055DF">
              <w:rPr>
                <w:rFonts w:eastAsia="Calibri" w:cstheme="minorHAnsi"/>
                <w:lang w:val="en-GB" w:eastAsia="zh-CN"/>
              </w:rPr>
              <w:t xml:space="preserve"> </w:t>
            </w:r>
            <w:proofErr w:type="spellStart"/>
            <w:r w:rsidRPr="00B055DF">
              <w:rPr>
                <w:rFonts w:eastAsia="Calibri" w:cstheme="minorHAnsi"/>
                <w:lang w:val="en-GB" w:eastAsia="zh-CN"/>
              </w:rPr>
              <w:t>po</w:t>
            </w:r>
            <w:proofErr w:type="spellEnd"/>
            <w:r w:rsidRPr="00B055DF">
              <w:rPr>
                <w:rFonts w:eastAsia="Calibri" w:cstheme="minorHAnsi"/>
                <w:lang w:val="en-GB" w:eastAsia="zh-CN"/>
              </w:rPr>
              <w:t xml:space="preserve"> </w:t>
            </w:r>
            <w:proofErr w:type="spellStart"/>
            <w:r w:rsidRPr="00B055DF">
              <w:rPr>
                <w:rFonts w:eastAsia="Calibri" w:cstheme="minorHAnsi"/>
                <w:lang w:val="en-GB" w:eastAsia="zh-CN"/>
              </w:rPr>
              <w:t>šarži</w:t>
            </w:r>
            <w:proofErr w:type="spellEnd"/>
            <w:r w:rsidR="006C31C2" w:rsidRPr="00B055DF">
              <w:rPr>
                <w:rFonts w:eastAsia="Calibri" w:cstheme="minorHAnsi"/>
                <w:lang w:val="en-GB" w:eastAsia="zh-CN"/>
              </w:rPr>
              <w:t xml:space="preserve"> - </w:t>
            </w:r>
            <w:proofErr w:type="spellStart"/>
            <w:r w:rsidR="004016DD" w:rsidRPr="00B055DF">
              <w:rPr>
                <w:rFonts w:eastAsia="Calibri" w:cstheme="minorHAnsi"/>
                <w:lang w:val="en-GB" w:eastAsia="zh-CN"/>
              </w:rPr>
              <w:t>minimalno</w:t>
            </w:r>
            <w:proofErr w:type="spellEnd"/>
            <w:r w:rsidR="004016DD" w:rsidRPr="00B055DF">
              <w:rPr>
                <w:rFonts w:eastAsia="Calibri" w:cstheme="minorHAnsi"/>
                <w:lang w:val="en-GB" w:eastAsia="zh-CN"/>
              </w:rPr>
              <w:t xml:space="preserve"> 15kg</w:t>
            </w:r>
            <w:r w:rsidR="004016DD" w:rsidRPr="00B055DF">
              <w:rPr>
                <w:rFonts w:eastAsia="Calibri" w:cstheme="minorHAnsi"/>
                <w:color w:val="808080" w:themeColor="background1" w:themeShade="80"/>
                <w:lang w:val="en-GB" w:eastAsia="zh-CN"/>
              </w:rPr>
              <w:t>/</w:t>
            </w:r>
            <w:r w:rsidR="006C31C2" w:rsidRPr="00B055DF">
              <w:rPr>
                <w:rFonts w:eastAsia="Calibri" w:cstheme="minorHAnsi"/>
                <w:color w:val="808080" w:themeColor="background1" w:themeShade="80"/>
                <w:lang w:val="en-GB" w:eastAsia="zh-CN"/>
              </w:rPr>
              <w:t xml:space="preserve">Maximum </w:t>
            </w:r>
            <w:r w:rsidR="004A0F34" w:rsidRPr="00B055DF">
              <w:rPr>
                <w:rFonts w:eastAsia="Calibri" w:cstheme="minorHAnsi"/>
                <w:color w:val="808080" w:themeColor="background1" w:themeShade="80"/>
                <w:lang w:val="en-GB" w:eastAsia="zh-CN"/>
              </w:rPr>
              <w:t xml:space="preserve">Batch Size </w:t>
            </w:r>
            <w:r w:rsidR="006C31C2" w:rsidRPr="00B055DF">
              <w:rPr>
                <w:rFonts w:eastAsia="Calibri" w:cstheme="minorHAnsi"/>
                <w:color w:val="808080" w:themeColor="background1" w:themeShade="80"/>
                <w:lang w:val="en-GB" w:eastAsia="zh-CN"/>
              </w:rPr>
              <w:t xml:space="preserve">- </w:t>
            </w:r>
            <w:r w:rsidR="004A0F34" w:rsidRPr="00B055DF">
              <w:rPr>
                <w:rFonts w:eastAsia="Calibri" w:cstheme="minorHAnsi"/>
                <w:color w:val="808080" w:themeColor="background1" w:themeShade="80"/>
                <w:lang w:val="en-GB" w:eastAsia="zh-CN"/>
              </w:rPr>
              <w:t>mi</w:t>
            </w:r>
            <w:r w:rsidR="006C31C2" w:rsidRPr="00B055DF">
              <w:rPr>
                <w:rFonts w:eastAsia="Calibri" w:cstheme="minorHAnsi"/>
                <w:color w:val="808080" w:themeColor="background1" w:themeShade="80"/>
                <w:lang w:val="en-GB" w:eastAsia="zh-CN"/>
              </w:rPr>
              <w:t>nimum</w:t>
            </w:r>
            <w:r w:rsidR="004016DD" w:rsidRPr="00B055DF">
              <w:rPr>
                <w:rFonts w:eastAsia="Calibri" w:cstheme="minorHAnsi"/>
                <w:color w:val="808080" w:themeColor="background1" w:themeShade="80"/>
                <w:lang w:val="en-GB" w:eastAsia="zh-CN"/>
              </w:rPr>
              <w:t xml:space="preserve"> 15kg</w:t>
            </w:r>
          </w:p>
        </w:tc>
        <w:tc>
          <w:tcPr>
            <w:tcW w:w="4247" w:type="dxa"/>
          </w:tcPr>
          <w:p w14:paraId="36F5BBD8" w14:textId="77777777" w:rsidR="00A25698" w:rsidRPr="00BA523E" w:rsidRDefault="00A25698" w:rsidP="008F0E0E">
            <w:pPr>
              <w:jc w:val="center"/>
              <w:rPr>
                <w:rFonts w:cstheme="minorHAnsi"/>
                <w:b/>
                <w:bCs/>
                <w:color w:val="808080" w:themeColor="background1" w:themeShade="80"/>
                <w:sz w:val="28"/>
                <w:szCs w:val="28"/>
                <w:u w:val="single"/>
              </w:rPr>
            </w:pPr>
          </w:p>
        </w:tc>
      </w:tr>
      <w:tr w:rsidR="00A25698" w:rsidRPr="00BA523E" w14:paraId="68B867F0" w14:textId="77777777" w:rsidTr="000745FD">
        <w:tc>
          <w:tcPr>
            <w:tcW w:w="4815" w:type="dxa"/>
          </w:tcPr>
          <w:p w14:paraId="47D1F380" w14:textId="1D12859D" w:rsidR="00A25698" w:rsidRPr="00BA523E" w:rsidRDefault="00F63379" w:rsidP="004A0F34">
            <w:pPr>
              <w:jc w:val="both"/>
              <w:rPr>
                <w:rFonts w:eastAsia="Calibri" w:cstheme="minorHAnsi"/>
                <w:lang w:eastAsia="zh-CN"/>
              </w:rPr>
            </w:pPr>
            <w:r>
              <w:rPr>
                <w:rFonts w:eastAsia="Calibri" w:cstheme="minorHAnsi"/>
                <w:lang w:eastAsia="zh-CN"/>
              </w:rPr>
              <w:t xml:space="preserve">Nazivna </w:t>
            </w:r>
            <w:r w:rsidR="004A0F34">
              <w:rPr>
                <w:rFonts w:eastAsia="Calibri" w:cstheme="minorHAnsi"/>
                <w:lang w:eastAsia="zh-CN"/>
              </w:rPr>
              <w:t>električna snaga maksimalno</w:t>
            </w:r>
            <w:r w:rsidR="004016DD" w:rsidRPr="00BA523E">
              <w:rPr>
                <w:rFonts w:eastAsia="Calibri" w:cstheme="minorHAnsi"/>
                <w:lang w:eastAsia="zh-CN"/>
              </w:rPr>
              <w:t xml:space="preserve"> 3 kW</w:t>
            </w:r>
            <w:r w:rsidR="00B935FB">
              <w:rPr>
                <w:rFonts w:eastAsia="Calibri" w:cstheme="minorHAnsi"/>
                <w:lang w:eastAsia="zh-CN"/>
              </w:rPr>
              <w:t>/</w:t>
            </w:r>
            <w:proofErr w:type="spellStart"/>
            <w:r w:rsidR="004A0F34" w:rsidRPr="004A0F34">
              <w:rPr>
                <w:rFonts w:eastAsia="Calibri" w:cstheme="minorHAnsi"/>
                <w:color w:val="808080" w:themeColor="background1" w:themeShade="80"/>
                <w:lang w:eastAsia="zh-CN"/>
              </w:rPr>
              <w:t>Nominal</w:t>
            </w:r>
            <w:proofErr w:type="spellEnd"/>
            <w:r w:rsidR="004A0F34" w:rsidRPr="004A0F34">
              <w:rPr>
                <w:rFonts w:eastAsia="Calibri" w:cstheme="minorHAnsi"/>
                <w:color w:val="808080" w:themeColor="background1" w:themeShade="80"/>
                <w:lang w:eastAsia="zh-CN"/>
              </w:rPr>
              <w:t xml:space="preserve"> </w:t>
            </w:r>
            <w:proofErr w:type="spellStart"/>
            <w:r w:rsidR="004A0F34" w:rsidRPr="004A0F34">
              <w:rPr>
                <w:rFonts w:eastAsia="Calibri" w:cstheme="minorHAnsi"/>
                <w:color w:val="808080" w:themeColor="background1" w:themeShade="80"/>
                <w:lang w:eastAsia="zh-CN"/>
              </w:rPr>
              <w:t>Ele</w:t>
            </w:r>
            <w:r>
              <w:rPr>
                <w:rFonts w:eastAsia="Calibri" w:cstheme="minorHAnsi"/>
                <w:color w:val="808080" w:themeColor="background1" w:themeShade="80"/>
                <w:lang w:eastAsia="zh-CN"/>
              </w:rPr>
              <w:t>c</w:t>
            </w:r>
            <w:r w:rsidR="004A0F34" w:rsidRPr="004A0F34">
              <w:rPr>
                <w:rFonts w:eastAsia="Calibri" w:cstheme="minorHAnsi"/>
                <w:color w:val="808080" w:themeColor="background1" w:themeShade="80"/>
                <w:lang w:eastAsia="zh-CN"/>
              </w:rPr>
              <w:t>trical</w:t>
            </w:r>
            <w:proofErr w:type="spellEnd"/>
            <w:r w:rsidR="004A0F34" w:rsidRPr="004A0F34">
              <w:rPr>
                <w:rFonts w:eastAsia="Calibri" w:cstheme="minorHAnsi"/>
                <w:color w:val="808080" w:themeColor="background1" w:themeShade="80"/>
                <w:lang w:eastAsia="zh-CN"/>
              </w:rPr>
              <w:t xml:space="preserve"> Power </w:t>
            </w:r>
            <w:proofErr w:type="spellStart"/>
            <w:r w:rsidR="004A0F34" w:rsidRPr="004A0F34">
              <w:rPr>
                <w:rFonts w:eastAsia="Calibri" w:cstheme="minorHAnsi"/>
                <w:color w:val="808080" w:themeColor="background1" w:themeShade="80"/>
                <w:lang w:eastAsia="zh-CN"/>
              </w:rPr>
              <w:t>maximum</w:t>
            </w:r>
            <w:proofErr w:type="spellEnd"/>
            <w:r w:rsidR="004A0F34" w:rsidRPr="004A0F34">
              <w:rPr>
                <w:rFonts w:eastAsia="Calibri" w:cstheme="minorHAnsi"/>
                <w:color w:val="808080" w:themeColor="background1" w:themeShade="80"/>
                <w:lang w:eastAsia="zh-CN"/>
              </w:rPr>
              <w:t xml:space="preserve"> 3 kW</w:t>
            </w:r>
          </w:p>
        </w:tc>
        <w:tc>
          <w:tcPr>
            <w:tcW w:w="4247" w:type="dxa"/>
          </w:tcPr>
          <w:p w14:paraId="5C775302" w14:textId="77777777" w:rsidR="00A25698" w:rsidRPr="00BA523E" w:rsidRDefault="00A25698" w:rsidP="008F0E0E">
            <w:pPr>
              <w:jc w:val="center"/>
              <w:rPr>
                <w:rFonts w:cstheme="minorHAnsi"/>
                <w:b/>
                <w:bCs/>
                <w:color w:val="808080" w:themeColor="background1" w:themeShade="80"/>
                <w:sz w:val="28"/>
                <w:szCs w:val="28"/>
                <w:u w:val="single"/>
              </w:rPr>
            </w:pPr>
          </w:p>
        </w:tc>
      </w:tr>
      <w:tr w:rsidR="00A25698" w:rsidRPr="00BA523E" w14:paraId="21D14ECF" w14:textId="77777777" w:rsidTr="000745FD">
        <w:tc>
          <w:tcPr>
            <w:tcW w:w="4815" w:type="dxa"/>
          </w:tcPr>
          <w:p w14:paraId="057857D4" w14:textId="13BB8F0A" w:rsidR="00A25698" w:rsidRPr="00BA523E" w:rsidRDefault="004016DD" w:rsidP="004A0F34">
            <w:pPr>
              <w:jc w:val="both"/>
              <w:rPr>
                <w:rFonts w:eastAsia="Calibri" w:cstheme="minorHAnsi"/>
                <w:lang w:eastAsia="zh-CN"/>
              </w:rPr>
            </w:pPr>
            <w:r w:rsidRPr="00BA523E">
              <w:rPr>
                <w:rFonts w:eastAsia="Calibri" w:cstheme="minorHAnsi"/>
                <w:lang w:eastAsia="zh-CN"/>
              </w:rPr>
              <w:t xml:space="preserve">Vršna električna snaga maksimalno </w:t>
            </w:r>
            <w:r w:rsidR="004A0F34">
              <w:rPr>
                <w:rFonts w:eastAsia="Calibri" w:cstheme="minorHAnsi"/>
                <w:lang w:eastAsia="zh-CN"/>
              </w:rPr>
              <w:t>6</w:t>
            </w:r>
            <w:r w:rsidRPr="00BA523E">
              <w:rPr>
                <w:rFonts w:eastAsia="Calibri" w:cstheme="minorHAnsi"/>
                <w:lang w:eastAsia="zh-CN"/>
              </w:rPr>
              <w:t xml:space="preserve"> kW</w:t>
            </w:r>
            <w:r w:rsidR="00B935FB">
              <w:rPr>
                <w:rFonts w:eastAsia="Calibri" w:cstheme="minorHAnsi"/>
                <w:lang w:eastAsia="zh-CN"/>
              </w:rPr>
              <w:t>/</w:t>
            </w:r>
            <w:r w:rsidR="004A0F34" w:rsidRPr="004A0F34">
              <w:rPr>
                <w:rFonts w:eastAsia="Calibri" w:cstheme="minorHAnsi"/>
                <w:color w:val="808080" w:themeColor="background1" w:themeShade="80"/>
                <w:lang w:eastAsia="zh-CN"/>
              </w:rPr>
              <w:t xml:space="preserve">Peak </w:t>
            </w:r>
            <w:proofErr w:type="spellStart"/>
            <w:r w:rsidR="004A0F34" w:rsidRPr="004A0F34">
              <w:rPr>
                <w:rFonts w:eastAsia="Calibri" w:cstheme="minorHAnsi"/>
                <w:color w:val="808080" w:themeColor="background1" w:themeShade="80"/>
                <w:lang w:eastAsia="zh-CN"/>
              </w:rPr>
              <w:t>Electrical</w:t>
            </w:r>
            <w:proofErr w:type="spellEnd"/>
            <w:r w:rsidR="004A0F34" w:rsidRPr="004A0F34">
              <w:rPr>
                <w:rFonts w:eastAsia="Calibri" w:cstheme="minorHAnsi"/>
                <w:color w:val="808080" w:themeColor="background1" w:themeShade="80"/>
                <w:lang w:eastAsia="zh-CN"/>
              </w:rPr>
              <w:t xml:space="preserve"> Power </w:t>
            </w:r>
            <w:proofErr w:type="spellStart"/>
            <w:r w:rsidR="004A0F34" w:rsidRPr="004A0F34">
              <w:rPr>
                <w:rFonts w:eastAsia="Calibri" w:cstheme="minorHAnsi"/>
                <w:color w:val="808080" w:themeColor="background1" w:themeShade="80"/>
                <w:lang w:eastAsia="zh-CN"/>
              </w:rPr>
              <w:t>Maximum</w:t>
            </w:r>
            <w:proofErr w:type="spellEnd"/>
            <w:r w:rsidR="004A0F34" w:rsidRPr="004A0F34">
              <w:rPr>
                <w:rFonts w:eastAsia="Calibri" w:cstheme="minorHAnsi"/>
                <w:color w:val="808080" w:themeColor="background1" w:themeShade="80"/>
                <w:lang w:eastAsia="zh-CN"/>
              </w:rPr>
              <w:t xml:space="preserve"> 6kW</w:t>
            </w:r>
          </w:p>
        </w:tc>
        <w:tc>
          <w:tcPr>
            <w:tcW w:w="4247" w:type="dxa"/>
          </w:tcPr>
          <w:p w14:paraId="74CE1A3B" w14:textId="77777777" w:rsidR="00A25698" w:rsidRPr="00BA523E" w:rsidRDefault="00A25698" w:rsidP="008F0E0E">
            <w:pPr>
              <w:jc w:val="center"/>
              <w:rPr>
                <w:rFonts w:cstheme="minorHAnsi"/>
                <w:b/>
                <w:bCs/>
                <w:color w:val="808080" w:themeColor="background1" w:themeShade="80"/>
                <w:sz w:val="28"/>
                <w:szCs w:val="28"/>
                <w:u w:val="single"/>
              </w:rPr>
            </w:pPr>
          </w:p>
        </w:tc>
      </w:tr>
      <w:tr w:rsidR="00A25698" w:rsidRPr="00BA523E" w14:paraId="39B5A1ED" w14:textId="77777777" w:rsidTr="000745FD">
        <w:tc>
          <w:tcPr>
            <w:tcW w:w="4815" w:type="dxa"/>
          </w:tcPr>
          <w:p w14:paraId="75C91AF6" w14:textId="59DB1790" w:rsidR="00A25698" w:rsidRPr="00BA523E" w:rsidRDefault="004016DD" w:rsidP="00AE300D">
            <w:pPr>
              <w:jc w:val="both"/>
              <w:rPr>
                <w:rFonts w:eastAsia="Calibri" w:cstheme="minorHAnsi"/>
                <w:lang w:eastAsia="zh-CN"/>
              </w:rPr>
            </w:pPr>
            <w:r w:rsidRPr="00BA523E">
              <w:rPr>
                <w:rFonts w:eastAsia="Calibri" w:cstheme="minorHAnsi"/>
                <w:lang w:eastAsia="zh-CN"/>
              </w:rPr>
              <w:lastRenderedPageBreak/>
              <w:t>Uz stroj za prženje Ponuditelj mora isporučiti</w:t>
            </w:r>
            <w:r w:rsidR="00AE300D">
              <w:rPr>
                <w:rFonts w:eastAsia="Calibri" w:cstheme="minorHAnsi"/>
                <w:lang w:eastAsia="zh-CN"/>
              </w:rPr>
              <w:t xml:space="preserve"> dimnjak, </w:t>
            </w:r>
            <w:r w:rsidRPr="00BA523E">
              <w:rPr>
                <w:rFonts w:eastAsia="Calibri" w:cstheme="minorHAnsi"/>
                <w:lang w:eastAsia="zh-CN"/>
              </w:rPr>
              <w:t xml:space="preserve"> kolica za zelenu kavu minimalnog kapaciteta  zelenog zrna 15kg s ugrađenom vagom</w:t>
            </w:r>
            <w:r w:rsidR="00C15F55">
              <w:rPr>
                <w:rFonts w:eastAsia="Calibri" w:cstheme="minorHAnsi"/>
                <w:lang w:eastAsia="zh-CN"/>
              </w:rPr>
              <w:t xml:space="preserve">, </w:t>
            </w:r>
            <w:r w:rsidRPr="00BA523E">
              <w:rPr>
                <w:rFonts w:eastAsia="Calibri" w:cstheme="minorHAnsi"/>
                <w:lang w:eastAsia="zh-CN"/>
              </w:rPr>
              <w:t xml:space="preserve">te ugrađenim otvorom za vakuumski </w:t>
            </w:r>
            <w:proofErr w:type="spellStart"/>
            <w:r w:rsidRPr="00BA523E">
              <w:rPr>
                <w:rFonts w:eastAsia="Calibri" w:cstheme="minorHAnsi"/>
                <w:lang w:eastAsia="zh-CN"/>
              </w:rPr>
              <w:t>usis</w:t>
            </w:r>
            <w:proofErr w:type="spellEnd"/>
            <w:r w:rsidR="004121A3">
              <w:rPr>
                <w:rFonts w:eastAsia="Calibri" w:cstheme="minorHAnsi"/>
                <w:lang w:eastAsia="zh-CN"/>
              </w:rPr>
              <w:t xml:space="preserve"> i  ventilacijski komplet – komplet za brzo odvajanje  rashladnog voda</w:t>
            </w:r>
            <w:r w:rsidR="00BC1F81">
              <w:rPr>
                <w:rFonts w:eastAsia="Calibri" w:cstheme="minorHAnsi"/>
                <w:lang w:eastAsia="zh-CN"/>
              </w:rPr>
              <w:t xml:space="preserve"> </w:t>
            </w:r>
            <w:r w:rsidRPr="00BA523E">
              <w:rPr>
                <w:rFonts w:eastAsia="Calibri" w:cstheme="minorHAnsi"/>
                <w:lang w:eastAsia="zh-CN"/>
              </w:rPr>
              <w:t>/</w:t>
            </w:r>
            <w:r w:rsidR="004121A3" w:rsidRPr="004121A3">
              <w:rPr>
                <w:color w:val="808080" w:themeColor="background1" w:themeShade="80"/>
              </w:rPr>
              <w:t xml:space="preserve"> </w:t>
            </w:r>
            <w:proofErr w:type="spellStart"/>
            <w:r w:rsidR="004121A3" w:rsidRPr="004121A3">
              <w:rPr>
                <w:color w:val="808080" w:themeColor="background1" w:themeShade="80"/>
              </w:rPr>
              <w:t>Along</w:t>
            </w:r>
            <w:proofErr w:type="spellEnd"/>
            <w:r w:rsidR="004121A3" w:rsidRPr="004121A3">
              <w:rPr>
                <w:color w:val="808080" w:themeColor="background1" w:themeShade="80"/>
              </w:rPr>
              <w:t xml:space="preserve"> </w:t>
            </w:r>
            <w:proofErr w:type="spellStart"/>
            <w:r w:rsidR="004121A3" w:rsidRPr="004121A3">
              <w:rPr>
                <w:color w:val="808080" w:themeColor="background1" w:themeShade="80"/>
              </w:rPr>
              <w:t>with</w:t>
            </w:r>
            <w:proofErr w:type="spellEnd"/>
            <w:r w:rsidR="004121A3" w:rsidRPr="004121A3">
              <w:rPr>
                <w:color w:val="808080" w:themeColor="background1" w:themeShade="80"/>
              </w:rPr>
              <w:t xml:space="preserve"> </w:t>
            </w:r>
            <w:proofErr w:type="spellStart"/>
            <w:r w:rsidR="004121A3" w:rsidRPr="004121A3">
              <w:rPr>
                <w:color w:val="808080" w:themeColor="background1" w:themeShade="80"/>
              </w:rPr>
              <w:t>the</w:t>
            </w:r>
            <w:proofErr w:type="spellEnd"/>
            <w:r w:rsidR="004121A3" w:rsidRPr="004121A3">
              <w:rPr>
                <w:color w:val="808080" w:themeColor="background1" w:themeShade="80"/>
              </w:rPr>
              <w:t xml:space="preserve"> </w:t>
            </w:r>
            <w:proofErr w:type="spellStart"/>
            <w:r w:rsidR="004121A3" w:rsidRPr="004121A3">
              <w:rPr>
                <w:color w:val="808080" w:themeColor="background1" w:themeShade="80"/>
              </w:rPr>
              <w:t>roasting</w:t>
            </w:r>
            <w:proofErr w:type="spellEnd"/>
            <w:r w:rsidR="004121A3" w:rsidRPr="004121A3">
              <w:rPr>
                <w:color w:val="808080" w:themeColor="background1" w:themeShade="80"/>
              </w:rPr>
              <w:t xml:space="preserve"> </w:t>
            </w:r>
            <w:proofErr w:type="spellStart"/>
            <w:r w:rsidR="004121A3" w:rsidRPr="004121A3">
              <w:rPr>
                <w:color w:val="808080" w:themeColor="background1" w:themeShade="80"/>
              </w:rPr>
              <w:t>machine</w:t>
            </w:r>
            <w:proofErr w:type="spellEnd"/>
            <w:r w:rsidR="004121A3" w:rsidRPr="004121A3">
              <w:rPr>
                <w:color w:val="808080" w:themeColor="background1" w:themeShade="80"/>
              </w:rPr>
              <w:t xml:space="preserve">, </w:t>
            </w:r>
            <w:proofErr w:type="spellStart"/>
            <w:r w:rsidR="004121A3" w:rsidRPr="004121A3">
              <w:rPr>
                <w:color w:val="808080" w:themeColor="background1" w:themeShade="80"/>
              </w:rPr>
              <w:t>the</w:t>
            </w:r>
            <w:proofErr w:type="spellEnd"/>
            <w:r w:rsidR="004121A3" w:rsidRPr="004121A3">
              <w:rPr>
                <w:color w:val="808080" w:themeColor="background1" w:themeShade="80"/>
              </w:rPr>
              <w:t xml:space="preserve"> </w:t>
            </w:r>
            <w:proofErr w:type="spellStart"/>
            <w:r w:rsidR="004121A3" w:rsidRPr="004121A3">
              <w:rPr>
                <w:color w:val="808080" w:themeColor="background1" w:themeShade="80"/>
              </w:rPr>
              <w:t>Bidder</w:t>
            </w:r>
            <w:proofErr w:type="spellEnd"/>
            <w:r w:rsidR="004121A3" w:rsidRPr="004121A3">
              <w:rPr>
                <w:color w:val="808080" w:themeColor="background1" w:themeShade="80"/>
              </w:rPr>
              <w:t xml:space="preserve"> must </w:t>
            </w:r>
            <w:proofErr w:type="spellStart"/>
            <w:r w:rsidR="004121A3" w:rsidRPr="004121A3">
              <w:rPr>
                <w:color w:val="808080" w:themeColor="background1" w:themeShade="80"/>
              </w:rPr>
              <w:t>supply</w:t>
            </w:r>
            <w:proofErr w:type="spellEnd"/>
            <w:r w:rsidR="004121A3" w:rsidRPr="004121A3">
              <w:rPr>
                <w:color w:val="808080" w:themeColor="background1" w:themeShade="80"/>
              </w:rPr>
              <w:t xml:space="preserve"> </w:t>
            </w:r>
            <w:proofErr w:type="spellStart"/>
            <w:r w:rsidR="00AE300D">
              <w:rPr>
                <w:color w:val="808080" w:themeColor="background1" w:themeShade="80"/>
              </w:rPr>
              <w:t>chimney</w:t>
            </w:r>
            <w:proofErr w:type="spellEnd"/>
            <w:r w:rsidR="00AE300D">
              <w:rPr>
                <w:color w:val="808080" w:themeColor="background1" w:themeShade="80"/>
              </w:rPr>
              <w:t xml:space="preserve">, </w:t>
            </w:r>
            <w:r w:rsidR="004121A3" w:rsidRPr="004121A3">
              <w:rPr>
                <w:color w:val="808080" w:themeColor="background1" w:themeShade="80"/>
              </w:rPr>
              <w:t xml:space="preserve">a </w:t>
            </w:r>
            <w:proofErr w:type="spellStart"/>
            <w:r w:rsidR="004121A3" w:rsidRPr="004121A3">
              <w:rPr>
                <w:color w:val="808080" w:themeColor="background1" w:themeShade="80"/>
              </w:rPr>
              <w:t>green</w:t>
            </w:r>
            <w:proofErr w:type="spellEnd"/>
            <w:r w:rsidR="004121A3" w:rsidRPr="004121A3">
              <w:rPr>
                <w:color w:val="808080" w:themeColor="background1" w:themeShade="80"/>
              </w:rPr>
              <w:t xml:space="preserve"> </w:t>
            </w:r>
            <w:proofErr w:type="spellStart"/>
            <w:r w:rsidR="004121A3" w:rsidRPr="004121A3">
              <w:rPr>
                <w:color w:val="808080" w:themeColor="background1" w:themeShade="80"/>
              </w:rPr>
              <w:t>coffee</w:t>
            </w:r>
            <w:proofErr w:type="spellEnd"/>
            <w:r w:rsidR="004121A3" w:rsidRPr="004121A3">
              <w:rPr>
                <w:color w:val="808080" w:themeColor="background1" w:themeShade="80"/>
              </w:rPr>
              <w:t xml:space="preserve"> </w:t>
            </w:r>
            <w:proofErr w:type="spellStart"/>
            <w:r w:rsidR="004121A3" w:rsidRPr="004121A3">
              <w:rPr>
                <w:color w:val="808080" w:themeColor="background1" w:themeShade="80"/>
              </w:rPr>
              <w:t>trolley</w:t>
            </w:r>
            <w:proofErr w:type="spellEnd"/>
            <w:r w:rsidR="004121A3" w:rsidRPr="004121A3">
              <w:rPr>
                <w:color w:val="808080" w:themeColor="background1" w:themeShade="80"/>
              </w:rPr>
              <w:t xml:space="preserve"> </w:t>
            </w:r>
            <w:proofErr w:type="spellStart"/>
            <w:r w:rsidR="004121A3" w:rsidRPr="004121A3">
              <w:rPr>
                <w:color w:val="808080" w:themeColor="background1" w:themeShade="80"/>
              </w:rPr>
              <w:t>with</w:t>
            </w:r>
            <w:proofErr w:type="spellEnd"/>
            <w:r w:rsidR="004121A3" w:rsidRPr="004121A3">
              <w:rPr>
                <w:color w:val="808080" w:themeColor="background1" w:themeShade="80"/>
              </w:rPr>
              <w:t xml:space="preserve"> a minimum </w:t>
            </w:r>
            <w:proofErr w:type="spellStart"/>
            <w:r w:rsidR="004121A3" w:rsidRPr="004121A3">
              <w:rPr>
                <w:color w:val="808080" w:themeColor="background1" w:themeShade="80"/>
              </w:rPr>
              <w:t>green</w:t>
            </w:r>
            <w:proofErr w:type="spellEnd"/>
            <w:r w:rsidR="004121A3" w:rsidRPr="004121A3">
              <w:rPr>
                <w:color w:val="808080" w:themeColor="background1" w:themeShade="80"/>
              </w:rPr>
              <w:t xml:space="preserve"> </w:t>
            </w:r>
            <w:proofErr w:type="spellStart"/>
            <w:r w:rsidR="004121A3" w:rsidRPr="004121A3">
              <w:rPr>
                <w:color w:val="808080" w:themeColor="background1" w:themeShade="80"/>
              </w:rPr>
              <w:t>bean</w:t>
            </w:r>
            <w:proofErr w:type="spellEnd"/>
            <w:r w:rsidR="004121A3" w:rsidRPr="004121A3">
              <w:rPr>
                <w:color w:val="808080" w:themeColor="background1" w:themeShade="80"/>
              </w:rPr>
              <w:t xml:space="preserve"> </w:t>
            </w:r>
            <w:proofErr w:type="spellStart"/>
            <w:r w:rsidR="004121A3" w:rsidRPr="004121A3">
              <w:rPr>
                <w:color w:val="808080" w:themeColor="background1" w:themeShade="80"/>
              </w:rPr>
              <w:t>capacity</w:t>
            </w:r>
            <w:proofErr w:type="spellEnd"/>
            <w:r w:rsidR="004121A3" w:rsidRPr="004121A3">
              <w:rPr>
                <w:color w:val="808080" w:themeColor="background1" w:themeShade="80"/>
              </w:rPr>
              <w:t xml:space="preserve"> </w:t>
            </w:r>
            <w:proofErr w:type="spellStart"/>
            <w:r w:rsidR="004121A3" w:rsidRPr="004121A3">
              <w:rPr>
                <w:color w:val="808080" w:themeColor="background1" w:themeShade="80"/>
              </w:rPr>
              <w:t>of</w:t>
            </w:r>
            <w:proofErr w:type="spellEnd"/>
            <w:r w:rsidR="004121A3" w:rsidRPr="004121A3">
              <w:rPr>
                <w:color w:val="808080" w:themeColor="background1" w:themeShade="80"/>
              </w:rPr>
              <w:t xml:space="preserve"> 15 kg </w:t>
            </w:r>
            <w:proofErr w:type="spellStart"/>
            <w:r w:rsidR="004121A3" w:rsidRPr="004121A3">
              <w:rPr>
                <w:color w:val="808080" w:themeColor="background1" w:themeShade="80"/>
              </w:rPr>
              <w:t>with</w:t>
            </w:r>
            <w:proofErr w:type="spellEnd"/>
            <w:r w:rsidR="004121A3" w:rsidRPr="004121A3">
              <w:rPr>
                <w:color w:val="808080" w:themeColor="background1" w:themeShade="80"/>
              </w:rPr>
              <w:t xml:space="preserve"> a </w:t>
            </w:r>
            <w:proofErr w:type="spellStart"/>
            <w:r w:rsidR="004121A3" w:rsidRPr="004121A3">
              <w:rPr>
                <w:color w:val="808080" w:themeColor="background1" w:themeShade="80"/>
              </w:rPr>
              <w:t>built-in</w:t>
            </w:r>
            <w:proofErr w:type="spellEnd"/>
            <w:r w:rsidR="004121A3" w:rsidRPr="004121A3">
              <w:rPr>
                <w:color w:val="808080" w:themeColor="background1" w:themeShade="80"/>
              </w:rPr>
              <w:t xml:space="preserve"> </w:t>
            </w:r>
            <w:proofErr w:type="spellStart"/>
            <w:r w:rsidR="004121A3" w:rsidRPr="004121A3">
              <w:rPr>
                <w:color w:val="808080" w:themeColor="background1" w:themeShade="80"/>
              </w:rPr>
              <w:t>scale</w:t>
            </w:r>
            <w:proofErr w:type="spellEnd"/>
            <w:r w:rsidR="00C15F55">
              <w:rPr>
                <w:color w:val="808080" w:themeColor="background1" w:themeShade="80"/>
              </w:rPr>
              <w:t xml:space="preserve">, </w:t>
            </w:r>
            <w:proofErr w:type="spellStart"/>
            <w:r w:rsidR="004121A3" w:rsidRPr="004121A3">
              <w:rPr>
                <w:color w:val="808080" w:themeColor="background1" w:themeShade="80"/>
              </w:rPr>
              <w:t>and</w:t>
            </w:r>
            <w:proofErr w:type="spellEnd"/>
            <w:r w:rsidR="004121A3" w:rsidRPr="004121A3">
              <w:rPr>
                <w:color w:val="808080" w:themeColor="background1" w:themeShade="80"/>
              </w:rPr>
              <w:t xml:space="preserve"> a </w:t>
            </w:r>
            <w:proofErr w:type="spellStart"/>
            <w:r w:rsidR="004121A3" w:rsidRPr="004121A3">
              <w:rPr>
                <w:color w:val="808080" w:themeColor="background1" w:themeShade="80"/>
              </w:rPr>
              <w:t>built-in</w:t>
            </w:r>
            <w:proofErr w:type="spellEnd"/>
            <w:r w:rsidR="004121A3" w:rsidRPr="004121A3">
              <w:rPr>
                <w:color w:val="808080" w:themeColor="background1" w:themeShade="80"/>
              </w:rPr>
              <w:t xml:space="preserve"> </w:t>
            </w:r>
            <w:proofErr w:type="spellStart"/>
            <w:r w:rsidR="004121A3" w:rsidRPr="004121A3">
              <w:rPr>
                <w:color w:val="808080" w:themeColor="background1" w:themeShade="80"/>
              </w:rPr>
              <w:t>opening</w:t>
            </w:r>
            <w:proofErr w:type="spellEnd"/>
            <w:r w:rsidR="004121A3" w:rsidRPr="004121A3">
              <w:rPr>
                <w:color w:val="808080" w:themeColor="background1" w:themeShade="80"/>
              </w:rPr>
              <w:t xml:space="preserve"> for </w:t>
            </w:r>
            <w:proofErr w:type="spellStart"/>
            <w:r w:rsidR="004121A3" w:rsidRPr="004121A3">
              <w:rPr>
                <w:color w:val="808080" w:themeColor="background1" w:themeShade="80"/>
              </w:rPr>
              <w:t>vacuum</w:t>
            </w:r>
            <w:proofErr w:type="spellEnd"/>
            <w:r w:rsidR="004121A3" w:rsidRPr="004121A3">
              <w:rPr>
                <w:color w:val="808080" w:themeColor="background1" w:themeShade="80"/>
              </w:rPr>
              <w:t xml:space="preserve"> </w:t>
            </w:r>
            <w:proofErr w:type="spellStart"/>
            <w:r w:rsidR="004121A3" w:rsidRPr="004121A3">
              <w:rPr>
                <w:color w:val="808080" w:themeColor="background1" w:themeShade="80"/>
              </w:rPr>
              <w:t>suction</w:t>
            </w:r>
            <w:proofErr w:type="spellEnd"/>
            <w:r w:rsidR="004121A3" w:rsidRPr="004121A3">
              <w:rPr>
                <w:color w:val="808080" w:themeColor="background1" w:themeShade="80"/>
              </w:rPr>
              <w:t xml:space="preserve"> </w:t>
            </w:r>
            <w:proofErr w:type="spellStart"/>
            <w:r w:rsidR="004121A3" w:rsidRPr="004121A3">
              <w:rPr>
                <w:color w:val="808080" w:themeColor="background1" w:themeShade="80"/>
              </w:rPr>
              <w:t>and</w:t>
            </w:r>
            <w:proofErr w:type="spellEnd"/>
            <w:r w:rsidR="004121A3" w:rsidRPr="004121A3">
              <w:rPr>
                <w:color w:val="808080" w:themeColor="background1" w:themeShade="80"/>
              </w:rPr>
              <w:t xml:space="preserve"> </w:t>
            </w:r>
            <w:r w:rsidR="004121A3">
              <w:rPr>
                <w:color w:val="808080" w:themeColor="background1" w:themeShade="80"/>
              </w:rPr>
              <w:t xml:space="preserve">a </w:t>
            </w:r>
            <w:proofErr w:type="spellStart"/>
            <w:r w:rsidR="004121A3">
              <w:rPr>
                <w:color w:val="808080" w:themeColor="background1" w:themeShade="80"/>
              </w:rPr>
              <w:t>Vent</w:t>
            </w:r>
            <w:proofErr w:type="spellEnd"/>
            <w:r w:rsidR="004121A3">
              <w:rPr>
                <w:color w:val="808080" w:themeColor="background1" w:themeShade="80"/>
              </w:rPr>
              <w:t xml:space="preserve"> Kit - </w:t>
            </w:r>
            <w:proofErr w:type="spellStart"/>
            <w:r w:rsidR="004121A3" w:rsidRPr="004121A3">
              <w:rPr>
                <w:rFonts w:eastAsia="Calibri" w:cstheme="minorHAnsi"/>
                <w:color w:val="808080" w:themeColor="background1" w:themeShade="80"/>
                <w:lang w:eastAsia="zh-CN"/>
              </w:rPr>
              <w:t>cooling</w:t>
            </w:r>
            <w:proofErr w:type="spellEnd"/>
            <w:r w:rsidR="004121A3" w:rsidRPr="004121A3">
              <w:rPr>
                <w:rFonts w:eastAsia="Calibri" w:cstheme="minorHAnsi"/>
                <w:color w:val="808080" w:themeColor="background1" w:themeShade="80"/>
                <w:lang w:eastAsia="zh-CN"/>
              </w:rPr>
              <w:t xml:space="preserve"> </w:t>
            </w:r>
            <w:proofErr w:type="spellStart"/>
            <w:r w:rsidR="004121A3" w:rsidRPr="004121A3">
              <w:rPr>
                <w:rFonts w:eastAsia="Calibri" w:cstheme="minorHAnsi"/>
                <w:color w:val="808080" w:themeColor="background1" w:themeShade="80"/>
                <w:lang w:eastAsia="zh-CN"/>
              </w:rPr>
              <w:t>stack</w:t>
            </w:r>
            <w:proofErr w:type="spellEnd"/>
            <w:r w:rsidR="004121A3" w:rsidRPr="004121A3">
              <w:rPr>
                <w:rFonts w:eastAsia="Calibri" w:cstheme="minorHAnsi"/>
                <w:color w:val="808080" w:themeColor="background1" w:themeShade="80"/>
                <w:lang w:eastAsia="zh-CN"/>
              </w:rPr>
              <w:t xml:space="preserve"> </w:t>
            </w:r>
            <w:proofErr w:type="spellStart"/>
            <w:r w:rsidR="004121A3" w:rsidRPr="004121A3">
              <w:rPr>
                <w:rFonts w:eastAsia="Calibri" w:cstheme="minorHAnsi"/>
                <w:color w:val="808080" w:themeColor="background1" w:themeShade="80"/>
                <w:lang w:eastAsia="zh-CN"/>
              </w:rPr>
              <w:t>quick</w:t>
            </w:r>
            <w:proofErr w:type="spellEnd"/>
            <w:r w:rsidR="004121A3" w:rsidRPr="004121A3">
              <w:rPr>
                <w:rFonts w:eastAsia="Calibri" w:cstheme="minorHAnsi"/>
                <w:color w:val="808080" w:themeColor="background1" w:themeShade="80"/>
                <w:lang w:eastAsia="zh-CN"/>
              </w:rPr>
              <w:t xml:space="preserve"> </w:t>
            </w:r>
            <w:proofErr w:type="spellStart"/>
            <w:r w:rsidR="004121A3" w:rsidRPr="004121A3">
              <w:rPr>
                <w:rFonts w:eastAsia="Calibri" w:cstheme="minorHAnsi"/>
                <w:color w:val="808080" w:themeColor="background1" w:themeShade="80"/>
                <w:lang w:eastAsia="zh-CN"/>
              </w:rPr>
              <w:t>disconnect</w:t>
            </w:r>
            <w:proofErr w:type="spellEnd"/>
            <w:r w:rsidR="004121A3" w:rsidRPr="004121A3">
              <w:rPr>
                <w:rFonts w:eastAsia="Calibri" w:cstheme="minorHAnsi"/>
                <w:color w:val="808080" w:themeColor="background1" w:themeShade="80"/>
                <w:lang w:eastAsia="zh-CN"/>
              </w:rPr>
              <w:t xml:space="preserve"> kit</w:t>
            </w:r>
          </w:p>
        </w:tc>
        <w:tc>
          <w:tcPr>
            <w:tcW w:w="4247" w:type="dxa"/>
          </w:tcPr>
          <w:p w14:paraId="3F1C3F4F" w14:textId="77777777" w:rsidR="00A25698" w:rsidRPr="00BA523E" w:rsidRDefault="00A25698" w:rsidP="008F0E0E">
            <w:pPr>
              <w:jc w:val="center"/>
              <w:rPr>
                <w:rFonts w:cstheme="minorHAnsi"/>
                <w:b/>
                <w:bCs/>
                <w:color w:val="808080" w:themeColor="background1" w:themeShade="80"/>
                <w:sz w:val="28"/>
                <w:szCs w:val="28"/>
                <w:u w:val="single"/>
              </w:rPr>
            </w:pPr>
          </w:p>
        </w:tc>
      </w:tr>
      <w:tr w:rsidR="00B935FB" w:rsidRPr="00BA523E" w14:paraId="65C7F433" w14:textId="77777777" w:rsidTr="000745FD">
        <w:tc>
          <w:tcPr>
            <w:tcW w:w="4815" w:type="dxa"/>
          </w:tcPr>
          <w:p w14:paraId="4EE3FE92" w14:textId="2EC22B77" w:rsidR="00B935FB" w:rsidRPr="00A56127" w:rsidRDefault="00B935FB" w:rsidP="00A56127">
            <w:pPr>
              <w:rPr>
                <w:rFonts w:eastAsia="Calibri" w:cstheme="minorHAnsi"/>
                <w:color w:val="808080" w:themeColor="background1" w:themeShade="80"/>
                <w:lang w:eastAsia="zh-CN"/>
              </w:rPr>
            </w:pPr>
            <w:r>
              <w:rPr>
                <w:rFonts w:eastAsia="Calibri" w:cstheme="minorHAnsi"/>
                <w:lang w:eastAsia="zh-CN"/>
              </w:rPr>
              <w:t>Ulazna energija</w:t>
            </w:r>
            <w:r w:rsidR="00464F7B">
              <w:rPr>
                <w:rFonts w:eastAsia="Calibri" w:cstheme="minorHAnsi"/>
                <w:lang w:eastAsia="zh-CN"/>
              </w:rPr>
              <w:t xml:space="preserve"> </w:t>
            </w:r>
            <w:r>
              <w:rPr>
                <w:rFonts w:eastAsia="Calibri" w:cstheme="minorHAnsi"/>
                <w:lang w:eastAsia="zh-CN"/>
              </w:rPr>
              <w:t>maksimalno 35.000 kcal/h</w:t>
            </w:r>
            <w:r w:rsidR="00464F7B">
              <w:rPr>
                <w:rFonts w:eastAsia="Calibri" w:cstheme="minorHAnsi"/>
                <w:lang w:eastAsia="zh-CN"/>
              </w:rPr>
              <w:t xml:space="preserve"> </w:t>
            </w:r>
            <w:r w:rsidR="00A56127">
              <w:rPr>
                <w:rFonts w:eastAsia="Calibri" w:cstheme="minorHAnsi"/>
                <w:lang w:eastAsia="zh-CN"/>
              </w:rPr>
              <w:t>-  minimalno 50% uštede</w:t>
            </w:r>
            <w:r w:rsidR="00464F7B">
              <w:rPr>
                <w:rFonts w:eastAsia="Calibri" w:cstheme="minorHAnsi"/>
                <w:lang w:eastAsia="zh-CN"/>
              </w:rPr>
              <w:t xml:space="preserve"> goriva i smanjenje stakleničkih plinova u odnosu na konvencionalne usporedive strojeve za prženje </w:t>
            </w:r>
            <w:r>
              <w:rPr>
                <w:rFonts w:eastAsia="Calibri" w:cstheme="minorHAnsi"/>
                <w:lang w:eastAsia="zh-CN"/>
              </w:rPr>
              <w:t>/</w:t>
            </w:r>
            <w:r w:rsidRPr="00A56127">
              <w:rPr>
                <w:rFonts w:eastAsia="Calibri" w:cstheme="minorHAnsi"/>
                <w:color w:val="808080" w:themeColor="background1" w:themeShade="80"/>
                <w:lang w:eastAsia="zh-CN"/>
              </w:rPr>
              <w:t xml:space="preserve">Input </w:t>
            </w:r>
            <w:proofErr w:type="spellStart"/>
            <w:r w:rsidRPr="00A56127">
              <w:rPr>
                <w:rFonts w:eastAsia="Calibri" w:cstheme="minorHAnsi"/>
                <w:color w:val="808080" w:themeColor="background1" w:themeShade="80"/>
                <w:lang w:eastAsia="zh-CN"/>
              </w:rPr>
              <w:t>ene</w:t>
            </w:r>
            <w:r w:rsidR="00464F7B" w:rsidRPr="00A56127">
              <w:rPr>
                <w:rFonts w:eastAsia="Calibri" w:cstheme="minorHAnsi"/>
                <w:color w:val="808080" w:themeColor="background1" w:themeShade="80"/>
                <w:lang w:eastAsia="zh-CN"/>
              </w:rPr>
              <w:t>rgy</w:t>
            </w:r>
            <w:proofErr w:type="spellEnd"/>
            <w:r w:rsidR="00464F7B" w:rsidRPr="00A56127">
              <w:rPr>
                <w:rFonts w:eastAsia="Calibri" w:cstheme="minorHAnsi"/>
                <w:color w:val="808080" w:themeColor="background1" w:themeShade="80"/>
                <w:lang w:eastAsia="zh-CN"/>
              </w:rPr>
              <w:t xml:space="preserve"> </w:t>
            </w:r>
            <w:proofErr w:type="spellStart"/>
            <w:r w:rsidR="00464F7B" w:rsidRPr="00A56127">
              <w:rPr>
                <w:rFonts w:eastAsia="Calibri" w:cstheme="minorHAnsi"/>
                <w:color w:val="808080" w:themeColor="background1" w:themeShade="80"/>
                <w:lang w:eastAsia="zh-CN"/>
              </w:rPr>
              <w:t>maximum</w:t>
            </w:r>
            <w:proofErr w:type="spellEnd"/>
            <w:r w:rsidR="00464F7B" w:rsidRPr="00A56127">
              <w:rPr>
                <w:rFonts w:eastAsia="Calibri" w:cstheme="minorHAnsi"/>
                <w:color w:val="808080" w:themeColor="background1" w:themeShade="80"/>
                <w:lang w:eastAsia="zh-CN"/>
              </w:rPr>
              <w:t xml:space="preserve"> 35.000 kcal/h </w:t>
            </w:r>
            <w:r w:rsidR="00A56127">
              <w:rPr>
                <w:rFonts w:eastAsia="Calibri" w:cstheme="minorHAnsi"/>
                <w:color w:val="808080" w:themeColor="background1" w:themeShade="80"/>
                <w:lang w:eastAsia="zh-CN"/>
              </w:rPr>
              <w:t xml:space="preserve">– minimum 50% </w:t>
            </w:r>
            <w:proofErr w:type="spellStart"/>
            <w:r w:rsidR="00464F7B" w:rsidRPr="00A56127">
              <w:rPr>
                <w:rFonts w:eastAsia="Calibri" w:cstheme="minorHAnsi"/>
                <w:color w:val="808080" w:themeColor="background1" w:themeShade="80"/>
                <w:lang w:eastAsia="zh-CN"/>
              </w:rPr>
              <w:t>fuel-savings</w:t>
            </w:r>
            <w:proofErr w:type="spellEnd"/>
            <w:r w:rsidR="00464F7B" w:rsidRPr="00A56127">
              <w:rPr>
                <w:rFonts w:eastAsia="Calibri" w:cstheme="minorHAnsi"/>
                <w:color w:val="808080" w:themeColor="background1" w:themeShade="80"/>
                <w:lang w:eastAsia="zh-CN"/>
              </w:rPr>
              <w:t xml:space="preserve"> </w:t>
            </w:r>
            <w:proofErr w:type="spellStart"/>
            <w:r w:rsidR="00464F7B" w:rsidRPr="00A56127">
              <w:rPr>
                <w:rFonts w:eastAsia="Calibri" w:cstheme="minorHAnsi"/>
                <w:color w:val="808080" w:themeColor="background1" w:themeShade="80"/>
                <w:lang w:eastAsia="zh-CN"/>
              </w:rPr>
              <w:t>and</w:t>
            </w:r>
            <w:proofErr w:type="spellEnd"/>
            <w:r w:rsidR="00464F7B" w:rsidRPr="00A56127">
              <w:rPr>
                <w:rFonts w:eastAsia="Calibri" w:cstheme="minorHAnsi"/>
                <w:color w:val="808080" w:themeColor="background1" w:themeShade="80"/>
                <w:lang w:eastAsia="zh-CN"/>
              </w:rPr>
              <w:t xml:space="preserve"> </w:t>
            </w:r>
            <w:r w:rsidR="00A56127">
              <w:rPr>
                <w:rFonts w:eastAsia="Calibri" w:cstheme="minorHAnsi"/>
                <w:color w:val="808080" w:themeColor="background1" w:themeShade="80"/>
                <w:lang w:eastAsia="zh-CN"/>
              </w:rPr>
              <w:t xml:space="preserve"> </w:t>
            </w:r>
            <w:proofErr w:type="spellStart"/>
            <w:r w:rsidR="00464F7B" w:rsidRPr="00A56127">
              <w:rPr>
                <w:rFonts w:eastAsia="Calibri" w:cstheme="minorHAnsi"/>
                <w:color w:val="808080" w:themeColor="background1" w:themeShade="80"/>
                <w:lang w:eastAsia="zh-CN"/>
              </w:rPr>
              <w:t>reduction</w:t>
            </w:r>
            <w:proofErr w:type="spellEnd"/>
            <w:r w:rsidR="00464F7B" w:rsidRPr="00A56127">
              <w:rPr>
                <w:rFonts w:eastAsia="Calibri" w:cstheme="minorHAnsi"/>
                <w:color w:val="808080" w:themeColor="background1" w:themeShade="80"/>
                <w:lang w:eastAsia="zh-CN"/>
              </w:rPr>
              <w:t xml:space="preserve"> </w:t>
            </w:r>
            <w:proofErr w:type="spellStart"/>
            <w:r w:rsidR="00464F7B" w:rsidRPr="00A56127">
              <w:rPr>
                <w:rFonts w:eastAsia="Calibri" w:cstheme="minorHAnsi"/>
                <w:color w:val="808080" w:themeColor="background1" w:themeShade="80"/>
                <w:lang w:eastAsia="zh-CN"/>
              </w:rPr>
              <w:t>of</w:t>
            </w:r>
            <w:proofErr w:type="spellEnd"/>
            <w:r w:rsidR="00464F7B" w:rsidRPr="00A56127">
              <w:rPr>
                <w:rFonts w:eastAsia="Calibri" w:cstheme="minorHAnsi"/>
                <w:color w:val="808080" w:themeColor="background1" w:themeShade="80"/>
                <w:lang w:eastAsia="zh-CN"/>
              </w:rPr>
              <w:t xml:space="preserve"> </w:t>
            </w:r>
            <w:proofErr w:type="spellStart"/>
            <w:r w:rsidR="00464F7B" w:rsidRPr="00A56127">
              <w:rPr>
                <w:rFonts w:eastAsia="Calibri" w:cstheme="minorHAnsi"/>
                <w:color w:val="808080" w:themeColor="background1" w:themeShade="80"/>
                <w:lang w:eastAsia="zh-CN"/>
              </w:rPr>
              <w:t>greenhouse</w:t>
            </w:r>
            <w:proofErr w:type="spellEnd"/>
            <w:r w:rsidR="00464F7B" w:rsidRPr="00A56127">
              <w:rPr>
                <w:rFonts w:eastAsia="Calibri" w:cstheme="minorHAnsi"/>
                <w:color w:val="808080" w:themeColor="background1" w:themeShade="80"/>
                <w:lang w:eastAsia="zh-CN"/>
              </w:rPr>
              <w:t xml:space="preserve"> </w:t>
            </w:r>
            <w:proofErr w:type="spellStart"/>
            <w:r w:rsidR="00464F7B" w:rsidRPr="00A56127">
              <w:rPr>
                <w:rFonts w:eastAsia="Calibri" w:cstheme="minorHAnsi"/>
                <w:color w:val="808080" w:themeColor="background1" w:themeShade="80"/>
                <w:lang w:eastAsia="zh-CN"/>
              </w:rPr>
              <w:t>gases</w:t>
            </w:r>
            <w:proofErr w:type="spellEnd"/>
            <w:r w:rsidR="00A56127">
              <w:rPr>
                <w:rFonts w:eastAsia="Calibri" w:cstheme="minorHAnsi"/>
                <w:color w:val="808080" w:themeColor="background1" w:themeShade="80"/>
                <w:lang w:eastAsia="zh-CN"/>
              </w:rPr>
              <w:t xml:space="preserve"> </w:t>
            </w:r>
            <w:proofErr w:type="spellStart"/>
            <w:r w:rsidR="00A56127">
              <w:rPr>
                <w:rFonts w:eastAsia="Calibri" w:cstheme="minorHAnsi"/>
                <w:color w:val="808080" w:themeColor="background1" w:themeShade="80"/>
                <w:lang w:eastAsia="zh-CN"/>
              </w:rPr>
              <w:t>compared</w:t>
            </w:r>
            <w:proofErr w:type="spellEnd"/>
            <w:r w:rsidR="00A56127">
              <w:rPr>
                <w:rFonts w:eastAsia="Calibri" w:cstheme="minorHAnsi"/>
                <w:color w:val="808080" w:themeColor="background1" w:themeShade="80"/>
                <w:lang w:eastAsia="zh-CN"/>
              </w:rPr>
              <w:t xml:space="preserve"> to </w:t>
            </w:r>
            <w:proofErr w:type="spellStart"/>
            <w:r w:rsidR="00A56127">
              <w:rPr>
                <w:rFonts w:eastAsia="Calibri" w:cstheme="minorHAnsi"/>
                <w:color w:val="808080" w:themeColor="background1" w:themeShade="80"/>
                <w:lang w:eastAsia="zh-CN"/>
              </w:rPr>
              <w:t>conventional</w:t>
            </w:r>
            <w:proofErr w:type="spellEnd"/>
            <w:r w:rsidR="00A56127">
              <w:rPr>
                <w:rFonts w:eastAsia="Calibri" w:cstheme="minorHAnsi"/>
                <w:color w:val="808080" w:themeColor="background1" w:themeShade="80"/>
                <w:lang w:eastAsia="zh-CN"/>
              </w:rPr>
              <w:t xml:space="preserve"> </w:t>
            </w:r>
            <w:proofErr w:type="spellStart"/>
            <w:r w:rsidR="00A56127">
              <w:rPr>
                <w:rFonts w:eastAsia="Calibri" w:cstheme="minorHAnsi"/>
                <w:color w:val="808080" w:themeColor="background1" w:themeShade="80"/>
                <w:lang w:eastAsia="zh-CN"/>
              </w:rPr>
              <w:t>comparable</w:t>
            </w:r>
            <w:proofErr w:type="spellEnd"/>
            <w:r w:rsidR="00A56127">
              <w:rPr>
                <w:rFonts w:eastAsia="Calibri" w:cstheme="minorHAnsi"/>
                <w:color w:val="808080" w:themeColor="background1" w:themeShade="80"/>
                <w:lang w:eastAsia="zh-CN"/>
              </w:rPr>
              <w:t xml:space="preserve"> </w:t>
            </w:r>
            <w:proofErr w:type="spellStart"/>
            <w:r w:rsidR="00A56127">
              <w:rPr>
                <w:rFonts w:eastAsia="Calibri" w:cstheme="minorHAnsi"/>
                <w:color w:val="808080" w:themeColor="background1" w:themeShade="80"/>
                <w:lang w:eastAsia="zh-CN"/>
              </w:rPr>
              <w:t>roasting</w:t>
            </w:r>
            <w:proofErr w:type="spellEnd"/>
            <w:r w:rsidR="00A56127">
              <w:rPr>
                <w:rFonts w:eastAsia="Calibri" w:cstheme="minorHAnsi"/>
                <w:color w:val="808080" w:themeColor="background1" w:themeShade="80"/>
                <w:lang w:eastAsia="zh-CN"/>
              </w:rPr>
              <w:t xml:space="preserve"> </w:t>
            </w:r>
            <w:proofErr w:type="spellStart"/>
            <w:r w:rsidR="00A56127">
              <w:rPr>
                <w:rFonts w:eastAsia="Calibri" w:cstheme="minorHAnsi"/>
                <w:color w:val="808080" w:themeColor="background1" w:themeShade="80"/>
                <w:lang w:eastAsia="zh-CN"/>
              </w:rPr>
              <w:t>machines</w:t>
            </w:r>
            <w:proofErr w:type="spellEnd"/>
          </w:p>
        </w:tc>
        <w:tc>
          <w:tcPr>
            <w:tcW w:w="4247" w:type="dxa"/>
          </w:tcPr>
          <w:p w14:paraId="1BAA0D2B" w14:textId="77777777" w:rsidR="00B935FB" w:rsidRPr="00BA523E" w:rsidRDefault="00B935FB" w:rsidP="008F0E0E">
            <w:pPr>
              <w:jc w:val="center"/>
              <w:rPr>
                <w:rFonts w:cstheme="minorHAnsi"/>
                <w:b/>
                <w:bCs/>
                <w:color w:val="808080" w:themeColor="background1" w:themeShade="80"/>
                <w:sz w:val="28"/>
                <w:szCs w:val="28"/>
                <w:u w:val="single"/>
              </w:rPr>
            </w:pPr>
          </w:p>
        </w:tc>
      </w:tr>
    </w:tbl>
    <w:p w14:paraId="5CF49EDA" w14:textId="77777777" w:rsidR="00A25698" w:rsidRPr="00BA523E" w:rsidRDefault="00A25698" w:rsidP="008F0E0E">
      <w:pPr>
        <w:spacing w:after="0"/>
        <w:jc w:val="center"/>
        <w:rPr>
          <w:rFonts w:cstheme="minorHAnsi"/>
          <w:b/>
          <w:bCs/>
          <w:color w:val="808080" w:themeColor="background1" w:themeShade="80"/>
          <w:sz w:val="28"/>
          <w:szCs w:val="28"/>
          <w:u w:val="single"/>
        </w:rPr>
      </w:pPr>
    </w:p>
    <w:p w14:paraId="62A4314F" w14:textId="49BAA0AD" w:rsidR="000C47CA" w:rsidRDefault="000C47CA" w:rsidP="00A25698">
      <w:pPr>
        <w:rPr>
          <w:rFonts w:eastAsia="Times New Roman" w:cstheme="minorHAnsi"/>
          <w:b/>
          <w:bCs/>
          <w:noProof/>
          <w:u w:val="single"/>
          <w:lang w:eastAsia="hr-HR"/>
        </w:rPr>
      </w:pPr>
    </w:p>
    <w:p w14:paraId="17B2E677" w14:textId="60CC5A35" w:rsidR="004121A3" w:rsidRDefault="004121A3" w:rsidP="00A25698">
      <w:pPr>
        <w:rPr>
          <w:rFonts w:eastAsia="Times New Roman" w:cstheme="minorHAnsi"/>
          <w:b/>
          <w:bCs/>
          <w:noProof/>
          <w:u w:val="single"/>
          <w:lang w:eastAsia="hr-HR"/>
        </w:rPr>
      </w:pPr>
    </w:p>
    <w:p w14:paraId="1AAD94C6" w14:textId="32466D25" w:rsidR="004121A3" w:rsidRDefault="004121A3" w:rsidP="00A25698">
      <w:pPr>
        <w:rPr>
          <w:rFonts w:eastAsia="Times New Roman" w:cstheme="minorHAnsi"/>
          <w:b/>
          <w:bCs/>
          <w:noProof/>
          <w:u w:val="single"/>
          <w:lang w:eastAsia="hr-HR"/>
        </w:rPr>
      </w:pPr>
    </w:p>
    <w:p w14:paraId="52D5EFE5" w14:textId="1F1F4C27" w:rsidR="004121A3" w:rsidRDefault="004121A3" w:rsidP="00A25698">
      <w:pPr>
        <w:rPr>
          <w:rFonts w:eastAsia="Times New Roman" w:cstheme="minorHAnsi"/>
          <w:b/>
          <w:bCs/>
          <w:noProof/>
          <w:u w:val="single"/>
          <w:lang w:eastAsia="hr-HR"/>
        </w:rPr>
      </w:pPr>
    </w:p>
    <w:p w14:paraId="0EB93882" w14:textId="15D56799" w:rsidR="004121A3" w:rsidRDefault="004121A3" w:rsidP="00A25698">
      <w:pPr>
        <w:rPr>
          <w:rFonts w:eastAsia="Times New Roman" w:cstheme="minorHAnsi"/>
          <w:b/>
          <w:bCs/>
          <w:noProof/>
          <w:u w:val="single"/>
          <w:lang w:eastAsia="hr-HR"/>
        </w:rPr>
      </w:pPr>
    </w:p>
    <w:p w14:paraId="36F4192C" w14:textId="77E50360" w:rsidR="004121A3" w:rsidRDefault="004121A3" w:rsidP="00A25698">
      <w:pPr>
        <w:rPr>
          <w:rFonts w:eastAsia="Times New Roman" w:cstheme="minorHAnsi"/>
          <w:b/>
          <w:bCs/>
          <w:noProof/>
          <w:u w:val="single"/>
          <w:lang w:eastAsia="hr-HR"/>
        </w:rPr>
      </w:pPr>
    </w:p>
    <w:p w14:paraId="27BF6985" w14:textId="4671D51C" w:rsidR="004121A3" w:rsidRDefault="004121A3" w:rsidP="00A25698">
      <w:pPr>
        <w:rPr>
          <w:rFonts w:eastAsia="Times New Roman" w:cstheme="minorHAnsi"/>
          <w:b/>
          <w:bCs/>
          <w:noProof/>
          <w:u w:val="single"/>
          <w:lang w:eastAsia="hr-HR"/>
        </w:rPr>
      </w:pPr>
    </w:p>
    <w:p w14:paraId="180978A1" w14:textId="28344417" w:rsidR="004121A3" w:rsidRDefault="004121A3" w:rsidP="00A25698">
      <w:pPr>
        <w:rPr>
          <w:rFonts w:eastAsia="Times New Roman" w:cstheme="minorHAnsi"/>
          <w:b/>
          <w:bCs/>
          <w:noProof/>
          <w:u w:val="single"/>
          <w:lang w:eastAsia="hr-HR"/>
        </w:rPr>
      </w:pPr>
    </w:p>
    <w:p w14:paraId="7824E957" w14:textId="2A5A9E9B" w:rsidR="004121A3" w:rsidRDefault="004121A3" w:rsidP="00A25698">
      <w:pPr>
        <w:rPr>
          <w:rFonts w:eastAsia="Times New Roman" w:cstheme="minorHAnsi"/>
          <w:b/>
          <w:bCs/>
          <w:noProof/>
          <w:u w:val="single"/>
          <w:lang w:eastAsia="hr-HR"/>
        </w:rPr>
      </w:pPr>
    </w:p>
    <w:p w14:paraId="718367DD" w14:textId="15C79C9D" w:rsidR="004121A3" w:rsidRDefault="004121A3" w:rsidP="00A25698">
      <w:pPr>
        <w:rPr>
          <w:rFonts w:eastAsia="Times New Roman" w:cstheme="minorHAnsi"/>
          <w:b/>
          <w:bCs/>
          <w:noProof/>
          <w:u w:val="single"/>
          <w:lang w:eastAsia="hr-HR"/>
        </w:rPr>
      </w:pPr>
    </w:p>
    <w:p w14:paraId="25CFDF78" w14:textId="6B46A119" w:rsidR="004121A3" w:rsidRDefault="004121A3" w:rsidP="00A25698">
      <w:pPr>
        <w:rPr>
          <w:rFonts w:eastAsia="Times New Roman" w:cstheme="minorHAnsi"/>
          <w:b/>
          <w:bCs/>
          <w:noProof/>
          <w:u w:val="single"/>
          <w:lang w:eastAsia="hr-HR"/>
        </w:rPr>
      </w:pPr>
    </w:p>
    <w:p w14:paraId="0F9F1FF7" w14:textId="37256E46" w:rsidR="004121A3" w:rsidRDefault="004121A3" w:rsidP="00A25698">
      <w:pPr>
        <w:rPr>
          <w:rFonts w:eastAsia="Times New Roman" w:cstheme="minorHAnsi"/>
          <w:b/>
          <w:bCs/>
          <w:noProof/>
          <w:u w:val="single"/>
          <w:lang w:eastAsia="hr-HR"/>
        </w:rPr>
      </w:pPr>
    </w:p>
    <w:p w14:paraId="32043405" w14:textId="410A119E" w:rsidR="004121A3" w:rsidRDefault="004121A3" w:rsidP="00A25698">
      <w:pPr>
        <w:rPr>
          <w:rFonts w:eastAsia="Times New Roman" w:cstheme="minorHAnsi"/>
          <w:b/>
          <w:bCs/>
          <w:noProof/>
          <w:u w:val="single"/>
          <w:lang w:eastAsia="hr-HR"/>
        </w:rPr>
      </w:pPr>
    </w:p>
    <w:p w14:paraId="3A52A3AE" w14:textId="28002BFB" w:rsidR="004121A3" w:rsidRDefault="004121A3" w:rsidP="00A25698">
      <w:pPr>
        <w:rPr>
          <w:rFonts w:eastAsia="Times New Roman" w:cstheme="minorHAnsi"/>
          <w:b/>
          <w:bCs/>
          <w:noProof/>
          <w:u w:val="single"/>
          <w:lang w:eastAsia="hr-HR"/>
        </w:rPr>
      </w:pPr>
    </w:p>
    <w:p w14:paraId="29A412F4" w14:textId="2A759E4E" w:rsidR="004121A3" w:rsidRDefault="004121A3" w:rsidP="00A25698">
      <w:pPr>
        <w:rPr>
          <w:rFonts w:eastAsia="Times New Roman" w:cstheme="minorHAnsi"/>
          <w:b/>
          <w:bCs/>
          <w:noProof/>
          <w:u w:val="single"/>
          <w:lang w:eastAsia="hr-HR"/>
        </w:rPr>
      </w:pPr>
    </w:p>
    <w:p w14:paraId="7D46EC46" w14:textId="50AD0A27" w:rsidR="004121A3" w:rsidRDefault="004121A3" w:rsidP="00A25698">
      <w:pPr>
        <w:rPr>
          <w:rFonts w:eastAsia="Times New Roman" w:cstheme="minorHAnsi"/>
          <w:b/>
          <w:bCs/>
          <w:noProof/>
          <w:u w:val="single"/>
          <w:lang w:eastAsia="hr-HR"/>
        </w:rPr>
      </w:pPr>
    </w:p>
    <w:p w14:paraId="196B5D9A" w14:textId="4EE3C681" w:rsidR="004121A3" w:rsidRDefault="004121A3" w:rsidP="00A25698">
      <w:pPr>
        <w:rPr>
          <w:rFonts w:eastAsia="Times New Roman" w:cstheme="minorHAnsi"/>
          <w:b/>
          <w:bCs/>
          <w:noProof/>
          <w:u w:val="single"/>
          <w:lang w:eastAsia="hr-HR"/>
        </w:rPr>
      </w:pPr>
    </w:p>
    <w:p w14:paraId="13432672" w14:textId="75DD7139" w:rsidR="004121A3" w:rsidRDefault="004121A3" w:rsidP="00A25698">
      <w:pPr>
        <w:rPr>
          <w:rFonts w:eastAsia="Times New Roman" w:cstheme="minorHAnsi"/>
          <w:b/>
          <w:bCs/>
          <w:noProof/>
          <w:u w:val="single"/>
          <w:lang w:eastAsia="hr-HR"/>
        </w:rPr>
      </w:pPr>
    </w:p>
    <w:p w14:paraId="55A66864" w14:textId="77777777" w:rsidR="00B54590" w:rsidRDefault="00B54590" w:rsidP="00B54590">
      <w:pPr>
        <w:rPr>
          <w:rFonts w:eastAsia="Times New Roman" w:cstheme="minorHAnsi"/>
          <w:b/>
          <w:bCs/>
          <w:noProof/>
          <w:u w:val="single"/>
          <w:lang w:eastAsia="hr-HR"/>
        </w:rPr>
      </w:pPr>
    </w:p>
    <w:p w14:paraId="67EA8B07" w14:textId="79EB5EF2" w:rsidR="009F2496" w:rsidRPr="00BA523E" w:rsidRDefault="009F2496" w:rsidP="00B54590">
      <w:pPr>
        <w:jc w:val="center"/>
        <w:rPr>
          <w:rFonts w:cstheme="minorHAnsi"/>
          <w:b/>
          <w:bCs/>
          <w:color w:val="808080" w:themeColor="background1" w:themeShade="80"/>
          <w:sz w:val="28"/>
          <w:szCs w:val="28"/>
          <w:u w:val="single"/>
        </w:rPr>
      </w:pPr>
      <w:r w:rsidRPr="00BA523E">
        <w:rPr>
          <w:rFonts w:cstheme="minorHAnsi"/>
          <w:b/>
          <w:bCs/>
          <w:sz w:val="28"/>
          <w:szCs w:val="28"/>
          <w:u w:val="single"/>
        </w:rPr>
        <w:lastRenderedPageBreak/>
        <w:t>PRILOG 3 TROŠKOVNIK</w:t>
      </w:r>
      <w:r w:rsidRPr="00BA523E">
        <w:rPr>
          <w:rFonts w:cstheme="minorHAnsi"/>
          <w:b/>
          <w:bCs/>
          <w:color w:val="808080" w:themeColor="background1" w:themeShade="80"/>
          <w:sz w:val="28"/>
          <w:szCs w:val="28"/>
          <w:u w:val="single"/>
        </w:rPr>
        <w:t>/</w:t>
      </w:r>
    </w:p>
    <w:p w14:paraId="28A366BC" w14:textId="66FBE0C3" w:rsidR="009F2496" w:rsidRPr="00BA523E" w:rsidRDefault="009F2496" w:rsidP="009F2496">
      <w:pPr>
        <w:jc w:val="center"/>
        <w:rPr>
          <w:rFonts w:cstheme="minorHAnsi"/>
          <w:b/>
          <w:bCs/>
          <w:color w:val="808080" w:themeColor="background1" w:themeShade="80"/>
          <w:sz w:val="28"/>
          <w:szCs w:val="28"/>
          <w:u w:val="single"/>
        </w:rPr>
      </w:pPr>
      <w:r w:rsidRPr="00BA523E">
        <w:rPr>
          <w:rFonts w:cstheme="minorHAnsi"/>
          <w:b/>
          <w:bCs/>
          <w:color w:val="808080" w:themeColor="background1" w:themeShade="80"/>
          <w:sz w:val="28"/>
          <w:szCs w:val="28"/>
          <w:u w:val="single"/>
        </w:rPr>
        <w:t>ANNEX 3 PRICE SCHEDULE</w:t>
      </w:r>
    </w:p>
    <w:p w14:paraId="09A8280C" w14:textId="0BF9D8D2" w:rsidR="009F2496" w:rsidRPr="00BA523E" w:rsidRDefault="009F2496" w:rsidP="009F2496">
      <w:pPr>
        <w:jc w:val="both"/>
        <w:rPr>
          <w:rFonts w:eastAsia="Times New Roman" w:cstheme="minorHAnsi"/>
          <w:b/>
          <w:bCs/>
          <w:noProof/>
          <w:lang w:eastAsia="hr-HR"/>
        </w:rPr>
      </w:pPr>
      <w:r w:rsidRPr="00BA523E">
        <w:rPr>
          <w:rFonts w:eastAsia="Times New Roman" w:cstheme="minorHAnsi"/>
          <w:b/>
          <w:bCs/>
          <w:noProof/>
          <w:lang w:eastAsia="hr-HR"/>
        </w:rPr>
        <w:t>Ponuditelj je dužan ponuditi, tj. upisati jediničnu cijenu i ukupnu cijenu (zaokružene na dvije decimale) za svaku stavku Troškovnika, cijenu ponude bez poreza na dodanu vrijednost (zbroj svih ukupnih cijena stavki), porez na dodanu vrijednosti te sumarnu (ukupnu) cijenu. U cijenu ponude moraju biti uračunati svi troškovi kao i sve tražene robe i usluge definirane u Dokumentaciji za nadmetanje i pripadajućim prilozima. Prilikom unošenja cijena potrebno je naznačiti i valutu./</w:t>
      </w:r>
    </w:p>
    <w:p w14:paraId="64A53AE5" w14:textId="31D15BC1" w:rsidR="009F2496" w:rsidRPr="00BA523E" w:rsidRDefault="009F2496" w:rsidP="009F2496">
      <w:pPr>
        <w:jc w:val="both"/>
        <w:rPr>
          <w:rFonts w:eastAsia="Times New Roman" w:cstheme="minorHAnsi"/>
          <w:noProof/>
          <w:color w:val="808080" w:themeColor="background1" w:themeShade="80"/>
          <w:lang w:eastAsia="hr-HR"/>
        </w:rPr>
      </w:pPr>
      <w:r w:rsidRPr="00BA523E">
        <w:rPr>
          <w:rFonts w:eastAsia="Times New Roman" w:cstheme="minorHAnsi"/>
          <w:noProof/>
          <w:color w:val="808080" w:themeColor="background1" w:themeShade="80"/>
          <w:lang w:eastAsia="hr-HR"/>
        </w:rPr>
        <w:t>The Tenderer is obliged to enter the unit price and the total price (rounded up to two decimal places) for each item of cost estimate, the price of the tender without value added tax (sum of all the total item prices). All costs must be included in the bidding price as well as all the goods and services required as defined in the Tender Document and the accompanying attachments.</w:t>
      </w:r>
    </w:p>
    <w:p w14:paraId="576AC7A4" w14:textId="21D8CCC6" w:rsidR="000C47CA" w:rsidRPr="00BA523E" w:rsidRDefault="009F2496" w:rsidP="009F2496">
      <w:pPr>
        <w:jc w:val="both"/>
        <w:rPr>
          <w:rFonts w:eastAsia="Times New Roman" w:cstheme="minorHAnsi"/>
          <w:b/>
          <w:bCs/>
          <w:noProof/>
          <w:lang w:eastAsia="hr-HR"/>
        </w:rPr>
      </w:pPr>
      <w:r w:rsidRPr="00BA523E">
        <w:rPr>
          <w:rFonts w:eastAsia="Times New Roman" w:cstheme="minorHAnsi"/>
          <w:b/>
          <w:bCs/>
          <w:noProof/>
          <w:lang w:eastAsia="hr-HR"/>
        </w:rPr>
        <w:t>Ako ponuditelj nije u sustavu poreza na dodanu vrijednost ili je predmet nabave oslobođen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76C4511E" w14:textId="1A692B34" w:rsidR="000C47CA" w:rsidRPr="00BA523E" w:rsidRDefault="009F2496" w:rsidP="009F2496">
      <w:pPr>
        <w:jc w:val="both"/>
        <w:rPr>
          <w:rFonts w:eastAsia="Times New Roman" w:cstheme="minorHAnsi"/>
          <w:noProof/>
          <w:color w:val="808080" w:themeColor="background1" w:themeShade="80"/>
          <w:lang w:eastAsia="hr-HR"/>
        </w:rPr>
      </w:pPr>
      <w:r w:rsidRPr="00BA523E">
        <w:rPr>
          <w:rFonts w:eastAsia="Times New Roman" w:cstheme="minorHAnsi"/>
          <w:noProof/>
          <w:color w:val="808080" w:themeColor="background1" w:themeShade="80"/>
          <w:lang w:eastAsia="hr-HR"/>
        </w:rPr>
        <w:t>If the Tenderer is registered outside of the Republic of Croatia or is not subject to VAT, in the boxes intended for the insertion of the tender price with VAT included, the tenderers should insert the same number as indicated in the boxes for the tender price without VAT, whilst the place intended for inserting VAT amount remains empty.</w:t>
      </w:r>
    </w:p>
    <w:tbl>
      <w:tblPr>
        <w:tblW w:w="9111" w:type="dxa"/>
        <w:tblInd w:w="93" w:type="dxa"/>
        <w:tblLook w:val="04A0" w:firstRow="1" w:lastRow="0" w:firstColumn="1" w:lastColumn="0" w:noHBand="0" w:noVBand="1"/>
      </w:tblPr>
      <w:tblGrid>
        <w:gridCol w:w="2394"/>
        <w:gridCol w:w="1369"/>
        <w:gridCol w:w="1750"/>
        <w:gridCol w:w="1911"/>
        <w:gridCol w:w="1687"/>
      </w:tblGrid>
      <w:tr w:rsidR="00366C04" w:rsidRPr="00BA523E" w14:paraId="0BE6CA89" w14:textId="77777777" w:rsidTr="00366C04">
        <w:trPr>
          <w:trHeight w:val="450"/>
        </w:trPr>
        <w:tc>
          <w:tcPr>
            <w:tcW w:w="2512"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E3C62A3" w14:textId="376AECB5" w:rsidR="009F2496" w:rsidRPr="00BA523E" w:rsidRDefault="009F2496" w:rsidP="009F2496">
            <w:pPr>
              <w:spacing w:after="0" w:line="240" w:lineRule="auto"/>
              <w:jc w:val="center"/>
              <w:rPr>
                <w:rFonts w:eastAsia="Times New Roman" w:cstheme="minorHAnsi"/>
                <w:b/>
                <w:bCs/>
                <w:color w:val="000000" w:themeColor="text1"/>
                <w:lang w:eastAsia="hr-HR"/>
              </w:rPr>
            </w:pPr>
            <w:r w:rsidRPr="00BA523E">
              <w:rPr>
                <w:rFonts w:cstheme="minorHAnsi"/>
                <w:b/>
                <w:i/>
                <w:iCs/>
              </w:rPr>
              <w:t>Predmet nabave/</w:t>
            </w:r>
            <w:r w:rsidRPr="00BA523E">
              <w:rPr>
                <w:rFonts w:cstheme="minorHAnsi"/>
                <w:b/>
                <w:i/>
                <w:iCs/>
                <w:lang w:val="en-US"/>
              </w:rPr>
              <w:t xml:space="preserve"> </w:t>
            </w:r>
            <w:r w:rsidRPr="00BA523E">
              <w:rPr>
                <w:rFonts w:cstheme="minorHAnsi"/>
                <w:b/>
                <w:i/>
                <w:iCs/>
                <w:color w:val="808080" w:themeColor="background1" w:themeShade="80"/>
                <w:lang w:val="en-US"/>
              </w:rPr>
              <w:t>Subject of procurement</w:t>
            </w:r>
          </w:p>
        </w:tc>
        <w:tc>
          <w:tcPr>
            <w:tcW w:w="1411" w:type="dxa"/>
            <w:vMerge w:val="restart"/>
            <w:tcBorders>
              <w:top w:val="single" w:sz="8" w:space="0" w:color="auto"/>
              <w:left w:val="single" w:sz="4" w:space="0" w:color="auto"/>
              <w:bottom w:val="single" w:sz="8" w:space="0" w:color="000000"/>
              <w:right w:val="single" w:sz="8" w:space="0" w:color="auto"/>
            </w:tcBorders>
            <w:shd w:val="clear" w:color="auto" w:fill="D9E2F3" w:themeFill="accent1" w:themeFillTint="33"/>
            <w:vAlign w:val="center"/>
            <w:hideMark/>
          </w:tcPr>
          <w:p w14:paraId="4DA0F369" w14:textId="2968B767" w:rsidR="009F2496" w:rsidRPr="00BA523E" w:rsidRDefault="009F2496" w:rsidP="009F2496">
            <w:pPr>
              <w:spacing w:after="0" w:line="240" w:lineRule="auto"/>
              <w:jc w:val="center"/>
              <w:rPr>
                <w:rFonts w:eastAsia="Times New Roman" w:cstheme="minorHAnsi"/>
                <w:b/>
                <w:bCs/>
                <w:color w:val="000000"/>
                <w:lang w:eastAsia="hr-HR"/>
              </w:rPr>
            </w:pPr>
            <w:r w:rsidRPr="00BA523E">
              <w:rPr>
                <w:rFonts w:cstheme="minorHAnsi"/>
                <w:b/>
                <w:i/>
                <w:iCs/>
              </w:rPr>
              <w:t>Jedinica mjere</w:t>
            </w:r>
            <w:r w:rsidRPr="00BA523E">
              <w:rPr>
                <w:rFonts w:cstheme="minorHAnsi"/>
                <w:b/>
                <w:i/>
                <w:iCs/>
                <w:color w:val="808080" w:themeColor="background1" w:themeShade="80"/>
              </w:rPr>
              <w:t>/</w:t>
            </w:r>
            <w:r w:rsidRPr="00BA523E">
              <w:rPr>
                <w:rFonts w:cstheme="minorHAnsi"/>
                <w:b/>
                <w:i/>
                <w:iCs/>
                <w:lang w:val="en-US"/>
              </w:rPr>
              <w:t xml:space="preserve"> </w:t>
            </w:r>
            <w:r w:rsidRPr="00BA523E">
              <w:rPr>
                <w:rFonts w:cstheme="minorHAnsi"/>
                <w:b/>
                <w:i/>
                <w:iCs/>
                <w:color w:val="808080" w:themeColor="background1" w:themeShade="80"/>
                <w:lang w:val="en-US"/>
              </w:rPr>
              <w:t>Unit of measure</w:t>
            </w:r>
          </w:p>
        </w:tc>
        <w:tc>
          <w:tcPr>
            <w:tcW w:w="1834"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32A6E813" w14:textId="199A993F" w:rsidR="009F2496" w:rsidRPr="00BA523E" w:rsidRDefault="009F2496" w:rsidP="009F2496">
            <w:pPr>
              <w:spacing w:after="0" w:line="240" w:lineRule="auto"/>
              <w:jc w:val="center"/>
              <w:rPr>
                <w:rFonts w:eastAsia="Times New Roman" w:cstheme="minorHAnsi"/>
                <w:b/>
                <w:bCs/>
                <w:color w:val="000000"/>
                <w:lang w:eastAsia="hr-HR"/>
              </w:rPr>
            </w:pPr>
            <w:r w:rsidRPr="00BA523E">
              <w:rPr>
                <w:rFonts w:cstheme="minorHAnsi"/>
                <w:b/>
                <w:i/>
                <w:iCs/>
              </w:rPr>
              <w:t>Količina</w:t>
            </w:r>
            <w:r w:rsidRPr="00BA523E">
              <w:rPr>
                <w:rFonts w:cstheme="minorHAnsi"/>
                <w:b/>
                <w:i/>
                <w:iCs/>
                <w:color w:val="808080" w:themeColor="background1" w:themeShade="80"/>
              </w:rPr>
              <w:t>/</w:t>
            </w:r>
            <w:r w:rsidRPr="00BA523E">
              <w:rPr>
                <w:rFonts w:cstheme="minorHAnsi"/>
                <w:b/>
                <w:i/>
                <w:iCs/>
              </w:rPr>
              <w:t xml:space="preserve"> </w:t>
            </w:r>
            <w:proofErr w:type="spellStart"/>
            <w:r w:rsidRPr="00BA523E">
              <w:rPr>
                <w:rFonts w:cstheme="minorHAnsi"/>
                <w:b/>
                <w:i/>
                <w:iCs/>
                <w:color w:val="808080" w:themeColor="background1" w:themeShade="80"/>
              </w:rPr>
              <w:t>Quantity</w:t>
            </w:r>
            <w:proofErr w:type="spellEnd"/>
          </w:p>
        </w:tc>
        <w:tc>
          <w:tcPr>
            <w:tcW w:w="1937"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1DEF85A" w14:textId="2564C926" w:rsidR="009F2496" w:rsidRPr="00BA523E" w:rsidRDefault="009F2496" w:rsidP="009F2496">
            <w:pPr>
              <w:spacing w:after="0" w:line="240" w:lineRule="auto"/>
              <w:jc w:val="center"/>
              <w:rPr>
                <w:rFonts w:cstheme="minorHAnsi"/>
                <w:b/>
                <w:i/>
                <w:iCs/>
              </w:rPr>
            </w:pPr>
            <w:r w:rsidRPr="00BA523E">
              <w:rPr>
                <w:rFonts w:cstheme="minorHAnsi"/>
                <w:b/>
                <w:i/>
                <w:iCs/>
              </w:rPr>
              <w:t>Jedinična cijena bez PDV-a u HRK/(EUR)/USD</w:t>
            </w:r>
          </w:p>
          <w:p w14:paraId="4821EE14" w14:textId="6142C33C" w:rsidR="009F2496" w:rsidRPr="00BA523E" w:rsidRDefault="009F2496" w:rsidP="009F2496">
            <w:pPr>
              <w:spacing w:after="0" w:line="240" w:lineRule="auto"/>
              <w:jc w:val="center"/>
              <w:rPr>
                <w:rFonts w:eastAsia="Times New Roman" w:cstheme="minorHAnsi"/>
                <w:b/>
                <w:bCs/>
                <w:color w:val="000000"/>
                <w:lang w:eastAsia="hr-HR"/>
              </w:rPr>
            </w:pPr>
            <w:r w:rsidRPr="00BA523E">
              <w:rPr>
                <w:rFonts w:cstheme="minorHAnsi"/>
                <w:b/>
                <w:i/>
                <w:iCs/>
                <w:color w:val="808080" w:themeColor="background1" w:themeShade="80"/>
                <w:lang w:val="en-US"/>
              </w:rPr>
              <w:t>Unit price without VAT in HRK/(EUR)/USD</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E25ACE9" w14:textId="73233CAC" w:rsidR="009F2496" w:rsidRPr="00BA523E" w:rsidRDefault="009F2496" w:rsidP="009F2496">
            <w:pPr>
              <w:spacing w:after="0" w:line="240" w:lineRule="auto"/>
              <w:jc w:val="center"/>
              <w:rPr>
                <w:rFonts w:cstheme="minorHAnsi"/>
                <w:b/>
                <w:i/>
                <w:iCs/>
              </w:rPr>
            </w:pPr>
            <w:r w:rsidRPr="00BA523E">
              <w:rPr>
                <w:rFonts w:cstheme="minorHAnsi"/>
                <w:b/>
                <w:i/>
                <w:iCs/>
              </w:rPr>
              <w:t>Ukupna cijena bez PDV-a u HRK/(EUR)/USD</w:t>
            </w:r>
          </w:p>
          <w:p w14:paraId="58B7528D" w14:textId="56671699" w:rsidR="009F2496" w:rsidRPr="00BA523E" w:rsidRDefault="009F2496" w:rsidP="009F2496">
            <w:pPr>
              <w:spacing w:after="0" w:line="240" w:lineRule="auto"/>
              <w:jc w:val="center"/>
              <w:rPr>
                <w:rFonts w:eastAsia="Times New Roman" w:cstheme="minorHAnsi"/>
                <w:b/>
                <w:bCs/>
                <w:color w:val="000000"/>
                <w:lang w:eastAsia="hr-HR"/>
              </w:rPr>
            </w:pPr>
            <w:r w:rsidRPr="00BA523E">
              <w:rPr>
                <w:rFonts w:cstheme="minorHAnsi"/>
                <w:b/>
                <w:i/>
                <w:iCs/>
                <w:color w:val="808080" w:themeColor="background1" w:themeShade="80"/>
                <w:lang w:val="en-US"/>
              </w:rPr>
              <w:t>Total price without VAT in HRK/(EUR)/USD</w:t>
            </w:r>
          </w:p>
        </w:tc>
      </w:tr>
      <w:tr w:rsidR="00366C04" w:rsidRPr="00BA523E" w14:paraId="0FB41216" w14:textId="77777777" w:rsidTr="00366C04">
        <w:trPr>
          <w:trHeight w:val="450"/>
        </w:trPr>
        <w:tc>
          <w:tcPr>
            <w:tcW w:w="2512"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FF49F0B" w14:textId="77777777" w:rsidR="009F2496" w:rsidRPr="00BA523E" w:rsidRDefault="009F2496" w:rsidP="009F2496">
            <w:pPr>
              <w:spacing w:after="0" w:line="240" w:lineRule="auto"/>
              <w:rPr>
                <w:rFonts w:eastAsia="Times New Roman" w:cstheme="minorHAnsi"/>
                <w:b/>
                <w:bCs/>
                <w:color w:val="000000"/>
                <w:lang w:eastAsia="hr-HR"/>
              </w:rPr>
            </w:pPr>
          </w:p>
        </w:tc>
        <w:tc>
          <w:tcPr>
            <w:tcW w:w="1411" w:type="dxa"/>
            <w:vMerge/>
            <w:tcBorders>
              <w:top w:val="single" w:sz="8" w:space="0" w:color="auto"/>
              <w:left w:val="single" w:sz="4" w:space="0" w:color="auto"/>
              <w:bottom w:val="single" w:sz="8" w:space="0" w:color="000000"/>
              <w:right w:val="single" w:sz="8" w:space="0" w:color="auto"/>
            </w:tcBorders>
            <w:shd w:val="clear" w:color="auto" w:fill="D9E2F3" w:themeFill="accent1" w:themeFillTint="33"/>
            <w:vAlign w:val="center"/>
            <w:hideMark/>
          </w:tcPr>
          <w:p w14:paraId="56864874" w14:textId="77777777" w:rsidR="009F2496" w:rsidRPr="00BA523E" w:rsidRDefault="009F2496" w:rsidP="009F2496">
            <w:pPr>
              <w:spacing w:after="0" w:line="240" w:lineRule="auto"/>
              <w:rPr>
                <w:rFonts w:eastAsia="Times New Roman" w:cstheme="minorHAnsi"/>
                <w:b/>
                <w:bCs/>
                <w:color w:val="000000"/>
                <w:lang w:eastAsia="hr-HR"/>
              </w:rPr>
            </w:pPr>
          </w:p>
        </w:tc>
        <w:tc>
          <w:tcPr>
            <w:tcW w:w="1834"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789673B6" w14:textId="77777777" w:rsidR="009F2496" w:rsidRPr="00BA523E" w:rsidRDefault="009F2496" w:rsidP="009F2496">
            <w:pPr>
              <w:spacing w:after="0" w:line="240" w:lineRule="auto"/>
              <w:rPr>
                <w:rFonts w:eastAsia="Times New Roman" w:cstheme="minorHAnsi"/>
                <w:b/>
                <w:bCs/>
                <w:color w:val="000000"/>
                <w:lang w:eastAsia="hr-HR"/>
              </w:rPr>
            </w:pPr>
          </w:p>
        </w:tc>
        <w:tc>
          <w:tcPr>
            <w:tcW w:w="1937"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3EE20AB3" w14:textId="77777777" w:rsidR="009F2496" w:rsidRPr="00BA523E" w:rsidRDefault="009F2496" w:rsidP="009F2496">
            <w:pPr>
              <w:spacing w:after="0" w:line="240" w:lineRule="auto"/>
              <w:rPr>
                <w:rFonts w:eastAsia="Times New Roman" w:cstheme="minorHAnsi"/>
                <w:b/>
                <w:bCs/>
                <w:color w:val="000000"/>
                <w:lang w:eastAsia="hr-HR"/>
              </w:rPr>
            </w:pPr>
          </w:p>
        </w:tc>
        <w:tc>
          <w:tcPr>
            <w:tcW w:w="1417"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0C138FE" w14:textId="77777777" w:rsidR="009F2496" w:rsidRPr="00BA523E" w:rsidRDefault="009F2496" w:rsidP="009F2496">
            <w:pPr>
              <w:spacing w:after="0" w:line="240" w:lineRule="auto"/>
              <w:rPr>
                <w:rFonts w:eastAsia="Times New Roman" w:cstheme="minorHAnsi"/>
                <w:b/>
                <w:bCs/>
                <w:color w:val="000000"/>
                <w:lang w:eastAsia="hr-HR"/>
              </w:rPr>
            </w:pPr>
          </w:p>
        </w:tc>
      </w:tr>
      <w:tr w:rsidR="00366C04" w:rsidRPr="00BA523E" w14:paraId="69B20D36" w14:textId="77777777" w:rsidTr="00366C04">
        <w:trPr>
          <w:trHeight w:val="600"/>
        </w:trPr>
        <w:tc>
          <w:tcPr>
            <w:tcW w:w="25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6971C" w14:textId="116090EB" w:rsidR="009F2496" w:rsidRPr="00BA523E" w:rsidRDefault="00366C04" w:rsidP="009F2496">
            <w:pPr>
              <w:keepLines/>
              <w:rPr>
                <w:rFonts w:cstheme="minorHAnsi"/>
                <w:b/>
                <w:i/>
                <w:iCs/>
                <w:color w:val="808080" w:themeColor="background1" w:themeShade="80"/>
              </w:rPr>
            </w:pPr>
            <w:r w:rsidRPr="00BA523E">
              <w:rPr>
                <w:rFonts w:cstheme="minorHAnsi"/>
                <w:b/>
                <w:i/>
                <w:iCs/>
              </w:rPr>
              <w:t>Stroj za prženje kave</w:t>
            </w:r>
            <w:r w:rsidRPr="00BA523E">
              <w:rPr>
                <w:rFonts w:cstheme="minorHAnsi"/>
                <w:b/>
                <w:i/>
                <w:iCs/>
                <w:color w:val="808080" w:themeColor="background1" w:themeShade="80"/>
              </w:rPr>
              <w:t xml:space="preserve">/ </w:t>
            </w:r>
            <w:proofErr w:type="spellStart"/>
            <w:r w:rsidRPr="00BA523E">
              <w:rPr>
                <w:rFonts w:cstheme="minorHAnsi"/>
                <w:b/>
                <w:i/>
                <w:iCs/>
                <w:color w:val="808080" w:themeColor="background1" w:themeShade="80"/>
              </w:rPr>
              <w:t>Coffee</w:t>
            </w:r>
            <w:proofErr w:type="spellEnd"/>
            <w:r w:rsidRPr="00BA523E">
              <w:rPr>
                <w:rFonts w:cstheme="minorHAnsi"/>
                <w:b/>
                <w:i/>
                <w:iCs/>
                <w:color w:val="808080" w:themeColor="background1" w:themeShade="80"/>
              </w:rPr>
              <w:t xml:space="preserve"> </w:t>
            </w:r>
            <w:proofErr w:type="spellStart"/>
            <w:r w:rsidRPr="00BA523E">
              <w:rPr>
                <w:rFonts w:cstheme="minorHAnsi"/>
                <w:b/>
                <w:i/>
                <w:iCs/>
                <w:color w:val="808080" w:themeColor="background1" w:themeShade="80"/>
              </w:rPr>
              <w:t>Roasting</w:t>
            </w:r>
            <w:proofErr w:type="spellEnd"/>
            <w:r w:rsidRPr="00BA523E">
              <w:rPr>
                <w:rFonts w:cstheme="minorHAnsi"/>
                <w:b/>
                <w:i/>
                <w:iCs/>
                <w:color w:val="808080" w:themeColor="background1" w:themeShade="80"/>
              </w:rPr>
              <w:t xml:space="preserve"> </w:t>
            </w:r>
            <w:proofErr w:type="spellStart"/>
            <w:r w:rsidRPr="00BA523E">
              <w:rPr>
                <w:rFonts w:cstheme="minorHAnsi"/>
                <w:b/>
                <w:i/>
                <w:iCs/>
                <w:color w:val="808080" w:themeColor="background1" w:themeShade="80"/>
              </w:rPr>
              <w:t>Machine</w:t>
            </w:r>
            <w:proofErr w:type="spellEnd"/>
          </w:p>
        </w:tc>
        <w:tc>
          <w:tcPr>
            <w:tcW w:w="1411" w:type="dxa"/>
            <w:tcBorders>
              <w:top w:val="nil"/>
              <w:left w:val="single" w:sz="4" w:space="0" w:color="auto"/>
              <w:bottom w:val="single" w:sz="8" w:space="0" w:color="auto"/>
              <w:right w:val="single" w:sz="8" w:space="0" w:color="auto"/>
            </w:tcBorders>
            <w:shd w:val="clear" w:color="auto" w:fill="auto"/>
            <w:vAlign w:val="center"/>
            <w:hideMark/>
          </w:tcPr>
          <w:p w14:paraId="057FC63C" w14:textId="78270A2F" w:rsidR="009F2496" w:rsidRPr="00BA523E" w:rsidRDefault="009F2496" w:rsidP="009F2496">
            <w:pPr>
              <w:tabs>
                <w:tab w:val="left" w:pos="567"/>
              </w:tabs>
              <w:rPr>
                <w:rFonts w:eastAsia="Times New Roman" w:cstheme="minorHAnsi"/>
                <w:lang w:eastAsia="hr-HR"/>
              </w:rPr>
            </w:pPr>
            <w:r w:rsidRPr="00BA523E">
              <w:rPr>
                <w:rFonts w:cstheme="minorHAnsi"/>
                <w:b/>
                <w:i/>
                <w:iCs/>
              </w:rPr>
              <w:t>komad</w:t>
            </w:r>
            <w:r w:rsidR="00366C04" w:rsidRPr="00BA523E">
              <w:rPr>
                <w:rFonts w:cstheme="minorHAnsi"/>
                <w:b/>
                <w:i/>
                <w:iCs/>
              </w:rPr>
              <w:t>/</w:t>
            </w:r>
            <w:r w:rsidR="00366C04" w:rsidRPr="00BA523E">
              <w:rPr>
                <w:rFonts w:cstheme="minorHAnsi"/>
                <w:b/>
                <w:lang w:val="en-GB"/>
              </w:rPr>
              <w:t xml:space="preserve"> </w:t>
            </w:r>
            <w:r w:rsidR="00366C04" w:rsidRPr="00BA523E">
              <w:rPr>
                <w:rFonts w:cstheme="minorHAnsi"/>
                <w:b/>
                <w:color w:val="808080" w:themeColor="background1" w:themeShade="80"/>
                <w:lang w:val="en-GB"/>
              </w:rPr>
              <w:t>unit</w:t>
            </w:r>
          </w:p>
        </w:tc>
        <w:tc>
          <w:tcPr>
            <w:tcW w:w="1834" w:type="dxa"/>
            <w:tcBorders>
              <w:top w:val="nil"/>
              <w:left w:val="nil"/>
              <w:bottom w:val="single" w:sz="8" w:space="0" w:color="auto"/>
              <w:right w:val="single" w:sz="8" w:space="0" w:color="auto"/>
            </w:tcBorders>
            <w:shd w:val="clear" w:color="auto" w:fill="auto"/>
            <w:vAlign w:val="center"/>
            <w:hideMark/>
          </w:tcPr>
          <w:p w14:paraId="11E49858" w14:textId="77777777" w:rsidR="009F2496" w:rsidRPr="00BA523E" w:rsidRDefault="009F2496" w:rsidP="009F2496">
            <w:pPr>
              <w:spacing w:after="0" w:line="240" w:lineRule="auto"/>
              <w:jc w:val="center"/>
              <w:rPr>
                <w:rFonts w:eastAsia="Times New Roman" w:cstheme="minorHAnsi"/>
                <w:lang w:eastAsia="hr-HR"/>
              </w:rPr>
            </w:pPr>
            <w:r w:rsidRPr="00BA523E">
              <w:rPr>
                <w:rFonts w:cstheme="minorHAnsi"/>
              </w:rPr>
              <w:t>1</w:t>
            </w:r>
          </w:p>
        </w:tc>
        <w:tc>
          <w:tcPr>
            <w:tcW w:w="1937" w:type="dxa"/>
            <w:tcBorders>
              <w:top w:val="nil"/>
              <w:left w:val="nil"/>
              <w:bottom w:val="single" w:sz="8" w:space="0" w:color="auto"/>
              <w:right w:val="single" w:sz="8" w:space="0" w:color="auto"/>
            </w:tcBorders>
            <w:shd w:val="clear" w:color="auto" w:fill="auto"/>
            <w:vAlign w:val="center"/>
            <w:hideMark/>
          </w:tcPr>
          <w:p w14:paraId="09B52E11" w14:textId="77777777" w:rsidR="009F2496" w:rsidRPr="00BA523E" w:rsidRDefault="009F2496" w:rsidP="009F2496">
            <w:pPr>
              <w:spacing w:after="0" w:line="240" w:lineRule="auto"/>
              <w:rPr>
                <w:rFonts w:eastAsia="Times New Roman" w:cstheme="minorHAnsi"/>
                <w:lang w:eastAsia="hr-HR"/>
              </w:rPr>
            </w:pPr>
          </w:p>
        </w:tc>
        <w:tc>
          <w:tcPr>
            <w:tcW w:w="1417" w:type="dxa"/>
            <w:tcBorders>
              <w:top w:val="nil"/>
              <w:left w:val="nil"/>
              <w:bottom w:val="single" w:sz="8" w:space="0" w:color="auto"/>
              <w:right w:val="single" w:sz="8" w:space="0" w:color="auto"/>
            </w:tcBorders>
            <w:shd w:val="clear" w:color="auto" w:fill="auto"/>
            <w:vAlign w:val="center"/>
            <w:hideMark/>
          </w:tcPr>
          <w:p w14:paraId="06B505F4" w14:textId="77777777" w:rsidR="009F2496" w:rsidRPr="00BA523E" w:rsidRDefault="009F2496" w:rsidP="009F2496">
            <w:pPr>
              <w:spacing w:after="0" w:line="240" w:lineRule="auto"/>
              <w:rPr>
                <w:rFonts w:eastAsia="Times New Roman" w:cstheme="minorHAnsi"/>
                <w:lang w:eastAsia="hr-HR"/>
              </w:rPr>
            </w:pPr>
          </w:p>
        </w:tc>
      </w:tr>
      <w:tr w:rsidR="009F2496" w:rsidRPr="00BA523E" w14:paraId="0FD111B6" w14:textId="77777777" w:rsidTr="009F2496">
        <w:trPr>
          <w:trHeight w:val="683"/>
        </w:trPr>
        <w:tc>
          <w:tcPr>
            <w:tcW w:w="7694" w:type="dxa"/>
            <w:gridSpan w:val="4"/>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319BA401" w14:textId="3951A043" w:rsidR="009F2496" w:rsidRPr="00BA523E" w:rsidRDefault="009F2496" w:rsidP="009F2496">
            <w:pPr>
              <w:spacing w:after="0" w:line="240" w:lineRule="auto"/>
              <w:rPr>
                <w:rFonts w:cstheme="minorHAnsi"/>
                <w:b/>
                <w:i/>
                <w:iCs/>
                <w:color w:val="808080" w:themeColor="background1" w:themeShade="80"/>
              </w:rPr>
            </w:pPr>
            <w:r w:rsidRPr="00BA523E">
              <w:rPr>
                <w:rFonts w:cstheme="minorHAnsi"/>
                <w:b/>
                <w:i/>
                <w:iCs/>
              </w:rPr>
              <w:t>Cijena ponude bez poreza na dodanu vrijednost – brojkama (HRK ili EUR ili USD)/</w:t>
            </w:r>
            <w:r w:rsidRPr="00BA523E">
              <w:rPr>
                <w:rFonts w:cstheme="minorHAnsi"/>
                <w:b/>
                <w:i/>
                <w:iCs/>
                <w:color w:val="808080" w:themeColor="background1" w:themeShade="80"/>
              </w:rPr>
              <w:t xml:space="preserve">Total tender </w:t>
            </w:r>
            <w:proofErr w:type="spellStart"/>
            <w:r w:rsidRPr="00BA523E">
              <w:rPr>
                <w:rFonts w:cstheme="minorHAnsi"/>
                <w:b/>
                <w:i/>
                <w:iCs/>
                <w:color w:val="808080" w:themeColor="background1" w:themeShade="80"/>
              </w:rPr>
              <w:t>price</w:t>
            </w:r>
            <w:proofErr w:type="spellEnd"/>
            <w:r w:rsidRPr="00BA523E">
              <w:rPr>
                <w:rFonts w:cstheme="minorHAnsi"/>
                <w:b/>
                <w:i/>
                <w:iCs/>
                <w:color w:val="808080" w:themeColor="background1" w:themeShade="80"/>
              </w:rPr>
              <w:t xml:space="preserve"> </w:t>
            </w:r>
            <w:proofErr w:type="spellStart"/>
            <w:r w:rsidRPr="00BA523E">
              <w:rPr>
                <w:rFonts w:cstheme="minorHAnsi"/>
                <w:b/>
                <w:i/>
                <w:iCs/>
                <w:color w:val="808080" w:themeColor="background1" w:themeShade="80"/>
              </w:rPr>
              <w:t>with</w:t>
            </w:r>
            <w:proofErr w:type="spellEnd"/>
            <w:r w:rsidRPr="00BA523E">
              <w:rPr>
                <w:rFonts w:cstheme="minorHAnsi"/>
                <w:b/>
                <w:i/>
                <w:iCs/>
                <w:color w:val="808080" w:themeColor="background1" w:themeShade="80"/>
              </w:rPr>
              <w:t xml:space="preserve"> no </w:t>
            </w:r>
            <w:proofErr w:type="spellStart"/>
            <w:r w:rsidRPr="00BA523E">
              <w:rPr>
                <w:rFonts w:cstheme="minorHAnsi"/>
                <w:b/>
                <w:i/>
                <w:iCs/>
                <w:color w:val="808080" w:themeColor="background1" w:themeShade="80"/>
              </w:rPr>
              <w:t>value</w:t>
            </w:r>
            <w:proofErr w:type="spellEnd"/>
            <w:r w:rsidRPr="00BA523E">
              <w:rPr>
                <w:rFonts w:cstheme="minorHAnsi"/>
                <w:b/>
                <w:i/>
                <w:iCs/>
                <w:color w:val="808080" w:themeColor="background1" w:themeShade="80"/>
              </w:rPr>
              <w:t xml:space="preserve"> </w:t>
            </w:r>
            <w:proofErr w:type="spellStart"/>
            <w:r w:rsidRPr="00BA523E">
              <w:rPr>
                <w:rFonts w:cstheme="minorHAnsi"/>
                <w:b/>
                <w:i/>
                <w:iCs/>
                <w:color w:val="808080" w:themeColor="background1" w:themeShade="80"/>
              </w:rPr>
              <w:t>added</w:t>
            </w:r>
            <w:proofErr w:type="spellEnd"/>
            <w:r w:rsidRPr="00BA523E">
              <w:rPr>
                <w:rFonts w:cstheme="minorHAnsi"/>
                <w:b/>
                <w:i/>
                <w:iCs/>
                <w:color w:val="808080" w:themeColor="background1" w:themeShade="80"/>
              </w:rPr>
              <w:t xml:space="preserve"> </w:t>
            </w:r>
            <w:proofErr w:type="spellStart"/>
            <w:r w:rsidRPr="00BA523E">
              <w:rPr>
                <w:rFonts w:cstheme="minorHAnsi"/>
                <w:b/>
                <w:i/>
                <w:iCs/>
                <w:color w:val="808080" w:themeColor="background1" w:themeShade="80"/>
              </w:rPr>
              <w:t>tax</w:t>
            </w:r>
            <w:proofErr w:type="spellEnd"/>
            <w:r w:rsidRPr="00BA523E">
              <w:rPr>
                <w:rFonts w:cstheme="minorHAnsi"/>
                <w:b/>
                <w:i/>
                <w:iCs/>
                <w:color w:val="808080" w:themeColor="background1" w:themeShade="80"/>
              </w:rPr>
              <w:t xml:space="preserve"> - </w:t>
            </w:r>
            <w:proofErr w:type="spellStart"/>
            <w:r w:rsidRPr="00BA523E">
              <w:rPr>
                <w:rFonts w:cstheme="minorHAnsi"/>
                <w:b/>
                <w:i/>
                <w:iCs/>
                <w:color w:val="808080" w:themeColor="background1" w:themeShade="80"/>
              </w:rPr>
              <w:t>in</w:t>
            </w:r>
            <w:proofErr w:type="spellEnd"/>
            <w:r w:rsidRPr="00BA523E">
              <w:rPr>
                <w:rFonts w:cstheme="minorHAnsi"/>
                <w:b/>
                <w:i/>
                <w:iCs/>
                <w:color w:val="808080" w:themeColor="background1" w:themeShade="80"/>
              </w:rPr>
              <w:t xml:space="preserve"> </w:t>
            </w:r>
            <w:proofErr w:type="spellStart"/>
            <w:r w:rsidRPr="00BA523E">
              <w:rPr>
                <w:rFonts w:cstheme="minorHAnsi"/>
                <w:b/>
                <w:i/>
                <w:iCs/>
                <w:color w:val="808080" w:themeColor="background1" w:themeShade="80"/>
              </w:rPr>
              <w:t>numbers</w:t>
            </w:r>
            <w:proofErr w:type="spellEnd"/>
            <w:r w:rsidRPr="00BA523E">
              <w:rPr>
                <w:rFonts w:cstheme="minorHAnsi"/>
                <w:b/>
                <w:i/>
                <w:iCs/>
                <w:color w:val="808080" w:themeColor="background1" w:themeShade="80"/>
              </w:rPr>
              <w:t xml:space="preserve"> (HRK </w:t>
            </w:r>
            <w:proofErr w:type="spellStart"/>
            <w:r w:rsidRPr="00BA523E">
              <w:rPr>
                <w:rFonts w:cstheme="minorHAnsi"/>
                <w:b/>
                <w:i/>
                <w:iCs/>
                <w:color w:val="808080" w:themeColor="background1" w:themeShade="80"/>
              </w:rPr>
              <w:t>or</w:t>
            </w:r>
            <w:proofErr w:type="spellEnd"/>
            <w:r w:rsidRPr="00BA523E">
              <w:rPr>
                <w:rFonts w:cstheme="minorHAnsi"/>
                <w:b/>
                <w:i/>
                <w:iCs/>
                <w:color w:val="808080" w:themeColor="background1" w:themeShade="80"/>
              </w:rPr>
              <w:t xml:space="preserve"> EUR </w:t>
            </w:r>
            <w:proofErr w:type="spellStart"/>
            <w:r w:rsidRPr="00BA523E">
              <w:rPr>
                <w:rFonts w:cstheme="minorHAnsi"/>
                <w:b/>
                <w:i/>
                <w:iCs/>
                <w:color w:val="808080" w:themeColor="background1" w:themeShade="80"/>
              </w:rPr>
              <w:t>or</w:t>
            </w:r>
            <w:proofErr w:type="spellEnd"/>
            <w:r w:rsidRPr="00BA523E">
              <w:rPr>
                <w:rFonts w:cstheme="minorHAnsi"/>
                <w:b/>
                <w:i/>
                <w:iCs/>
                <w:color w:val="808080" w:themeColor="background1" w:themeShade="80"/>
              </w:rPr>
              <w:t xml:space="preserve"> USD</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F77BB" w14:textId="77777777" w:rsidR="009F2496" w:rsidRPr="00BA523E" w:rsidRDefault="009F2496" w:rsidP="009F2496">
            <w:pPr>
              <w:spacing w:after="0" w:line="240" w:lineRule="auto"/>
              <w:jc w:val="center"/>
              <w:rPr>
                <w:rFonts w:eastAsia="Times New Roman" w:cstheme="minorHAnsi"/>
                <w:color w:val="000000"/>
                <w:lang w:eastAsia="hr-HR"/>
              </w:rPr>
            </w:pPr>
          </w:p>
        </w:tc>
      </w:tr>
      <w:tr w:rsidR="009F2496" w:rsidRPr="00BA523E" w14:paraId="4C4D88EF" w14:textId="77777777" w:rsidTr="009F2496">
        <w:trPr>
          <w:trHeight w:val="323"/>
        </w:trPr>
        <w:tc>
          <w:tcPr>
            <w:tcW w:w="7694" w:type="dxa"/>
            <w:gridSpan w:val="4"/>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62A11F40" w14:textId="5043DC03" w:rsidR="009F2496" w:rsidRPr="00BA523E" w:rsidRDefault="009F2496" w:rsidP="009F2496">
            <w:pPr>
              <w:spacing w:after="0" w:line="240" w:lineRule="auto"/>
              <w:rPr>
                <w:rFonts w:eastAsia="Times New Roman" w:cstheme="minorHAnsi"/>
                <w:b/>
                <w:bCs/>
                <w:color w:val="000000"/>
                <w:lang w:eastAsia="hr-HR"/>
              </w:rPr>
            </w:pPr>
            <w:r w:rsidRPr="00BA523E">
              <w:rPr>
                <w:rFonts w:cstheme="minorHAnsi"/>
                <w:b/>
                <w:i/>
                <w:iCs/>
              </w:rPr>
              <w:t>Porez na dodanu vrijednost (HRK ili EUR ili USD)/</w:t>
            </w:r>
            <w:r w:rsidRPr="00BA523E">
              <w:rPr>
                <w:rFonts w:cstheme="minorHAnsi"/>
                <w:b/>
                <w:i/>
                <w:iCs/>
                <w:color w:val="808080" w:themeColor="background1" w:themeShade="80"/>
              </w:rPr>
              <w:t xml:space="preserve">VAT (HRK </w:t>
            </w:r>
            <w:proofErr w:type="spellStart"/>
            <w:r w:rsidRPr="00BA523E">
              <w:rPr>
                <w:rFonts w:cstheme="minorHAnsi"/>
                <w:b/>
                <w:i/>
                <w:iCs/>
                <w:color w:val="808080" w:themeColor="background1" w:themeShade="80"/>
              </w:rPr>
              <w:t>or</w:t>
            </w:r>
            <w:proofErr w:type="spellEnd"/>
            <w:r w:rsidRPr="00BA523E">
              <w:rPr>
                <w:rFonts w:cstheme="minorHAnsi"/>
                <w:b/>
                <w:i/>
                <w:iCs/>
                <w:color w:val="808080" w:themeColor="background1" w:themeShade="80"/>
              </w:rPr>
              <w:t xml:space="preserve"> EUR </w:t>
            </w:r>
            <w:proofErr w:type="spellStart"/>
            <w:r w:rsidRPr="00BA523E">
              <w:rPr>
                <w:rFonts w:cstheme="minorHAnsi"/>
                <w:b/>
                <w:i/>
                <w:iCs/>
                <w:color w:val="808080" w:themeColor="background1" w:themeShade="80"/>
              </w:rPr>
              <w:t>or</w:t>
            </w:r>
            <w:proofErr w:type="spellEnd"/>
            <w:r w:rsidRPr="00BA523E">
              <w:rPr>
                <w:rFonts w:cstheme="minorHAnsi"/>
                <w:b/>
                <w:i/>
                <w:iCs/>
                <w:color w:val="808080" w:themeColor="background1" w:themeShade="80"/>
              </w:rPr>
              <w:t xml:space="preserve"> USD):</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8B390" w14:textId="77777777" w:rsidR="009F2496" w:rsidRPr="00BA523E" w:rsidRDefault="009F2496" w:rsidP="009F2496">
            <w:pPr>
              <w:spacing w:after="0" w:line="240" w:lineRule="auto"/>
              <w:jc w:val="center"/>
              <w:rPr>
                <w:rFonts w:eastAsia="Times New Roman" w:cstheme="minorHAnsi"/>
                <w:color w:val="000000"/>
                <w:lang w:eastAsia="hr-HR"/>
              </w:rPr>
            </w:pPr>
          </w:p>
        </w:tc>
      </w:tr>
      <w:tr w:rsidR="009F2496" w:rsidRPr="00BA523E" w14:paraId="210EB2E5" w14:textId="77777777" w:rsidTr="009F2496">
        <w:trPr>
          <w:trHeight w:val="323"/>
        </w:trPr>
        <w:tc>
          <w:tcPr>
            <w:tcW w:w="7694" w:type="dxa"/>
            <w:gridSpan w:val="4"/>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558B08B2" w14:textId="378FD0C7" w:rsidR="009F2496" w:rsidRPr="00BA523E" w:rsidRDefault="009F2496" w:rsidP="009F2496">
            <w:pPr>
              <w:spacing w:after="0" w:line="240" w:lineRule="auto"/>
              <w:rPr>
                <w:rFonts w:cstheme="minorHAnsi"/>
                <w:b/>
                <w:i/>
                <w:iCs/>
              </w:rPr>
            </w:pPr>
            <w:r w:rsidRPr="00BA523E">
              <w:rPr>
                <w:rFonts w:cstheme="minorHAnsi"/>
                <w:b/>
                <w:i/>
                <w:iCs/>
              </w:rPr>
              <w:t>Ukupna cijena sa PDV-om (HRK ili EUR ili USD)/</w:t>
            </w:r>
            <w:r w:rsidRPr="00BA523E">
              <w:rPr>
                <w:rFonts w:cstheme="minorHAnsi"/>
              </w:rPr>
              <w:t xml:space="preserve"> </w:t>
            </w:r>
            <w:r w:rsidRPr="00BA523E">
              <w:rPr>
                <w:rFonts w:cstheme="minorHAnsi"/>
                <w:b/>
                <w:i/>
                <w:iCs/>
                <w:color w:val="808080" w:themeColor="background1" w:themeShade="80"/>
              </w:rPr>
              <w:t xml:space="preserve">Total </w:t>
            </w:r>
            <w:proofErr w:type="spellStart"/>
            <w:r w:rsidRPr="00BA523E">
              <w:rPr>
                <w:rFonts w:cstheme="minorHAnsi"/>
                <w:b/>
                <w:i/>
                <w:iCs/>
                <w:color w:val="808080" w:themeColor="background1" w:themeShade="80"/>
              </w:rPr>
              <w:t>price</w:t>
            </w:r>
            <w:proofErr w:type="spellEnd"/>
            <w:r w:rsidRPr="00BA523E">
              <w:rPr>
                <w:rFonts w:cstheme="minorHAnsi"/>
                <w:b/>
                <w:i/>
                <w:iCs/>
                <w:color w:val="808080" w:themeColor="background1" w:themeShade="80"/>
              </w:rPr>
              <w:t xml:space="preserve"> </w:t>
            </w:r>
            <w:proofErr w:type="spellStart"/>
            <w:r w:rsidRPr="00BA523E">
              <w:rPr>
                <w:rFonts w:cstheme="minorHAnsi"/>
                <w:b/>
                <w:i/>
                <w:iCs/>
                <w:color w:val="808080" w:themeColor="background1" w:themeShade="80"/>
              </w:rPr>
              <w:t>with</w:t>
            </w:r>
            <w:proofErr w:type="spellEnd"/>
            <w:r w:rsidRPr="00BA523E">
              <w:rPr>
                <w:rFonts w:cstheme="minorHAnsi"/>
                <w:b/>
                <w:i/>
                <w:iCs/>
                <w:color w:val="808080" w:themeColor="background1" w:themeShade="80"/>
              </w:rPr>
              <w:t xml:space="preserve"> VAT (HRK </w:t>
            </w:r>
            <w:proofErr w:type="spellStart"/>
            <w:r w:rsidRPr="00BA523E">
              <w:rPr>
                <w:rFonts w:cstheme="minorHAnsi"/>
                <w:b/>
                <w:i/>
                <w:iCs/>
                <w:color w:val="808080" w:themeColor="background1" w:themeShade="80"/>
              </w:rPr>
              <w:t>or</w:t>
            </w:r>
            <w:proofErr w:type="spellEnd"/>
            <w:r w:rsidRPr="00BA523E">
              <w:rPr>
                <w:rFonts w:cstheme="minorHAnsi"/>
                <w:b/>
                <w:i/>
                <w:iCs/>
                <w:color w:val="808080" w:themeColor="background1" w:themeShade="80"/>
              </w:rPr>
              <w:t xml:space="preserve"> EUR </w:t>
            </w:r>
            <w:proofErr w:type="spellStart"/>
            <w:r w:rsidRPr="00BA523E">
              <w:rPr>
                <w:rFonts w:cstheme="minorHAnsi"/>
                <w:b/>
                <w:i/>
                <w:iCs/>
                <w:color w:val="808080" w:themeColor="background1" w:themeShade="80"/>
              </w:rPr>
              <w:t>or</w:t>
            </w:r>
            <w:proofErr w:type="spellEnd"/>
            <w:r w:rsidRPr="00BA523E">
              <w:rPr>
                <w:rFonts w:cstheme="minorHAnsi"/>
                <w:b/>
                <w:i/>
                <w:iCs/>
                <w:color w:val="808080" w:themeColor="background1" w:themeShade="80"/>
              </w:rPr>
              <w:t xml:space="preserve"> USD</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1D986A1" w14:textId="77777777" w:rsidR="009F2496" w:rsidRPr="00BA523E" w:rsidRDefault="009F2496" w:rsidP="009F2496">
            <w:pPr>
              <w:spacing w:after="0" w:line="240" w:lineRule="auto"/>
              <w:jc w:val="center"/>
              <w:rPr>
                <w:rFonts w:eastAsia="Times New Roman" w:cstheme="minorHAnsi"/>
                <w:bCs/>
                <w:color w:val="000000"/>
                <w:lang w:eastAsia="hr-HR"/>
              </w:rPr>
            </w:pPr>
          </w:p>
        </w:tc>
      </w:tr>
    </w:tbl>
    <w:p w14:paraId="3BE89A11" w14:textId="1A44F40C" w:rsidR="009F2496" w:rsidRPr="00BA523E" w:rsidRDefault="009F2496" w:rsidP="009F2496">
      <w:pPr>
        <w:rPr>
          <w:rFonts w:cstheme="minorHAnsi"/>
        </w:rPr>
      </w:pPr>
      <w:r w:rsidRPr="00BA523E">
        <w:rPr>
          <w:rFonts w:cstheme="minorHAnsi"/>
          <w:b/>
          <w:i/>
          <w:iCs/>
        </w:rPr>
        <w:t>Mjesto i Datum</w:t>
      </w:r>
      <w:r w:rsidRPr="00BA523E">
        <w:rPr>
          <w:rFonts w:cstheme="minorHAnsi"/>
          <w:b/>
          <w:i/>
          <w:iCs/>
          <w:color w:val="808080" w:themeColor="background1" w:themeShade="80"/>
        </w:rPr>
        <w:t>/</w:t>
      </w:r>
      <w:r w:rsidRPr="00BA523E">
        <w:rPr>
          <w:rFonts w:cstheme="minorHAnsi"/>
          <w:b/>
          <w:i/>
          <w:iCs/>
          <w:lang w:val="en-US"/>
        </w:rPr>
        <w:t xml:space="preserve"> </w:t>
      </w:r>
      <w:r w:rsidRPr="00BA523E">
        <w:rPr>
          <w:rFonts w:cstheme="minorHAnsi"/>
          <w:b/>
          <w:i/>
          <w:iCs/>
          <w:color w:val="808080" w:themeColor="background1" w:themeShade="80"/>
          <w:lang w:val="en-US"/>
        </w:rPr>
        <w:t>Place and date</w:t>
      </w:r>
      <w:r w:rsidRPr="00BA523E">
        <w:rPr>
          <w:rFonts w:cstheme="minorHAnsi"/>
          <w:b/>
          <w:i/>
          <w:iCs/>
          <w:color w:val="808080" w:themeColor="background1" w:themeShade="80"/>
        </w:rPr>
        <w:t>:</w:t>
      </w:r>
      <w:r w:rsidRPr="00BA523E">
        <w:rPr>
          <w:rFonts w:cstheme="minorHAnsi"/>
        </w:rPr>
        <w:t xml:space="preserve"> </w:t>
      </w:r>
      <w:r w:rsidRPr="00BA523E">
        <w:rPr>
          <w:rFonts w:cstheme="minorHAnsi"/>
        </w:rPr>
        <w:tab/>
      </w:r>
      <w:r w:rsidRPr="00BA523E">
        <w:rPr>
          <w:rFonts w:cstheme="minorHAnsi"/>
        </w:rPr>
        <w:tab/>
      </w:r>
      <w:r w:rsidRPr="00BA523E">
        <w:rPr>
          <w:rFonts w:cstheme="minorHAnsi"/>
        </w:rPr>
        <w:tab/>
      </w:r>
      <w:r w:rsidRPr="00BA523E">
        <w:rPr>
          <w:rFonts w:cstheme="minorHAnsi"/>
        </w:rPr>
        <w:tab/>
      </w:r>
      <w:r w:rsidRPr="00BA523E">
        <w:rPr>
          <w:rFonts w:cstheme="minorHAnsi"/>
        </w:rPr>
        <w:tab/>
      </w:r>
      <w:r w:rsidRPr="00BA523E">
        <w:rPr>
          <w:rFonts w:cstheme="minorHAnsi"/>
        </w:rPr>
        <w:tab/>
      </w:r>
      <w:r w:rsidRPr="00BA523E">
        <w:rPr>
          <w:rFonts w:cstheme="minorHAnsi"/>
        </w:rPr>
        <w:tab/>
      </w:r>
      <w:r w:rsidRPr="00BA523E">
        <w:rPr>
          <w:rFonts w:cstheme="minorHAnsi"/>
        </w:rPr>
        <w:tab/>
      </w:r>
    </w:p>
    <w:p w14:paraId="656B57DD" w14:textId="42FF19F1" w:rsidR="009F2496" w:rsidRPr="00BA523E" w:rsidRDefault="009F2496" w:rsidP="004448E5">
      <w:pPr>
        <w:jc w:val="right"/>
        <w:rPr>
          <w:rFonts w:cstheme="minorHAnsi"/>
        </w:rPr>
      </w:pPr>
      <w:r w:rsidRPr="00BA523E">
        <w:rPr>
          <w:rFonts w:cstheme="minorHAnsi"/>
        </w:rPr>
        <w:t>_______________________________________</w:t>
      </w:r>
      <w:r w:rsidRPr="00BA523E">
        <w:rPr>
          <w:rFonts w:cstheme="minorHAnsi"/>
        </w:rPr>
        <w:tab/>
      </w:r>
      <w:r w:rsidRPr="00BA523E">
        <w:rPr>
          <w:rFonts w:cstheme="minorHAnsi"/>
        </w:rPr>
        <w:tab/>
      </w:r>
      <w:r w:rsidRPr="00BA523E">
        <w:rPr>
          <w:rFonts w:cstheme="minorHAnsi"/>
        </w:rPr>
        <w:tab/>
      </w:r>
      <w:r w:rsidRPr="00BA523E">
        <w:rPr>
          <w:rFonts w:cstheme="minorHAnsi"/>
        </w:rPr>
        <w:tab/>
      </w:r>
      <w:r w:rsidRPr="00BA523E">
        <w:rPr>
          <w:rFonts w:cstheme="minorHAnsi"/>
        </w:rPr>
        <w:tab/>
        <w:t xml:space="preserve">                                                                                                         _______________________________                                                                                                                                                                                                                                                                                                                                                                                                               </w:t>
      </w:r>
    </w:p>
    <w:p w14:paraId="2719DFEC" w14:textId="7C165B4E" w:rsidR="000C47CA" w:rsidRPr="00BA523E" w:rsidRDefault="009F2496" w:rsidP="009F2496">
      <w:pPr>
        <w:spacing w:line="276" w:lineRule="auto"/>
        <w:jc w:val="right"/>
        <w:rPr>
          <w:rFonts w:cstheme="minorHAnsi"/>
          <w:i/>
          <w:sz w:val="18"/>
          <w:lang w:eastAsia="hr-HR"/>
        </w:rPr>
      </w:pPr>
      <w:r w:rsidRPr="00BA523E">
        <w:rPr>
          <w:rFonts w:cstheme="minorHAnsi"/>
          <w:i/>
          <w:sz w:val="18"/>
          <w:lang w:val="en-GB" w:eastAsia="hr-HR"/>
        </w:rPr>
        <w:t>(</w:t>
      </w:r>
      <w:r w:rsidRPr="00BA523E">
        <w:rPr>
          <w:rFonts w:cstheme="minorHAnsi"/>
          <w:lang w:eastAsia="hr-HR"/>
        </w:rPr>
        <w:t>Potpis odgovorne osobe</w:t>
      </w:r>
      <w:r w:rsidRPr="00BA523E">
        <w:rPr>
          <w:rFonts w:cstheme="minorHAnsi"/>
          <w:i/>
          <w:sz w:val="18"/>
          <w:lang w:val="en-GB" w:eastAsia="hr-HR"/>
        </w:rPr>
        <w:t xml:space="preserve"> /</w:t>
      </w:r>
      <w:r w:rsidRPr="00BA523E">
        <w:rPr>
          <w:rFonts w:cstheme="minorHAnsi"/>
          <w:i/>
          <w:color w:val="808080" w:themeColor="background1" w:themeShade="80"/>
          <w:sz w:val="18"/>
          <w:lang w:val="en-GB" w:eastAsia="hr-HR"/>
        </w:rPr>
        <w:t>S</w:t>
      </w:r>
      <w:r w:rsidRPr="00BA523E">
        <w:rPr>
          <w:rFonts w:cstheme="minorHAnsi"/>
          <w:bCs/>
          <w:i/>
          <w:color w:val="808080" w:themeColor="background1" w:themeShade="80"/>
          <w:lang w:val="en-GB" w:eastAsia="hr-HR"/>
        </w:rPr>
        <w:t>ignature of the authorised representative</w:t>
      </w:r>
      <w:r w:rsidRPr="00BA523E">
        <w:rPr>
          <w:rFonts w:cstheme="minorHAnsi"/>
          <w:i/>
          <w:sz w:val="18"/>
          <w:lang w:eastAsia="hr-HR"/>
        </w:rPr>
        <w:t>)</w:t>
      </w:r>
    </w:p>
    <w:p w14:paraId="5A635EF6" w14:textId="77777777" w:rsidR="00A56127" w:rsidRDefault="00A56127" w:rsidP="0011546B">
      <w:pPr>
        <w:jc w:val="center"/>
        <w:rPr>
          <w:rFonts w:cstheme="minorHAnsi"/>
          <w:b/>
          <w:bCs/>
          <w:sz w:val="28"/>
          <w:szCs w:val="28"/>
          <w:u w:val="single"/>
        </w:rPr>
      </w:pPr>
    </w:p>
    <w:p w14:paraId="6668BA5F" w14:textId="77777777" w:rsidR="00202457" w:rsidRDefault="00202457" w:rsidP="0011546B">
      <w:pPr>
        <w:jc w:val="center"/>
        <w:rPr>
          <w:rFonts w:cstheme="minorHAnsi"/>
          <w:b/>
          <w:bCs/>
          <w:sz w:val="28"/>
          <w:szCs w:val="28"/>
          <w:u w:val="single"/>
        </w:rPr>
      </w:pPr>
    </w:p>
    <w:p w14:paraId="4A30BF95" w14:textId="34CE38E0" w:rsidR="0011546B" w:rsidRPr="00BA523E" w:rsidRDefault="009F24B2" w:rsidP="0011546B">
      <w:pPr>
        <w:jc w:val="center"/>
        <w:rPr>
          <w:rFonts w:cstheme="minorHAnsi"/>
          <w:b/>
          <w:bCs/>
          <w:sz w:val="28"/>
          <w:szCs w:val="28"/>
          <w:u w:val="single"/>
        </w:rPr>
      </w:pPr>
      <w:r w:rsidRPr="00BA523E">
        <w:rPr>
          <w:rFonts w:cstheme="minorHAnsi"/>
          <w:b/>
          <w:bCs/>
          <w:sz w:val="28"/>
          <w:szCs w:val="28"/>
          <w:u w:val="single"/>
        </w:rPr>
        <w:lastRenderedPageBreak/>
        <w:t xml:space="preserve">PRILOG </w:t>
      </w:r>
      <w:r w:rsidR="0011546B" w:rsidRPr="00BA523E">
        <w:rPr>
          <w:rFonts w:cstheme="minorHAnsi"/>
          <w:b/>
          <w:bCs/>
          <w:sz w:val="28"/>
          <w:szCs w:val="28"/>
          <w:u w:val="single"/>
        </w:rPr>
        <w:t>4 IZJAVA O EKONOMSKOJ SPOSOBNOSTI/</w:t>
      </w:r>
    </w:p>
    <w:p w14:paraId="2C13C1EA" w14:textId="19CC0596" w:rsidR="009F24B2" w:rsidRPr="00BA523E" w:rsidRDefault="009F24B2" w:rsidP="0011546B">
      <w:pPr>
        <w:jc w:val="center"/>
        <w:rPr>
          <w:rFonts w:cstheme="minorHAnsi"/>
          <w:b/>
          <w:bCs/>
          <w:color w:val="808080" w:themeColor="background1" w:themeShade="80"/>
          <w:sz w:val="28"/>
          <w:szCs w:val="28"/>
          <w:u w:val="single"/>
        </w:rPr>
      </w:pPr>
      <w:r w:rsidRPr="00BA523E">
        <w:rPr>
          <w:rFonts w:cstheme="minorHAnsi"/>
          <w:b/>
          <w:bCs/>
          <w:color w:val="808080" w:themeColor="background1" w:themeShade="80"/>
          <w:sz w:val="28"/>
          <w:szCs w:val="28"/>
          <w:u w:val="single"/>
        </w:rPr>
        <w:t xml:space="preserve">ANNEX </w:t>
      </w:r>
      <w:r w:rsidR="004448E5">
        <w:rPr>
          <w:rFonts w:cstheme="minorHAnsi"/>
          <w:b/>
          <w:bCs/>
          <w:color w:val="808080" w:themeColor="background1" w:themeShade="80"/>
          <w:sz w:val="28"/>
          <w:szCs w:val="28"/>
          <w:u w:val="single"/>
        </w:rPr>
        <w:t>4</w:t>
      </w:r>
      <w:r w:rsidRPr="00BA523E">
        <w:rPr>
          <w:rFonts w:cstheme="minorHAnsi"/>
          <w:b/>
          <w:bCs/>
          <w:color w:val="808080" w:themeColor="background1" w:themeShade="80"/>
          <w:sz w:val="28"/>
          <w:szCs w:val="28"/>
          <w:u w:val="single"/>
        </w:rPr>
        <w:t xml:space="preserve"> S</w:t>
      </w:r>
      <w:r w:rsidR="0011546B" w:rsidRPr="00BA523E">
        <w:rPr>
          <w:rFonts w:cstheme="minorHAnsi"/>
          <w:b/>
          <w:bCs/>
          <w:color w:val="808080" w:themeColor="background1" w:themeShade="80"/>
          <w:sz w:val="28"/>
          <w:szCs w:val="28"/>
          <w:u w:val="single"/>
        </w:rPr>
        <w:t>TATEMENT OF ECONOMIC CAPACITY</w:t>
      </w:r>
    </w:p>
    <w:p w14:paraId="4CF72921" w14:textId="15CA5065" w:rsidR="009F24B2" w:rsidRPr="00BA523E" w:rsidRDefault="0011546B" w:rsidP="009F24B2">
      <w:pPr>
        <w:rPr>
          <w:rFonts w:cstheme="minorHAnsi"/>
          <w:color w:val="000000"/>
          <w:szCs w:val="24"/>
        </w:rPr>
      </w:pPr>
      <w:r w:rsidRPr="00BA523E">
        <w:rPr>
          <w:rFonts w:cstheme="minorHAnsi"/>
          <w:color w:val="000000"/>
          <w:szCs w:val="24"/>
        </w:rPr>
        <w:t>Radi dokazivanja ekonomske sposobnosti tražene u točki 4.1 Poziva na dostavu ponuda dajem sljedeću</w:t>
      </w:r>
      <w:r w:rsidR="006B2ED8">
        <w:rPr>
          <w:rFonts w:cstheme="minorHAnsi"/>
          <w:color w:val="000000"/>
          <w:szCs w:val="24"/>
        </w:rPr>
        <w:t>/</w:t>
      </w:r>
      <w:r w:rsidRPr="00BA523E">
        <w:rPr>
          <w:rFonts w:cstheme="minorHAnsi"/>
          <w:color w:val="000000"/>
          <w:szCs w:val="24"/>
        </w:rPr>
        <w:t>:</w:t>
      </w:r>
    </w:p>
    <w:p w14:paraId="40F1AA4F" w14:textId="77777777" w:rsidR="009F24B2" w:rsidRPr="00BA523E" w:rsidRDefault="009F24B2" w:rsidP="0011546B">
      <w:pPr>
        <w:rPr>
          <w:rFonts w:cstheme="minorHAnsi"/>
          <w:color w:val="808080" w:themeColor="background1" w:themeShade="80"/>
          <w:szCs w:val="24"/>
        </w:rPr>
      </w:pPr>
      <w:r w:rsidRPr="00BA523E">
        <w:rPr>
          <w:rFonts w:cstheme="minorHAnsi"/>
          <w:color w:val="808080" w:themeColor="background1" w:themeShade="80"/>
          <w:szCs w:val="24"/>
        </w:rPr>
        <w:t xml:space="preserve">In </w:t>
      </w:r>
      <w:proofErr w:type="spellStart"/>
      <w:r w:rsidRPr="00BA523E">
        <w:rPr>
          <w:rFonts w:cstheme="minorHAnsi"/>
          <w:color w:val="808080" w:themeColor="background1" w:themeShade="80"/>
          <w:szCs w:val="24"/>
        </w:rPr>
        <w:t>order</w:t>
      </w:r>
      <w:proofErr w:type="spellEnd"/>
      <w:r w:rsidRPr="00BA523E">
        <w:rPr>
          <w:rFonts w:cstheme="minorHAnsi"/>
          <w:color w:val="808080" w:themeColor="background1" w:themeShade="80"/>
          <w:szCs w:val="24"/>
        </w:rPr>
        <w:t xml:space="preserve"> to prove </w:t>
      </w:r>
      <w:proofErr w:type="spellStart"/>
      <w:r w:rsidRPr="00BA523E">
        <w:rPr>
          <w:rFonts w:cstheme="minorHAnsi"/>
          <w:color w:val="808080" w:themeColor="background1" w:themeShade="80"/>
          <w:szCs w:val="24"/>
        </w:rPr>
        <w:t>economoc</w:t>
      </w:r>
      <w:proofErr w:type="spellEnd"/>
      <w:r w:rsidRPr="00BA523E">
        <w:rPr>
          <w:rFonts w:cstheme="minorHAnsi"/>
          <w:color w:val="808080" w:themeColor="background1" w:themeShade="80"/>
          <w:szCs w:val="24"/>
        </w:rPr>
        <w:t xml:space="preserve"> </w:t>
      </w:r>
      <w:proofErr w:type="spellStart"/>
      <w:r w:rsidRPr="00BA523E">
        <w:rPr>
          <w:rFonts w:cstheme="minorHAnsi"/>
          <w:color w:val="808080" w:themeColor="background1" w:themeShade="80"/>
          <w:szCs w:val="24"/>
        </w:rPr>
        <w:t>capacity</w:t>
      </w:r>
      <w:proofErr w:type="spellEnd"/>
      <w:r w:rsidRPr="00BA523E">
        <w:rPr>
          <w:rFonts w:cstheme="minorHAnsi"/>
          <w:color w:val="808080" w:themeColor="background1" w:themeShade="80"/>
          <w:szCs w:val="24"/>
        </w:rPr>
        <w:t xml:space="preserve"> set </w:t>
      </w:r>
      <w:proofErr w:type="spellStart"/>
      <w:r w:rsidRPr="00BA523E">
        <w:rPr>
          <w:rFonts w:cstheme="minorHAnsi"/>
          <w:color w:val="808080" w:themeColor="background1" w:themeShade="80"/>
          <w:szCs w:val="24"/>
        </w:rPr>
        <w:t>out</w:t>
      </w:r>
      <w:proofErr w:type="spellEnd"/>
      <w:r w:rsidRPr="00BA523E">
        <w:rPr>
          <w:rFonts w:cstheme="minorHAnsi"/>
          <w:color w:val="808080" w:themeColor="background1" w:themeShade="80"/>
          <w:szCs w:val="24"/>
        </w:rPr>
        <w:t xml:space="preserve"> </w:t>
      </w:r>
      <w:proofErr w:type="spellStart"/>
      <w:r w:rsidRPr="00BA523E">
        <w:rPr>
          <w:rFonts w:cstheme="minorHAnsi"/>
          <w:color w:val="808080" w:themeColor="background1" w:themeShade="80"/>
          <w:szCs w:val="24"/>
        </w:rPr>
        <w:t>in</w:t>
      </w:r>
      <w:proofErr w:type="spellEnd"/>
      <w:r w:rsidRPr="00BA523E">
        <w:rPr>
          <w:rFonts w:cstheme="minorHAnsi"/>
          <w:color w:val="808080" w:themeColor="background1" w:themeShade="80"/>
          <w:szCs w:val="24"/>
        </w:rPr>
        <w:t xml:space="preserve"> </w:t>
      </w:r>
      <w:proofErr w:type="spellStart"/>
      <w:r w:rsidRPr="00BA523E">
        <w:rPr>
          <w:rFonts w:cstheme="minorHAnsi"/>
          <w:color w:val="808080" w:themeColor="background1" w:themeShade="80"/>
          <w:szCs w:val="24"/>
        </w:rPr>
        <w:t>Article</w:t>
      </w:r>
      <w:proofErr w:type="spellEnd"/>
      <w:r w:rsidRPr="00BA523E">
        <w:rPr>
          <w:rFonts w:cstheme="minorHAnsi"/>
          <w:color w:val="808080" w:themeColor="background1" w:themeShade="80"/>
          <w:szCs w:val="24"/>
        </w:rPr>
        <w:t xml:space="preserve"> 4.1 </w:t>
      </w:r>
      <w:proofErr w:type="spellStart"/>
      <w:r w:rsidRPr="00BA523E">
        <w:rPr>
          <w:rFonts w:cstheme="minorHAnsi"/>
          <w:color w:val="808080" w:themeColor="background1" w:themeShade="80"/>
          <w:szCs w:val="24"/>
        </w:rPr>
        <w:t>of</w:t>
      </w:r>
      <w:proofErr w:type="spellEnd"/>
      <w:r w:rsidRPr="00BA523E">
        <w:rPr>
          <w:rFonts w:cstheme="minorHAnsi"/>
          <w:color w:val="808080" w:themeColor="background1" w:themeShade="80"/>
          <w:szCs w:val="24"/>
        </w:rPr>
        <w:t xml:space="preserve"> </w:t>
      </w:r>
      <w:proofErr w:type="spellStart"/>
      <w:r w:rsidRPr="00BA523E">
        <w:rPr>
          <w:rFonts w:cstheme="minorHAnsi"/>
          <w:color w:val="808080" w:themeColor="background1" w:themeShade="80"/>
          <w:szCs w:val="24"/>
        </w:rPr>
        <w:t>the</w:t>
      </w:r>
      <w:proofErr w:type="spellEnd"/>
      <w:r w:rsidRPr="00BA523E">
        <w:rPr>
          <w:rFonts w:cstheme="minorHAnsi"/>
          <w:color w:val="808080" w:themeColor="background1" w:themeShade="80"/>
          <w:szCs w:val="24"/>
        </w:rPr>
        <w:t xml:space="preserve"> </w:t>
      </w:r>
      <w:proofErr w:type="spellStart"/>
      <w:r w:rsidRPr="00BA523E">
        <w:rPr>
          <w:rFonts w:cstheme="minorHAnsi"/>
          <w:color w:val="808080" w:themeColor="background1" w:themeShade="80"/>
          <w:szCs w:val="24"/>
        </w:rPr>
        <w:t>Invitation</w:t>
      </w:r>
      <w:proofErr w:type="spellEnd"/>
      <w:r w:rsidRPr="00BA523E">
        <w:rPr>
          <w:rFonts w:cstheme="minorHAnsi"/>
          <w:color w:val="808080" w:themeColor="background1" w:themeShade="80"/>
          <w:szCs w:val="24"/>
        </w:rPr>
        <w:t xml:space="preserve"> to Tender I </w:t>
      </w:r>
      <w:proofErr w:type="spellStart"/>
      <w:r w:rsidRPr="00BA523E">
        <w:rPr>
          <w:rFonts w:cstheme="minorHAnsi"/>
          <w:color w:val="808080" w:themeColor="background1" w:themeShade="80"/>
          <w:szCs w:val="24"/>
        </w:rPr>
        <w:t>hereby</w:t>
      </w:r>
      <w:proofErr w:type="spellEnd"/>
      <w:r w:rsidRPr="00BA523E">
        <w:rPr>
          <w:rFonts w:cstheme="minorHAnsi"/>
          <w:color w:val="808080" w:themeColor="background1" w:themeShade="80"/>
          <w:szCs w:val="24"/>
        </w:rPr>
        <w:t xml:space="preserve"> </w:t>
      </w:r>
      <w:proofErr w:type="spellStart"/>
      <w:r w:rsidRPr="00BA523E">
        <w:rPr>
          <w:rFonts w:cstheme="minorHAnsi"/>
          <w:color w:val="808080" w:themeColor="background1" w:themeShade="80"/>
          <w:szCs w:val="24"/>
        </w:rPr>
        <w:t>give</w:t>
      </w:r>
      <w:proofErr w:type="spellEnd"/>
      <w:r w:rsidRPr="00BA523E">
        <w:rPr>
          <w:rFonts w:cstheme="minorHAnsi"/>
          <w:color w:val="808080" w:themeColor="background1" w:themeShade="80"/>
          <w:szCs w:val="24"/>
        </w:rPr>
        <w:t xml:space="preserve"> </w:t>
      </w:r>
      <w:proofErr w:type="spellStart"/>
      <w:r w:rsidRPr="00BA523E">
        <w:rPr>
          <w:rFonts w:cstheme="minorHAnsi"/>
          <w:color w:val="808080" w:themeColor="background1" w:themeShade="80"/>
          <w:szCs w:val="24"/>
        </w:rPr>
        <w:t>following</w:t>
      </w:r>
      <w:proofErr w:type="spellEnd"/>
      <w:r w:rsidRPr="00BA523E">
        <w:rPr>
          <w:rFonts w:cstheme="minorHAnsi"/>
          <w:color w:val="808080" w:themeColor="background1" w:themeShade="80"/>
          <w:szCs w:val="24"/>
        </w:rPr>
        <w:t>:</w:t>
      </w:r>
    </w:p>
    <w:p w14:paraId="5B62EAD7" w14:textId="77777777" w:rsidR="009F24B2" w:rsidRPr="00BA523E" w:rsidRDefault="009F24B2" w:rsidP="009F24B2">
      <w:pPr>
        <w:tabs>
          <w:tab w:val="left" w:pos="567"/>
        </w:tabs>
        <w:jc w:val="both"/>
        <w:rPr>
          <w:rFonts w:cstheme="minorHAnsi"/>
          <w:noProof/>
        </w:rPr>
      </w:pPr>
    </w:p>
    <w:p w14:paraId="7CD80E19" w14:textId="5938230F" w:rsidR="009F24B2" w:rsidRPr="00BA523E" w:rsidRDefault="009F24B2" w:rsidP="009F24B2">
      <w:pPr>
        <w:pStyle w:val="ListParagraph"/>
        <w:tabs>
          <w:tab w:val="left" w:pos="567"/>
        </w:tabs>
        <w:spacing w:after="0"/>
        <w:ind w:left="360"/>
        <w:jc w:val="center"/>
        <w:rPr>
          <w:rFonts w:cstheme="minorHAnsi"/>
          <w:b/>
          <w:i/>
          <w:iCs/>
          <w:color w:val="808080" w:themeColor="background1" w:themeShade="80"/>
        </w:rPr>
      </w:pPr>
      <w:r w:rsidRPr="00BA523E">
        <w:rPr>
          <w:rFonts w:cstheme="minorHAnsi"/>
          <w:b/>
        </w:rPr>
        <w:t>IZJAVU</w:t>
      </w:r>
      <w:r w:rsidR="0011546B" w:rsidRPr="00BA523E">
        <w:rPr>
          <w:rFonts w:cstheme="minorHAnsi"/>
          <w:b/>
          <w:i/>
          <w:iCs/>
          <w:color w:val="808080" w:themeColor="background1" w:themeShade="80"/>
        </w:rPr>
        <w:t>/</w:t>
      </w:r>
      <w:r w:rsidR="0011546B" w:rsidRPr="00BA523E">
        <w:rPr>
          <w:rFonts w:cstheme="minorHAnsi"/>
          <w:b/>
        </w:rPr>
        <w:t xml:space="preserve"> </w:t>
      </w:r>
      <w:r w:rsidR="0011546B" w:rsidRPr="00BA523E">
        <w:rPr>
          <w:rFonts w:cstheme="minorHAnsi"/>
          <w:b/>
          <w:color w:val="808080" w:themeColor="background1" w:themeShade="80"/>
        </w:rPr>
        <w:t>STATEMENT</w:t>
      </w:r>
    </w:p>
    <w:p w14:paraId="07A1C6AD" w14:textId="77777777" w:rsidR="009F24B2" w:rsidRPr="00BA523E" w:rsidRDefault="009F24B2" w:rsidP="009F24B2">
      <w:pPr>
        <w:rPr>
          <w:rFonts w:cstheme="minorHAnsi"/>
        </w:rPr>
      </w:pPr>
    </w:p>
    <w:p w14:paraId="644F9C68" w14:textId="5DE2A722" w:rsidR="009F24B2" w:rsidRPr="00BA523E" w:rsidRDefault="009F24B2" w:rsidP="009F24B2">
      <w:pPr>
        <w:tabs>
          <w:tab w:val="left" w:pos="567"/>
        </w:tabs>
        <w:spacing w:line="240" w:lineRule="auto"/>
        <w:rPr>
          <w:rFonts w:cstheme="minorHAnsi"/>
          <w:bCs/>
          <w:noProof/>
        </w:rPr>
      </w:pPr>
      <w:r w:rsidRPr="00BA523E">
        <w:rPr>
          <w:rFonts w:cstheme="minorHAnsi"/>
          <w:bCs/>
          <w:noProof/>
        </w:rPr>
        <w:t>Ja</w:t>
      </w:r>
      <w:r w:rsidR="0011546B" w:rsidRPr="00BA523E">
        <w:rPr>
          <w:rFonts w:cstheme="minorHAnsi"/>
          <w:bCs/>
          <w:noProof/>
        </w:rPr>
        <w:t>/</w:t>
      </w:r>
      <w:r w:rsidR="0011546B" w:rsidRPr="00BA523E">
        <w:rPr>
          <w:rFonts w:cstheme="minorHAnsi"/>
          <w:bCs/>
          <w:noProof/>
          <w:color w:val="808080" w:themeColor="background1" w:themeShade="80"/>
        </w:rPr>
        <w:t>I</w:t>
      </w:r>
      <w:r w:rsidRPr="00BA523E">
        <w:rPr>
          <w:rFonts w:cstheme="minorHAnsi"/>
          <w:noProof/>
          <w:color w:val="808080" w:themeColor="background1" w:themeShade="80"/>
        </w:rPr>
        <w:t xml:space="preserve"> </w:t>
      </w:r>
      <w:r w:rsidRPr="00BA523E">
        <w:rPr>
          <w:rFonts w:cstheme="minorHAnsi"/>
          <w:noProof/>
        </w:rPr>
        <w:t xml:space="preserve">___________________________________________________________________________ </w:t>
      </w:r>
      <w:r w:rsidRPr="00BA523E">
        <w:rPr>
          <w:rFonts w:cstheme="minorHAnsi"/>
          <w:noProof/>
        </w:rPr>
        <w:br/>
        <w:t xml:space="preserve">     </w:t>
      </w:r>
      <w:r w:rsidRPr="00BA523E">
        <w:rPr>
          <w:rFonts w:cstheme="minorHAnsi"/>
          <w:bCs/>
          <w:noProof/>
        </w:rPr>
        <w:t xml:space="preserve"> </w:t>
      </w:r>
      <w:r w:rsidRPr="00BA523E">
        <w:rPr>
          <w:rFonts w:cstheme="minorHAnsi"/>
          <w:bCs/>
          <w:noProof/>
          <w:lang w:val="en-GB"/>
        </w:rPr>
        <w:t>(</w:t>
      </w:r>
      <w:r w:rsidR="0011546B" w:rsidRPr="00BA523E">
        <w:rPr>
          <w:rFonts w:cstheme="minorHAnsi"/>
          <w:bCs/>
        </w:rPr>
        <w:t>Ime i prezime ovlaštene osobe ponuditelja</w:t>
      </w:r>
      <w:r w:rsidR="0011546B" w:rsidRPr="00BA523E">
        <w:rPr>
          <w:rFonts w:cstheme="minorHAnsi"/>
          <w:bCs/>
          <w:noProof/>
        </w:rPr>
        <w:t>/</w:t>
      </w:r>
      <w:r w:rsidRPr="00BA523E">
        <w:rPr>
          <w:rFonts w:cstheme="minorHAnsi"/>
          <w:bCs/>
          <w:noProof/>
          <w:color w:val="808080" w:themeColor="background1" w:themeShade="80"/>
          <w:lang w:val="en-GB"/>
        </w:rPr>
        <w:t>name and surname and</w:t>
      </w:r>
      <w:r w:rsidR="0011546B" w:rsidRPr="00BA523E">
        <w:rPr>
          <w:rFonts w:cstheme="minorHAnsi"/>
          <w:bCs/>
          <w:noProof/>
          <w:color w:val="808080" w:themeColor="background1" w:themeShade="80"/>
          <w:lang w:val="en-GB"/>
        </w:rPr>
        <w:t xml:space="preserve"> </w:t>
      </w:r>
      <w:r w:rsidRPr="00BA523E">
        <w:rPr>
          <w:rFonts w:cstheme="minorHAnsi"/>
          <w:bCs/>
          <w:noProof/>
          <w:color w:val="808080" w:themeColor="background1" w:themeShade="80"/>
          <w:lang w:val="en-GB"/>
        </w:rPr>
        <w:t>of the authorised representative of the Tendere</w:t>
      </w:r>
      <w:r w:rsidR="0011546B" w:rsidRPr="00BA523E">
        <w:rPr>
          <w:rFonts w:cstheme="minorHAnsi"/>
          <w:bCs/>
          <w:noProof/>
          <w:color w:val="808080" w:themeColor="background1" w:themeShade="80"/>
          <w:lang w:val="en-GB"/>
        </w:rPr>
        <w:t>r</w:t>
      </w:r>
      <w:r w:rsidR="0011546B" w:rsidRPr="00BA523E">
        <w:rPr>
          <w:rFonts w:cstheme="minorHAnsi"/>
          <w:bCs/>
        </w:rPr>
        <w:t>)</w:t>
      </w:r>
    </w:p>
    <w:p w14:paraId="5D303F82" w14:textId="63EA123F" w:rsidR="009F24B2" w:rsidRPr="00BA523E" w:rsidRDefault="009F24B2" w:rsidP="009F24B2">
      <w:pPr>
        <w:tabs>
          <w:tab w:val="left" w:pos="567"/>
        </w:tabs>
        <w:spacing w:line="240" w:lineRule="auto"/>
        <w:rPr>
          <w:rFonts w:cstheme="minorHAnsi"/>
          <w:b/>
          <w:i/>
          <w:iCs/>
          <w:color w:val="808080" w:themeColor="background1" w:themeShade="80"/>
        </w:rPr>
      </w:pPr>
      <w:r w:rsidRPr="006B2ED8">
        <w:rPr>
          <w:rFonts w:cstheme="minorHAnsi"/>
          <w:bCs/>
          <w:i/>
          <w:iCs/>
        </w:rPr>
        <w:t>kao ovlaštena osoba za zastupanje gospodarskog subjekta</w:t>
      </w:r>
      <w:r w:rsidR="006B2ED8">
        <w:rPr>
          <w:rFonts w:cstheme="minorHAnsi"/>
          <w:bCs/>
          <w:i/>
          <w:iCs/>
          <w:color w:val="808080" w:themeColor="background1" w:themeShade="80"/>
        </w:rPr>
        <w:t>/</w:t>
      </w:r>
      <w:r w:rsidR="006B2ED8" w:rsidRPr="006B2ED8">
        <w:rPr>
          <w:rFonts w:cstheme="minorHAnsi"/>
          <w:bCs/>
          <w:noProof/>
        </w:rPr>
        <w:t xml:space="preserve"> </w:t>
      </w:r>
      <w:r w:rsidR="006B2ED8" w:rsidRPr="006B2ED8">
        <w:rPr>
          <w:rFonts w:cstheme="minorHAnsi"/>
          <w:bCs/>
          <w:noProof/>
          <w:color w:val="808080" w:themeColor="background1" w:themeShade="80"/>
        </w:rPr>
        <w:t>as a authorised representative of the</w:t>
      </w:r>
      <w:r w:rsidRPr="00BA523E">
        <w:rPr>
          <w:rFonts w:cstheme="minorHAnsi"/>
          <w:b/>
          <w:i/>
          <w:iCs/>
          <w:color w:val="808080" w:themeColor="background1" w:themeShade="80"/>
        </w:rPr>
        <w:t xml:space="preserve">: </w:t>
      </w:r>
    </w:p>
    <w:p w14:paraId="1F01567D" w14:textId="0CD69DEA" w:rsidR="009F24B2" w:rsidRPr="00BA523E" w:rsidRDefault="009F24B2" w:rsidP="00BA523E">
      <w:pPr>
        <w:tabs>
          <w:tab w:val="left" w:pos="567"/>
        </w:tabs>
        <w:spacing w:line="240" w:lineRule="auto"/>
        <w:rPr>
          <w:rFonts w:cstheme="minorHAnsi"/>
          <w:bCs/>
          <w:noProof/>
        </w:rPr>
      </w:pPr>
      <w:r w:rsidRPr="00BA523E">
        <w:rPr>
          <w:rFonts w:cstheme="minorHAnsi"/>
          <w:bCs/>
          <w:noProof/>
        </w:rPr>
        <w:t>_____________________________________________________________________</w:t>
      </w:r>
      <w:r w:rsidRPr="00BA523E">
        <w:rPr>
          <w:rFonts w:cstheme="minorHAnsi"/>
          <w:bCs/>
          <w:noProof/>
        </w:rPr>
        <w:br/>
        <w:t>(</w:t>
      </w:r>
      <w:r w:rsidRPr="00BA523E">
        <w:rPr>
          <w:rFonts w:cstheme="minorHAnsi"/>
          <w:bCs/>
        </w:rPr>
        <w:t>naziv</w:t>
      </w:r>
      <w:r w:rsidR="00BA523E" w:rsidRPr="00BA523E">
        <w:rPr>
          <w:rFonts w:cstheme="minorHAnsi"/>
          <w:bCs/>
        </w:rPr>
        <w:t>,</w:t>
      </w:r>
      <w:r w:rsidRPr="00BA523E">
        <w:rPr>
          <w:rFonts w:cstheme="minorHAnsi"/>
          <w:bCs/>
        </w:rPr>
        <w:t xml:space="preserve"> sjedište</w:t>
      </w:r>
      <w:r w:rsidR="00BA523E" w:rsidRPr="00BA523E">
        <w:rPr>
          <w:rFonts w:cstheme="minorHAnsi"/>
          <w:bCs/>
        </w:rPr>
        <w:t xml:space="preserve"> i OIB</w:t>
      </w:r>
      <w:r w:rsidRPr="00BA523E">
        <w:rPr>
          <w:rFonts w:cstheme="minorHAnsi"/>
          <w:bCs/>
        </w:rPr>
        <w:t xml:space="preserve"> ponuditelja OIB</w:t>
      </w:r>
      <w:r w:rsidR="00BA523E" w:rsidRPr="00BA523E">
        <w:rPr>
          <w:rFonts w:cstheme="minorHAnsi"/>
          <w:bCs/>
        </w:rPr>
        <w:t>/</w:t>
      </w:r>
      <w:r w:rsidR="00BA523E" w:rsidRPr="00BA523E">
        <w:rPr>
          <w:rFonts w:cstheme="minorHAnsi"/>
          <w:b/>
          <w:i/>
          <w:iCs/>
        </w:rPr>
        <w:t xml:space="preserve"> </w:t>
      </w:r>
      <w:r w:rsidR="00BA523E" w:rsidRPr="00BA523E">
        <w:rPr>
          <w:rFonts w:cstheme="minorHAnsi"/>
          <w:bCs/>
          <w:noProof/>
          <w:color w:val="808080" w:themeColor="background1" w:themeShade="80"/>
          <w:lang w:val="en-GB"/>
        </w:rPr>
        <w:t>name, address and VAT No. of tenderer</w:t>
      </w:r>
      <w:r w:rsidRPr="00BA523E">
        <w:rPr>
          <w:rFonts w:cstheme="minorHAnsi"/>
          <w:bCs/>
          <w:noProof/>
        </w:rPr>
        <w:t>)</w:t>
      </w:r>
    </w:p>
    <w:p w14:paraId="115FC158" w14:textId="77777777" w:rsidR="009F24B2" w:rsidRPr="00BA523E" w:rsidRDefault="009F24B2" w:rsidP="009F24B2">
      <w:pPr>
        <w:rPr>
          <w:rFonts w:cstheme="minorHAnsi"/>
          <w:noProof/>
        </w:rPr>
      </w:pPr>
    </w:p>
    <w:p w14:paraId="21890ED5" w14:textId="5049CB0A" w:rsidR="009F24B2" w:rsidRPr="00BA523E" w:rsidRDefault="00BA523E" w:rsidP="009F24B2">
      <w:pPr>
        <w:jc w:val="both"/>
        <w:rPr>
          <w:rFonts w:cstheme="minorHAnsi"/>
          <w:noProof/>
        </w:rPr>
      </w:pPr>
      <w:proofErr w:type="gramStart"/>
      <w:r w:rsidRPr="00BA523E">
        <w:rPr>
          <w:rFonts w:eastAsia="Times New Roman" w:cstheme="minorHAnsi"/>
          <w:b/>
          <w:bCs/>
          <w:lang w:val="en-GB" w:eastAsia="hr-HR" w:bidi="hr-HR"/>
        </w:rPr>
        <w:t>P</w:t>
      </w:r>
      <w:r w:rsidR="009F24B2" w:rsidRPr="00BA523E">
        <w:rPr>
          <w:rFonts w:cstheme="minorHAnsi"/>
          <w:b/>
        </w:rPr>
        <w:t xml:space="preserve">od materijalnom i kaznenom odgovornošću izjavljujem da posjedujem ekonomsku sposobnost traženu u točki </w:t>
      </w:r>
      <w:r>
        <w:rPr>
          <w:rFonts w:cstheme="minorHAnsi"/>
          <w:b/>
        </w:rPr>
        <w:t>4</w:t>
      </w:r>
      <w:r w:rsidR="009F24B2" w:rsidRPr="00BA523E">
        <w:rPr>
          <w:rFonts w:cstheme="minorHAnsi"/>
          <w:b/>
        </w:rPr>
        <w:t xml:space="preserve">.1 </w:t>
      </w:r>
      <w:r>
        <w:rPr>
          <w:rFonts w:cstheme="minorHAnsi"/>
          <w:b/>
        </w:rPr>
        <w:t xml:space="preserve">ovog </w:t>
      </w:r>
      <w:r w:rsidR="009F24B2" w:rsidRPr="00BA523E">
        <w:rPr>
          <w:rFonts w:cstheme="minorHAnsi"/>
          <w:b/>
        </w:rPr>
        <w:t xml:space="preserve">Poziva za dostavu ponuda za nabavu </w:t>
      </w:r>
      <w:r w:rsidRPr="00BA523E">
        <w:rPr>
          <w:rFonts w:cstheme="minorHAnsi"/>
          <w:b/>
        </w:rPr>
        <w:t>Stroj</w:t>
      </w:r>
      <w:r>
        <w:rPr>
          <w:rFonts w:cstheme="minorHAnsi"/>
          <w:b/>
        </w:rPr>
        <w:t>a</w:t>
      </w:r>
      <w:r w:rsidRPr="00BA523E">
        <w:rPr>
          <w:rFonts w:cstheme="minorHAnsi"/>
          <w:b/>
        </w:rPr>
        <w:t xml:space="preserve"> za prženje kave</w:t>
      </w:r>
      <w:r w:rsidR="009F24B2" w:rsidRPr="00BA523E">
        <w:rPr>
          <w:rFonts w:cstheme="minorHAnsi"/>
          <w:b/>
        </w:rPr>
        <w:t xml:space="preserve">, objavljenoj na stranici </w:t>
      </w:r>
      <w:hyperlink r:id="rId23" w:history="1">
        <w:r w:rsidR="009F24B2" w:rsidRPr="00BA523E">
          <w:rPr>
            <w:rStyle w:val="Hyperlink"/>
            <w:rFonts w:cstheme="minorHAnsi"/>
            <w:b/>
            <w:color w:val="auto"/>
          </w:rPr>
          <w:t>www.strukturnifondovi.hr</w:t>
        </w:r>
      </w:hyperlink>
      <w:r w:rsidRPr="00BA523E">
        <w:rPr>
          <w:rFonts w:cstheme="minorHAnsi"/>
          <w:b/>
          <w:i/>
          <w:iCs/>
        </w:rPr>
        <w:t>/</w:t>
      </w:r>
      <w:r w:rsidRPr="00BA523E">
        <w:rPr>
          <w:rFonts w:eastAsia="Times New Roman" w:cstheme="minorHAnsi"/>
          <w:b/>
          <w:bCs/>
          <w:lang w:val="en-GB" w:eastAsia="hr-HR" w:bidi="hr-HR"/>
        </w:rPr>
        <w:t xml:space="preserve"> </w:t>
      </w:r>
      <w:r w:rsidRPr="00BA523E">
        <w:rPr>
          <w:rFonts w:eastAsia="Times New Roman" w:cstheme="minorHAnsi"/>
          <w:b/>
          <w:bCs/>
          <w:color w:val="808080" w:themeColor="background1" w:themeShade="80"/>
          <w:lang w:val="en-GB" w:eastAsia="hr-HR" w:bidi="hr-HR"/>
        </w:rPr>
        <w:t>Under material and criminal responsibility declare that we have economic capacity requested by the article 4.1 of th</w:t>
      </w:r>
      <w:r>
        <w:rPr>
          <w:rFonts w:eastAsia="Times New Roman" w:cstheme="minorHAnsi"/>
          <w:b/>
          <w:bCs/>
          <w:color w:val="808080" w:themeColor="background1" w:themeShade="80"/>
          <w:lang w:val="en-GB" w:eastAsia="hr-HR" w:bidi="hr-HR"/>
        </w:rPr>
        <w:t>is</w:t>
      </w:r>
      <w:r w:rsidRPr="00BA523E">
        <w:rPr>
          <w:rFonts w:eastAsia="Times New Roman" w:cstheme="minorHAnsi"/>
          <w:b/>
          <w:bCs/>
          <w:color w:val="808080" w:themeColor="background1" w:themeShade="80"/>
          <w:lang w:val="en-GB" w:eastAsia="hr-HR" w:bidi="hr-HR"/>
        </w:rPr>
        <w:t xml:space="preserve"> Invitation to Tender for Procurement of</w:t>
      </w:r>
      <w:r>
        <w:rPr>
          <w:rFonts w:eastAsia="Times New Roman" w:cstheme="minorHAnsi"/>
          <w:b/>
          <w:bCs/>
          <w:color w:val="808080" w:themeColor="background1" w:themeShade="80"/>
          <w:lang w:val="en-GB" w:eastAsia="hr-HR" w:bidi="hr-HR"/>
        </w:rPr>
        <w:t xml:space="preserve"> </w:t>
      </w:r>
      <w:r w:rsidRPr="00BA523E">
        <w:rPr>
          <w:rFonts w:eastAsia="Times New Roman" w:cstheme="minorHAnsi"/>
          <w:b/>
          <w:bCs/>
          <w:color w:val="808080" w:themeColor="background1" w:themeShade="80"/>
          <w:lang w:val="en-GB" w:eastAsia="hr-HR" w:bidi="hr-HR"/>
        </w:rPr>
        <w:t xml:space="preserve">Coffee Roasting Machine, published on the website </w:t>
      </w:r>
      <w:hyperlink r:id="rId24" w:history="1">
        <w:r w:rsidRPr="00BA523E">
          <w:rPr>
            <w:rStyle w:val="Hyperlink"/>
            <w:rFonts w:eastAsia="Times New Roman" w:cstheme="minorHAnsi"/>
            <w:b/>
            <w:color w:val="808080" w:themeColor="background1" w:themeShade="80"/>
            <w:lang w:val="en-GB" w:eastAsia="hr-HR" w:bidi="hr-HR"/>
          </w:rPr>
          <w:t>www.strukturnifondovi.hr</w:t>
        </w:r>
        <w:r w:rsidRPr="00BA523E">
          <w:rPr>
            <w:rStyle w:val="Hyperlink"/>
            <w:rFonts w:eastAsia="Times New Roman" w:cstheme="minorHAnsi"/>
            <w:b/>
            <w:bCs/>
            <w:color w:val="808080" w:themeColor="background1" w:themeShade="80"/>
            <w:lang w:val="en-GB" w:eastAsia="hr-HR" w:bidi="hr-HR"/>
          </w:rPr>
          <w:t>/</w:t>
        </w:r>
      </w:hyperlink>
      <w:proofErr w:type="gramEnd"/>
    </w:p>
    <w:p w14:paraId="220ACE42" w14:textId="77777777" w:rsidR="009F24B2" w:rsidRPr="00BA523E" w:rsidRDefault="009F24B2" w:rsidP="009F24B2">
      <w:pPr>
        <w:rPr>
          <w:rFonts w:cstheme="minorHAnsi"/>
          <w:noProof/>
        </w:rPr>
      </w:pPr>
    </w:p>
    <w:p w14:paraId="13977B64" w14:textId="77777777" w:rsidR="009F24B2" w:rsidRPr="00BA523E" w:rsidRDefault="009F24B2" w:rsidP="009F24B2">
      <w:pPr>
        <w:rPr>
          <w:rFonts w:cstheme="minorHAnsi"/>
          <w:noProof/>
        </w:rPr>
      </w:pPr>
    </w:p>
    <w:p w14:paraId="356574C2" w14:textId="5F69D17C" w:rsidR="009F24B2" w:rsidRPr="00BA523E" w:rsidRDefault="009F24B2" w:rsidP="009F24B2">
      <w:pPr>
        <w:spacing w:before="100" w:beforeAutospacing="1" w:after="100" w:afterAutospacing="1" w:line="240" w:lineRule="auto"/>
        <w:jc w:val="both"/>
        <w:rPr>
          <w:rFonts w:cstheme="minorHAnsi"/>
          <w:b/>
          <w:i/>
          <w:iCs/>
          <w:color w:val="808080" w:themeColor="background1" w:themeShade="80"/>
        </w:rPr>
      </w:pPr>
      <w:r w:rsidRPr="006B2ED8">
        <w:rPr>
          <w:rFonts w:cstheme="minorHAnsi"/>
          <w:b/>
          <w:i/>
          <w:iCs/>
        </w:rPr>
        <w:t>Mjesto i datum</w:t>
      </w:r>
      <w:r w:rsidR="006B2ED8">
        <w:rPr>
          <w:rFonts w:cstheme="minorHAnsi"/>
          <w:b/>
          <w:i/>
          <w:iCs/>
          <w:color w:val="808080" w:themeColor="background1" w:themeShade="80"/>
        </w:rPr>
        <w:t>/</w:t>
      </w:r>
      <w:r w:rsidR="006B2ED8" w:rsidRPr="006B2ED8">
        <w:rPr>
          <w:rFonts w:eastAsia="Times New Roman" w:cstheme="minorHAnsi"/>
          <w:b/>
          <w:bCs/>
          <w:lang w:val="en-GB" w:eastAsia="hr-HR" w:bidi="hr-HR"/>
        </w:rPr>
        <w:t xml:space="preserve"> </w:t>
      </w:r>
      <w:r w:rsidR="006B2ED8" w:rsidRPr="006B2ED8">
        <w:rPr>
          <w:rFonts w:eastAsia="Times New Roman" w:cstheme="minorHAnsi"/>
          <w:b/>
          <w:bCs/>
          <w:color w:val="808080" w:themeColor="background1" w:themeShade="80"/>
          <w:lang w:val="en-GB" w:eastAsia="hr-HR" w:bidi="hr-HR"/>
        </w:rPr>
        <w:t>Place and date</w:t>
      </w:r>
      <w:r w:rsidRPr="00BA523E">
        <w:rPr>
          <w:rFonts w:cstheme="minorHAnsi"/>
          <w:b/>
          <w:i/>
          <w:iCs/>
          <w:color w:val="808080" w:themeColor="background1" w:themeShade="80"/>
        </w:rPr>
        <w:t>:</w:t>
      </w:r>
    </w:p>
    <w:p w14:paraId="103D109E" w14:textId="77777777" w:rsidR="009F24B2" w:rsidRPr="00BA523E" w:rsidRDefault="009F24B2" w:rsidP="009F24B2">
      <w:pPr>
        <w:spacing w:before="100" w:beforeAutospacing="1" w:after="100" w:afterAutospacing="1" w:line="240" w:lineRule="auto"/>
        <w:jc w:val="both"/>
        <w:rPr>
          <w:rFonts w:cstheme="minorHAnsi"/>
          <w:b/>
          <w:i/>
          <w:iCs/>
          <w:color w:val="808080" w:themeColor="background1" w:themeShade="80"/>
        </w:rPr>
      </w:pPr>
      <w:r w:rsidRPr="00BA523E">
        <w:rPr>
          <w:rFonts w:cstheme="minorHAnsi"/>
          <w:lang w:eastAsia="hr-HR"/>
        </w:rPr>
        <w:t>___________________________</w:t>
      </w:r>
      <w:r w:rsidRPr="00BA523E">
        <w:rPr>
          <w:rFonts w:cstheme="minorHAnsi"/>
          <w:lang w:eastAsia="hr-HR"/>
        </w:rPr>
        <w:tab/>
      </w:r>
      <w:r w:rsidRPr="00BA523E">
        <w:rPr>
          <w:rFonts w:cstheme="minorHAnsi"/>
          <w:lang w:eastAsia="hr-HR"/>
        </w:rPr>
        <w:tab/>
      </w:r>
      <w:r w:rsidRPr="00BA523E">
        <w:rPr>
          <w:rFonts w:cstheme="minorHAnsi"/>
          <w:lang w:eastAsia="hr-HR"/>
        </w:rPr>
        <w:tab/>
      </w:r>
      <w:r w:rsidRPr="00BA523E">
        <w:rPr>
          <w:rFonts w:cstheme="minorHAnsi"/>
          <w:lang w:eastAsia="hr-HR"/>
        </w:rPr>
        <w:tab/>
      </w:r>
      <w:r w:rsidRPr="00BA523E">
        <w:rPr>
          <w:rFonts w:cstheme="minorHAnsi"/>
          <w:lang w:eastAsia="hr-HR"/>
        </w:rPr>
        <w:tab/>
      </w:r>
      <w:r w:rsidRPr="00BA523E">
        <w:rPr>
          <w:rFonts w:cstheme="minorHAnsi"/>
          <w:lang w:eastAsia="hr-HR"/>
        </w:rPr>
        <w:tab/>
      </w:r>
      <w:r w:rsidRPr="00BA523E">
        <w:rPr>
          <w:rFonts w:cstheme="minorHAnsi"/>
          <w:lang w:eastAsia="hr-HR"/>
        </w:rPr>
        <w:tab/>
      </w:r>
    </w:p>
    <w:p w14:paraId="11B34495" w14:textId="77777777" w:rsidR="009F24B2" w:rsidRPr="00BA523E" w:rsidRDefault="009F24B2" w:rsidP="009F24B2">
      <w:pPr>
        <w:pStyle w:val="Default"/>
        <w:spacing w:before="100" w:beforeAutospacing="1" w:after="100" w:afterAutospacing="1"/>
        <w:jc w:val="right"/>
        <w:rPr>
          <w:rFonts w:asciiTheme="minorHAnsi" w:hAnsiTheme="minorHAnsi" w:cstheme="minorHAnsi"/>
          <w:lang w:eastAsia="hr-HR"/>
        </w:rPr>
      </w:pPr>
      <w:r w:rsidRPr="00BA523E">
        <w:rPr>
          <w:rFonts w:asciiTheme="minorHAnsi" w:hAnsiTheme="minorHAnsi" w:cstheme="minorHAnsi"/>
          <w:lang w:eastAsia="hr-HR"/>
        </w:rPr>
        <w:tab/>
      </w:r>
      <w:r w:rsidRPr="00BA523E">
        <w:rPr>
          <w:rFonts w:asciiTheme="minorHAnsi" w:hAnsiTheme="minorHAnsi" w:cstheme="minorHAnsi"/>
          <w:lang w:eastAsia="hr-HR"/>
        </w:rPr>
        <w:tab/>
      </w:r>
    </w:p>
    <w:p w14:paraId="255AD109" w14:textId="77777777" w:rsidR="009F24B2" w:rsidRPr="00BA523E" w:rsidRDefault="009F24B2" w:rsidP="009F24B2">
      <w:pPr>
        <w:pStyle w:val="Default"/>
        <w:jc w:val="right"/>
        <w:rPr>
          <w:rFonts w:asciiTheme="minorHAnsi" w:hAnsiTheme="minorHAnsi" w:cstheme="minorHAnsi"/>
          <w:bCs/>
          <w:color w:val="auto"/>
          <w:lang w:bidi="hr-HR"/>
        </w:rPr>
      </w:pPr>
      <w:r w:rsidRPr="00BA523E">
        <w:rPr>
          <w:rFonts w:asciiTheme="minorHAnsi" w:hAnsiTheme="minorHAnsi" w:cstheme="minorHAnsi"/>
          <w:lang w:eastAsia="hr-HR"/>
        </w:rPr>
        <w:tab/>
      </w:r>
      <w:r w:rsidRPr="00BA523E">
        <w:rPr>
          <w:rFonts w:asciiTheme="minorHAnsi" w:hAnsiTheme="minorHAnsi" w:cstheme="minorHAnsi"/>
          <w:lang w:eastAsia="hr-HR"/>
        </w:rPr>
        <w:tab/>
      </w:r>
      <w:r w:rsidRPr="00BA523E">
        <w:rPr>
          <w:rFonts w:asciiTheme="minorHAnsi" w:hAnsiTheme="minorHAnsi" w:cstheme="minorHAnsi"/>
          <w:bCs/>
          <w:color w:val="auto"/>
          <w:lang w:bidi="hr-HR"/>
        </w:rPr>
        <w:t>_________________________________________</w:t>
      </w:r>
    </w:p>
    <w:p w14:paraId="281215FF" w14:textId="5D006A3E" w:rsidR="009F24B2" w:rsidRPr="006B2ED8" w:rsidRDefault="009F24B2" w:rsidP="009F24B2">
      <w:pPr>
        <w:pStyle w:val="Default"/>
        <w:jc w:val="right"/>
        <w:rPr>
          <w:rFonts w:asciiTheme="minorHAnsi" w:hAnsiTheme="minorHAnsi" w:cstheme="minorHAnsi"/>
          <w:bCs/>
          <w:color w:val="auto"/>
          <w:sz w:val="20"/>
          <w:szCs w:val="20"/>
          <w:lang w:bidi="hr-HR"/>
        </w:rPr>
      </w:pPr>
      <w:r w:rsidRPr="006B2ED8">
        <w:rPr>
          <w:rFonts w:asciiTheme="minorHAnsi" w:hAnsiTheme="minorHAnsi" w:cstheme="minorHAnsi"/>
          <w:bCs/>
          <w:sz w:val="20"/>
          <w:szCs w:val="20"/>
          <w:lang w:bidi="hr-HR"/>
        </w:rPr>
        <w:t>(</w:t>
      </w:r>
      <w:r w:rsidR="006B2ED8" w:rsidRPr="006B2ED8">
        <w:rPr>
          <w:rFonts w:asciiTheme="minorHAnsi" w:hAnsiTheme="minorHAnsi" w:cstheme="minorHAnsi"/>
          <w:bCs/>
          <w:sz w:val="20"/>
          <w:szCs w:val="20"/>
          <w:lang w:bidi="hr-HR"/>
        </w:rPr>
        <w:t>Potpis odgovorne osobe /</w:t>
      </w:r>
      <w:r w:rsidRPr="006B2ED8">
        <w:rPr>
          <w:rFonts w:asciiTheme="minorHAnsi" w:hAnsiTheme="minorHAnsi" w:cstheme="minorHAnsi"/>
          <w:bCs/>
          <w:i/>
          <w:color w:val="808080" w:themeColor="background1" w:themeShade="80"/>
          <w:sz w:val="20"/>
          <w:szCs w:val="20"/>
          <w:lang w:eastAsia="hr-HR"/>
        </w:rPr>
        <w:t xml:space="preserve">signature </w:t>
      </w:r>
      <w:proofErr w:type="spellStart"/>
      <w:r w:rsidRPr="006B2ED8">
        <w:rPr>
          <w:rFonts w:asciiTheme="minorHAnsi" w:hAnsiTheme="minorHAnsi" w:cstheme="minorHAnsi"/>
          <w:bCs/>
          <w:i/>
          <w:color w:val="808080" w:themeColor="background1" w:themeShade="80"/>
          <w:sz w:val="20"/>
          <w:szCs w:val="20"/>
          <w:lang w:eastAsia="hr-HR"/>
        </w:rPr>
        <w:t>of</w:t>
      </w:r>
      <w:proofErr w:type="spellEnd"/>
      <w:r w:rsidRPr="006B2ED8">
        <w:rPr>
          <w:rFonts w:asciiTheme="minorHAnsi" w:hAnsiTheme="minorHAnsi" w:cstheme="minorHAnsi"/>
          <w:bCs/>
          <w:i/>
          <w:color w:val="808080" w:themeColor="background1" w:themeShade="80"/>
          <w:sz w:val="20"/>
          <w:szCs w:val="20"/>
          <w:lang w:eastAsia="hr-HR"/>
        </w:rPr>
        <w:t xml:space="preserve"> </w:t>
      </w:r>
      <w:proofErr w:type="spellStart"/>
      <w:r w:rsidRPr="006B2ED8">
        <w:rPr>
          <w:rFonts w:asciiTheme="minorHAnsi" w:hAnsiTheme="minorHAnsi" w:cstheme="minorHAnsi"/>
          <w:bCs/>
          <w:i/>
          <w:color w:val="808080" w:themeColor="background1" w:themeShade="80"/>
          <w:sz w:val="20"/>
          <w:szCs w:val="20"/>
          <w:lang w:eastAsia="hr-HR"/>
        </w:rPr>
        <w:t>the</w:t>
      </w:r>
      <w:proofErr w:type="spellEnd"/>
      <w:r w:rsidRPr="006B2ED8">
        <w:rPr>
          <w:rFonts w:asciiTheme="minorHAnsi" w:hAnsiTheme="minorHAnsi" w:cstheme="minorHAnsi"/>
          <w:bCs/>
          <w:i/>
          <w:color w:val="808080" w:themeColor="background1" w:themeShade="80"/>
          <w:sz w:val="20"/>
          <w:szCs w:val="20"/>
          <w:lang w:eastAsia="hr-HR"/>
        </w:rPr>
        <w:t xml:space="preserve"> </w:t>
      </w:r>
      <w:proofErr w:type="spellStart"/>
      <w:r w:rsidRPr="006B2ED8">
        <w:rPr>
          <w:rFonts w:asciiTheme="minorHAnsi" w:hAnsiTheme="minorHAnsi" w:cstheme="minorHAnsi"/>
          <w:bCs/>
          <w:i/>
          <w:color w:val="808080" w:themeColor="background1" w:themeShade="80"/>
          <w:sz w:val="20"/>
          <w:szCs w:val="20"/>
          <w:lang w:eastAsia="hr-HR"/>
        </w:rPr>
        <w:t>authorised</w:t>
      </w:r>
      <w:proofErr w:type="spellEnd"/>
      <w:r w:rsidRPr="006B2ED8">
        <w:rPr>
          <w:rFonts w:asciiTheme="minorHAnsi" w:hAnsiTheme="minorHAnsi" w:cstheme="minorHAnsi"/>
          <w:bCs/>
          <w:i/>
          <w:color w:val="808080" w:themeColor="background1" w:themeShade="80"/>
          <w:sz w:val="20"/>
          <w:szCs w:val="20"/>
          <w:lang w:eastAsia="hr-HR"/>
        </w:rPr>
        <w:t xml:space="preserve"> </w:t>
      </w:r>
      <w:proofErr w:type="spellStart"/>
      <w:r w:rsidRPr="006B2ED8">
        <w:rPr>
          <w:rFonts w:asciiTheme="minorHAnsi" w:hAnsiTheme="minorHAnsi" w:cstheme="minorHAnsi"/>
          <w:bCs/>
          <w:i/>
          <w:color w:val="808080" w:themeColor="background1" w:themeShade="80"/>
          <w:sz w:val="20"/>
          <w:szCs w:val="20"/>
          <w:lang w:eastAsia="hr-HR"/>
        </w:rPr>
        <w:t>representative</w:t>
      </w:r>
      <w:proofErr w:type="spellEnd"/>
      <w:r w:rsidRPr="006B2ED8">
        <w:rPr>
          <w:rFonts w:asciiTheme="minorHAnsi" w:hAnsiTheme="minorHAnsi" w:cstheme="minorHAnsi"/>
          <w:bCs/>
          <w:sz w:val="20"/>
          <w:szCs w:val="20"/>
          <w:lang w:bidi="hr-HR"/>
        </w:rPr>
        <w:t>)</w:t>
      </w:r>
    </w:p>
    <w:p w14:paraId="58E2954D" w14:textId="77777777" w:rsidR="009F24B2" w:rsidRPr="00BA523E" w:rsidRDefault="009F24B2" w:rsidP="009F24B2">
      <w:pPr>
        <w:pStyle w:val="Default"/>
        <w:jc w:val="center"/>
        <w:rPr>
          <w:rFonts w:asciiTheme="minorHAnsi" w:hAnsiTheme="minorHAnsi" w:cstheme="minorHAnsi"/>
          <w:bCs/>
          <w:sz w:val="16"/>
          <w:szCs w:val="16"/>
          <w:lang w:bidi="hr-HR"/>
        </w:rPr>
      </w:pPr>
    </w:p>
    <w:p w14:paraId="20A392DB" w14:textId="3E45A404" w:rsidR="009F24B2" w:rsidRPr="00BA523E" w:rsidRDefault="009F24B2" w:rsidP="009F2496">
      <w:pPr>
        <w:spacing w:line="276" w:lineRule="auto"/>
        <w:jc w:val="right"/>
        <w:rPr>
          <w:rFonts w:cstheme="minorHAnsi"/>
          <w:i/>
          <w:sz w:val="18"/>
          <w:lang w:eastAsia="hr-HR"/>
        </w:rPr>
      </w:pPr>
    </w:p>
    <w:p w14:paraId="10B1F9BC" w14:textId="77777777" w:rsidR="009F24B2" w:rsidRPr="00BA523E" w:rsidRDefault="009F24B2" w:rsidP="009F2496">
      <w:pPr>
        <w:spacing w:line="276" w:lineRule="auto"/>
        <w:jc w:val="right"/>
        <w:rPr>
          <w:rFonts w:cstheme="minorHAnsi"/>
          <w:bCs/>
          <w:i/>
          <w:lang w:val="en-GB" w:eastAsia="hr-HR"/>
        </w:rPr>
      </w:pPr>
    </w:p>
    <w:sectPr w:rsidR="009F24B2" w:rsidRPr="00BA523E" w:rsidSect="00D901A0">
      <w:pgSz w:w="11906" w:h="16838"/>
      <w:pgMar w:top="1417" w:right="1417" w:bottom="1417" w:left="1417" w:header="708" w:footer="283"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C63E4DB" w16cid:durableId="2549129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18E23" w14:textId="77777777" w:rsidR="00C83646" w:rsidRDefault="00C83646" w:rsidP="009E39E5">
      <w:pPr>
        <w:spacing w:after="0" w:line="240" w:lineRule="auto"/>
      </w:pPr>
      <w:r>
        <w:separator/>
      </w:r>
    </w:p>
  </w:endnote>
  <w:endnote w:type="continuationSeparator" w:id="0">
    <w:p w14:paraId="15DCAD77" w14:textId="77777777" w:rsidR="00C83646" w:rsidRDefault="00C83646" w:rsidP="009E3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EC88A" w14:textId="77777777" w:rsidR="005D6F8F" w:rsidRDefault="005D6F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251976"/>
      <w:docPartObj>
        <w:docPartGallery w:val="Page Numbers (Bottom of Page)"/>
        <w:docPartUnique/>
      </w:docPartObj>
    </w:sdtPr>
    <w:sdtEndPr/>
    <w:sdtContent>
      <w:p w14:paraId="0545DF5B" w14:textId="77777777" w:rsidR="00E963AA" w:rsidRDefault="00E963AA">
        <w:pPr>
          <w:pStyle w:val="Footer"/>
          <w:jc w:val="right"/>
        </w:pPr>
      </w:p>
      <w:p w14:paraId="64966B71" w14:textId="134B19EA" w:rsidR="00E963AA" w:rsidRDefault="00E963AA">
        <w:pPr>
          <w:pStyle w:val="Footer"/>
          <w:jc w:val="right"/>
        </w:pPr>
        <w:r>
          <w:fldChar w:fldCharType="begin"/>
        </w:r>
        <w:r>
          <w:instrText>PAGE   \* MERGEFORMAT</w:instrText>
        </w:r>
        <w:r>
          <w:fldChar w:fldCharType="separate"/>
        </w:r>
        <w:r w:rsidR="00275E0E">
          <w:rPr>
            <w:noProof/>
          </w:rPr>
          <w:t>18</w:t>
        </w:r>
        <w:r>
          <w:fldChar w:fldCharType="end"/>
        </w:r>
      </w:p>
    </w:sdtContent>
  </w:sdt>
  <w:p w14:paraId="79A4BB07" w14:textId="77777777" w:rsidR="00E963AA" w:rsidRDefault="00E963AA" w:rsidP="008C743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3969C" w14:textId="77777777" w:rsidR="005D6F8F" w:rsidRDefault="005D6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65A97F" w14:textId="77777777" w:rsidR="00C83646" w:rsidRDefault="00C83646" w:rsidP="009E39E5">
      <w:pPr>
        <w:spacing w:after="0" w:line="240" w:lineRule="auto"/>
      </w:pPr>
      <w:r>
        <w:separator/>
      </w:r>
    </w:p>
  </w:footnote>
  <w:footnote w:type="continuationSeparator" w:id="0">
    <w:p w14:paraId="4267381A" w14:textId="77777777" w:rsidR="00C83646" w:rsidRDefault="00C83646" w:rsidP="009E39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7FAF0" w14:textId="77777777" w:rsidR="005D6F8F" w:rsidRDefault="005D6F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AFA61" w14:textId="77777777" w:rsidR="00E963AA" w:rsidRDefault="00E963AA">
    <w:pPr>
      <w:pStyle w:val="Header"/>
    </w:pPr>
    <w:r>
      <w:rPr>
        <w:noProof/>
        <w:lang w:eastAsia="hr-HR"/>
      </w:rPr>
      <mc:AlternateContent>
        <mc:Choice Requires="wps">
          <w:drawing>
            <wp:anchor distT="0" distB="0" distL="114300" distR="114300" simplePos="0" relativeHeight="251661312" behindDoc="0" locked="0" layoutInCell="1" allowOverlap="1" wp14:anchorId="4D431934" wp14:editId="222ACC9D">
              <wp:simplePos x="0" y="0"/>
              <wp:positionH relativeFrom="column">
                <wp:posOffset>4750435</wp:posOffset>
              </wp:positionH>
              <wp:positionV relativeFrom="paragraph">
                <wp:posOffset>-408305</wp:posOffset>
              </wp:positionV>
              <wp:extent cx="1685290" cy="14478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290" cy="1447800"/>
                      </a:xfrm>
                      <a:prstGeom prst="rect">
                        <a:avLst/>
                      </a:prstGeom>
                      <a:solidFill>
                        <a:srgbClr val="FFFFFF"/>
                      </a:solidFill>
                      <a:ln w="9525">
                        <a:noFill/>
                        <a:miter lim="800000"/>
                        <a:headEnd/>
                        <a:tailEnd/>
                      </a:ln>
                    </wps:spPr>
                    <wps:txbx>
                      <w:txbxContent>
                        <w:p w14:paraId="7A5CE759" w14:textId="77777777" w:rsidR="00E963AA" w:rsidRDefault="00E963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431934" id="_x0000_t202" coordsize="21600,21600" o:spt="202" path="m,l,21600r21600,l21600,xe">
              <v:stroke joinstyle="miter"/>
              <v:path gradientshapeok="t" o:connecttype="rect"/>
            </v:shapetype>
            <v:shape id="Text Box 2" o:spid="_x0000_s1026" type="#_x0000_t202" style="position:absolute;margin-left:374.05pt;margin-top:-32.15pt;width:132.7pt;height:1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" stroked="f">
              <v:textbox>
                <w:txbxContent>
                  <w:p w14:paraId="7A5CE759" w14:textId="77777777" w:rsidR="00E963AA" w:rsidRDefault="00E963AA"/>
                </w:txbxContent>
              </v:textbox>
            </v:shape>
          </w:pict>
        </mc:Fallback>
      </mc:AlternateContent>
    </w:r>
    <w:r>
      <w:t xml:space="preserve">                                                                                                                                                          </w:t>
    </w:r>
  </w:p>
  <w:p w14:paraId="24342BA3" w14:textId="77777777" w:rsidR="00E963AA" w:rsidRPr="00C826E2" w:rsidRDefault="00E963AA" w:rsidP="00BE3BE4">
    <w:pPr>
      <w:pStyle w:val="Header"/>
      <w:ind w:left="-993"/>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EE172" w14:textId="77777777" w:rsidR="00E963AA" w:rsidRDefault="00E963AA">
    <w:pPr>
      <w:pStyle w:val="Header"/>
    </w:pPr>
    <w:r w:rsidRPr="00F244E2">
      <w:rPr>
        <w:noProof/>
        <w:lang w:eastAsia="hr-HR"/>
      </w:rPr>
      <w:drawing>
        <wp:anchor distT="0" distB="0" distL="114300" distR="114300" simplePos="0" relativeHeight="251663360" behindDoc="0" locked="0" layoutInCell="1" allowOverlap="1" wp14:anchorId="5EF86C04" wp14:editId="78FDF7FF">
          <wp:simplePos x="0" y="0"/>
          <wp:positionH relativeFrom="margin">
            <wp:posOffset>118800</wp:posOffset>
          </wp:positionH>
          <wp:positionV relativeFrom="paragraph">
            <wp:posOffset>-109800</wp:posOffset>
          </wp:positionV>
          <wp:extent cx="5911850" cy="1176686"/>
          <wp:effectExtent l="0" t="0" r="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1850" cy="1176686"/>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7A9B"/>
    <w:multiLevelType w:val="hybridMultilevel"/>
    <w:tmpl w:val="B91CF278"/>
    <w:lvl w:ilvl="0" w:tplc="B1E414F8">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03F70"/>
    <w:multiLevelType w:val="hybridMultilevel"/>
    <w:tmpl w:val="DBD077BC"/>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97168EC"/>
    <w:multiLevelType w:val="hybridMultilevel"/>
    <w:tmpl w:val="EEB0686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477A72"/>
    <w:multiLevelType w:val="hybridMultilevel"/>
    <w:tmpl w:val="7C5AE5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AF75C78"/>
    <w:multiLevelType w:val="hybridMultilevel"/>
    <w:tmpl w:val="C082ED26"/>
    <w:lvl w:ilvl="0" w:tplc="041A0017">
      <w:start w:val="1"/>
      <w:numFmt w:val="lowerLetter"/>
      <w:lvlText w:val="%1)"/>
      <w:lvlJc w:val="left"/>
      <w:pPr>
        <w:ind w:left="644" w:hanging="360"/>
      </w:pPr>
      <w:rPr>
        <w:rFonts w:hint="default"/>
      </w:r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5" w15:restartNumberingAfterBreak="0">
    <w:nsid w:val="0EE067C7"/>
    <w:multiLevelType w:val="multilevel"/>
    <w:tmpl w:val="0C0475AC"/>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1791230"/>
    <w:multiLevelType w:val="hybridMultilevel"/>
    <w:tmpl w:val="ECB0B8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2B56F23"/>
    <w:multiLevelType w:val="hybridMultilevel"/>
    <w:tmpl w:val="A89616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4506676"/>
    <w:multiLevelType w:val="hybridMultilevel"/>
    <w:tmpl w:val="F686378E"/>
    <w:lvl w:ilvl="0" w:tplc="041A0001">
      <w:start w:val="1"/>
      <w:numFmt w:val="bullet"/>
      <w:lvlText w:val=""/>
      <w:lvlJc w:val="left"/>
      <w:pPr>
        <w:ind w:left="720" w:hanging="360"/>
      </w:pPr>
      <w:rPr>
        <w:rFonts w:ascii="Symbol" w:hAnsi="Symbol" w:hint="default"/>
      </w:rPr>
    </w:lvl>
    <w:lvl w:ilvl="1" w:tplc="CAA00C7E">
      <w:numFmt w:val="bullet"/>
      <w:lvlText w:val="•"/>
      <w:lvlJc w:val="left"/>
      <w:pPr>
        <w:ind w:left="1440" w:hanging="360"/>
      </w:pPr>
      <w:rPr>
        <w:rFonts w:ascii="Calibri" w:eastAsiaTheme="minorHAns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FA8170F"/>
    <w:multiLevelType w:val="multilevel"/>
    <w:tmpl w:val="A8D43D7C"/>
    <w:lvl w:ilvl="0">
      <w:start w:val="3"/>
      <w:numFmt w:val="decimal"/>
      <w:lvlText w:val="%1"/>
      <w:lvlJc w:val="left"/>
      <w:pPr>
        <w:ind w:left="405" w:hanging="405"/>
      </w:pPr>
      <w:rPr>
        <w:rFonts w:hint="default"/>
      </w:rPr>
    </w:lvl>
    <w:lvl w:ilvl="1">
      <w:start w:val="1"/>
      <w:numFmt w:val="decimal"/>
      <w:lvlText w:val="%1.%2"/>
      <w:lvlJc w:val="left"/>
      <w:pPr>
        <w:ind w:left="547" w:hanging="405"/>
      </w:pPr>
      <w:rPr>
        <w:rFonts w:hint="default"/>
      </w:rPr>
    </w:lvl>
    <w:lvl w:ilvl="2">
      <w:start w:val="2"/>
      <w:numFmt w:val="decimal"/>
      <w:lvlText w:val="%1.%2.%3"/>
      <w:lvlJc w:val="left"/>
      <w:pPr>
        <w:ind w:left="1004" w:hanging="720"/>
      </w:pPr>
      <w:rPr>
        <w:rFonts w:hint="default"/>
        <w:b/>
        <w:bCs w:val="0"/>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1" w15:restartNumberingAfterBreak="0">
    <w:nsid w:val="219B7C0F"/>
    <w:multiLevelType w:val="hybridMultilevel"/>
    <w:tmpl w:val="44F00AB2"/>
    <w:lvl w:ilvl="0" w:tplc="041A0017">
      <w:start w:val="1"/>
      <w:numFmt w:val="lowerLetter"/>
      <w:lvlText w:val="%1)"/>
      <w:lvlJc w:val="left"/>
      <w:pPr>
        <w:ind w:left="765" w:hanging="360"/>
      </w:pPr>
      <w:rPr>
        <w:rFonts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12" w15:restartNumberingAfterBreak="0">
    <w:nsid w:val="22636F1A"/>
    <w:multiLevelType w:val="hybridMultilevel"/>
    <w:tmpl w:val="0EFAFEAC"/>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3A52FED"/>
    <w:multiLevelType w:val="hybridMultilevel"/>
    <w:tmpl w:val="AD067576"/>
    <w:lvl w:ilvl="0" w:tplc="2FC28DDE">
      <w:start w:val="1"/>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5FD1D5F"/>
    <w:multiLevelType w:val="multilevel"/>
    <w:tmpl w:val="DC3CA1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7051D64"/>
    <w:multiLevelType w:val="multilevel"/>
    <w:tmpl w:val="60BCA8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7EA7BB6"/>
    <w:multiLevelType w:val="hybridMultilevel"/>
    <w:tmpl w:val="713C7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031A6E"/>
    <w:multiLevelType w:val="multilevel"/>
    <w:tmpl w:val="3A2882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B191CBF"/>
    <w:multiLevelType w:val="hybridMultilevel"/>
    <w:tmpl w:val="5822A544"/>
    <w:lvl w:ilvl="0" w:tplc="88CA0E56">
      <w:numFmt w:val="bullet"/>
      <w:lvlText w:val="-"/>
      <w:lvlJc w:val="left"/>
      <w:pPr>
        <w:ind w:left="720" w:hanging="360"/>
      </w:pPr>
      <w:rPr>
        <w:rFonts w:ascii="Calibri" w:eastAsiaTheme="minorHAnsi" w:hAnsi="Calibri" w:cs="Calibri" w:hint="default"/>
        <w:color w:val="FF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E1F09F5"/>
    <w:multiLevelType w:val="hybridMultilevel"/>
    <w:tmpl w:val="6A803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D84B5C"/>
    <w:multiLevelType w:val="hybridMultilevel"/>
    <w:tmpl w:val="C082ED26"/>
    <w:lvl w:ilvl="0" w:tplc="041A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1" w15:restartNumberingAfterBreak="0">
    <w:nsid w:val="2FD129C4"/>
    <w:multiLevelType w:val="multilevel"/>
    <w:tmpl w:val="DD22F5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CC446D"/>
    <w:multiLevelType w:val="hybridMultilevel"/>
    <w:tmpl w:val="B388F632"/>
    <w:lvl w:ilvl="0" w:tplc="B1E414F8">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31815D82"/>
    <w:multiLevelType w:val="hybridMultilevel"/>
    <w:tmpl w:val="282C92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2DA0DB7"/>
    <w:multiLevelType w:val="multilevel"/>
    <w:tmpl w:val="DAEE5FD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711370F"/>
    <w:multiLevelType w:val="multilevel"/>
    <w:tmpl w:val="F64A2F40"/>
    <w:lvl w:ilvl="0">
      <w:start w:val="3"/>
      <w:numFmt w:val="decimal"/>
      <w:lvlText w:val="%1."/>
      <w:lvlJc w:val="left"/>
      <w:pPr>
        <w:ind w:left="450" w:hanging="450"/>
      </w:pPr>
      <w:rPr>
        <w:rFonts w:hint="default"/>
        <w:b/>
        <w:bCs w:val="0"/>
        <w:color w:val="auto"/>
      </w:rPr>
    </w:lvl>
    <w:lvl w:ilvl="1">
      <w:start w:val="1"/>
      <w:numFmt w:val="decimal"/>
      <w:lvlText w:val="%1.%2."/>
      <w:lvlJc w:val="left"/>
      <w:pPr>
        <w:ind w:left="592" w:hanging="450"/>
      </w:pPr>
      <w:rPr>
        <w:rFonts w:hint="default"/>
        <w:b/>
        <w:bCs w:val="0"/>
      </w:rPr>
    </w:lvl>
    <w:lvl w:ilvl="2">
      <w:start w:val="1"/>
      <w:numFmt w:val="decimal"/>
      <w:lvlText w:val="%1.%2.%3."/>
      <w:lvlJc w:val="left"/>
      <w:pPr>
        <w:ind w:left="1004" w:hanging="720"/>
      </w:pPr>
      <w:rPr>
        <w:rFonts w:hint="default"/>
        <w:b/>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6" w15:restartNumberingAfterBreak="0">
    <w:nsid w:val="4AEC1094"/>
    <w:multiLevelType w:val="hybridMultilevel"/>
    <w:tmpl w:val="68F276B8"/>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BA83F93"/>
    <w:multiLevelType w:val="hybridMultilevel"/>
    <w:tmpl w:val="6D7E14A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DD11F8F"/>
    <w:multiLevelType w:val="multilevel"/>
    <w:tmpl w:val="EA9CE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1AB5382"/>
    <w:multiLevelType w:val="multilevel"/>
    <w:tmpl w:val="5B484F8A"/>
    <w:lvl w:ilvl="0">
      <w:start w:val="4"/>
      <w:numFmt w:val="decimal"/>
      <w:lvlText w:val="%1."/>
      <w:lvlJc w:val="left"/>
      <w:pPr>
        <w:ind w:left="360" w:hanging="360"/>
      </w:pPr>
      <w:rPr>
        <w:rFonts w:hint="default"/>
        <w:lang w:val="en-GB"/>
      </w:rPr>
    </w:lvl>
    <w:lvl w:ilvl="1">
      <w:start w:val="3"/>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65136B0"/>
    <w:multiLevelType w:val="hybridMultilevel"/>
    <w:tmpl w:val="6C80DB36"/>
    <w:lvl w:ilvl="0" w:tplc="2FC28DDE">
      <w:start w:val="1"/>
      <w:numFmt w:val="bullet"/>
      <w:lvlText w:val="-"/>
      <w:lvlJc w:val="left"/>
      <w:pPr>
        <w:ind w:left="720" w:hanging="360"/>
      </w:pPr>
      <w:rPr>
        <w:rFonts w:ascii="Times New Roman" w:eastAsiaTheme="minorHAnsi" w:hAnsi="Times New Roman" w:cs="Times New Roman" w:hint="default"/>
      </w:rPr>
    </w:lvl>
    <w:lvl w:ilvl="1" w:tplc="7A7C4FC6">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8A04045"/>
    <w:multiLevelType w:val="hybridMultilevel"/>
    <w:tmpl w:val="9418CE0C"/>
    <w:lvl w:ilvl="0" w:tplc="2DD49DF8">
      <w:start w:val="1"/>
      <w:numFmt w:val="decimal"/>
      <w:lvlText w:val="%1."/>
      <w:lvlJc w:val="left"/>
      <w:pPr>
        <w:ind w:left="1638" w:hanging="360"/>
      </w:pPr>
      <w:rPr>
        <w:rFonts w:hint="default"/>
      </w:rPr>
    </w:lvl>
    <w:lvl w:ilvl="1" w:tplc="04240019">
      <w:start w:val="1"/>
      <w:numFmt w:val="lowerLetter"/>
      <w:lvlText w:val="%2."/>
      <w:lvlJc w:val="left"/>
      <w:pPr>
        <w:ind w:left="2358" w:hanging="360"/>
      </w:pPr>
    </w:lvl>
    <w:lvl w:ilvl="2" w:tplc="0424001B" w:tentative="1">
      <w:start w:val="1"/>
      <w:numFmt w:val="lowerRoman"/>
      <w:lvlText w:val="%3."/>
      <w:lvlJc w:val="right"/>
      <w:pPr>
        <w:ind w:left="3078" w:hanging="180"/>
      </w:pPr>
    </w:lvl>
    <w:lvl w:ilvl="3" w:tplc="0424000F" w:tentative="1">
      <w:start w:val="1"/>
      <w:numFmt w:val="decimal"/>
      <w:lvlText w:val="%4."/>
      <w:lvlJc w:val="left"/>
      <w:pPr>
        <w:ind w:left="3798" w:hanging="360"/>
      </w:pPr>
    </w:lvl>
    <w:lvl w:ilvl="4" w:tplc="04240019" w:tentative="1">
      <w:start w:val="1"/>
      <w:numFmt w:val="lowerLetter"/>
      <w:lvlText w:val="%5."/>
      <w:lvlJc w:val="left"/>
      <w:pPr>
        <w:ind w:left="4518" w:hanging="360"/>
      </w:pPr>
    </w:lvl>
    <w:lvl w:ilvl="5" w:tplc="0424001B" w:tentative="1">
      <w:start w:val="1"/>
      <w:numFmt w:val="lowerRoman"/>
      <w:lvlText w:val="%6."/>
      <w:lvlJc w:val="right"/>
      <w:pPr>
        <w:ind w:left="5238" w:hanging="180"/>
      </w:pPr>
    </w:lvl>
    <w:lvl w:ilvl="6" w:tplc="0424000F" w:tentative="1">
      <w:start w:val="1"/>
      <w:numFmt w:val="decimal"/>
      <w:lvlText w:val="%7."/>
      <w:lvlJc w:val="left"/>
      <w:pPr>
        <w:ind w:left="5958" w:hanging="360"/>
      </w:pPr>
    </w:lvl>
    <w:lvl w:ilvl="7" w:tplc="04240019" w:tentative="1">
      <w:start w:val="1"/>
      <w:numFmt w:val="lowerLetter"/>
      <w:lvlText w:val="%8."/>
      <w:lvlJc w:val="left"/>
      <w:pPr>
        <w:ind w:left="6678" w:hanging="360"/>
      </w:pPr>
    </w:lvl>
    <w:lvl w:ilvl="8" w:tplc="0424001B" w:tentative="1">
      <w:start w:val="1"/>
      <w:numFmt w:val="lowerRoman"/>
      <w:lvlText w:val="%9."/>
      <w:lvlJc w:val="right"/>
      <w:pPr>
        <w:ind w:left="7398" w:hanging="180"/>
      </w:pPr>
    </w:lvl>
  </w:abstractNum>
  <w:abstractNum w:abstractNumId="32" w15:restartNumberingAfterBreak="0">
    <w:nsid w:val="59E32879"/>
    <w:multiLevelType w:val="hybridMultilevel"/>
    <w:tmpl w:val="D334081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3" w15:restartNumberingAfterBreak="0">
    <w:nsid w:val="5E913567"/>
    <w:multiLevelType w:val="multilevel"/>
    <w:tmpl w:val="ED5469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FEF1A11"/>
    <w:multiLevelType w:val="multilevel"/>
    <w:tmpl w:val="5A249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04D25E8"/>
    <w:multiLevelType w:val="multilevel"/>
    <w:tmpl w:val="DB84C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0F15AA5"/>
    <w:multiLevelType w:val="multilevel"/>
    <w:tmpl w:val="4F5262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0F8656D"/>
    <w:multiLevelType w:val="hybridMultilevel"/>
    <w:tmpl w:val="9BDE17B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5F250E2"/>
    <w:multiLevelType w:val="hybridMultilevel"/>
    <w:tmpl w:val="82AA11AE"/>
    <w:lvl w:ilvl="0" w:tplc="B1E414F8">
      <w:start w:val="3"/>
      <w:numFmt w:val="bullet"/>
      <w:lvlText w:val="-"/>
      <w:lvlJc w:val="left"/>
      <w:pPr>
        <w:ind w:left="767" w:hanging="360"/>
      </w:pPr>
      <w:rPr>
        <w:rFonts w:ascii="Times New Roman" w:eastAsia="Times New Roman" w:hAnsi="Times New Roman" w:cs="Times New Roman"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39" w15:restartNumberingAfterBreak="0">
    <w:nsid w:val="675627D9"/>
    <w:multiLevelType w:val="hybridMultilevel"/>
    <w:tmpl w:val="6C069BF6"/>
    <w:lvl w:ilvl="0" w:tplc="2EF84C46">
      <w:start w:val="3"/>
      <w:numFmt w:val="bullet"/>
      <w:lvlText w:val="-"/>
      <w:lvlJc w:val="left"/>
      <w:pPr>
        <w:ind w:left="720" w:hanging="360"/>
      </w:pPr>
      <w:rPr>
        <w:rFonts w:ascii="Arial Narrow" w:eastAsiaTheme="minorHAnsi" w:hAnsi="Arial Narrow"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67AA25EC"/>
    <w:multiLevelType w:val="hybridMultilevel"/>
    <w:tmpl w:val="045ED7C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1" w15:restartNumberingAfterBreak="0">
    <w:nsid w:val="69582BC8"/>
    <w:multiLevelType w:val="hybridMultilevel"/>
    <w:tmpl w:val="A22C0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1D6C42"/>
    <w:multiLevelType w:val="hybridMultilevel"/>
    <w:tmpl w:val="EE1ADEFC"/>
    <w:lvl w:ilvl="0" w:tplc="041A000F">
      <w:start w:val="1"/>
      <w:numFmt w:val="decimal"/>
      <w:lvlText w:val="%1."/>
      <w:lvlJc w:val="left"/>
      <w:pPr>
        <w:ind w:left="720" w:hanging="360"/>
      </w:pPr>
      <w:rPr>
        <w:rFonts w:cs="Times New Roman" w:hint="default"/>
      </w:rPr>
    </w:lvl>
    <w:lvl w:ilvl="1" w:tplc="041A0019">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3"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4" w15:restartNumberingAfterBreak="0">
    <w:nsid w:val="6EE80A71"/>
    <w:multiLevelType w:val="hybridMultilevel"/>
    <w:tmpl w:val="9DCC210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14D6B08"/>
    <w:multiLevelType w:val="multilevel"/>
    <w:tmpl w:val="C6F656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3AA21CF"/>
    <w:multiLevelType w:val="multilevel"/>
    <w:tmpl w:val="8E389B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7854133C"/>
    <w:multiLevelType w:val="multilevel"/>
    <w:tmpl w:val="366EAC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8860619"/>
    <w:multiLevelType w:val="hybridMultilevel"/>
    <w:tmpl w:val="37E2640C"/>
    <w:lvl w:ilvl="0" w:tplc="B1E414F8">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4"/>
  </w:num>
  <w:num w:numId="2">
    <w:abstractNumId w:val="48"/>
  </w:num>
  <w:num w:numId="3">
    <w:abstractNumId w:val="27"/>
  </w:num>
  <w:num w:numId="4">
    <w:abstractNumId w:val="2"/>
  </w:num>
  <w:num w:numId="5">
    <w:abstractNumId w:val="12"/>
  </w:num>
  <w:num w:numId="6">
    <w:abstractNumId w:val="26"/>
  </w:num>
  <w:num w:numId="7">
    <w:abstractNumId w:val="37"/>
  </w:num>
  <w:num w:numId="8">
    <w:abstractNumId w:val="1"/>
  </w:num>
  <w:num w:numId="9">
    <w:abstractNumId w:val="13"/>
  </w:num>
  <w:num w:numId="10">
    <w:abstractNumId w:val="30"/>
  </w:num>
  <w:num w:numId="11">
    <w:abstractNumId w:val="22"/>
  </w:num>
  <w:num w:numId="12">
    <w:abstractNumId w:val="42"/>
  </w:num>
  <w:num w:numId="13">
    <w:abstractNumId w:val="9"/>
  </w:num>
  <w:num w:numId="14">
    <w:abstractNumId w:val="43"/>
  </w:num>
  <w:num w:numId="15">
    <w:abstractNumId w:val="20"/>
  </w:num>
  <w:num w:numId="16">
    <w:abstractNumId w:val="4"/>
  </w:num>
  <w:num w:numId="17">
    <w:abstractNumId w:val="31"/>
  </w:num>
  <w:num w:numId="18">
    <w:abstractNumId w:val="25"/>
  </w:num>
  <w:num w:numId="19">
    <w:abstractNumId w:val="10"/>
  </w:num>
  <w:num w:numId="20">
    <w:abstractNumId w:val="39"/>
  </w:num>
  <w:num w:numId="21">
    <w:abstractNumId w:val="15"/>
  </w:num>
  <w:num w:numId="22">
    <w:abstractNumId w:val="11"/>
  </w:num>
  <w:num w:numId="23">
    <w:abstractNumId w:val="23"/>
  </w:num>
  <w:num w:numId="24">
    <w:abstractNumId w:val="5"/>
  </w:num>
  <w:num w:numId="25">
    <w:abstractNumId w:val="29"/>
  </w:num>
  <w:num w:numId="26">
    <w:abstractNumId w:val="44"/>
  </w:num>
  <w:num w:numId="27">
    <w:abstractNumId w:val="19"/>
  </w:num>
  <w:num w:numId="28">
    <w:abstractNumId w:val="16"/>
  </w:num>
  <w:num w:numId="29">
    <w:abstractNumId w:val="8"/>
  </w:num>
  <w:num w:numId="30">
    <w:abstractNumId w:val="6"/>
  </w:num>
  <w:num w:numId="31">
    <w:abstractNumId w:val="46"/>
  </w:num>
  <w:num w:numId="32">
    <w:abstractNumId w:val="33"/>
  </w:num>
  <w:num w:numId="33">
    <w:abstractNumId w:val="34"/>
  </w:num>
  <w:num w:numId="34">
    <w:abstractNumId w:val="45"/>
  </w:num>
  <w:num w:numId="35">
    <w:abstractNumId w:val="28"/>
  </w:num>
  <w:num w:numId="36">
    <w:abstractNumId w:val="35"/>
  </w:num>
  <w:num w:numId="37">
    <w:abstractNumId w:val="36"/>
  </w:num>
  <w:num w:numId="38">
    <w:abstractNumId w:val="14"/>
  </w:num>
  <w:num w:numId="39">
    <w:abstractNumId w:val="17"/>
  </w:num>
  <w:num w:numId="40">
    <w:abstractNumId w:val="40"/>
  </w:num>
  <w:num w:numId="41">
    <w:abstractNumId w:val="40"/>
  </w:num>
  <w:num w:numId="42">
    <w:abstractNumId w:val="32"/>
  </w:num>
  <w:num w:numId="43">
    <w:abstractNumId w:val="41"/>
  </w:num>
  <w:num w:numId="44">
    <w:abstractNumId w:val="7"/>
  </w:num>
  <w:num w:numId="45">
    <w:abstractNumId w:val="18"/>
  </w:num>
  <w:num w:numId="46">
    <w:abstractNumId w:val="0"/>
  </w:num>
  <w:num w:numId="47">
    <w:abstractNumId w:val="38"/>
  </w:num>
  <w:num w:numId="48">
    <w:abstractNumId w:val="47"/>
  </w:num>
  <w:num w:numId="49">
    <w:abstractNumId w:val="3"/>
  </w:num>
  <w:num w:numId="50">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9E5"/>
    <w:rsid w:val="0000044B"/>
    <w:rsid w:val="00001AAD"/>
    <w:rsid w:val="000024CF"/>
    <w:rsid w:val="00003ECD"/>
    <w:rsid w:val="00004684"/>
    <w:rsid w:val="000053D9"/>
    <w:rsid w:val="00005E1F"/>
    <w:rsid w:val="0001044F"/>
    <w:rsid w:val="0001182A"/>
    <w:rsid w:val="00011951"/>
    <w:rsid w:val="000145B8"/>
    <w:rsid w:val="00022C87"/>
    <w:rsid w:val="00026303"/>
    <w:rsid w:val="00027F54"/>
    <w:rsid w:val="00027F80"/>
    <w:rsid w:val="000304BC"/>
    <w:rsid w:val="0003175E"/>
    <w:rsid w:val="000323DC"/>
    <w:rsid w:val="000344D7"/>
    <w:rsid w:val="0003574E"/>
    <w:rsid w:val="00035D19"/>
    <w:rsid w:val="00037890"/>
    <w:rsid w:val="00037C14"/>
    <w:rsid w:val="00037EB8"/>
    <w:rsid w:val="0004084C"/>
    <w:rsid w:val="000439AB"/>
    <w:rsid w:val="00046048"/>
    <w:rsid w:val="000461DE"/>
    <w:rsid w:val="00046753"/>
    <w:rsid w:val="0005159D"/>
    <w:rsid w:val="00052214"/>
    <w:rsid w:val="000525C7"/>
    <w:rsid w:val="000567F9"/>
    <w:rsid w:val="0005704F"/>
    <w:rsid w:val="00060D9A"/>
    <w:rsid w:val="000613E3"/>
    <w:rsid w:val="000622E3"/>
    <w:rsid w:val="00062416"/>
    <w:rsid w:val="00063946"/>
    <w:rsid w:val="00066CCD"/>
    <w:rsid w:val="00071712"/>
    <w:rsid w:val="00072BEF"/>
    <w:rsid w:val="00073547"/>
    <w:rsid w:val="000745FD"/>
    <w:rsid w:val="0008039A"/>
    <w:rsid w:val="00080A6F"/>
    <w:rsid w:val="00080ED9"/>
    <w:rsid w:val="00084E65"/>
    <w:rsid w:val="0008506A"/>
    <w:rsid w:val="000850C9"/>
    <w:rsid w:val="0008678C"/>
    <w:rsid w:val="00087B47"/>
    <w:rsid w:val="00090305"/>
    <w:rsid w:val="00090B8B"/>
    <w:rsid w:val="00091342"/>
    <w:rsid w:val="00091F5A"/>
    <w:rsid w:val="00091FCD"/>
    <w:rsid w:val="00095615"/>
    <w:rsid w:val="00096564"/>
    <w:rsid w:val="000A14D4"/>
    <w:rsid w:val="000A28F7"/>
    <w:rsid w:val="000A46D0"/>
    <w:rsid w:val="000A7469"/>
    <w:rsid w:val="000A7992"/>
    <w:rsid w:val="000B037E"/>
    <w:rsid w:val="000B03D1"/>
    <w:rsid w:val="000B063E"/>
    <w:rsid w:val="000B73F4"/>
    <w:rsid w:val="000B760F"/>
    <w:rsid w:val="000C0446"/>
    <w:rsid w:val="000C122E"/>
    <w:rsid w:val="000C19B9"/>
    <w:rsid w:val="000C1A88"/>
    <w:rsid w:val="000C28E7"/>
    <w:rsid w:val="000C4266"/>
    <w:rsid w:val="000C47CA"/>
    <w:rsid w:val="000C5E07"/>
    <w:rsid w:val="000C6F04"/>
    <w:rsid w:val="000C79E2"/>
    <w:rsid w:val="000D410E"/>
    <w:rsid w:val="000D433A"/>
    <w:rsid w:val="000D692F"/>
    <w:rsid w:val="000E413C"/>
    <w:rsid w:val="000F12E5"/>
    <w:rsid w:val="000F16B3"/>
    <w:rsid w:val="000F245B"/>
    <w:rsid w:val="000F6EF4"/>
    <w:rsid w:val="000F7265"/>
    <w:rsid w:val="001025E8"/>
    <w:rsid w:val="0010295B"/>
    <w:rsid w:val="00103D71"/>
    <w:rsid w:val="001043FA"/>
    <w:rsid w:val="00104775"/>
    <w:rsid w:val="00105FE5"/>
    <w:rsid w:val="001126AF"/>
    <w:rsid w:val="00113005"/>
    <w:rsid w:val="0011521A"/>
    <w:rsid w:val="0011546B"/>
    <w:rsid w:val="0011592C"/>
    <w:rsid w:val="00122271"/>
    <w:rsid w:val="00122953"/>
    <w:rsid w:val="00122F33"/>
    <w:rsid w:val="00123021"/>
    <w:rsid w:val="00123932"/>
    <w:rsid w:val="00123B31"/>
    <w:rsid w:val="001258B4"/>
    <w:rsid w:val="00126A82"/>
    <w:rsid w:val="00127AE7"/>
    <w:rsid w:val="001307A8"/>
    <w:rsid w:val="00131A02"/>
    <w:rsid w:val="0013217A"/>
    <w:rsid w:val="001334C9"/>
    <w:rsid w:val="00136107"/>
    <w:rsid w:val="00140251"/>
    <w:rsid w:val="00140EDD"/>
    <w:rsid w:val="00141069"/>
    <w:rsid w:val="0014123F"/>
    <w:rsid w:val="00141C0D"/>
    <w:rsid w:val="00142990"/>
    <w:rsid w:val="0014349A"/>
    <w:rsid w:val="001502C5"/>
    <w:rsid w:val="00151927"/>
    <w:rsid w:val="00151FA4"/>
    <w:rsid w:val="00154FC5"/>
    <w:rsid w:val="00155EDD"/>
    <w:rsid w:val="00156161"/>
    <w:rsid w:val="00156B5C"/>
    <w:rsid w:val="0015750D"/>
    <w:rsid w:val="00157990"/>
    <w:rsid w:val="00160837"/>
    <w:rsid w:val="00164AB7"/>
    <w:rsid w:val="0016545C"/>
    <w:rsid w:val="001668B5"/>
    <w:rsid w:val="00166A1D"/>
    <w:rsid w:val="0016718B"/>
    <w:rsid w:val="00170FF7"/>
    <w:rsid w:val="001722C2"/>
    <w:rsid w:val="00174BC2"/>
    <w:rsid w:val="00174CA5"/>
    <w:rsid w:val="001753B9"/>
    <w:rsid w:val="00176AEC"/>
    <w:rsid w:val="00181B0F"/>
    <w:rsid w:val="00190F1C"/>
    <w:rsid w:val="001920D6"/>
    <w:rsid w:val="001967F1"/>
    <w:rsid w:val="00196F0F"/>
    <w:rsid w:val="00197F7F"/>
    <w:rsid w:val="001A0013"/>
    <w:rsid w:val="001A0294"/>
    <w:rsid w:val="001A1FAE"/>
    <w:rsid w:val="001A312C"/>
    <w:rsid w:val="001A451D"/>
    <w:rsid w:val="001A5642"/>
    <w:rsid w:val="001A5EB6"/>
    <w:rsid w:val="001A661C"/>
    <w:rsid w:val="001A677C"/>
    <w:rsid w:val="001B490E"/>
    <w:rsid w:val="001B4CFE"/>
    <w:rsid w:val="001B567B"/>
    <w:rsid w:val="001C0C36"/>
    <w:rsid w:val="001C16DA"/>
    <w:rsid w:val="001C31F1"/>
    <w:rsid w:val="001C5058"/>
    <w:rsid w:val="001C7337"/>
    <w:rsid w:val="001C7751"/>
    <w:rsid w:val="001C7BF0"/>
    <w:rsid w:val="001C7D3C"/>
    <w:rsid w:val="001D0DFC"/>
    <w:rsid w:val="001D15C3"/>
    <w:rsid w:val="001D2261"/>
    <w:rsid w:val="001D6FAF"/>
    <w:rsid w:val="001D752D"/>
    <w:rsid w:val="001E14A6"/>
    <w:rsid w:val="001E26F1"/>
    <w:rsid w:val="001E4344"/>
    <w:rsid w:val="001E5165"/>
    <w:rsid w:val="001F013A"/>
    <w:rsid w:val="001F2758"/>
    <w:rsid w:val="001F5ADB"/>
    <w:rsid w:val="001F68FE"/>
    <w:rsid w:val="001F73D5"/>
    <w:rsid w:val="00200978"/>
    <w:rsid w:val="00202457"/>
    <w:rsid w:val="0020634A"/>
    <w:rsid w:val="00206620"/>
    <w:rsid w:val="00206AD7"/>
    <w:rsid w:val="00211827"/>
    <w:rsid w:val="00213077"/>
    <w:rsid w:val="00213EF1"/>
    <w:rsid w:val="00215659"/>
    <w:rsid w:val="00216D3C"/>
    <w:rsid w:val="00217D95"/>
    <w:rsid w:val="0022049A"/>
    <w:rsid w:val="00220FF7"/>
    <w:rsid w:val="00222A80"/>
    <w:rsid w:val="0022376F"/>
    <w:rsid w:val="0022398A"/>
    <w:rsid w:val="00223E18"/>
    <w:rsid w:val="0022408A"/>
    <w:rsid w:val="002261B9"/>
    <w:rsid w:val="0023058B"/>
    <w:rsid w:val="002350F9"/>
    <w:rsid w:val="00235FB3"/>
    <w:rsid w:val="00236940"/>
    <w:rsid w:val="002373DB"/>
    <w:rsid w:val="002440B0"/>
    <w:rsid w:val="00246FAE"/>
    <w:rsid w:val="00247887"/>
    <w:rsid w:val="002500F6"/>
    <w:rsid w:val="00251541"/>
    <w:rsid w:val="00251C73"/>
    <w:rsid w:val="00251F5B"/>
    <w:rsid w:val="002552DF"/>
    <w:rsid w:val="00256660"/>
    <w:rsid w:val="0025677A"/>
    <w:rsid w:val="00256A0E"/>
    <w:rsid w:val="00257D17"/>
    <w:rsid w:val="00260449"/>
    <w:rsid w:val="002620C5"/>
    <w:rsid w:val="00264956"/>
    <w:rsid w:val="002657C5"/>
    <w:rsid w:val="0026674D"/>
    <w:rsid w:val="002703F8"/>
    <w:rsid w:val="00271CAF"/>
    <w:rsid w:val="00272D99"/>
    <w:rsid w:val="00275E0E"/>
    <w:rsid w:val="00276C41"/>
    <w:rsid w:val="0027708C"/>
    <w:rsid w:val="0027714D"/>
    <w:rsid w:val="00277E76"/>
    <w:rsid w:val="00280FC3"/>
    <w:rsid w:val="002813CB"/>
    <w:rsid w:val="0028160A"/>
    <w:rsid w:val="00283048"/>
    <w:rsid w:val="002832B4"/>
    <w:rsid w:val="00285259"/>
    <w:rsid w:val="0028583C"/>
    <w:rsid w:val="00286F42"/>
    <w:rsid w:val="00287730"/>
    <w:rsid w:val="00287D79"/>
    <w:rsid w:val="0029164A"/>
    <w:rsid w:val="00292FC9"/>
    <w:rsid w:val="0029430B"/>
    <w:rsid w:val="0029463E"/>
    <w:rsid w:val="002A0C6F"/>
    <w:rsid w:val="002A2499"/>
    <w:rsid w:val="002A33B1"/>
    <w:rsid w:val="002A34BC"/>
    <w:rsid w:val="002A59C9"/>
    <w:rsid w:val="002A5CC6"/>
    <w:rsid w:val="002A5EEC"/>
    <w:rsid w:val="002B0204"/>
    <w:rsid w:val="002B1E92"/>
    <w:rsid w:val="002B37F0"/>
    <w:rsid w:val="002B4E52"/>
    <w:rsid w:val="002B5174"/>
    <w:rsid w:val="002B5DEA"/>
    <w:rsid w:val="002B5EEA"/>
    <w:rsid w:val="002B609A"/>
    <w:rsid w:val="002C019F"/>
    <w:rsid w:val="002C1074"/>
    <w:rsid w:val="002C18AB"/>
    <w:rsid w:val="002C215F"/>
    <w:rsid w:val="002C4ACA"/>
    <w:rsid w:val="002C4B75"/>
    <w:rsid w:val="002C6098"/>
    <w:rsid w:val="002C70CA"/>
    <w:rsid w:val="002C7AEF"/>
    <w:rsid w:val="002C7D21"/>
    <w:rsid w:val="002D0687"/>
    <w:rsid w:val="002D27C2"/>
    <w:rsid w:val="002D2BE2"/>
    <w:rsid w:val="002D3CBD"/>
    <w:rsid w:val="002D568C"/>
    <w:rsid w:val="002D5D72"/>
    <w:rsid w:val="002D60D5"/>
    <w:rsid w:val="002D668A"/>
    <w:rsid w:val="002D79D0"/>
    <w:rsid w:val="002E15EC"/>
    <w:rsid w:val="002E1F3F"/>
    <w:rsid w:val="002E279F"/>
    <w:rsid w:val="002E338C"/>
    <w:rsid w:val="002E7810"/>
    <w:rsid w:val="002F0D02"/>
    <w:rsid w:val="002F1EE0"/>
    <w:rsid w:val="002F3833"/>
    <w:rsid w:val="002F4032"/>
    <w:rsid w:val="002F4954"/>
    <w:rsid w:val="002F7E1B"/>
    <w:rsid w:val="003002F7"/>
    <w:rsid w:val="00301369"/>
    <w:rsid w:val="00302165"/>
    <w:rsid w:val="0030292F"/>
    <w:rsid w:val="00304091"/>
    <w:rsid w:val="00305498"/>
    <w:rsid w:val="003068C4"/>
    <w:rsid w:val="003119DC"/>
    <w:rsid w:val="00314333"/>
    <w:rsid w:val="00315147"/>
    <w:rsid w:val="0031724E"/>
    <w:rsid w:val="003210E0"/>
    <w:rsid w:val="003235BF"/>
    <w:rsid w:val="003251B9"/>
    <w:rsid w:val="003256DE"/>
    <w:rsid w:val="00327665"/>
    <w:rsid w:val="003309DD"/>
    <w:rsid w:val="00331076"/>
    <w:rsid w:val="003314C4"/>
    <w:rsid w:val="003341DC"/>
    <w:rsid w:val="00334E36"/>
    <w:rsid w:val="00337739"/>
    <w:rsid w:val="003400A3"/>
    <w:rsid w:val="003405FA"/>
    <w:rsid w:val="0034263C"/>
    <w:rsid w:val="00344E8E"/>
    <w:rsid w:val="003467E0"/>
    <w:rsid w:val="00351920"/>
    <w:rsid w:val="00356778"/>
    <w:rsid w:val="00356C5A"/>
    <w:rsid w:val="00357730"/>
    <w:rsid w:val="003605F1"/>
    <w:rsid w:val="0036209A"/>
    <w:rsid w:val="00362238"/>
    <w:rsid w:val="003637A1"/>
    <w:rsid w:val="003654F3"/>
    <w:rsid w:val="003657F5"/>
    <w:rsid w:val="00366C04"/>
    <w:rsid w:val="003675DF"/>
    <w:rsid w:val="00367917"/>
    <w:rsid w:val="00372F52"/>
    <w:rsid w:val="00377187"/>
    <w:rsid w:val="00377E15"/>
    <w:rsid w:val="00381B54"/>
    <w:rsid w:val="00382B95"/>
    <w:rsid w:val="00382C31"/>
    <w:rsid w:val="00382FFF"/>
    <w:rsid w:val="003906DE"/>
    <w:rsid w:val="00392345"/>
    <w:rsid w:val="003938CD"/>
    <w:rsid w:val="0039415C"/>
    <w:rsid w:val="00394394"/>
    <w:rsid w:val="00394F72"/>
    <w:rsid w:val="00396C43"/>
    <w:rsid w:val="003A1219"/>
    <w:rsid w:val="003A2147"/>
    <w:rsid w:val="003A3F19"/>
    <w:rsid w:val="003B142B"/>
    <w:rsid w:val="003B193C"/>
    <w:rsid w:val="003B6164"/>
    <w:rsid w:val="003B6B08"/>
    <w:rsid w:val="003C168E"/>
    <w:rsid w:val="003C20EA"/>
    <w:rsid w:val="003C29CD"/>
    <w:rsid w:val="003C3597"/>
    <w:rsid w:val="003C4D7D"/>
    <w:rsid w:val="003C7DCA"/>
    <w:rsid w:val="003D4036"/>
    <w:rsid w:val="003D616F"/>
    <w:rsid w:val="003E1CAE"/>
    <w:rsid w:val="003E42DB"/>
    <w:rsid w:val="003E5D4B"/>
    <w:rsid w:val="003F051D"/>
    <w:rsid w:val="003F26A0"/>
    <w:rsid w:val="003F3602"/>
    <w:rsid w:val="003F3DFA"/>
    <w:rsid w:val="003F3EBB"/>
    <w:rsid w:val="003F59F3"/>
    <w:rsid w:val="003F76D1"/>
    <w:rsid w:val="00400DF1"/>
    <w:rsid w:val="004016DD"/>
    <w:rsid w:val="00402CC1"/>
    <w:rsid w:val="00404415"/>
    <w:rsid w:val="00404886"/>
    <w:rsid w:val="00404CC3"/>
    <w:rsid w:val="0040663A"/>
    <w:rsid w:val="00406BB5"/>
    <w:rsid w:val="0041023B"/>
    <w:rsid w:val="00411A51"/>
    <w:rsid w:val="004121A3"/>
    <w:rsid w:val="00412BE7"/>
    <w:rsid w:val="00413EE0"/>
    <w:rsid w:val="0041445A"/>
    <w:rsid w:val="004149D0"/>
    <w:rsid w:val="0041541E"/>
    <w:rsid w:val="00416342"/>
    <w:rsid w:val="00420B6D"/>
    <w:rsid w:val="00423DCD"/>
    <w:rsid w:val="00423E23"/>
    <w:rsid w:val="00427444"/>
    <w:rsid w:val="00430DF3"/>
    <w:rsid w:val="004312D7"/>
    <w:rsid w:val="004358D1"/>
    <w:rsid w:val="00435D93"/>
    <w:rsid w:val="00436054"/>
    <w:rsid w:val="00440C0A"/>
    <w:rsid w:val="0044114D"/>
    <w:rsid w:val="004437B7"/>
    <w:rsid w:val="004437D7"/>
    <w:rsid w:val="004448E5"/>
    <w:rsid w:val="00444D84"/>
    <w:rsid w:val="00444DD6"/>
    <w:rsid w:val="00447589"/>
    <w:rsid w:val="00450985"/>
    <w:rsid w:val="004518C9"/>
    <w:rsid w:val="00453095"/>
    <w:rsid w:val="0045350A"/>
    <w:rsid w:val="004579F6"/>
    <w:rsid w:val="00462605"/>
    <w:rsid w:val="0046367D"/>
    <w:rsid w:val="00464F7B"/>
    <w:rsid w:val="004660F3"/>
    <w:rsid w:val="004679C8"/>
    <w:rsid w:val="00473C85"/>
    <w:rsid w:val="0047676E"/>
    <w:rsid w:val="0048137A"/>
    <w:rsid w:val="00482620"/>
    <w:rsid w:val="00482999"/>
    <w:rsid w:val="00484860"/>
    <w:rsid w:val="00485809"/>
    <w:rsid w:val="0048701C"/>
    <w:rsid w:val="00487B80"/>
    <w:rsid w:val="00492C4E"/>
    <w:rsid w:val="004930A5"/>
    <w:rsid w:val="004930BB"/>
    <w:rsid w:val="00494660"/>
    <w:rsid w:val="004975EC"/>
    <w:rsid w:val="004A0F34"/>
    <w:rsid w:val="004A19EB"/>
    <w:rsid w:val="004A4380"/>
    <w:rsid w:val="004A78D0"/>
    <w:rsid w:val="004A7CE2"/>
    <w:rsid w:val="004B03B1"/>
    <w:rsid w:val="004B0F36"/>
    <w:rsid w:val="004B76C9"/>
    <w:rsid w:val="004C1CD3"/>
    <w:rsid w:val="004C3EC4"/>
    <w:rsid w:val="004C58A3"/>
    <w:rsid w:val="004D0A93"/>
    <w:rsid w:val="004D1E05"/>
    <w:rsid w:val="004D2445"/>
    <w:rsid w:val="004D302D"/>
    <w:rsid w:val="004D3417"/>
    <w:rsid w:val="004D3592"/>
    <w:rsid w:val="004D521D"/>
    <w:rsid w:val="004D58EC"/>
    <w:rsid w:val="004D6FEB"/>
    <w:rsid w:val="004E1645"/>
    <w:rsid w:val="004E405A"/>
    <w:rsid w:val="004E4948"/>
    <w:rsid w:val="004E632A"/>
    <w:rsid w:val="004E6AE6"/>
    <w:rsid w:val="004E6F32"/>
    <w:rsid w:val="004E7011"/>
    <w:rsid w:val="004E7BDE"/>
    <w:rsid w:val="004F0256"/>
    <w:rsid w:val="004F0CF2"/>
    <w:rsid w:val="004F10A0"/>
    <w:rsid w:val="004F160A"/>
    <w:rsid w:val="004F2DD9"/>
    <w:rsid w:val="004F4732"/>
    <w:rsid w:val="004F474D"/>
    <w:rsid w:val="004F4822"/>
    <w:rsid w:val="004F75C2"/>
    <w:rsid w:val="0050293A"/>
    <w:rsid w:val="00504541"/>
    <w:rsid w:val="00505BBE"/>
    <w:rsid w:val="005062BE"/>
    <w:rsid w:val="0050647A"/>
    <w:rsid w:val="00510113"/>
    <w:rsid w:val="00510975"/>
    <w:rsid w:val="00511F21"/>
    <w:rsid w:val="00512ADF"/>
    <w:rsid w:val="00513A2A"/>
    <w:rsid w:val="005141D9"/>
    <w:rsid w:val="00516EB3"/>
    <w:rsid w:val="00520DB9"/>
    <w:rsid w:val="00521430"/>
    <w:rsid w:val="005255B3"/>
    <w:rsid w:val="00527439"/>
    <w:rsid w:val="00527501"/>
    <w:rsid w:val="0053159B"/>
    <w:rsid w:val="00531630"/>
    <w:rsid w:val="0053167E"/>
    <w:rsid w:val="005336FC"/>
    <w:rsid w:val="00533E51"/>
    <w:rsid w:val="005356AF"/>
    <w:rsid w:val="00541505"/>
    <w:rsid w:val="00541885"/>
    <w:rsid w:val="00545D17"/>
    <w:rsid w:val="00550F09"/>
    <w:rsid w:val="005525C8"/>
    <w:rsid w:val="005573E4"/>
    <w:rsid w:val="00560448"/>
    <w:rsid w:val="0056221C"/>
    <w:rsid w:val="00562ECA"/>
    <w:rsid w:val="00564DC4"/>
    <w:rsid w:val="00566595"/>
    <w:rsid w:val="00566E8F"/>
    <w:rsid w:val="0056763D"/>
    <w:rsid w:val="00575E3D"/>
    <w:rsid w:val="00576E9F"/>
    <w:rsid w:val="00577122"/>
    <w:rsid w:val="005800A9"/>
    <w:rsid w:val="005805F9"/>
    <w:rsid w:val="0058120A"/>
    <w:rsid w:val="00584D96"/>
    <w:rsid w:val="005909F3"/>
    <w:rsid w:val="005918C0"/>
    <w:rsid w:val="00592D85"/>
    <w:rsid w:val="00593F5A"/>
    <w:rsid w:val="00593F5F"/>
    <w:rsid w:val="00594774"/>
    <w:rsid w:val="00595952"/>
    <w:rsid w:val="0059625E"/>
    <w:rsid w:val="00596CE8"/>
    <w:rsid w:val="00596E7E"/>
    <w:rsid w:val="0059724C"/>
    <w:rsid w:val="005A01EC"/>
    <w:rsid w:val="005A2A98"/>
    <w:rsid w:val="005A3158"/>
    <w:rsid w:val="005A7A69"/>
    <w:rsid w:val="005A7C03"/>
    <w:rsid w:val="005B1032"/>
    <w:rsid w:val="005B47E5"/>
    <w:rsid w:val="005C0F44"/>
    <w:rsid w:val="005C14C9"/>
    <w:rsid w:val="005C6701"/>
    <w:rsid w:val="005C6936"/>
    <w:rsid w:val="005C7E7E"/>
    <w:rsid w:val="005D0C15"/>
    <w:rsid w:val="005D19F0"/>
    <w:rsid w:val="005D3D50"/>
    <w:rsid w:val="005D41B4"/>
    <w:rsid w:val="005D4593"/>
    <w:rsid w:val="005D51F5"/>
    <w:rsid w:val="005D56A9"/>
    <w:rsid w:val="005D6F8F"/>
    <w:rsid w:val="005E02FE"/>
    <w:rsid w:val="005E1219"/>
    <w:rsid w:val="005E28E0"/>
    <w:rsid w:val="005E3D4F"/>
    <w:rsid w:val="005E70B7"/>
    <w:rsid w:val="005F0187"/>
    <w:rsid w:val="005F192E"/>
    <w:rsid w:val="005F1C1E"/>
    <w:rsid w:val="005F424A"/>
    <w:rsid w:val="005F4487"/>
    <w:rsid w:val="005F5AE3"/>
    <w:rsid w:val="005F6482"/>
    <w:rsid w:val="005F6524"/>
    <w:rsid w:val="005F6B53"/>
    <w:rsid w:val="006001E5"/>
    <w:rsid w:val="006002C3"/>
    <w:rsid w:val="0060328F"/>
    <w:rsid w:val="0060595C"/>
    <w:rsid w:val="00605FBC"/>
    <w:rsid w:val="00607DF6"/>
    <w:rsid w:val="00610DE5"/>
    <w:rsid w:val="006121B4"/>
    <w:rsid w:val="00612D9C"/>
    <w:rsid w:val="006147E3"/>
    <w:rsid w:val="00616191"/>
    <w:rsid w:val="006179FB"/>
    <w:rsid w:val="006206F4"/>
    <w:rsid w:val="00620F66"/>
    <w:rsid w:val="00621931"/>
    <w:rsid w:val="00623E6F"/>
    <w:rsid w:val="00624E4D"/>
    <w:rsid w:val="006334C8"/>
    <w:rsid w:val="0063554E"/>
    <w:rsid w:val="00641FF0"/>
    <w:rsid w:val="0064349B"/>
    <w:rsid w:val="00643929"/>
    <w:rsid w:val="006439B3"/>
    <w:rsid w:val="006448F3"/>
    <w:rsid w:val="006450F0"/>
    <w:rsid w:val="0064546A"/>
    <w:rsid w:val="00645765"/>
    <w:rsid w:val="0064764F"/>
    <w:rsid w:val="00647739"/>
    <w:rsid w:val="00650647"/>
    <w:rsid w:val="00650942"/>
    <w:rsid w:val="006551E5"/>
    <w:rsid w:val="00655594"/>
    <w:rsid w:val="0065650E"/>
    <w:rsid w:val="006578AD"/>
    <w:rsid w:val="00657FC3"/>
    <w:rsid w:val="00661AC4"/>
    <w:rsid w:val="00662EC9"/>
    <w:rsid w:val="00663825"/>
    <w:rsid w:val="00664F6A"/>
    <w:rsid w:val="00666595"/>
    <w:rsid w:val="00666E34"/>
    <w:rsid w:val="00666EE5"/>
    <w:rsid w:val="00667930"/>
    <w:rsid w:val="00667BBB"/>
    <w:rsid w:val="00670DBB"/>
    <w:rsid w:val="006716DD"/>
    <w:rsid w:val="00672850"/>
    <w:rsid w:val="00674D3F"/>
    <w:rsid w:val="0068069C"/>
    <w:rsid w:val="00680D9B"/>
    <w:rsid w:val="00681724"/>
    <w:rsid w:val="006821A5"/>
    <w:rsid w:val="0068359F"/>
    <w:rsid w:val="00683923"/>
    <w:rsid w:val="0068700D"/>
    <w:rsid w:val="006904B3"/>
    <w:rsid w:val="00690602"/>
    <w:rsid w:val="00690C79"/>
    <w:rsid w:val="0069104C"/>
    <w:rsid w:val="00693086"/>
    <w:rsid w:val="00693ACA"/>
    <w:rsid w:val="006943E7"/>
    <w:rsid w:val="00694DFD"/>
    <w:rsid w:val="006962F2"/>
    <w:rsid w:val="00697F66"/>
    <w:rsid w:val="006A07C4"/>
    <w:rsid w:val="006A14DC"/>
    <w:rsid w:val="006A1901"/>
    <w:rsid w:val="006A219B"/>
    <w:rsid w:val="006A2759"/>
    <w:rsid w:val="006A2FE0"/>
    <w:rsid w:val="006B11BE"/>
    <w:rsid w:val="006B20A2"/>
    <w:rsid w:val="006B2ED8"/>
    <w:rsid w:val="006B4F82"/>
    <w:rsid w:val="006B6357"/>
    <w:rsid w:val="006B758A"/>
    <w:rsid w:val="006B7CF9"/>
    <w:rsid w:val="006B7EEA"/>
    <w:rsid w:val="006C31C2"/>
    <w:rsid w:val="006C4D38"/>
    <w:rsid w:val="006C6E48"/>
    <w:rsid w:val="006D0ED8"/>
    <w:rsid w:val="006D1252"/>
    <w:rsid w:val="006D2EF4"/>
    <w:rsid w:val="006D4E8E"/>
    <w:rsid w:val="006D6787"/>
    <w:rsid w:val="006D69E1"/>
    <w:rsid w:val="006D746F"/>
    <w:rsid w:val="006D7691"/>
    <w:rsid w:val="006D7D2B"/>
    <w:rsid w:val="006E0205"/>
    <w:rsid w:val="006E0A5C"/>
    <w:rsid w:val="006E0B39"/>
    <w:rsid w:val="006E16DC"/>
    <w:rsid w:val="006E1F59"/>
    <w:rsid w:val="006E39BB"/>
    <w:rsid w:val="006E406D"/>
    <w:rsid w:val="006E4F14"/>
    <w:rsid w:val="006E5F85"/>
    <w:rsid w:val="006E6699"/>
    <w:rsid w:val="006E7BC7"/>
    <w:rsid w:val="006F0C43"/>
    <w:rsid w:val="006F1982"/>
    <w:rsid w:val="006F3230"/>
    <w:rsid w:val="006F4549"/>
    <w:rsid w:val="006F4850"/>
    <w:rsid w:val="00700EB4"/>
    <w:rsid w:val="00706915"/>
    <w:rsid w:val="0071145D"/>
    <w:rsid w:val="00717986"/>
    <w:rsid w:val="007200B1"/>
    <w:rsid w:val="00720EA2"/>
    <w:rsid w:val="00722330"/>
    <w:rsid w:val="00726143"/>
    <w:rsid w:val="007270F6"/>
    <w:rsid w:val="007278A3"/>
    <w:rsid w:val="00733A1B"/>
    <w:rsid w:val="00734638"/>
    <w:rsid w:val="00735DAB"/>
    <w:rsid w:val="007376C0"/>
    <w:rsid w:val="00741547"/>
    <w:rsid w:val="007506AB"/>
    <w:rsid w:val="00750DCB"/>
    <w:rsid w:val="00752A67"/>
    <w:rsid w:val="00755C31"/>
    <w:rsid w:val="007563DE"/>
    <w:rsid w:val="0076140C"/>
    <w:rsid w:val="0076436E"/>
    <w:rsid w:val="00764467"/>
    <w:rsid w:val="00764A3D"/>
    <w:rsid w:val="00765E10"/>
    <w:rsid w:val="00766207"/>
    <w:rsid w:val="00766DCD"/>
    <w:rsid w:val="00770606"/>
    <w:rsid w:val="00772A50"/>
    <w:rsid w:val="00774F6E"/>
    <w:rsid w:val="00777B48"/>
    <w:rsid w:val="00781EFA"/>
    <w:rsid w:val="00782D0D"/>
    <w:rsid w:val="00784ADF"/>
    <w:rsid w:val="00785559"/>
    <w:rsid w:val="00785B8B"/>
    <w:rsid w:val="00787B6E"/>
    <w:rsid w:val="007905E0"/>
    <w:rsid w:val="00791036"/>
    <w:rsid w:val="00792132"/>
    <w:rsid w:val="00792A47"/>
    <w:rsid w:val="0079614A"/>
    <w:rsid w:val="007961DC"/>
    <w:rsid w:val="007966D0"/>
    <w:rsid w:val="00796A1D"/>
    <w:rsid w:val="00797218"/>
    <w:rsid w:val="007A091E"/>
    <w:rsid w:val="007A4A9E"/>
    <w:rsid w:val="007B0045"/>
    <w:rsid w:val="007B35D3"/>
    <w:rsid w:val="007B4C8A"/>
    <w:rsid w:val="007B5F61"/>
    <w:rsid w:val="007B644C"/>
    <w:rsid w:val="007B7253"/>
    <w:rsid w:val="007C0A95"/>
    <w:rsid w:val="007C1472"/>
    <w:rsid w:val="007C1858"/>
    <w:rsid w:val="007C2B4B"/>
    <w:rsid w:val="007C3A05"/>
    <w:rsid w:val="007C5AE0"/>
    <w:rsid w:val="007C7360"/>
    <w:rsid w:val="007C7799"/>
    <w:rsid w:val="007C7FFC"/>
    <w:rsid w:val="007D05C7"/>
    <w:rsid w:val="007D2368"/>
    <w:rsid w:val="007D4A91"/>
    <w:rsid w:val="007D50E6"/>
    <w:rsid w:val="007D628E"/>
    <w:rsid w:val="007D6CED"/>
    <w:rsid w:val="007D723B"/>
    <w:rsid w:val="007E0106"/>
    <w:rsid w:val="007E11FB"/>
    <w:rsid w:val="007E7B43"/>
    <w:rsid w:val="007F1BAD"/>
    <w:rsid w:val="007F3772"/>
    <w:rsid w:val="007F3FDC"/>
    <w:rsid w:val="007F60FE"/>
    <w:rsid w:val="007F6134"/>
    <w:rsid w:val="00806AAD"/>
    <w:rsid w:val="00806E52"/>
    <w:rsid w:val="00810EA9"/>
    <w:rsid w:val="00811565"/>
    <w:rsid w:val="00812BBB"/>
    <w:rsid w:val="008135CF"/>
    <w:rsid w:val="008139E0"/>
    <w:rsid w:val="008148B9"/>
    <w:rsid w:val="0081570B"/>
    <w:rsid w:val="00815E06"/>
    <w:rsid w:val="008229DB"/>
    <w:rsid w:val="00822BC4"/>
    <w:rsid w:val="00824612"/>
    <w:rsid w:val="00825369"/>
    <w:rsid w:val="0082647F"/>
    <w:rsid w:val="00830B0A"/>
    <w:rsid w:val="00831B83"/>
    <w:rsid w:val="00833265"/>
    <w:rsid w:val="00835FEB"/>
    <w:rsid w:val="00841A09"/>
    <w:rsid w:val="0084313F"/>
    <w:rsid w:val="00843909"/>
    <w:rsid w:val="00846A63"/>
    <w:rsid w:val="00846EAE"/>
    <w:rsid w:val="00850F8B"/>
    <w:rsid w:val="0085146A"/>
    <w:rsid w:val="00853A6F"/>
    <w:rsid w:val="00854525"/>
    <w:rsid w:val="0085458B"/>
    <w:rsid w:val="008549AC"/>
    <w:rsid w:val="00854F21"/>
    <w:rsid w:val="00855821"/>
    <w:rsid w:val="00855A8B"/>
    <w:rsid w:val="00856AB4"/>
    <w:rsid w:val="00857DA9"/>
    <w:rsid w:val="0086105C"/>
    <w:rsid w:val="00861FFB"/>
    <w:rsid w:val="00862769"/>
    <w:rsid w:val="008642AD"/>
    <w:rsid w:val="00866758"/>
    <w:rsid w:val="00871C4A"/>
    <w:rsid w:val="00872885"/>
    <w:rsid w:val="00876217"/>
    <w:rsid w:val="008763EB"/>
    <w:rsid w:val="0088106A"/>
    <w:rsid w:val="00881CF3"/>
    <w:rsid w:val="00883655"/>
    <w:rsid w:val="0088431F"/>
    <w:rsid w:val="008852FF"/>
    <w:rsid w:val="00885859"/>
    <w:rsid w:val="008864BA"/>
    <w:rsid w:val="00890432"/>
    <w:rsid w:val="00892EFE"/>
    <w:rsid w:val="00893E81"/>
    <w:rsid w:val="00895AD7"/>
    <w:rsid w:val="00895D73"/>
    <w:rsid w:val="008969F6"/>
    <w:rsid w:val="00896C15"/>
    <w:rsid w:val="00896F92"/>
    <w:rsid w:val="008A07FC"/>
    <w:rsid w:val="008A1011"/>
    <w:rsid w:val="008A1B7D"/>
    <w:rsid w:val="008A2195"/>
    <w:rsid w:val="008A409D"/>
    <w:rsid w:val="008A4D6B"/>
    <w:rsid w:val="008B30D4"/>
    <w:rsid w:val="008B47EA"/>
    <w:rsid w:val="008B617A"/>
    <w:rsid w:val="008B61F9"/>
    <w:rsid w:val="008B638B"/>
    <w:rsid w:val="008B7DF2"/>
    <w:rsid w:val="008C4A0F"/>
    <w:rsid w:val="008C6BFF"/>
    <w:rsid w:val="008C743A"/>
    <w:rsid w:val="008C7CE0"/>
    <w:rsid w:val="008D2519"/>
    <w:rsid w:val="008D2E2F"/>
    <w:rsid w:val="008D7E25"/>
    <w:rsid w:val="008E1A95"/>
    <w:rsid w:val="008E2D8D"/>
    <w:rsid w:val="008E35E4"/>
    <w:rsid w:val="008E445F"/>
    <w:rsid w:val="008E45AD"/>
    <w:rsid w:val="008E616F"/>
    <w:rsid w:val="008F0E0E"/>
    <w:rsid w:val="008F3DEA"/>
    <w:rsid w:val="008F44B5"/>
    <w:rsid w:val="0090078D"/>
    <w:rsid w:val="00903558"/>
    <w:rsid w:val="00903685"/>
    <w:rsid w:val="00903BB2"/>
    <w:rsid w:val="0090515C"/>
    <w:rsid w:val="009055B2"/>
    <w:rsid w:val="0090650E"/>
    <w:rsid w:val="00906833"/>
    <w:rsid w:val="00906CDE"/>
    <w:rsid w:val="00907327"/>
    <w:rsid w:val="009075E7"/>
    <w:rsid w:val="00913A82"/>
    <w:rsid w:val="00914A4C"/>
    <w:rsid w:val="009150E0"/>
    <w:rsid w:val="009154C6"/>
    <w:rsid w:val="00917C9C"/>
    <w:rsid w:val="00921620"/>
    <w:rsid w:val="00924EAD"/>
    <w:rsid w:val="0092780F"/>
    <w:rsid w:val="0093170C"/>
    <w:rsid w:val="009318B1"/>
    <w:rsid w:val="00932D6E"/>
    <w:rsid w:val="00932DC9"/>
    <w:rsid w:val="00933008"/>
    <w:rsid w:val="0093466A"/>
    <w:rsid w:val="00935C76"/>
    <w:rsid w:val="00937FA2"/>
    <w:rsid w:val="00942FC2"/>
    <w:rsid w:val="00943DFA"/>
    <w:rsid w:val="00945721"/>
    <w:rsid w:val="009510F4"/>
    <w:rsid w:val="00952098"/>
    <w:rsid w:val="00952F9D"/>
    <w:rsid w:val="009531C8"/>
    <w:rsid w:val="00953721"/>
    <w:rsid w:val="00953BA1"/>
    <w:rsid w:val="00956A23"/>
    <w:rsid w:val="00956ABE"/>
    <w:rsid w:val="00957504"/>
    <w:rsid w:val="00961652"/>
    <w:rsid w:val="00962B34"/>
    <w:rsid w:val="009631A3"/>
    <w:rsid w:val="00963ACA"/>
    <w:rsid w:val="0096416A"/>
    <w:rsid w:val="00964630"/>
    <w:rsid w:val="00964C42"/>
    <w:rsid w:val="0096596E"/>
    <w:rsid w:val="00966383"/>
    <w:rsid w:val="00976037"/>
    <w:rsid w:val="00976EE6"/>
    <w:rsid w:val="00976FA9"/>
    <w:rsid w:val="00977273"/>
    <w:rsid w:val="0097741C"/>
    <w:rsid w:val="0097745C"/>
    <w:rsid w:val="00981385"/>
    <w:rsid w:val="009813A5"/>
    <w:rsid w:val="00983394"/>
    <w:rsid w:val="0098380F"/>
    <w:rsid w:val="009854E2"/>
    <w:rsid w:val="0098792D"/>
    <w:rsid w:val="00990AF0"/>
    <w:rsid w:val="00991977"/>
    <w:rsid w:val="00994033"/>
    <w:rsid w:val="00994A91"/>
    <w:rsid w:val="009962EC"/>
    <w:rsid w:val="00997532"/>
    <w:rsid w:val="009A061C"/>
    <w:rsid w:val="009A1F34"/>
    <w:rsid w:val="009A2BCA"/>
    <w:rsid w:val="009A2BCB"/>
    <w:rsid w:val="009A51CB"/>
    <w:rsid w:val="009A6791"/>
    <w:rsid w:val="009A756F"/>
    <w:rsid w:val="009A76D1"/>
    <w:rsid w:val="009B1AF0"/>
    <w:rsid w:val="009B36EC"/>
    <w:rsid w:val="009B4670"/>
    <w:rsid w:val="009B6161"/>
    <w:rsid w:val="009C076D"/>
    <w:rsid w:val="009C0A5A"/>
    <w:rsid w:val="009C27D3"/>
    <w:rsid w:val="009C5113"/>
    <w:rsid w:val="009C71A8"/>
    <w:rsid w:val="009C7ADC"/>
    <w:rsid w:val="009D0EBA"/>
    <w:rsid w:val="009D1C01"/>
    <w:rsid w:val="009D258F"/>
    <w:rsid w:val="009D3115"/>
    <w:rsid w:val="009D3D77"/>
    <w:rsid w:val="009D4CF5"/>
    <w:rsid w:val="009D5643"/>
    <w:rsid w:val="009E117F"/>
    <w:rsid w:val="009E1EC5"/>
    <w:rsid w:val="009E39E5"/>
    <w:rsid w:val="009E3F67"/>
    <w:rsid w:val="009E686F"/>
    <w:rsid w:val="009E6B3F"/>
    <w:rsid w:val="009E6FCA"/>
    <w:rsid w:val="009E7638"/>
    <w:rsid w:val="009F055E"/>
    <w:rsid w:val="009F0CAD"/>
    <w:rsid w:val="009F2496"/>
    <w:rsid w:val="009F24B2"/>
    <w:rsid w:val="009F304C"/>
    <w:rsid w:val="009F32E4"/>
    <w:rsid w:val="009F3A1B"/>
    <w:rsid w:val="009F40E3"/>
    <w:rsid w:val="009F5620"/>
    <w:rsid w:val="009F59B7"/>
    <w:rsid w:val="009F6AF7"/>
    <w:rsid w:val="009F7C6A"/>
    <w:rsid w:val="00A00D75"/>
    <w:rsid w:val="00A012A6"/>
    <w:rsid w:val="00A031D6"/>
    <w:rsid w:val="00A03A2A"/>
    <w:rsid w:val="00A10A00"/>
    <w:rsid w:val="00A10D50"/>
    <w:rsid w:val="00A1338D"/>
    <w:rsid w:val="00A14597"/>
    <w:rsid w:val="00A148A7"/>
    <w:rsid w:val="00A15157"/>
    <w:rsid w:val="00A15ECC"/>
    <w:rsid w:val="00A17593"/>
    <w:rsid w:val="00A2020C"/>
    <w:rsid w:val="00A21462"/>
    <w:rsid w:val="00A21D1C"/>
    <w:rsid w:val="00A25698"/>
    <w:rsid w:val="00A2618E"/>
    <w:rsid w:val="00A26669"/>
    <w:rsid w:val="00A315C5"/>
    <w:rsid w:val="00A33797"/>
    <w:rsid w:val="00A34671"/>
    <w:rsid w:val="00A35895"/>
    <w:rsid w:val="00A370F2"/>
    <w:rsid w:val="00A3778D"/>
    <w:rsid w:val="00A41012"/>
    <w:rsid w:val="00A413D4"/>
    <w:rsid w:val="00A413DC"/>
    <w:rsid w:val="00A441C3"/>
    <w:rsid w:val="00A448A9"/>
    <w:rsid w:val="00A44C00"/>
    <w:rsid w:val="00A4587D"/>
    <w:rsid w:val="00A45FB7"/>
    <w:rsid w:val="00A5259F"/>
    <w:rsid w:val="00A532B3"/>
    <w:rsid w:val="00A5557E"/>
    <w:rsid w:val="00A56127"/>
    <w:rsid w:val="00A5633A"/>
    <w:rsid w:val="00A631E9"/>
    <w:rsid w:val="00A64F69"/>
    <w:rsid w:val="00A6769D"/>
    <w:rsid w:val="00A703B0"/>
    <w:rsid w:val="00A733DD"/>
    <w:rsid w:val="00A74A43"/>
    <w:rsid w:val="00A7505A"/>
    <w:rsid w:val="00A80320"/>
    <w:rsid w:val="00A804FD"/>
    <w:rsid w:val="00A819B2"/>
    <w:rsid w:val="00A822C1"/>
    <w:rsid w:val="00A82FAB"/>
    <w:rsid w:val="00A83F0D"/>
    <w:rsid w:val="00A84CA3"/>
    <w:rsid w:val="00A84E16"/>
    <w:rsid w:val="00A85082"/>
    <w:rsid w:val="00A866D6"/>
    <w:rsid w:val="00A86D84"/>
    <w:rsid w:val="00A8712F"/>
    <w:rsid w:val="00A90B61"/>
    <w:rsid w:val="00A93152"/>
    <w:rsid w:val="00A94676"/>
    <w:rsid w:val="00A94FA4"/>
    <w:rsid w:val="00A95C0D"/>
    <w:rsid w:val="00AA3960"/>
    <w:rsid w:val="00AA5277"/>
    <w:rsid w:val="00AB22B6"/>
    <w:rsid w:val="00AB2526"/>
    <w:rsid w:val="00AB566A"/>
    <w:rsid w:val="00AB57F3"/>
    <w:rsid w:val="00AB6CCE"/>
    <w:rsid w:val="00AB78E2"/>
    <w:rsid w:val="00AC30A7"/>
    <w:rsid w:val="00AC3545"/>
    <w:rsid w:val="00AC4A47"/>
    <w:rsid w:val="00AC54A3"/>
    <w:rsid w:val="00AC5E5D"/>
    <w:rsid w:val="00AC62DA"/>
    <w:rsid w:val="00AD1674"/>
    <w:rsid w:val="00AD240C"/>
    <w:rsid w:val="00AD2D80"/>
    <w:rsid w:val="00AD307D"/>
    <w:rsid w:val="00AD3AFE"/>
    <w:rsid w:val="00AD7919"/>
    <w:rsid w:val="00AE08D1"/>
    <w:rsid w:val="00AE26D9"/>
    <w:rsid w:val="00AE300D"/>
    <w:rsid w:val="00AE443B"/>
    <w:rsid w:val="00AE4A8B"/>
    <w:rsid w:val="00AE5FBF"/>
    <w:rsid w:val="00AE6684"/>
    <w:rsid w:val="00AE6CC6"/>
    <w:rsid w:val="00AE78F1"/>
    <w:rsid w:val="00AF5130"/>
    <w:rsid w:val="00AF5217"/>
    <w:rsid w:val="00AF633C"/>
    <w:rsid w:val="00AF6748"/>
    <w:rsid w:val="00B01B06"/>
    <w:rsid w:val="00B045DA"/>
    <w:rsid w:val="00B05304"/>
    <w:rsid w:val="00B055DF"/>
    <w:rsid w:val="00B0570B"/>
    <w:rsid w:val="00B0602A"/>
    <w:rsid w:val="00B07344"/>
    <w:rsid w:val="00B10786"/>
    <w:rsid w:val="00B1132B"/>
    <w:rsid w:val="00B121F3"/>
    <w:rsid w:val="00B15BAC"/>
    <w:rsid w:val="00B20AC1"/>
    <w:rsid w:val="00B23ABA"/>
    <w:rsid w:val="00B2590C"/>
    <w:rsid w:val="00B2655E"/>
    <w:rsid w:val="00B3214C"/>
    <w:rsid w:val="00B353D5"/>
    <w:rsid w:val="00B35F70"/>
    <w:rsid w:val="00B368A4"/>
    <w:rsid w:val="00B40C09"/>
    <w:rsid w:val="00B4431A"/>
    <w:rsid w:val="00B44515"/>
    <w:rsid w:val="00B44F85"/>
    <w:rsid w:val="00B4650D"/>
    <w:rsid w:val="00B46B73"/>
    <w:rsid w:val="00B4725D"/>
    <w:rsid w:val="00B502B0"/>
    <w:rsid w:val="00B503AD"/>
    <w:rsid w:val="00B54590"/>
    <w:rsid w:val="00B5539C"/>
    <w:rsid w:val="00B561F5"/>
    <w:rsid w:val="00B57532"/>
    <w:rsid w:val="00B57925"/>
    <w:rsid w:val="00B62352"/>
    <w:rsid w:val="00B6286C"/>
    <w:rsid w:val="00B628EB"/>
    <w:rsid w:val="00B67851"/>
    <w:rsid w:val="00B74F83"/>
    <w:rsid w:val="00B75241"/>
    <w:rsid w:val="00B75F13"/>
    <w:rsid w:val="00B80719"/>
    <w:rsid w:val="00B8158A"/>
    <w:rsid w:val="00B8254E"/>
    <w:rsid w:val="00B82C4B"/>
    <w:rsid w:val="00B83517"/>
    <w:rsid w:val="00B83569"/>
    <w:rsid w:val="00B84068"/>
    <w:rsid w:val="00B856C6"/>
    <w:rsid w:val="00B8594C"/>
    <w:rsid w:val="00B8716F"/>
    <w:rsid w:val="00B87E02"/>
    <w:rsid w:val="00B87F67"/>
    <w:rsid w:val="00B935FB"/>
    <w:rsid w:val="00B94E86"/>
    <w:rsid w:val="00B96208"/>
    <w:rsid w:val="00B96DB7"/>
    <w:rsid w:val="00BA27D5"/>
    <w:rsid w:val="00BA3D73"/>
    <w:rsid w:val="00BA5086"/>
    <w:rsid w:val="00BA523E"/>
    <w:rsid w:val="00BA6153"/>
    <w:rsid w:val="00BA7B8E"/>
    <w:rsid w:val="00BB3EEC"/>
    <w:rsid w:val="00BB52E0"/>
    <w:rsid w:val="00BB54CE"/>
    <w:rsid w:val="00BB5AAA"/>
    <w:rsid w:val="00BB5E89"/>
    <w:rsid w:val="00BB6FDF"/>
    <w:rsid w:val="00BB7B29"/>
    <w:rsid w:val="00BC0FCE"/>
    <w:rsid w:val="00BC1E50"/>
    <w:rsid w:val="00BC1F81"/>
    <w:rsid w:val="00BC54AC"/>
    <w:rsid w:val="00BC56B6"/>
    <w:rsid w:val="00BC6CD0"/>
    <w:rsid w:val="00BC73FF"/>
    <w:rsid w:val="00BC75E8"/>
    <w:rsid w:val="00BC7634"/>
    <w:rsid w:val="00BD0D52"/>
    <w:rsid w:val="00BD24C0"/>
    <w:rsid w:val="00BD2787"/>
    <w:rsid w:val="00BD4EDB"/>
    <w:rsid w:val="00BD6460"/>
    <w:rsid w:val="00BE01A8"/>
    <w:rsid w:val="00BE1698"/>
    <w:rsid w:val="00BE16A2"/>
    <w:rsid w:val="00BE19EA"/>
    <w:rsid w:val="00BE1D37"/>
    <w:rsid w:val="00BE2E8D"/>
    <w:rsid w:val="00BE3A02"/>
    <w:rsid w:val="00BE3BE4"/>
    <w:rsid w:val="00BE52AC"/>
    <w:rsid w:val="00BE5987"/>
    <w:rsid w:val="00BE70DB"/>
    <w:rsid w:val="00BF0554"/>
    <w:rsid w:val="00BF1586"/>
    <w:rsid w:val="00BF1EDD"/>
    <w:rsid w:val="00BF253A"/>
    <w:rsid w:val="00BF2A9E"/>
    <w:rsid w:val="00BF3BC1"/>
    <w:rsid w:val="00BF6264"/>
    <w:rsid w:val="00BF7E01"/>
    <w:rsid w:val="00C00828"/>
    <w:rsid w:val="00C02448"/>
    <w:rsid w:val="00C033E8"/>
    <w:rsid w:val="00C03515"/>
    <w:rsid w:val="00C05119"/>
    <w:rsid w:val="00C0576A"/>
    <w:rsid w:val="00C06ABA"/>
    <w:rsid w:val="00C10CA9"/>
    <w:rsid w:val="00C11277"/>
    <w:rsid w:val="00C13709"/>
    <w:rsid w:val="00C13E0F"/>
    <w:rsid w:val="00C1436D"/>
    <w:rsid w:val="00C15B79"/>
    <w:rsid w:val="00C15F55"/>
    <w:rsid w:val="00C174E5"/>
    <w:rsid w:val="00C17860"/>
    <w:rsid w:val="00C2059A"/>
    <w:rsid w:val="00C21F2B"/>
    <w:rsid w:val="00C22295"/>
    <w:rsid w:val="00C22D19"/>
    <w:rsid w:val="00C255AE"/>
    <w:rsid w:val="00C27F4B"/>
    <w:rsid w:val="00C33C0D"/>
    <w:rsid w:val="00C3413B"/>
    <w:rsid w:val="00C350B2"/>
    <w:rsid w:val="00C35F43"/>
    <w:rsid w:val="00C37EF1"/>
    <w:rsid w:val="00C40AEF"/>
    <w:rsid w:val="00C46DDE"/>
    <w:rsid w:val="00C47B35"/>
    <w:rsid w:val="00C47DB6"/>
    <w:rsid w:val="00C52042"/>
    <w:rsid w:val="00C55D06"/>
    <w:rsid w:val="00C609A4"/>
    <w:rsid w:val="00C61F00"/>
    <w:rsid w:val="00C62449"/>
    <w:rsid w:val="00C6279B"/>
    <w:rsid w:val="00C65746"/>
    <w:rsid w:val="00C65CBA"/>
    <w:rsid w:val="00C66021"/>
    <w:rsid w:val="00C66AA5"/>
    <w:rsid w:val="00C6708E"/>
    <w:rsid w:val="00C6781C"/>
    <w:rsid w:val="00C705E8"/>
    <w:rsid w:val="00C74E6F"/>
    <w:rsid w:val="00C75D4B"/>
    <w:rsid w:val="00C767A2"/>
    <w:rsid w:val="00C81480"/>
    <w:rsid w:val="00C81962"/>
    <w:rsid w:val="00C826E2"/>
    <w:rsid w:val="00C83388"/>
    <w:rsid w:val="00C835EA"/>
    <w:rsid w:val="00C83646"/>
    <w:rsid w:val="00C839A6"/>
    <w:rsid w:val="00C85098"/>
    <w:rsid w:val="00C86A8F"/>
    <w:rsid w:val="00C86ABF"/>
    <w:rsid w:val="00C86C31"/>
    <w:rsid w:val="00C90153"/>
    <w:rsid w:val="00C908C1"/>
    <w:rsid w:val="00C92AAB"/>
    <w:rsid w:val="00C94FAD"/>
    <w:rsid w:val="00C97D36"/>
    <w:rsid w:val="00CA1F09"/>
    <w:rsid w:val="00CA276B"/>
    <w:rsid w:val="00CA2BB1"/>
    <w:rsid w:val="00CA2C21"/>
    <w:rsid w:val="00CA5432"/>
    <w:rsid w:val="00CA65BD"/>
    <w:rsid w:val="00CB2409"/>
    <w:rsid w:val="00CB2D66"/>
    <w:rsid w:val="00CB4E3F"/>
    <w:rsid w:val="00CB721C"/>
    <w:rsid w:val="00CB7276"/>
    <w:rsid w:val="00CC0B78"/>
    <w:rsid w:val="00CC2554"/>
    <w:rsid w:val="00CC2D61"/>
    <w:rsid w:val="00CC352E"/>
    <w:rsid w:val="00CC7E81"/>
    <w:rsid w:val="00CD00DF"/>
    <w:rsid w:val="00CD303E"/>
    <w:rsid w:val="00CD4861"/>
    <w:rsid w:val="00CD67EE"/>
    <w:rsid w:val="00CD6DE3"/>
    <w:rsid w:val="00CE0F05"/>
    <w:rsid w:val="00CE1DB5"/>
    <w:rsid w:val="00CE357E"/>
    <w:rsid w:val="00CE3A2A"/>
    <w:rsid w:val="00CF07DB"/>
    <w:rsid w:val="00CF109C"/>
    <w:rsid w:val="00CF21C2"/>
    <w:rsid w:val="00CF25EA"/>
    <w:rsid w:val="00CF3F56"/>
    <w:rsid w:val="00CF4CFA"/>
    <w:rsid w:val="00D011BC"/>
    <w:rsid w:val="00D025F6"/>
    <w:rsid w:val="00D075B7"/>
    <w:rsid w:val="00D10F2F"/>
    <w:rsid w:val="00D10F95"/>
    <w:rsid w:val="00D12089"/>
    <w:rsid w:val="00D12BA5"/>
    <w:rsid w:val="00D145A7"/>
    <w:rsid w:val="00D16E6F"/>
    <w:rsid w:val="00D179AA"/>
    <w:rsid w:val="00D22505"/>
    <w:rsid w:val="00D22C14"/>
    <w:rsid w:val="00D23512"/>
    <w:rsid w:val="00D23799"/>
    <w:rsid w:val="00D30317"/>
    <w:rsid w:val="00D30770"/>
    <w:rsid w:val="00D31D3E"/>
    <w:rsid w:val="00D33BBB"/>
    <w:rsid w:val="00D358A5"/>
    <w:rsid w:val="00D40189"/>
    <w:rsid w:val="00D41717"/>
    <w:rsid w:val="00D41F14"/>
    <w:rsid w:val="00D42B3D"/>
    <w:rsid w:val="00D437BD"/>
    <w:rsid w:val="00D43DF9"/>
    <w:rsid w:val="00D47432"/>
    <w:rsid w:val="00D5006C"/>
    <w:rsid w:val="00D50A70"/>
    <w:rsid w:val="00D544AC"/>
    <w:rsid w:val="00D54AE2"/>
    <w:rsid w:val="00D54E44"/>
    <w:rsid w:val="00D5649D"/>
    <w:rsid w:val="00D5786B"/>
    <w:rsid w:val="00D62B35"/>
    <w:rsid w:val="00D644EB"/>
    <w:rsid w:val="00D70158"/>
    <w:rsid w:val="00D7052A"/>
    <w:rsid w:val="00D73AD6"/>
    <w:rsid w:val="00D7401E"/>
    <w:rsid w:val="00D745F8"/>
    <w:rsid w:val="00D74C7E"/>
    <w:rsid w:val="00D7548A"/>
    <w:rsid w:val="00D75CFF"/>
    <w:rsid w:val="00D77385"/>
    <w:rsid w:val="00D80AD2"/>
    <w:rsid w:val="00D82336"/>
    <w:rsid w:val="00D82D73"/>
    <w:rsid w:val="00D84EFE"/>
    <w:rsid w:val="00D86249"/>
    <w:rsid w:val="00D87789"/>
    <w:rsid w:val="00D901A0"/>
    <w:rsid w:val="00D903DB"/>
    <w:rsid w:val="00D91460"/>
    <w:rsid w:val="00D9201D"/>
    <w:rsid w:val="00D9220C"/>
    <w:rsid w:val="00D92BA7"/>
    <w:rsid w:val="00D92E06"/>
    <w:rsid w:val="00D93338"/>
    <w:rsid w:val="00D96DBB"/>
    <w:rsid w:val="00D97489"/>
    <w:rsid w:val="00DA1A38"/>
    <w:rsid w:val="00DA1EA9"/>
    <w:rsid w:val="00DA3A6C"/>
    <w:rsid w:val="00DA3F62"/>
    <w:rsid w:val="00DA7AC1"/>
    <w:rsid w:val="00DB01F8"/>
    <w:rsid w:val="00DB05B2"/>
    <w:rsid w:val="00DB0C63"/>
    <w:rsid w:val="00DB24F4"/>
    <w:rsid w:val="00DB4020"/>
    <w:rsid w:val="00DB5FEF"/>
    <w:rsid w:val="00DB6AB2"/>
    <w:rsid w:val="00DB6FC4"/>
    <w:rsid w:val="00DB7018"/>
    <w:rsid w:val="00DC1F58"/>
    <w:rsid w:val="00DC35E0"/>
    <w:rsid w:val="00DC66C2"/>
    <w:rsid w:val="00DD0C36"/>
    <w:rsid w:val="00DD2165"/>
    <w:rsid w:val="00DD2DF1"/>
    <w:rsid w:val="00DD31B6"/>
    <w:rsid w:val="00DD5A3B"/>
    <w:rsid w:val="00DD641E"/>
    <w:rsid w:val="00DD641F"/>
    <w:rsid w:val="00DE0DB6"/>
    <w:rsid w:val="00DE2E55"/>
    <w:rsid w:val="00DE2FEE"/>
    <w:rsid w:val="00DE63D7"/>
    <w:rsid w:val="00DE66AC"/>
    <w:rsid w:val="00DE7BB0"/>
    <w:rsid w:val="00DF166C"/>
    <w:rsid w:val="00DF317A"/>
    <w:rsid w:val="00DF4259"/>
    <w:rsid w:val="00DF6ADB"/>
    <w:rsid w:val="00DF6F39"/>
    <w:rsid w:val="00E0033E"/>
    <w:rsid w:val="00E00810"/>
    <w:rsid w:val="00E00CB0"/>
    <w:rsid w:val="00E01579"/>
    <w:rsid w:val="00E01ADF"/>
    <w:rsid w:val="00E0202B"/>
    <w:rsid w:val="00E04DB0"/>
    <w:rsid w:val="00E0533E"/>
    <w:rsid w:val="00E0636B"/>
    <w:rsid w:val="00E07B52"/>
    <w:rsid w:val="00E10943"/>
    <w:rsid w:val="00E13465"/>
    <w:rsid w:val="00E13953"/>
    <w:rsid w:val="00E1783E"/>
    <w:rsid w:val="00E17E92"/>
    <w:rsid w:val="00E21165"/>
    <w:rsid w:val="00E22AEA"/>
    <w:rsid w:val="00E22EA4"/>
    <w:rsid w:val="00E23687"/>
    <w:rsid w:val="00E23A83"/>
    <w:rsid w:val="00E26CF0"/>
    <w:rsid w:val="00E30AD4"/>
    <w:rsid w:val="00E34406"/>
    <w:rsid w:val="00E36AD7"/>
    <w:rsid w:val="00E36CB4"/>
    <w:rsid w:val="00E37463"/>
    <w:rsid w:val="00E4180F"/>
    <w:rsid w:val="00E42C79"/>
    <w:rsid w:val="00E42D67"/>
    <w:rsid w:val="00E43C86"/>
    <w:rsid w:val="00E448A2"/>
    <w:rsid w:val="00E448B2"/>
    <w:rsid w:val="00E451FC"/>
    <w:rsid w:val="00E45AC5"/>
    <w:rsid w:val="00E52D58"/>
    <w:rsid w:val="00E54077"/>
    <w:rsid w:val="00E55EA0"/>
    <w:rsid w:val="00E57D60"/>
    <w:rsid w:val="00E62E75"/>
    <w:rsid w:val="00E63A55"/>
    <w:rsid w:val="00E644DF"/>
    <w:rsid w:val="00E656DA"/>
    <w:rsid w:val="00E658EE"/>
    <w:rsid w:val="00E65E2B"/>
    <w:rsid w:val="00E66DC3"/>
    <w:rsid w:val="00E7418D"/>
    <w:rsid w:val="00E74326"/>
    <w:rsid w:val="00E757E5"/>
    <w:rsid w:val="00E75807"/>
    <w:rsid w:val="00E762B5"/>
    <w:rsid w:val="00E76E34"/>
    <w:rsid w:val="00E8094F"/>
    <w:rsid w:val="00E80EC2"/>
    <w:rsid w:val="00E81141"/>
    <w:rsid w:val="00E81650"/>
    <w:rsid w:val="00E81D46"/>
    <w:rsid w:val="00E82591"/>
    <w:rsid w:val="00E8384E"/>
    <w:rsid w:val="00E87474"/>
    <w:rsid w:val="00E90EE9"/>
    <w:rsid w:val="00E9113C"/>
    <w:rsid w:val="00E93FEC"/>
    <w:rsid w:val="00E95466"/>
    <w:rsid w:val="00E963AA"/>
    <w:rsid w:val="00E96683"/>
    <w:rsid w:val="00E9693B"/>
    <w:rsid w:val="00E96BAF"/>
    <w:rsid w:val="00E9752F"/>
    <w:rsid w:val="00E97761"/>
    <w:rsid w:val="00EA044E"/>
    <w:rsid w:val="00EA1AA9"/>
    <w:rsid w:val="00EA418E"/>
    <w:rsid w:val="00EA5F5F"/>
    <w:rsid w:val="00EA7E9D"/>
    <w:rsid w:val="00EB1546"/>
    <w:rsid w:val="00EB1ACF"/>
    <w:rsid w:val="00EB3FDF"/>
    <w:rsid w:val="00EB6BF0"/>
    <w:rsid w:val="00EC0736"/>
    <w:rsid w:val="00EC126E"/>
    <w:rsid w:val="00EC2184"/>
    <w:rsid w:val="00EC4780"/>
    <w:rsid w:val="00EC5492"/>
    <w:rsid w:val="00EC5702"/>
    <w:rsid w:val="00ED0416"/>
    <w:rsid w:val="00ED0B17"/>
    <w:rsid w:val="00ED2739"/>
    <w:rsid w:val="00ED31EE"/>
    <w:rsid w:val="00ED3B62"/>
    <w:rsid w:val="00EE44E1"/>
    <w:rsid w:val="00EE71C7"/>
    <w:rsid w:val="00EF046E"/>
    <w:rsid w:val="00EF11E0"/>
    <w:rsid w:val="00EF2BC1"/>
    <w:rsid w:val="00EF2E60"/>
    <w:rsid w:val="00EF3127"/>
    <w:rsid w:val="00EF359C"/>
    <w:rsid w:val="00EF487B"/>
    <w:rsid w:val="00EF4E67"/>
    <w:rsid w:val="00EF6D55"/>
    <w:rsid w:val="00EF7957"/>
    <w:rsid w:val="00F04991"/>
    <w:rsid w:val="00F04FB5"/>
    <w:rsid w:val="00F068F0"/>
    <w:rsid w:val="00F06973"/>
    <w:rsid w:val="00F06CFF"/>
    <w:rsid w:val="00F06D2B"/>
    <w:rsid w:val="00F13200"/>
    <w:rsid w:val="00F15834"/>
    <w:rsid w:val="00F16CE3"/>
    <w:rsid w:val="00F172CE"/>
    <w:rsid w:val="00F178AA"/>
    <w:rsid w:val="00F17B13"/>
    <w:rsid w:val="00F2082C"/>
    <w:rsid w:val="00F20D6E"/>
    <w:rsid w:val="00F216B0"/>
    <w:rsid w:val="00F21947"/>
    <w:rsid w:val="00F23666"/>
    <w:rsid w:val="00F27014"/>
    <w:rsid w:val="00F3063D"/>
    <w:rsid w:val="00F318A7"/>
    <w:rsid w:val="00F321F7"/>
    <w:rsid w:val="00F37EA8"/>
    <w:rsid w:val="00F4141C"/>
    <w:rsid w:val="00F42332"/>
    <w:rsid w:val="00F449B7"/>
    <w:rsid w:val="00F47020"/>
    <w:rsid w:val="00F51FBD"/>
    <w:rsid w:val="00F52181"/>
    <w:rsid w:val="00F53160"/>
    <w:rsid w:val="00F53E2C"/>
    <w:rsid w:val="00F54CD1"/>
    <w:rsid w:val="00F57625"/>
    <w:rsid w:val="00F615E0"/>
    <w:rsid w:val="00F63379"/>
    <w:rsid w:val="00F634A6"/>
    <w:rsid w:val="00F64867"/>
    <w:rsid w:val="00F67D7D"/>
    <w:rsid w:val="00F714EC"/>
    <w:rsid w:val="00F71DA7"/>
    <w:rsid w:val="00F7538C"/>
    <w:rsid w:val="00F7740A"/>
    <w:rsid w:val="00F817F5"/>
    <w:rsid w:val="00F82BC0"/>
    <w:rsid w:val="00F83D20"/>
    <w:rsid w:val="00F84BBC"/>
    <w:rsid w:val="00F853F0"/>
    <w:rsid w:val="00F86418"/>
    <w:rsid w:val="00F86AFE"/>
    <w:rsid w:val="00F86EE5"/>
    <w:rsid w:val="00F878D1"/>
    <w:rsid w:val="00F87D1E"/>
    <w:rsid w:val="00F90BE3"/>
    <w:rsid w:val="00F929BF"/>
    <w:rsid w:val="00F96602"/>
    <w:rsid w:val="00F97CE4"/>
    <w:rsid w:val="00FA4D76"/>
    <w:rsid w:val="00FA612C"/>
    <w:rsid w:val="00FA6DFB"/>
    <w:rsid w:val="00FB0A00"/>
    <w:rsid w:val="00FB3120"/>
    <w:rsid w:val="00FB51DE"/>
    <w:rsid w:val="00FB5E08"/>
    <w:rsid w:val="00FB75BC"/>
    <w:rsid w:val="00FC0C7C"/>
    <w:rsid w:val="00FC145A"/>
    <w:rsid w:val="00FC3921"/>
    <w:rsid w:val="00FC4DF3"/>
    <w:rsid w:val="00FC574D"/>
    <w:rsid w:val="00FC705B"/>
    <w:rsid w:val="00FD103F"/>
    <w:rsid w:val="00FD2218"/>
    <w:rsid w:val="00FD2E18"/>
    <w:rsid w:val="00FD44A6"/>
    <w:rsid w:val="00FD5AAE"/>
    <w:rsid w:val="00FD64C9"/>
    <w:rsid w:val="00FD66B8"/>
    <w:rsid w:val="00FD6945"/>
    <w:rsid w:val="00FD6D51"/>
    <w:rsid w:val="00FE01FB"/>
    <w:rsid w:val="00FE19CB"/>
    <w:rsid w:val="00FE4139"/>
    <w:rsid w:val="00FE6FEF"/>
    <w:rsid w:val="00FE7299"/>
    <w:rsid w:val="00FF215C"/>
    <w:rsid w:val="00FF3139"/>
    <w:rsid w:val="00FF31F0"/>
    <w:rsid w:val="00FF658B"/>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9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D4B"/>
  </w:style>
  <w:style w:type="paragraph" w:styleId="Heading1">
    <w:name w:val="heading 1"/>
    <w:basedOn w:val="Normal"/>
    <w:next w:val="Normal"/>
    <w:link w:val="Heading1Char"/>
    <w:uiPriority w:val="9"/>
    <w:qFormat/>
    <w:rsid w:val="00F87D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87D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9E5"/>
    <w:pPr>
      <w:tabs>
        <w:tab w:val="center" w:pos="4536"/>
        <w:tab w:val="right" w:pos="9072"/>
      </w:tabs>
      <w:spacing w:after="0" w:line="240" w:lineRule="auto"/>
    </w:pPr>
  </w:style>
  <w:style w:type="character" w:customStyle="1" w:styleId="HeaderChar">
    <w:name w:val="Header Char"/>
    <w:basedOn w:val="DefaultParagraphFont"/>
    <w:link w:val="Header"/>
    <w:uiPriority w:val="99"/>
    <w:rsid w:val="009E39E5"/>
  </w:style>
  <w:style w:type="paragraph" w:styleId="Footer">
    <w:name w:val="footer"/>
    <w:basedOn w:val="Normal"/>
    <w:link w:val="FooterChar"/>
    <w:uiPriority w:val="99"/>
    <w:unhideWhenUsed/>
    <w:rsid w:val="009E39E5"/>
    <w:pPr>
      <w:tabs>
        <w:tab w:val="center" w:pos="4536"/>
        <w:tab w:val="right" w:pos="9072"/>
      </w:tabs>
      <w:spacing w:after="0" w:line="240" w:lineRule="auto"/>
    </w:pPr>
  </w:style>
  <w:style w:type="character" w:customStyle="1" w:styleId="FooterChar">
    <w:name w:val="Footer Char"/>
    <w:basedOn w:val="DefaultParagraphFont"/>
    <w:link w:val="Footer"/>
    <w:uiPriority w:val="99"/>
    <w:rsid w:val="009E39E5"/>
  </w:style>
  <w:style w:type="paragraph" w:styleId="BalloonText">
    <w:name w:val="Balloon Text"/>
    <w:basedOn w:val="Normal"/>
    <w:link w:val="BalloonTextChar"/>
    <w:uiPriority w:val="99"/>
    <w:semiHidden/>
    <w:unhideWhenUsed/>
    <w:rsid w:val="009E39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9E5"/>
    <w:rPr>
      <w:rFonts w:ascii="Segoe UI" w:hAnsi="Segoe UI" w:cs="Segoe UI"/>
      <w:sz w:val="18"/>
      <w:szCs w:val="18"/>
    </w:rPr>
  </w:style>
  <w:style w:type="character" w:styleId="Hyperlink">
    <w:name w:val="Hyperlink"/>
    <w:basedOn w:val="DefaultParagraphFont"/>
    <w:uiPriority w:val="99"/>
    <w:unhideWhenUsed/>
    <w:rsid w:val="00BE3BE4"/>
    <w:rPr>
      <w:color w:val="0563C1" w:themeColor="hyperlink"/>
      <w:u w:val="single"/>
    </w:rPr>
  </w:style>
  <w:style w:type="character" w:customStyle="1" w:styleId="Nerijeenospominjanje1">
    <w:name w:val="Neriješeno spominjanje1"/>
    <w:basedOn w:val="DefaultParagraphFont"/>
    <w:uiPriority w:val="99"/>
    <w:semiHidden/>
    <w:unhideWhenUsed/>
    <w:rsid w:val="00BD0D52"/>
    <w:rPr>
      <w:color w:val="605E5C"/>
      <w:shd w:val="clear" w:color="auto" w:fill="E1DFDD"/>
    </w:rPr>
  </w:style>
  <w:style w:type="paragraph" w:styleId="ListParagraph">
    <w:name w:val="List Paragraph"/>
    <w:basedOn w:val="Normal"/>
    <w:qFormat/>
    <w:rsid w:val="00BA5086"/>
    <w:pPr>
      <w:ind w:left="720"/>
      <w:contextualSpacing/>
    </w:pPr>
  </w:style>
  <w:style w:type="character" w:customStyle="1" w:styleId="Heading1Char">
    <w:name w:val="Heading 1 Char"/>
    <w:basedOn w:val="DefaultParagraphFont"/>
    <w:link w:val="Heading1"/>
    <w:uiPriority w:val="9"/>
    <w:rsid w:val="00F87D1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87D1E"/>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F87D1E"/>
    <w:pPr>
      <w:spacing w:after="100"/>
    </w:pPr>
  </w:style>
  <w:style w:type="paragraph" w:styleId="TOC2">
    <w:name w:val="toc 2"/>
    <w:basedOn w:val="Normal"/>
    <w:next w:val="Normal"/>
    <w:autoRedefine/>
    <w:uiPriority w:val="39"/>
    <w:unhideWhenUsed/>
    <w:rsid w:val="00F87D1E"/>
    <w:pPr>
      <w:spacing w:after="100"/>
      <w:ind w:left="220"/>
    </w:pPr>
  </w:style>
  <w:style w:type="table" w:styleId="TableGrid">
    <w:name w:val="Table Grid"/>
    <w:basedOn w:val="TableNormal"/>
    <w:uiPriority w:val="59"/>
    <w:rsid w:val="009F4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E6684"/>
    <w:rPr>
      <w:sz w:val="16"/>
      <w:szCs w:val="16"/>
    </w:rPr>
  </w:style>
  <w:style w:type="paragraph" w:styleId="CommentText">
    <w:name w:val="annotation text"/>
    <w:basedOn w:val="Normal"/>
    <w:link w:val="CommentTextChar"/>
    <w:uiPriority w:val="99"/>
    <w:semiHidden/>
    <w:unhideWhenUsed/>
    <w:rsid w:val="00AE6684"/>
    <w:pPr>
      <w:spacing w:line="240" w:lineRule="auto"/>
    </w:pPr>
    <w:rPr>
      <w:sz w:val="20"/>
      <w:szCs w:val="20"/>
    </w:rPr>
  </w:style>
  <w:style w:type="character" w:customStyle="1" w:styleId="CommentTextChar">
    <w:name w:val="Comment Text Char"/>
    <w:basedOn w:val="DefaultParagraphFont"/>
    <w:link w:val="CommentText"/>
    <w:uiPriority w:val="99"/>
    <w:semiHidden/>
    <w:rsid w:val="00AE6684"/>
    <w:rPr>
      <w:sz w:val="20"/>
      <w:szCs w:val="20"/>
    </w:rPr>
  </w:style>
  <w:style w:type="paragraph" w:styleId="CommentSubject">
    <w:name w:val="annotation subject"/>
    <w:basedOn w:val="CommentText"/>
    <w:next w:val="CommentText"/>
    <w:link w:val="CommentSubjectChar"/>
    <w:uiPriority w:val="99"/>
    <w:semiHidden/>
    <w:unhideWhenUsed/>
    <w:rsid w:val="00AE6684"/>
    <w:rPr>
      <w:b/>
      <w:bCs/>
    </w:rPr>
  </w:style>
  <w:style w:type="character" w:customStyle="1" w:styleId="CommentSubjectChar">
    <w:name w:val="Comment Subject Char"/>
    <w:basedOn w:val="CommentTextChar"/>
    <w:link w:val="CommentSubject"/>
    <w:uiPriority w:val="99"/>
    <w:semiHidden/>
    <w:rsid w:val="00AE6684"/>
    <w:rPr>
      <w:b/>
      <w:bCs/>
      <w:sz w:val="20"/>
      <w:szCs w:val="20"/>
    </w:rPr>
  </w:style>
  <w:style w:type="table" w:customStyle="1" w:styleId="Svijetlatablicareetke1-isticanje61">
    <w:name w:val="Svijetla tablica rešetke 1 - isticanje 61"/>
    <w:basedOn w:val="TableNormal"/>
    <w:uiPriority w:val="46"/>
    <w:rsid w:val="00846A6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Nerijeenospominjanje2">
    <w:name w:val="Neriješeno spominjanje2"/>
    <w:basedOn w:val="DefaultParagraphFont"/>
    <w:uiPriority w:val="99"/>
    <w:semiHidden/>
    <w:unhideWhenUsed/>
    <w:rsid w:val="00825369"/>
    <w:rPr>
      <w:color w:val="605E5C"/>
      <w:shd w:val="clear" w:color="auto" w:fill="E1DFDD"/>
    </w:rPr>
  </w:style>
  <w:style w:type="table" w:customStyle="1" w:styleId="Svijetlatablicareetke1-isticanje62">
    <w:name w:val="Svijetla tablica rešetke 1 - isticanje 62"/>
    <w:basedOn w:val="TableNormal"/>
    <w:next w:val="GridTable1Light-Accent6"/>
    <w:uiPriority w:val="46"/>
    <w:rsid w:val="00AF5130"/>
    <w:pPr>
      <w:spacing w:after="0" w:line="240" w:lineRule="auto"/>
    </w:p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F513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56763D"/>
    <w:pPr>
      <w:spacing w:after="0" w:line="240" w:lineRule="auto"/>
    </w:pPr>
    <w:rPr>
      <w:rFonts w:ascii="Times New Roman" w:eastAsia="Times New Roman" w:hAnsi="Times New Roman" w:cs="Times New Roman"/>
      <w:sz w:val="20"/>
      <w:szCs w:val="20"/>
      <w:lang w:eastAsia="hr-HR"/>
    </w:rPr>
  </w:style>
  <w:style w:type="character" w:customStyle="1" w:styleId="FootnoteTextChar">
    <w:name w:val="Footnote Text Char"/>
    <w:basedOn w:val="DefaultParagraphFont"/>
    <w:link w:val="FootnoteText"/>
    <w:uiPriority w:val="99"/>
    <w:semiHidden/>
    <w:rsid w:val="0056763D"/>
    <w:rPr>
      <w:rFonts w:ascii="Times New Roman" w:eastAsia="Times New Roman" w:hAnsi="Times New Roman" w:cs="Times New Roman"/>
      <w:sz w:val="20"/>
      <w:szCs w:val="20"/>
      <w:lang w:eastAsia="hr-HR"/>
    </w:rPr>
  </w:style>
  <w:style w:type="character" w:styleId="FootnoteReference">
    <w:name w:val="footnote reference"/>
    <w:aliases w:val="Footnote symbol,Footnote,Fussnota"/>
    <w:basedOn w:val="DefaultParagraphFont"/>
    <w:uiPriority w:val="99"/>
    <w:rsid w:val="0056763D"/>
    <w:rPr>
      <w:rFonts w:cs="Times New Roman"/>
      <w:vertAlign w:val="superscript"/>
    </w:rPr>
  </w:style>
  <w:style w:type="character" w:customStyle="1" w:styleId="UnresolvedMention1">
    <w:name w:val="Unresolved Mention1"/>
    <w:basedOn w:val="DefaultParagraphFont"/>
    <w:uiPriority w:val="99"/>
    <w:semiHidden/>
    <w:unhideWhenUsed/>
    <w:rsid w:val="004975EC"/>
    <w:rPr>
      <w:color w:val="605E5C"/>
      <w:shd w:val="clear" w:color="auto" w:fill="E1DFDD"/>
    </w:rPr>
  </w:style>
  <w:style w:type="paragraph" w:styleId="Revision">
    <w:name w:val="Revision"/>
    <w:hidden/>
    <w:uiPriority w:val="99"/>
    <w:semiHidden/>
    <w:rsid w:val="00AB57F3"/>
    <w:pPr>
      <w:spacing w:after="0" w:line="240" w:lineRule="auto"/>
    </w:pPr>
  </w:style>
  <w:style w:type="character" w:customStyle="1" w:styleId="UnresolvedMention2">
    <w:name w:val="Unresolved Mention2"/>
    <w:basedOn w:val="DefaultParagraphFont"/>
    <w:uiPriority w:val="99"/>
    <w:semiHidden/>
    <w:unhideWhenUsed/>
    <w:rsid w:val="00D7401E"/>
    <w:rPr>
      <w:color w:val="605E5C"/>
      <w:shd w:val="clear" w:color="auto" w:fill="E1DFDD"/>
    </w:rPr>
  </w:style>
  <w:style w:type="paragraph" w:styleId="HTMLPreformatted">
    <w:name w:val="HTML Preformatted"/>
    <w:basedOn w:val="Normal"/>
    <w:link w:val="HTMLPreformattedChar"/>
    <w:uiPriority w:val="99"/>
    <w:semiHidden/>
    <w:unhideWhenUsed/>
    <w:rsid w:val="0063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semiHidden/>
    <w:rsid w:val="006334C8"/>
    <w:rPr>
      <w:rFonts w:ascii="Courier New" w:eastAsia="Times New Roman" w:hAnsi="Courier New" w:cs="Courier New"/>
      <w:sz w:val="20"/>
      <w:szCs w:val="20"/>
      <w:lang w:eastAsia="hr-HR"/>
    </w:rPr>
  </w:style>
  <w:style w:type="character" w:customStyle="1" w:styleId="y2iqfc">
    <w:name w:val="y2iqfc"/>
    <w:basedOn w:val="DefaultParagraphFont"/>
    <w:rsid w:val="006334C8"/>
  </w:style>
  <w:style w:type="paragraph" w:customStyle="1" w:styleId="Default">
    <w:name w:val="Default"/>
    <w:rsid w:val="009F24B2"/>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Light12">
    <w:name w:val="Table Grid Light12"/>
    <w:basedOn w:val="TableNormal"/>
    <w:uiPriority w:val="40"/>
    <w:rsid w:val="0012302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584767">
      <w:bodyDiv w:val="1"/>
      <w:marLeft w:val="0"/>
      <w:marRight w:val="0"/>
      <w:marTop w:val="0"/>
      <w:marBottom w:val="0"/>
      <w:divBdr>
        <w:top w:val="none" w:sz="0" w:space="0" w:color="auto"/>
        <w:left w:val="none" w:sz="0" w:space="0" w:color="auto"/>
        <w:bottom w:val="none" w:sz="0" w:space="0" w:color="auto"/>
        <w:right w:val="none" w:sz="0" w:space="0" w:color="auto"/>
      </w:divBdr>
    </w:div>
    <w:div w:id="301037601">
      <w:bodyDiv w:val="1"/>
      <w:marLeft w:val="0"/>
      <w:marRight w:val="0"/>
      <w:marTop w:val="0"/>
      <w:marBottom w:val="0"/>
      <w:divBdr>
        <w:top w:val="none" w:sz="0" w:space="0" w:color="auto"/>
        <w:left w:val="none" w:sz="0" w:space="0" w:color="auto"/>
        <w:bottom w:val="none" w:sz="0" w:space="0" w:color="auto"/>
        <w:right w:val="none" w:sz="0" w:space="0" w:color="auto"/>
      </w:divBdr>
    </w:div>
    <w:div w:id="352925437">
      <w:bodyDiv w:val="1"/>
      <w:marLeft w:val="0"/>
      <w:marRight w:val="0"/>
      <w:marTop w:val="0"/>
      <w:marBottom w:val="0"/>
      <w:divBdr>
        <w:top w:val="none" w:sz="0" w:space="0" w:color="auto"/>
        <w:left w:val="none" w:sz="0" w:space="0" w:color="auto"/>
        <w:bottom w:val="none" w:sz="0" w:space="0" w:color="auto"/>
        <w:right w:val="none" w:sz="0" w:space="0" w:color="auto"/>
      </w:divBdr>
    </w:div>
    <w:div w:id="511533112">
      <w:bodyDiv w:val="1"/>
      <w:marLeft w:val="0"/>
      <w:marRight w:val="0"/>
      <w:marTop w:val="0"/>
      <w:marBottom w:val="0"/>
      <w:divBdr>
        <w:top w:val="none" w:sz="0" w:space="0" w:color="auto"/>
        <w:left w:val="none" w:sz="0" w:space="0" w:color="auto"/>
        <w:bottom w:val="none" w:sz="0" w:space="0" w:color="auto"/>
        <w:right w:val="none" w:sz="0" w:space="0" w:color="auto"/>
      </w:divBdr>
    </w:div>
    <w:div w:id="544753353">
      <w:bodyDiv w:val="1"/>
      <w:marLeft w:val="0"/>
      <w:marRight w:val="0"/>
      <w:marTop w:val="0"/>
      <w:marBottom w:val="0"/>
      <w:divBdr>
        <w:top w:val="none" w:sz="0" w:space="0" w:color="auto"/>
        <w:left w:val="none" w:sz="0" w:space="0" w:color="auto"/>
        <w:bottom w:val="none" w:sz="0" w:space="0" w:color="auto"/>
        <w:right w:val="none" w:sz="0" w:space="0" w:color="auto"/>
      </w:divBdr>
    </w:div>
    <w:div w:id="848521354">
      <w:bodyDiv w:val="1"/>
      <w:marLeft w:val="0"/>
      <w:marRight w:val="0"/>
      <w:marTop w:val="0"/>
      <w:marBottom w:val="0"/>
      <w:divBdr>
        <w:top w:val="none" w:sz="0" w:space="0" w:color="auto"/>
        <w:left w:val="none" w:sz="0" w:space="0" w:color="auto"/>
        <w:bottom w:val="none" w:sz="0" w:space="0" w:color="auto"/>
        <w:right w:val="none" w:sz="0" w:space="0" w:color="auto"/>
      </w:divBdr>
    </w:div>
    <w:div w:id="913469459">
      <w:bodyDiv w:val="1"/>
      <w:marLeft w:val="0"/>
      <w:marRight w:val="0"/>
      <w:marTop w:val="0"/>
      <w:marBottom w:val="0"/>
      <w:divBdr>
        <w:top w:val="none" w:sz="0" w:space="0" w:color="auto"/>
        <w:left w:val="none" w:sz="0" w:space="0" w:color="auto"/>
        <w:bottom w:val="none" w:sz="0" w:space="0" w:color="auto"/>
        <w:right w:val="none" w:sz="0" w:space="0" w:color="auto"/>
      </w:divBdr>
    </w:div>
    <w:div w:id="927234377">
      <w:bodyDiv w:val="1"/>
      <w:marLeft w:val="0"/>
      <w:marRight w:val="0"/>
      <w:marTop w:val="0"/>
      <w:marBottom w:val="0"/>
      <w:divBdr>
        <w:top w:val="none" w:sz="0" w:space="0" w:color="auto"/>
        <w:left w:val="none" w:sz="0" w:space="0" w:color="auto"/>
        <w:bottom w:val="none" w:sz="0" w:space="0" w:color="auto"/>
        <w:right w:val="none" w:sz="0" w:space="0" w:color="auto"/>
      </w:divBdr>
    </w:div>
    <w:div w:id="929041654">
      <w:bodyDiv w:val="1"/>
      <w:marLeft w:val="0"/>
      <w:marRight w:val="0"/>
      <w:marTop w:val="0"/>
      <w:marBottom w:val="0"/>
      <w:divBdr>
        <w:top w:val="none" w:sz="0" w:space="0" w:color="auto"/>
        <w:left w:val="none" w:sz="0" w:space="0" w:color="auto"/>
        <w:bottom w:val="none" w:sz="0" w:space="0" w:color="auto"/>
        <w:right w:val="none" w:sz="0" w:space="0" w:color="auto"/>
      </w:divBdr>
    </w:div>
    <w:div w:id="994336449">
      <w:bodyDiv w:val="1"/>
      <w:marLeft w:val="0"/>
      <w:marRight w:val="0"/>
      <w:marTop w:val="0"/>
      <w:marBottom w:val="0"/>
      <w:divBdr>
        <w:top w:val="none" w:sz="0" w:space="0" w:color="auto"/>
        <w:left w:val="none" w:sz="0" w:space="0" w:color="auto"/>
        <w:bottom w:val="none" w:sz="0" w:space="0" w:color="auto"/>
        <w:right w:val="none" w:sz="0" w:space="0" w:color="auto"/>
      </w:divBdr>
    </w:div>
    <w:div w:id="995182720">
      <w:bodyDiv w:val="1"/>
      <w:marLeft w:val="0"/>
      <w:marRight w:val="0"/>
      <w:marTop w:val="0"/>
      <w:marBottom w:val="0"/>
      <w:divBdr>
        <w:top w:val="none" w:sz="0" w:space="0" w:color="auto"/>
        <w:left w:val="none" w:sz="0" w:space="0" w:color="auto"/>
        <w:bottom w:val="none" w:sz="0" w:space="0" w:color="auto"/>
        <w:right w:val="none" w:sz="0" w:space="0" w:color="auto"/>
      </w:divBdr>
    </w:div>
    <w:div w:id="1245721974">
      <w:bodyDiv w:val="1"/>
      <w:marLeft w:val="0"/>
      <w:marRight w:val="0"/>
      <w:marTop w:val="0"/>
      <w:marBottom w:val="0"/>
      <w:divBdr>
        <w:top w:val="none" w:sz="0" w:space="0" w:color="auto"/>
        <w:left w:val="none" w:sz="0" w:space="0" w:color="auto"/>
        <w:bottom w:val="none" w:sz="0" w:space="0" w:color="auto"/>
        <w:right w:val="none" w:sz="0" w:space="0" w:color="auto"/>
      </w:divBdr>
    </w:div>
    <w:div w:id="1287157318">
      <w:bodyDiv w:val="1"/>
      <w:marLeft w:val="0"/>
      <w:marRight w:val="0"/>
      <w:marTop w:val="0"/>
      <w:marBottom w:val="0"/>
      <w:divBdr>
        <w:top w:val="none" w:sz="0" w:space="0" w:color="auto"/>
        <w:left w:val="none" w:sz="0" w:space="0" w:color="auto"/>
        <w:bottom w:val="none" w:sz="0" w:space="0" w:color="auto"/>
        <w:right w:val="none" w:sz="0" w:space="0" w:color="auto"/>
      </w:divBdr>
      <w:divsChild>
        <w:div w:id="63995245">
          <w:marLeft w:val="0"/>
          <w:marRight w:val="0"/>
          <w:marTop w:val="0"/>
          <w:marBottom w:val="0"/>
          <w:divBdr>
            <w:top w:val="none" w:sz="0" w:space="0" w:color="auto"/>
            <w:left w:val="none" w:sz="0" w:space="0" w:color="auto"/>
            <w:bottom w:val="none" w:sz="0" w:space="0" w:color="auto"/>
            <w:right w:val="none" w:sz="0" w:space="0" w:color="auto"/>
          </w:divBdr>
        </w:div>
        <w:div w:id="2097313729">
          <w:marLeft w:val="0"/>
          <w:marRight w:val="0"/>
          <w:marTop w:val="0"/>
          <w:marBottom w:val="0"/>
          <w:divBdr>
            <w:top w:val="none" w:sz="0" w:space="0" w:color="auto"/>
            <w:left w:val="none" w:sz="0" w:space="0" w:color="auto"/>
            <w:bottom w:val="none" w:sz="0" w:space="0" w:color="auto"/>
            <w:right w:val="none" w:sz="0" w:space="0" w:color="auto"/>
          </w:divBdr>
        </w:div>
      </w:divsChild>
    </w:div>
    <w:div w:id="1371538360">
      <w:bodyDiv w:val="1"/>
      <w:marLeft w:val="0"/>
      <w:marRight w:val="0"/>
      <w:marTop w:val="0"/>
      <w:marBottom w:val="0"/>
      <w:divBdr>
        <w:top w:val="none" w:sz="0" w:space="0" w:color="auto"/>
        <w:left w:val="none" w:sz="0" w:space="0" w:color="auto"/>
        <w:bottom w:val="none" w:sz="0" w:space="0" w:color="auto"/>
        <w:right w:val="none" w:sz="0" w:space="0" w:color="auto"/>
      </w:divBdr>
    </w:div>
    <w:div w:id="1419331088">
      <w:bodyDiv w:val="1"/>
      <w:marLeft w:val="0"/>
      <w:marRight w:val="0"/>
      <w:marTop w:val="0"/>
      <w:marBottom w:val="0"/>
      <w:divBdr>
        <w:top w:val="none" w:sz="0" w:space="0" w:color="auto"/>
        <w:left w:val="none" w:sz="0" w:space="0" w:color="auto"/>
        <w:bottom w:val="none" w:sz="0" w:space="0" w:color="auto"/>
        <w:right w:val="none" w:sz="0" w:space="0" w:color="auto"/>
      </w:divBdr>
    </w:div>
    <w:div w:id="1591280829">
      <w:bodyDiv w:val="1"/>
      <w:marLeft w:val="0"/>
      <w:marRight w:val="0"/>
      <w:marTop w:val="0"/>
      <w:marBottom w:val="0"/>
      <w:divBdr>
        <w:top w:val="none" w:sz="0" w:space="0" w:color="auto"/>
        <w:left w:val="none" w:sz="0" w:space="0" w:color="auto"/>
        <w:bottom w:val="none" w:sz="0" w:space="0" w:color="auto"/>
        <w:right w:val="none" w:sz="0" w:space="0" w:color="auto"/>
      </w:divBdr>
    </w:div>
    <w:div w:id="1741901543">
      <w:bodyDiv w:val="1"/>
      <w:marLeft w:val="0"/>
      <w:marRight w:val="0"/>
      <w:marTop w:val="0"/>
      <w:marBottom w:val="0"/>
      <w:divBdr>
        <w:top w:val="none" w:sz="0" w:space="0" w:color="auto"/>
        <w:left w:val="none" w:sz="0" w:space="0" w:color="auto"/>
        <w:bottom w:val="none" w:sz="0" w:space="0" w:color="auto"/>
        <w:right w:val="none" w:sz="0" w:space="0" w:color="auto"/>
      </w:divBdr>
    </w:div>
    <w:div w:id="1772435248">
      <w:bodyDiv w:val="1"/>
      <w:marLeft w:val="0"/>
      <w:marRight w:val="0"/>
      <w:marTop w:val="0"/>
      <w:marBottom w:val="0"/>
      <w:divBdr>
        <w:top w:val="none" w:sz="0" w:space="0" w:color="auto"/>
        <w:left w:val="none" w:sz="0" w:space="0" w:color="auto"/>
        <w:bottom w:val="none" w:sz="0" w:space="0" w:color="auto"/>
        <w:right w:val="none" w:sz="0" w:space="0" w:color="auto"/>
      </w:divBdr>
    </w:div>
    <w:div w:id="1787001958">
      <w:bodyDiv w:val="1"/>
      <w:marLeft w:val="0"/>
      <w:marRight w:val="0"/>
      <w:marTop w:val="0"/>
      <w:marBottom w:val="0"/>
      <w:divBdr>
        <w:top w:val="none" w:sz="0" w:space="0" w:color="auto"/>
        <w:left w:val="none" w:sz="0" w:space="0" w:color="auto"/>
        <w:bottom w:val="none" w:sz="0" w:space="0" w:color="auto"/>
        <w:right w:val="none" w:sz="0" w:space="0" w:color="auto"/>
      </w:divBdr>
    </w:div>
    <w:div w:id="1917979902">
      <w:bodyDiv w:val="1"/>
      <w:marLeft w:val="0"/>
      <w:marRight w:val="0"/>
      <w:marTop w:val="0"/>
      <w:marBottom w:val="0"/>
      <w:divBdr>
        <w:top w:val="none" w:sz="0" w:space="0" w:color="auto"/>
        <w:left w:val="none" w:sz="0" w:space="0" w:color="auto"/>
        <w:bottom w:val="none" w:sz="0" w:space="0" w:color="auto"/>
        <w:right w:val="none" w:sz="0" w:space="0" w:color="auto"/>
      </w:divBdr>
    </w:div>
    <w:div w:id="203969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velyroasters.co/" TargetMode="External"/><Relationship Id="rId13" Type="http://schemas.openxmlformats.org/officeDocument/2006/relationships/hyperlink" Target="mailto:marko.brajkovic@livelyroasters.co"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mailto:info@livelyroasters.co" TargetMode="External"/><Relationship Id="rId12" Type="http://schemas.openxmlformats.org/officeDocument/2006/relationships/hyperlink" Target="mailto:marko.brajkovic@livelyroasters.co"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info@livelyroasters.co"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rukturnifondovi.hr" TargetMode="External"/><Relationship Id="rId24" Type="http://schemas.openxmlformats.org/officeDocument/2006/relationships/hyperlink" Target="http://www.strukturnifondovi.hr/" TargetMode="External"/><Relationship Id="rId5" Type="http://schemas.openxmlformats.org/officeDocument/2006/relationships/footnotes" Target="footnotes.xml"/><Relationship Id="rId15" Type="http://schemas.openxmlformats.org/officeDocument/2006/relationships/hyperlink" Target="mailto:info@livelyroasters.co" TargetMode="External"/><Relationship Id="rId23" Type="http://schemas.openxmlformats.org/officeDocument/2006/relationships/hyperlink" Target="http://www.strukturnifondovi.hr" TargetMode="External"/><Relationship Id="rId28" Type="http://schemas.microsoft.com/office/2016/09/relationships/commentsIds" Target="commentsIds.xml"/><Relationship Id="rId10" Type="http://schemas.openxmlformats.org/officeDocument/2006/relationships/hyperlink" Target="http://www.strukturnifondovi.h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rko.brajkovic@livelyroasters.co" TargetMode="External"/><Relationship Id="rId14" Type="http://schemas.openxmlformats.org/officeDocument/2006/relationships/hyperlink" Target="http://dzgela@gmail.com"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5639</Words>
  <Characters>32147</Characters>
  <Application>Microsoft Office Word</Application>
  <DocSecurity>0</DocSecurity>
  <Lines>267</Lines>
  <Paragraphs>75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2021-11-25T18:07:00Z</dcterms:created>
  <dcterms:modified xsi:type="dcterms:W3CDTF">2022-04-07T14:48:00Z</dcterms:modified>
</cp:coreProperties>
</file>