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D920" w14:textId="77777777" w:rsidR="006416CE" w:rsidRPr="00DC6793" w:rsidRDefault="006416CE" w:rsidP="00BB4CED">
      <w:pPr>
        <w:pStyle w:val="Heading1"/>
        <w:tabs>
          <w:tab w:val="left" w:pos="7371"/>
        </w:tabs>
        <w:rPr>
          <w:rFonts w:asciiTheme="minorHAnsi" w:hAnsiTheme="minorHAnsi" w:cstheme="minorHAnsi"/>
          <w:b/>
          <w:sz w:val="28"/>
          <w:szCs w:val="28"/>
        </w:rPr>
      </w:pPr>
    </w:p>
    <w:p w14:paraId="11B48B6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6549BAC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6E50A9A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BD465C1" w14:textId="77777777" w:rsidR="006416CE" w:rsidRPr="00DC6793" w:rsidRDefault="00BA1D11">
      <w:pPr>
        <w:jc w:val="center"/>
        <w:rPr>
          <w:rFonts w:asciiTheme="minorHAnsi" w:hAnsiTheme="minorHAnsi" w:cstheme="minorHAnsi"/>
          <w:sz w:val="36"/>
          <w:szCs w:val="36"/>
          <w:lang w:val="hr-HR"/>
        </w:rPr>
      </w:pPr>
      <w:r w:rsidRPr="00DC6793">
        <w:rPr>
          <w:rFonts w:asciiTheme="minorHAnsi" w:hAnsiTheme="minorHAnsi" w:cstheme="minorHAnsi"/>
          <w:sz w:val="36"/>
          <w:szCs w:val="36"/>
          <w:lang w:val="hr-HR"/>
        </w:rPr>
        <w:t>TEHNIČKE I FUNKCIONALNE SPECIFIKACIJE SUSTAVA I OPREME</w:t>
      </w:r>
    </w:p>
    <w:p w14:paraId="3E504C3E" w14:textId="77777777" w:rsidR="006416CE" w:rsidRPr="00DC6793" w:rsidRDefault="006416CE">
      <w:pPr>
        <w:rPr>
          <w:rFonts w:asciiTheme="minorHAnsi" w:hAnsiTheme="minorHAnsi" w:cstheme="minorHAnsi"/>
          <w:sz w:val="36"/>
          <w:szCs w:val="36"/>
          <w:lang w:val="hr-HR"/>
        </w:rPr>
      </w:pPr>
    </w:p>
    <w:p w14:paraId="2989CA08" w14:textId="77777777" w:rsidR="006416CE" w:rsidRPr="00DC6793" w:rsidRDefault="006416CE">
      <w:pPr>
        <w:rPr>
          <w:rFonts w:asciiTheme="minorHAnsi" w:hAnsiTheme="minorHAnsi" w:cstheme="minorHAnsi"/>
          <w:sz w:val="28"/>
          <w:szCs w:val="28"/>
          <w:lang w:val="hr-HR"/>
        </w:rPr>
      </w:pPr>
    </w:p>
    <w:p w14:paraId="261850C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DDF9AC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6420F93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F5C4C39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2E50E08" w14:textId="2B3DB0AE" w:rsidR="006416CE" w:rsidRPr="00DC6793" w:rsidRDefault="00BA1D11">
      <w:pPr>
        <w:keepLines/>
        <w:ind w:firstLine="3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 xml:space="preserve">NAZIV PROJEKTA: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Jačanje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konkurentnosti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društva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Navalis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d.o.o.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ulaganjima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u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digitalnu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zelenu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tranziciju</w:t>
      </w:r>
      <w:proofErr w:type="spellEnd"/>
    </w:p>
    <w:p w14:paraId="38583541" w14:textId="53F26233" w:rsidR="006416CE" w:rsidRPr="00DC6793" w:rsidRDefault="00BA1D11">
      <w:pPr>
        <w:keepLines/>
        <w:ind w:left="567" w:hanging="567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 xml:space="preserve">NAZIV NABAVE: </w:t>
      </w:r>
      <w:proofErr w:type="spellStart"/>
      <w:r w:rsidR="00D454E0" w:rsidRPr="00DC6793">
        <w:rPr>
          <w:rFonts w:asciiTheme="minorHAnsi" w:hAnsiTheme="minorHAnsi" w:cstheme="minorHAnsi"/>
          <w:bCs/>
          <w:sz w:val="24"/>
          <w:szCs w:val="24"/>
        </w:rPr>
        <w:t>Nabava</w:t>
      </w:r>
      <w:proofErr w:type="spellEnd"/>
      <w:r w:rsidR="00D454E0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D454E0" w:rsidRPr="00DC6793">
        <w:rPr>
          <w:rFonts w:asciiTheme="minorHAnsi" w:hAnsiTheme="minorHAnsi" w:cstheme="minorHAnsi"/>
          <w:bCs/>
          <w:sz w:val="24"/>
          <w:szCs w:val="24"/>
        </w:rPr>
        <w:t>t</w:t>
      </w:r>
      <w:r w:rsidR="00752B1E" w:rsidRPr="00DC6793">
        <w:rPr>
          <w:rFonts w:asciiTheme="minorHAnsi" w:hAnsiTheme="minorHAnsi" w:cstheme="minorHAnsi"/>
          <w:bCs/>
          <w:sz w:val="24"/>
          <w:szCs w:val="24"/>
        </w:rPr>
        <w:t>ehnološko</w:t>
      </w:r>
      <w:r w:rsidR="00D454E0" w:rsidRPr="00DC6793">
        <w:rPr>
          <w:rFonts w:asciiTheme="minorHAnsi" w:hAnsiTheme="minorHAnsi" w:cstheme="minorHAnsi"/>
          <w:bCs/>
          <w:sz w:val="24"/>
          <w:szCs w:val="24"/>
        </w:rPr>
        <w:t>g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rješenj</w:t>
      </w:r>
      <w:r w:rsidR="00D454E0" w:rsidRPr="00DC6793">
        <w:rPr>
          <w:rFonts w:asciiTheme="minorHAnsi" w:hAnsiTheme="minorHAnsi" w:cstheme="minorHAnsi"/>
          <w:bCs/>
          <w:sz w:val="24"/>
          <w:szCs w:val="24"/>
        </w:rPr>
        <w:t>a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za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diverzifikaciju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proizvodnje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povećanje</w:t>
      </w:r>
      <w:proofErr w:type="spellEnd"/>
      <w:r w:rsidR="00752B1E" w:rsidRPr="00DC6793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="00752B1E" w:rsidRPr="00DC6793">
        <w:rPr>
          <w:rFonts w:asciiTheme="minorHAnsi" w:hAnsiTheme="minorHAnsi" w:cstheme="minorHAnsi"/>
          <w:bCs/>
          <w:sz w:val="24"/>
          <w:szCs w:val="24"/>
        </w:rPr>
        <w:t>ekonomičnosti</w:t>
      </w:r>
      <w:proofErr w:type="spellEnd"/>
    </w:p>
    <w:p w14:paraId="2AFFCB1E" w14:textId="278BED72" w:rsidR="006416CE" w:rsidRPr="00DC6793" w:rsidRDefault="00BA1D11">
      <w:pPr>
        <w:keepLines/>
        <w:ind w:left="567" w:hanging="567"/>
        <w:jc w:val="center"/>
        <w:rPr>
          <w:rFonts w:asciiTheme="minorHAnsi" w:hAnsiTheme="minorHAnsi" w:cstheme="minorHAnsi"/>
          <w:bCs/>
          <w:sz w:val="24"/>
          <w:szCs w:val="24"/>
        </w:rPr>
      </w:pPr>
      <w:r w:rsidRPr="00DC6793">
        <w:rPr>
          <w:rFonts w:asciiTheme="minorHAnsi" w:hAnsiTheme="minorHAnsi" w:cstheme="minorHAnsi"/>
          <w:bCs/>
          <w:sz w:val="24"/>
          <w:szCs w:val="24"/>
        </w:rPr>
        <w:t>EVIDENCIJSKI BROJ NABAVE: NAB0</w:t>
      </w:r>
      <w:r w:rsidR="00490C35" w:rsidRPr="00DC6793">
        <w:rPr>
          <w:rFonts w:asciiTheme="minorHAnsi" w:hAnsiTheme="minorHAnsi" w:cstheme="minorHAnsi"/>
          <w:bCs/>
          <w:sz w:val="24"/>
          <w:szCs w:val="24"/>
        </w:rPr>
        <w:t>5</w:t>
      </w:r>
    </w:p>
    <w:p w14:paraId="322002D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119836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AD351C7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7F4F1B8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4AEA030C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E83D01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71D27E9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34FFD5D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EB7B8C5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09382B32" w14:textId="77777777" w:rsidR="006416CE" w:rsidRPr="00DC6793" w:rsidRDefault="006416CE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4ADDD788" w14:textId="77777777" w:rsidR="006416CE" w:rsidRPr="00DC6793" w:rsidRDefault="00BA1D11">
      <w:pPr>
        <w:rPr>
          <w:rFonts w:asciiTheme="minorHAnsi" w:hAnsiTheme="minorHAnsi" w:cstheme="minorHAnsi"/>
          <w:b/>
          <w:bCs/>
          <w:i/>
          <w:iCs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lang w:val="hr-HR"/>
        </w:rPr>
        <w:t xml:space="preserve">NAPOMENA: </w:t>
      </w:r>
    </w:p>
    <w:p w14:paraId="3BA2695A" w14:textId="77777777" w:rsidR="006416CE" w:rsidRPr="00DC6793" w:rsidRDefault="006416CE">
      <w:pPr>
        <w:rPr>
          <w:rFonts w:asciiTheme="minorHAnsi" w:hAnsiTheme="minorHAnsi" w:cstheme="minorHAnsi"/>
          <w:b/>
          <w:bCs/>
          <w:i/>
          <w:iCs/>
          <w:lang w:val="hr-HR"/>
        </w:rPr>
      </w:pPr>
    </w:p>
    <w:p w14:paraId="60B07F94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Ako nije drugačije definirano, zahtjevi definirani ovim Opisom posla i tehničkim specifikacijama predstavljaju minimalne tehničke karakteristike koje ponuđena roba ili usluga mora zadovoljavati.</w:t>
      </w:r>
    </w:p>
    <w:p w14:paraId="6E1B4175" w14:textId="77777777" w:rsidR="006416CE" w:rsidRPr="00DC6793" w:rsidRDefault="006416CE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26AB068A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Za sve tehničke specifikacije koje upućuju na proizvod određenog proizvođača podrazumijeva se da se odnose na taj proizvod ili jednakovrijedan proizvod.</w:t>
      </w:r>
    </w:p>
    <w:p w14:paraId="0A26984E" w14:textId="77777777" w:rsidR="006416CE" w:rsidRPr="00DC6793" w:rsidRDefault="006416CE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</w:p>
    <w:p w14:paraId="05AD9659" w14:textId="77777777" w:rsidR="006416CE" w:rsidRPr="00DC6793" w:rsidRDefault="00BA1D11">
      <w:pPr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</w:pPr>
      <w:r w:rsidRPr="00DC6793">
        <w:rPr>
          <w:rFonts w:asciiTheme="minorHAnsi" w:hAnsiTheme="minorHAnsi" w:cstheme="minorHAnsi"/>
          <w:b/>
          <w:bCs/>
          <w:i/>
          <w:iCs/>
          <w:sz w:val="24"/>
          <w:szCs w:val="24"/>
          <w:lang w:val="hr-HR"/>
        </w:rPr>
        <w:t>Ponuditelj je dužan naznačiti sadrži li proizvod tražene minimalne karakteristike te upisati ponuđene vrijednosti za svaku traženu karakteristiku.</w:t>
      </w:r>
    </w:p>
    <w:p w14:paraId="5548412B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1AE3C99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2FB8E066" w14:textId="77777777" w:rsidR="006416CE" w:rsidRPr="00DC6793" w:rsidRDefault="00BA1D11">
      <w:pPr>
        <w:rPr>
          <w:rFonts w:asciiTheme="minorHAnsi" w:hAnsiTheme="minorHAnsi" w:cstheme="minorHAnsi"/>
          <w:lang w:val="hr-HR"/>
        </w:rPr>
      </w:pPr>
      <w:r w:rsidRPr="00DC6793">
        <w:rPr>
          <w:rFonts w:asciiTheme="minorHAnsi" w:hAnsiTheme="minorHAnsi" w:cstheme="minorHAnsi"/>
        </w:rPr>
        <w:br w:type="page"/>
      </w:r>
    </w:p>
    <w:p w14:paraId="62857448" w14:textId="77777777" w:rsidR="006416CE" w:rsidRPr="00DC6793" w:rsidRDefault="006416CE">
      <w:pPr>
        <w:pStyle w:val="Naslov2"/>
        <w:rPr>
          <w:rFonts w:asciiTheme="minorHAnsi" w:hAnsiTheme="minorHAnsi" w:cstheme="minorHAnsi"/>
        </w:rPr>
      </w:pPr>
    </w:p>
    <w:p w14:paraId="34CAD615" w14:textId="77777777" w:rsidR="006416CE" w:rsidRPr="00DC6793" w:rsidRDefault="006416CE">
      <w:pPr>
        <w:pStyle w:val="Naslov2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619" w:type="dxa"/>
        <w:tblInd w:w="-289" w:type="dxa"/>
        <w:tblLook w:val="0000" w:firstRow="0" w:lastRow="0" w:firstColumn="0" w:lastColumn="0" w:noHBand="0" w:noVBand="0"/>
      </w:tblPr>
      <w:tblGrid>
        <w:gridCol w:w="990"/>
        <w:gridCol w:w="3259"/>
        <w:gridCol w:w="1276"/>
        <w:gridCol w:w="4094"/>
      </w:tblGrid>
      <w:tr w:rsidR="006416CE" w:rsidRPr="00DC6793" w14:paraId="14D7E8B1" w14:textId="77777777" w:rsidTr="00D42563">
        <w:trPr>
          <w:cantSplit/>
          <w:tblHeader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483BAF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2CA99A8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9A41B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15D7584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161827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2669FF82" w14:textId="77777777" w:rsidTr="00D42563">
        <w:trPr>
          <w:cantSplit/>
          <w:trHeight w:val="928"/>
          <w:tblHeader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A068004" w14:textId="18914203" w:rsidR="006416CE" w:rsidRPr="00DC6793" w:rsidRDefault="00D454E0">
            <w:pPr>
              <w:snapToGrid w:val="0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NABAVA 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TEHNOLOŠKO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G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RJEŠENJ</w:t>
            </w:r>
            <w:r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A</w:t>
            </w:r>
            <w:r w:rsidR="00165D46" w:rsidRPr="00DC6793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 xml:space="preserve"> ZA DIVERZIFIKACIJU PROIZVODNJE I POVEĆANJE EKONOMIČNOSTI</w:t>
            </w:r>
          </w:p>
        </w:tc>
      </w:tr>
      <w:tr w:rsidR="006416CE" w:rsidRPr="00DC6793" w14:paraId="3D33DF31" w14:textId="77777777" w:rsidTr="00D42563">
        <w:trPr>
          <w:cantSplit/>
        </w:trPr>
        <w:tc>
          <w:tcPr>
            <w:tcW w:w="96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B9A51F" w14:textId="77777777" w:rsidR="006416CE" w:rsidRPr="00DC6793" w:rsidRDefault="00BA1D11">
            <w:pPr>
              <w:pStyle w:val="Naslov2"/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</w:pP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A.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Tehničke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karakteristike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ponuđenog</w:t>
            </w:r>
            <w:r w:rsidRPr="00DC6793">
              <w:rPr>
                <w:rFonts w:asciiTheme="minorHAnsi" w:eastAsia="Tahoma" w:hAnsiTheme="minorHAnsi" w:cstheme="minorHAnsi"/>
                <w:b w:val="0"/>
                <w:bCs/>
                <w:sz w:val="22"/>
                <w:szCs w:val="22"/>
              </w:rPr>
              <w:t xml:space="preserve"> </w:t>
            </w:r>
            <w:r w:rsidRPr="00DC6793">
              <w:rPr>
                <w:rFonts w:asciiTheme="minorHAnsi" w:hAnsiTheme="minorHAnsi" w:cstheme="minorHAnsi"/>
                <w:b w:val="0"/>
                <w:bCs/>
                <w:sz w:val="22"/>
                <w:szCs w:val="22"/>
              </w:rPr>
              <w:t>rješenja</w:t>
            </w:r>
          </w:p>
          <w:p w14:paraId="6D003D1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4DC8E767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061F5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1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DEDFB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Svi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moduli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ERP </w:t>
            </w:r>
            <w:r w:rsidRPr="00DC6793">
              <w:rPr>
                <w:rFonts w:asciiTheme="minorHAnsi" w:hAnsiTheme="minorHAnsi" w:cstheme="minorHAnsi"/>
                <w:lang w:val="hr-HR"/>
              </w:rPr>
              <w:t>sustava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potpuno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integrirani.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  <w:p w14:paraId="6DCF7CB0" w14:textId="4E0FCD5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ERP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jedinstveni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RDBMS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 ili jednakovrijedno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svojim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segmentima.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6938" w14:textId="77777777" w:rsidR="006416CE" w:rsidRPr="00DC6793" w:rsidRDefault="006416CE">
            <w:pPr>
              <w:pStyle w:val="Naslov2"/>
              <w:rPr>
                <w:rFonts w:asciiTheme="minorHAnsi" w:hAnsiTheme="minorHAnsi" w:cstheme="minorHAnsi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457C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5D8FD05B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62406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2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D44B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Postoji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podrška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uvoz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izvoz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vanjskih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izvora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aplikacija.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150F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C91B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0A80031C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924F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B5BB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Sustav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podržava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automatizirani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Backup/</w:t>
            </w:r>
            <w:proofErr w:type="spellStart"/>
            <w:r w:rsidRPr="00DC6793">
              <w:rPr>
                <w:rFonts w:asciiTheme="minorHAnsi" w:hAnsiTheme="minorHAnsi" w:cstheme="minorHAnsi"/>
                <w:lang w:val="hr-HR"/>
              </w:rPr>
              <w:t>Restore</w:t>
            </w:r>
            <w:proofErr w:type="spellEnd"/>
          </w:p>
          <w:p w14:paraId="3E0A4270" w14:textId="77777777" w:rsidR="006416CE" w:rsidRPr="00DC6793" w:rsidRDefault="006416CE">
            <w:pPr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39D0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CD7C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7C72C44C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3F3A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74D7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Rješenje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osigurava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autorizaciju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(korisničko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ime/lozinka)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lang w:val="hr-HR"/>
              </w:rPr>
              <w:t>koja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limitira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prema:</w:t>
            </w:r>
          </w:p>
          <w:p w14:paraId="2354D67B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dijelu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sustava</w:t>
            </w:r>
          </w:p>
          <w:p w14:paraId="08B50255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ekranu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prozoru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izborniku</w:t>
            </w:r>
          </w:p>
          <w:p w14:paraId="23271B99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funkciji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(pregled,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ažuriranje,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ispis)</w:t>
            </w:r>
          </w:p>
          <w:p w14:paraId="2E5A7036" w14:textId="77777777" w:rsidR="006416CE" w:rsidRPr="00DC6793" w:rsidRDefault="00BA1D11">
            <w:pPr>
              <w:numPr>
                <w:ilvl w:val="0"/>
                <w:numId w:val="2"/>
              </w:numPr>
              <w:tabs>
                <w:tab w:val="left" w:pos="259"/>
              </w:tabs>
              <w:ind w:left="259" w:hanging="259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skupu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kriteriju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(npr.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samo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knjiženjima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pripadaju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rasponu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mjesta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troška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i/ili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određenom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rasponu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konta)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F80DC" w14:textId="77777777" w:rsidR="006416CE" w:rsidRPr="00DC6793" w:rsidRDefault="006416CE">
            <w:pPr>
              <w:snapToGrid w:val="0"/>
              <w:spacing w:before="2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F6F6F" w14:textId="77777777" w:rsidR="006416CE" w:rsidRPr="00DC6793" w:rsidRDefault="006416CE">
            <w:pPr>
              <w:snapToGrid w:val="0"/>
              <w:spacing w:before="20"/>
              <w:rPr>
                <w:rFonts w:asciiTheme="minorHAnsi" w:hAnsiTheme="minorHAnsi" w:cstheme="minorHAnsi"/>
                <w:b/>
                <w:lang w:val="hr-HR"/>
              </w:rPr>
            </w:pPr>
          </w:p>
        </w:tc>
      </w:tr>
      <w:tr w:rsidR="006416CE" w:rsidRPr="00DC6793" w14:paraId="5DB501A8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182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5F3CC8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praćenja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analiza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odabranih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aktivnosti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pregledu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ažuriranju,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pokazujući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ime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točna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vremena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(logovi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pristupa)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B89E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C3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color w:val="538135"/>
                <w:lang w:val="hr-HR"/>
              </w:rPr>
            </w:pPr>
          </w:p>
        </w:tc>
      </w:tr>
      <w:tr w:rsidR="006416CE" w:rsidRPr="00DC6793" w14:paraId="18F3062D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D6453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89E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izvještaja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PDF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formatu</w:t>
            </w:r>
          </w:p>
          <w:p w14:paraId="5E8D8D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E44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ACB3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3869045F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B63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BACA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prebacivanja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Excel</w:t>
            </w:r>
          </w:p>
          <w:p w14:paraId="163B7DD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DF5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03A4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6A301FB5" w14:textId="77777777" w:rsidTr="00D42563">
        <w:trPr>
          <w:cantSplit/>
        </w:trPr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9820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8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E5EB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</w:p>
          <w:p w14:paraId="2D64B5A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78D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B163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</w:tbl>
    <w:p w14:paraId="533D59E4" w14:textId="77777777" w:rsidR="006416CE" w:rsidRPr="00DC6793" w:rsidRDefault="006416CE">
      <w:pPr>
        <w:pStyle w:val="Podnaslov1"/>
        <w:ind w:left="0" w:firstLine="0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693"/>
        <w:gridCol w:w="1414"/>
        <w:gridCol w:w="4519"/>
      </w:tblGrid>
      <w:tr w:rsidR="006416CE" w:rsidRPr="00DC6793" w14:paraId="276ABBD9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3AE525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bookmarkStart w:id="0" w:name="OLE_LINK1"/>
            <w:bookmarkEnd w:id="0"/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0199137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688CA9D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75CE01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10CE99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7691DDC5" w14:textId="77777777" w:rsidTr="00BA1D11">
        <w:trPr>
          <w:trHeight w:val="378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533D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B. Opći funkcionalni zahtjevi</w:t>
            </w:r>
          </w:p>
        </w:tc>
      </w:tr>
      <w:tr w:rsidR="006416CE" w:rsidRPr="00DC6793" w14:paraId="3C0E287F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5D0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520A0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Podrška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ustroj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centara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odgovornosti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(mjesta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troška,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organizacijske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jedinice,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sl.).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6ADD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702A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66C0BB36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69D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CCADC1" w14:textId="376AD764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Transparentni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prijelaz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(moguće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izmjene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reflektiranje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početnog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novoj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trenutka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zaključenja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godine)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80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3FD1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B542194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DAE37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54B50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Korisničko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sučelje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hrvatskom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jeziku</w:t>
            </w:r>
          </w:p>
          <w:p w14:paraId="6EB0B5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A8E0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647F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1BF93205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909D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BB6E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Dostupni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korisnički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priručnici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hrvatskom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jeziku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58DE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258E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200F88B4" w14:textId="77777777" w:rsidTr="00BA1D11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0A1B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8B04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Otvorenost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ERP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integraciju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programskim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rješenjima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FD34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color w:val="000000"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A620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i/>
                <w:color w:val="E36C0A"/>
                <w:lang w:val="hr-HR"/>
              </w:rPr>
            </w:pPr>
          </w:p>
        </w:tc>
      </w:tr>
    </w:tbl>
    <w:p w14:paraId="0EFC12EC" w14:textId="77777777" w:rsidR="006416CE" w:rsidRPr="00DC6793" w:rsidRDefault="006416CE">
      <w:pPr>
        <w:pStyle w:val="Podnaslov1"/>
        <w:rPr>
          <w:rFonts w:asciiTheme="minorHAnsi" w:hAnsiTheme="minorHAnsi" w:cstheme="minorHAnsi"/>
          <w:b w:val="0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835"/>
        <w:gridCol w:w="1272"/>
        <w:gridCol w:w="4519"/>
      </w:tblGrid>
      <w:tr w:rsidR="006416CE" w:rsidRPr="00DC6793" w14:paraId="35EC3E30" w14:textId="77777777" w:rsidTr="00BA1D11">
        <w:trPr>
          <w:cantSplit/>
          <w:trHeight w:val="1068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76E9D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9A4140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56A0EEB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6F3AA3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D5ECD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6DF70AF6" w14:textId="77777777" w:rsidTr="00BA1D11">
        <w:trPr>
          <w:cantSplit/>
          <w:trHeight w:val="796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A8CE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C. Moduli ERP sustav</w:t>
            </w:r>
          </w:p>
          <w:p w14:paraId="6C9D69F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br/>
              <w:t>RAČUNOVODSTVO I FINANCIJE</w:t>
            </w:r>
          </w:p>
        </w:tc>
      </w:tr>
      <w:tr w:rsidR="006416CE" w:rsidRPr="00DC6793" w14:paraId="6C371950" w14:textId="77777777" w:rsidTr="00BA1D11">
        <w:trPr>
          <w:cantSplit/>
          <w:trHeight w:val="456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C5E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0D6A8F36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GLAVNA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KNJIGA</w:t>
            </w:r>
          </w:p>
          <w:p w14:paraId="4C04B8EC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8A30DAD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D2FB44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E141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Preuzimanje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dnevnika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predefiniranih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shema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kontiranje)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aplikativnih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podsustava ERP-a.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1BD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988D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A0A187D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0657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158E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pomoćnih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(PDV,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obveze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dobavljačima,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potraživanja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zalihe).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B70A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C8F8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CB341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A37F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206A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dobiti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gubitka</w:t>
            </w:r>
            <w:r w:rsidRPr="00DC6793">
              <w:rPr>
                <w:rFonts w:asciiTheme="minorHAnsi" w:eastAsia="Tahoma" w:hAnsiTheme="minorHAnsi" w:cstheme="minorHAnsi"/>
              </w:rPr>
              <w:t xml:space="preserve"> i Bilance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razinama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detaljnosti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(mjestima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>…</w:t>
            </w:r>
            <w:r w:rsidRPr="00DC6793">
              <w:rPr>
                <w:rFonts w:asciiTheme="minorHAnsi" w:hAnsiTheme="minorHAnsi" w:cstheme="minorHAnsi"/>
              </w:rPr>
              <w:t>), uz korištenje generatora financijskih izvješća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5FB2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1C44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EAF63F2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626F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2D2A3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Fleksibilna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plana za 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hijerarhija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segmentima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7946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5F1F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616AAF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A1A0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438B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poslovnog/izvještajnog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kalendara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zaključna/obračunska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6149C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759A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i/>
                <w:color w:val="E36C0A"/>
              </w:rPr>
            </w:pPr>
          </w:p>
        </w:tc>
      </w:tr>
      <w:tr w:rsidR="006416CE" w:rsidRPr="00DC6793" w14:paraId="1F28671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A99D2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FF79D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Upiti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prikaza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izvorne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transakcije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pomoćne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nastalo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knjizi.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2640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362F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B45A98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078A2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C388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Automatizirano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godine.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2B4E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75A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3BC2BA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4ED9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C96F3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prijave</w:t>
            </w:r>
            <w:r w:rsidRPr="00DC6793">
              <w:rPr>
                <w:rFonts w:asciiTheme="minorHAnsi" w:eastAsia="Tahoma" w:hAnsiTheme="minorHAnsi" w:cstheme="minorHAnsi"/>
              </w:rPr>
              <w:t xml:space="preserve"> PDV-a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obračunsko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7A5D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31B5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AF4BF5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E359B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F6B11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obrazaca: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PPO, OPZ-STAT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42B0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462F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52C424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DFBB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DBC4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Obavijest o terećenju/knjiženju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7B9BF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663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58CB182" w14:textId="77777777" w:rsidTr="00BA1D11">
        <w:trPr>
          <w:cantSplit/>
          <w:trHeight w:val="360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F6E3B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  <w:p w14:paraId="238B12D1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SALDA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KONTI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KUPACA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DOBAVLJAČA</w:t>
            </w:r>
          </w:p>
          <w:p w14:paraId="295D90E7" w14:textId="77777777" w:rsidR="006416CE" w:rsidRPr="00DC6793" w:rsidRDefault="006416CE">
            <w:pPr>
              <w:rPr>
                <w:rFonts w:asciiTheme="minorHAnsi" w:hAnsiTheme="minorHAnsi" w:cstheme="minorHAnsi"/>
                <w:lang w:val="hr-HR"/>
              </w:rPr>
            </w:pPr>
          </w:p>
        </w:tc>
      </w:tr>
      <w:tr w:rsidR="006416CE" w:rsidRPr="00DC6793" w14:paraId="04E4C4AC" w14:textId="77777777" w:rsidTr="00BA1D11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759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Obaveze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dobavljačima</w:t>
            </w:r>
          </w:p>
        </w:tc>
      </w:tr>
      <w:tr w:rsidR="006416CE" w:rsidRPr="00DC6793" w14:paraId="12752384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59A62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8A0F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podataka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(adresama)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dobavljača.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4CA9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C39E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568ABCE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029F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B6A63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Ručni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distribucije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(raspodjele)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organizacijskim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jedinicama,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149D9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EC0D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ABD02A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3E46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E838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odnose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nabavu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8EE1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3DC7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6416CE" w:rsidRPr="00DC6793" w14:paraId="088224F9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1C1A4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28426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Usklađivanje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jednom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zaprimljenu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robu,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materijal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168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4F9D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950CCB9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112D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CC864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potrebnih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ulaznih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8A9F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D1D7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3283C8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ADBA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8843C" w14:textId="18D5F511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Pregled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obveza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 (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15,30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60,90,120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</w:t>
            </w:r>
            <w:r w:rsidR="00A27722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hAnsiTheme="minorHAnsi" w:cstheme="minorHAnsi"/>
              </w:rPr>
              <w:t>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dana)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5B5F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3434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931B285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E30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616C0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izjave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prijeboju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(kompenzaciji)</w:t>
            </w:r>
          </w:p>
          <w:p w14:paraId="5E79F72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0B45E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53AE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7CCF4B8" w14:textId="77777777" w:rsidTr="00BA1D11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A62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 xml:space="preserve">Salda </w:t>
            </w:r>
            <w:proofErr w:type="spellStart"/>
            <w:r w:rsidRPr="00DC6793">
              <w:rPr>
                <w:rFonts w:asciiTheme="minorHAnsi" w:hAnsiTheme="minorHAnsi" w:cstheme="minorHAnsi"/>
                <w:lang w:val="hr-HR"/>
              </w:rPr>
              <w:t>konti</w:t>
            </w:r>
            <w:proofErr w:type="spellEnd"/>
            <w:r w:rsidRPr="00DC6793">
              <w:rPr>
                <w:rFonts w:asciiTheme="minorHAnsi" w:hAnsiTheme="minorHAnsi" w:cstheme="minorHAnsi"/>
                <w:lang w:val="hr-HR"/>
              </w:rPr>
              <w:t xml:space="preserve"> kupaca</w:t>
            </w:r>
          </w:p>
        </w:tc>
      </w:tr>
      <w:tr w:rsidR="006416CE" w:rsidRPr="00DC6793" w14:paraId="28D88E3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4EAB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C7CD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podataka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kupcu,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adresama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(lokacijama)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poslovnim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namjenama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D22B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9705E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AFED6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53D3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AEB6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vrsta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unaprijed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zadanim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pravilima.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PDV-a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izuzetaka.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6C37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654C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A4F140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33535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11496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podsustava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(situacije,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otpremnice,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radni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nalozi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usluge).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91C88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83E6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8163937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C0B1E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76B95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izrada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konsolidiranih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(periodičnih)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višestruke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isporuke.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B0720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35E51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84F6EBF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DF37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92A34E" w14:textId="77777777" w:rsidR="006416CE" w:rsidRPr="00DC6793" w:rsidRDefault="00BA1D11">
            <w:pPr>
              <w:pStyle w:val="TableText1"/>
              <w:snapToGrid w:val="0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plaćanja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potpuna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djelomična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primjena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više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FB73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5E3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A462F5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88A0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3608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preuzimanje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zatvaranje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uplata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bankovnih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izvora.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8AF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EF0B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4911F6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921A2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414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Upravljanje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avansima:</w:t>
            </w:r>
          </w:p>
          <w:p w14:paraId="5A901FD5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662207C4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izdavanje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primljene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predujmove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4290DECB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eastAsia="Tahoma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storniranje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predujam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izdavanje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robu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usluge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</w:p>
          <w:p w14:paraId="4ABFDD8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proofErr w:type="spellStart"/>
            <w:r w:rsidRPr="00DC6793">
              <w:rPr>
                <w:rFonts w:asciiTheme="minorHAnsi" w:hAnsiTheme="minorHAnsi" w:cstheme="minorHAnsi"/>
              </w:rPr>
              <w:t>preknjižavanje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avansa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A1437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6803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C71BBC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6ED4C9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E6147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Detaljan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sumaran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upit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BCCD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DECD2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24577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D438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54F03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Slanje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opomena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rasporedu.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FEA6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FAD3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04C8F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7D16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A632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stupnjeva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opomena.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B4C4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A09C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6B4DDE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9D964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9E0C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zateznih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kamata:</w:t>
            </w:r>
          </w:p>
          <w:p w14:paraId="77510FBA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svakog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grupama</w:t>
            </w:r>
          </w:p>
          <w:p w14:paraId="7BD53FD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različitim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povijesti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promjena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stopa</w:t>
            </w:r>
          </w:p>
          <w:p w14:paraId="3EFE0879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izrade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pojedine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kupce</w:t>
            </w:r>
          </w:p>
          <w:p w14:paraId="3297D1D0" w14:textId="77777777" w:rsidR="006416CE" w:rsidRPr="00DC6793" w:rsidRDefault="00BA1D11">
            <w:pPr>
              <w:pStyle w:val="TableText1"/>
              <w:numPr>
                <w:ilvl w:val="0"/>
                <w:numId w:val="1"/>
              </w:numPr>
              <w:tabs>
                <w:tab w:val="left" w:pos="142"/>
              </w:tabs>
              <w:ind w:left="142" w:hanging="142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obračun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kamata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zatvorene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odnosno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nekom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drugom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metodom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potrebi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8F9D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4BE4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699C5E5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273A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0CEF5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PDV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izlaznih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45E21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FB39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114B0B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9DD9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C7CEB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Pojedinačan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skupni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ispis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ponovni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ispis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računa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(prijepis)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zahtjev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kupca.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3086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6CFF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045B3ED6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D081F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D4F59" w14:textId="63274991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Pregled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potraživanja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korisničkog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starosnih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razdoblja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15,30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60,90,120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</w:t>
            </w:r>
            <w:r w:rsidR="00A27722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hAnsiTheme="minorHAnsi" w:cstheme="minorHAnsi"/>
              </w:rPr>
              <w:t>še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120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dana)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99EB1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92F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827FDF0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8640F4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A6B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izjave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prijeboju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(kompenzaciji)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748D2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E187EA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720C53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5C98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17598" w14:textId="16923EFE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kreiranja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temeljnica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salda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kontima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kupaca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/dobavl</w:t>
            </w:r>
            <w:r w:rsidR="00A27722">
              <w:rPr>
                <w:rFonts w:asciiTheme="minorHAnsi" w:hAnsiTheme="minorHAnsi" w:cstheme="minorHAnsi"/>
              </w:rPr>
              <w:t>j</w:t>
            </w:r>
            <w:r w:rsidRPr="00DC6793">
              <w:rPr>
                <w:rFonts w:asciiTheme="minorHAnsi" w:hAnsiTheme="minorHAnsi" w:cstheme="minorHAnsi"/>
              </w:rPr>
              <w:t>ača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9267B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6037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422F27C0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A19D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EC8B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Obrada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bankovnih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učitavanja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datoteke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mediju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internetu.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6EC8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C94A5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1189922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14D83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7FCF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usklađivanje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stavki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izvoda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plaćanjima/uplatama.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71608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2D74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618F46EE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7F7C5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91D1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nepotpunih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uplata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prema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ključu.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ručnog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rasknjiženja.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E54CC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7F49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229C12C" w14:textId="77777777" w:rsidTr="00BA1D11">
        <w:trPr>
          <w:cantSplit/>
          <w:trHeight w:val="321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0FEE3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  <w:b/>
                <w:szCs w:val="20"/>
              </w:rPr>
            </w:pPr>
          </w:p>
          <w:p w14:paraId="4B5F2FEB" w14:textId="77777777" w:rsidR="006416CE" w:rsidRPr="00DC6793" w:rsidRDefault="00BA1D11">
            <w:pPr>
              <w:pStyle w:val="TableText1"/>
              <w:rPr>
                <w:rFonts w:asciiTheme="minorHAnsi" w:hAnsiTheme="minorHAnsi" w:cstheme="minorHAnsi"/>
                <w:bCs/>
                <w:szCs w:val="20"/>
              </w:rPr>
            </w:pPr>
            <w:r w:rsidRPr="00DC6793">
              <w:rPr>
                <w:rFonts w:asciiTheme="minorHAnsi" w:hAnsiTheme="minorHAnsi" w:cstheme="minorHAnsi"/>
                <w:bCs/>
                <w:szCs w:val="20"/>
              </w:rPr>
              <w:t>BLAGAJNA</w:t>
            </w:r>
          </w:p>
          <w:p w14:paraId="1DBE21F7" w14:textId="77777777" w:rsidR="006416CE" w:rsidRPr="00DC6793" w:rsidRDefault="006416CE">
            <w:pPr>
              <w:pStyle w:val="TableText1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7C72CCC1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4708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EBA92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Uplate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isplate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djelatnicima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85BB7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34BE0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5458B9FE" w14:textId="77777777" w:rsidTr="00BA1D11">
        <w:trPr>
          <w:cantSplit/>
          <w:trHeight w:val="2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5F60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5C7CB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blagajničkog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izvještaja</w:t>
            </w:r>
            <w:r w:rsidRPr="00DC6793">
              <w:rPr>
                <w:rFonts w:asciiTheme="minorHAnsi" w:eastAsia="Tahoma" w:hAnsiTheme="minorHAnsi" w:cstheme="minorHAnsi"/>
              </w:rPr>
              <w:t xml:space="preserve"> 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9D406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7A599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2D4651CF" w14:textId="77777777" w:rsidTr="00BA1D11">
        <w:trPr>
          <w:cantSplit/>
          <w:trHeight w:val="25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4363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FC56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Kreiranje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datoteke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JOPPD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obrazac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/putni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troškovi/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3CA1F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DBD5D" w14:textId="77777777" w:rsidR="006416CE" w:rsidRPr="00DC6793" w:rsidRDefault="006416CE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</w:p>
        </w:tc>
      </w:tr>
      <w:tr w:rsidR="006416CE" w:rsidRPr="00DC6793" w14:paraId="3BC8A793" w14:textId="77777777" w:rsidTr="00BA1D11">
        <w:trPr>
          <w:cantSplit/>
          <w:trHeight w:val="412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BD2E7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  <w:p w14:paraId="5DAB8063" w14:textId="77777777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OSNOVNA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SREDSTVA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SITNI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INVENTAR</w:t>
            </w:r>
          </w:p>
          <w:p w14:paraId="17693FFE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37834B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1840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1C66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Određivanje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metode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pravila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amortizacije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(OS): v</w:t>
            </w:r>
            <w:r w:rsidRPr="00DC6793">
              <w:rPr>
                <w:rFonts w:asciiTheme="minorHAnsi" w:hAnsiTheme="minorHAnsi" w:cstheme="minorHAnsi"/>
                <w:bCs/>
              </w:rPr>
              <w:t>remenska linearna i funkcionalna metoda amortizacije.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E5EF9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4F28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37B32C8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92B1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878950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 zaduživanja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bookmarkStart w:id="1" w:name="__DdeLink__5194_3562654476"/>
            <w:r w:rsidRPr="00DC6793">
              <w:rPr>
                <w:rFonts w:asciiTheme="minorHAnsi" w:hAnsiTheme="minorHAnsi" w:cstheme="minorHAnsi"/>
              </w:rPr>
              <w:t>organizacijsku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jedinicu</w:t>
            </w:r>
            <w:bookmarkEnd w:id="1"/>
            <w:r w:rsidRPr="00DC6793">
              <w:rPr>
                <w:rFonts w:asciiTheme="minorHAnsi" w:hAnsiTheme="minorHAnsi" w:cstheme="minorHAnsi"/>
              </w:rPr>
              <w:t>,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radni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nalog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osobu.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AB830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E698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D9267E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C0BBCA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F138C8" w14:textId="0387650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Inventura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sredstava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dugotrajne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imovine uz mogućnost preuzimanja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</w:t>
            </w:r>
            <w:r w:rsidR="00A27722">
              <w:rPr>
                <w:rFonts w:asciiTheme="minorHAnsi" w:hAnsiTheme="minorHAnsi" w:cstheme="minorHAnsi"/>
              </w:rPr>
              <w:t>n</w:t>
            </w:r>
            <w:r w:rsidRPr="00DC6793">
              <w:rPr>
                <w:rFonts w:asciiTheme="minorHAnsi" w:hAnsiTheme="minorHAnsi" w:cstheme="minorHAnsi"/>
              </w:rPr>
              <w:t>turnih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listi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iz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ručnih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terminala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brzu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obradu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C28F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D9E6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210B58B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A9C3D7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AF9A8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strukture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lokacije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kojoj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čuva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osnovo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sredstvo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proizvoljan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broj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razina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kategorizacije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(grupiranja)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OS, uz mogućnost praćenja viškova i manjkova OS, te rashodovanja OS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D860B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45A8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441A18A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758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D79D2E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Automatizirano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knjiženja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prijenos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glavnu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knjigu.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5CA5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F991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A7CDE0C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EE0D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651476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vođenja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inventara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posebnoj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knjizi.</w:t>
            </w:r>
          </w:p>
          <w:p w14:paraId="71CEEA13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100%</w:t>
            </w:r>
            <w:r w:rsidRPr="00DC6793">
              <w:rPr>
                <w:rFonts w:asciiTheme="minorHAnsi" w:eastAsia="Tahoma" w:hAnsiTheme="minorHAnsi" w:cstheme="minorHAnsi"/>
              </w:rPr>
              <w:t xml:space="preserve"> 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djelomičnog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otpisa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 xml:space="preserve">inventara. </w:t>
            </w:r>
          </w:p>
          <w:p w14:paraId="29F6DABB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zaduženja</w:t>
            </w:r>
            <w:r w:rsidRPr="00DC6793">
              <w:rPr>
                <w:rFonts w:asciiTheme="minorHAnsi" w:eastAsia="Tahoma" w:hAnsiTheme="minorHAnsi" w:cstheme="minorHAnsi"/>
              </w:rPr>
              <w:t xml:space="preserve"> i praćenje promjena </w:t>
            </w:r>
            <w:r w:rsidRPr="00DC6793">
              <w:rPr>
                <w:rFonts w:asciiTheme="minorHAnsi" w:hAnsiTheme="minorHAnsi" w:cstheme="minorHAnsi"/>
              </w:rPr>
              <w:t>sitnog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inventara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osobno.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320D4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32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9A7BB13" w14:textId="77777777" w:rsidTr="00BA1D11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F380C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5D4FD" w14:textId="77777777" w:rsidR="006416CE" w:rsidRPr="00DC6793" w:rsidRDefault="00BA1D11">
            <w:pPr>
              <w:pStyle w:val="TableText1"/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</w:rPr>
              <w:t>Praćenje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mehanizacije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voznog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parka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mjestu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troškova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ili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nositelju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i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po</w:t>
            </w:r>
            <w:r w:rsidRPr="00DC6793">
              <w:rPr>
                <w:rFonts w:asciiTheme="minorHAnsi" w:eastAsia="Tahoma" w:hAnsiTheme="minorHAnsi" w:cstheme="minorHAnsi"/>
              </w:rPr>
              <w:t xml:space="preserve"> </w:t>
            </w:r>
            <w:r w:rsidRPr="00DC6793">
              <w:rPr>
                <w:rFonts w:asciiTheme="minorHAnsi" w:hAnsiTheme="minorHAnsi" w:cstheme="minorHAnsi"/>
              </w:rPr>
              <w:t>prihodima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8C35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A4A0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72C0A662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22C9BD61" w14:textId="77777777" w:rsidTr="002953FD">
        <w:trPr>
          <w:cantSplit/>
          <w:trHeight w:val="790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BBFFA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E4C764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6240E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525FF5B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616E1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551BA3EC" w14:textId="77777777" w:rsidTr="002953FD">
        <w:trPr>
          <w:cantSplit/>
          <w:trHeight w:val="790"/>
          <w:tblHeader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72F53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  <w:p w14:paraId="45367462" w14:textId="082887AC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MATERIJALNO KNJIGOVODSTVO</w:t>
            </w:r>
            <w:r w:rsidR="00F65F59" w:rsidRPr="00DC6793">
              <w:rPr>
                <w:rFonts w:asciiTheme="minorHAnsi" w:hAnsiTheme="minorHAnsi" w:cstheme="minorHAnsi"/>
                <w:bCs/>
                <w:lang w:val="hr-HR"/>
              </w:rPr>
              <w:t xml:space="preserve"> I SUSTAV PROIZVODNJE</w:t>
            </w:r>
          </w:p>
        </w:tc>
      </w:tr>
      <w:tr w:rsidR="006416CE" w:rsidRPr="00DC6793" w14:paraId="2470315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C8A2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C9F7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zajedničkog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određenu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poslovnu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jedinicu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F1D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872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6C18D79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DE8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0CD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</w:t>
            </w:r>
          </w:p>
          <w:p w14:paraId="3A9E07B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9AF3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2FD3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2229F09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4511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7BBE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kontiranja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70002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3C35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47343E0D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00BB9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29295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unaprijed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zadanih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23726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9A38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743BDED8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3D4CC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7D9F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upotrebi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sitni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inventar.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(izdatnica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primka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upotrebi)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0D65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38C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974F49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048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774C7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Veza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nalogom,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odnosno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ulaznim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računom,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otpremnicama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E400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A7C7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2CD098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D7E9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30FFA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količina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vrši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likvidaturi.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cjenika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izdatnice.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CC09D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1B5E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37ED13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293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19A73" w14:textId="7C3B6D58" w:rsidR="006416CE" w:rsidRPr="00DC6793" w:rsidRDefault="00BA1D11">
            <w:pPr>
              <w:snapToGrid w:val="0"/>
              <w:rPr>
                <w:rFonts w:asciiTheme="minorHAnsi" w:hAnsiTheme="minorHAnsi" w:cstheme="minorHAnsi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srednje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metodi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FIFO.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drugačijeg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cijene</w:t>
            </w:r>
            <w:r w:rsidR="00A27722">
              <w:rPr>
                <w:rFonts w:asciiTheme="minorHAnsi" w:hAnsiTheme="minorHAnsi" w:cstheme="minorHAnsi"/>
                <w:bCs/>
                <w:lang w:val="hr-HR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F263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8D5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F8AA6B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C25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01FB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kontnog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svaku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(primka,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izdatnica,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povratnica,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inventura,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otpremnica)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E7FE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ED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4D407D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2B020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9222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utječe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eventualno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F1B3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DA0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299A01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E1C0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C5E64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pridruživanje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oznake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storniran.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Oznaka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originalnog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dokumentu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storno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EF77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7B43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0B5520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9F3A5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F0F7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ispisi: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kartice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materijala,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skladišta, prometa skladišta, sintetika i analitika dokumenata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51814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A59D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181CA3D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927A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3A37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količina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artikala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zalihama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zahtjeva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nabavu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72C5B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74A1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FE8CC1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8725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87F1FD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inventurnih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–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sortiranje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šifri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nazivu,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grupama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441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FDD4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2E5E3C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EADD1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15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04E1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knjiženja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financijski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modul</w:t>
            </w:r>
          </w:p>
          <w:p w14:paraId="41308BB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6CD0B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98C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F65F59" w:rsidRPr="00DC6793" w14:paraId="79CA10B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D0E85" w14:textId="200B0F0A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D2CBCD" w14:textId="1DBB9920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Modul za praćenje radnih procesa koji ima kroz radni nalog evidenciju materijala, zaposlenih i operacija, </w:t>
            </w:r>
            <w:r w:rsidR="00DC6793" w:rsidRPr="00DC6793">
              <w:rPr>
                <w:rFonts w:asciiTheme="minorHAnsi" w:hAnsiTheme="minorHAnsi" w:cstheme="minorHAnsi"/>
                <w:bCs/>
                <w:lang w:val="hr-HR"/>
              </w:rPr>
              <w:t xml:space="preserve">modul </w:t>
            </w:r>
            <w:proofErr w:type="spellStart"/>
            <w:r w:rsidR="00DC6793" w:rsidRPr="00DC6793">
              <w:rPr>
                <w:rFonts w:asciiTheme="minorHAnsi" w:hAnsiTheme="minorHAnsi" w:cstheme="minorHAnsi"/>
                <w:bCs/>
                <w:lang w:val="hr-HR"/>
              </w:rPr>
              <w:t>sljedivosti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135E3" w14:textId="77777777" w:rsidR="00F65F59" w:rsidRPr="00DC6793" w:rsidRDefault="00F65F59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D2B12" w14:textId="77777777" w:rsidR="00F65F59" w:rsidRPr="00DC6793" w:rsidRDefault="00F65F59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56E9899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5B9021" w14:textId="25B4B692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B522CC" w14:textId="1658644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Modul za precizno planiranje resursa i materijala u rokovima i po organizacijskim nivoima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04B9A9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36228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78F1038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22E51" w14:textId="142F8D83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379885" w14:textId="4A3FBA3F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Modul za sastavnice, rastavnice i normative određenih proizvoda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2D78C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3D64C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DC6793" w:rsidRPr="00DC6793" w14:paraId="769EEE8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6DAEB" w14:textId="43CA2D65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19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91C40" w14:textId="42773CCF" w:rsidR="00DC6793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Evidencija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obavljenog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radnika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po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operaciji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organizacijskoj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jedinici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 xml:space="preserve">I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poveznica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u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sustav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</w:t>
            </w:r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>d</w:t>
            </w:r>
            <w:r>
              <w:rPr>
                <w:rFonts w:asciiTheme="minorHAnsi" w:hAnsiTheme="minorHAnsi" w:cstheme="minorHAnsi"/>
                <w:color w:val="222426"/>
                <w:spacing w:val="5"/>
              </w:rPr>
              <w:t>encija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radnika</w:t>
            </w:r>
            <w:proofErr w:type="spellEnd"/>
            <w:r w:rsidR="00A27722">
              <w:rPr>
                <w:rFonts w:asciiTheme="minorHAnsi" w:hAnsiTheme="minorHAnsi" w:cstheme="minorHAnsi"/>
                <w:color w:val="222426"/>
                <w:spacing w:val="5"/>
              </w:rPr>
              <w:t>.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D838B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C301F" w14:textId="77777777" w:rsidR="00DC6793" w:rsidRPr="00DC6793" w:rsidRDefault="00DC679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5C4FEA" w:rsidRPr="00DC6793" w14:paraId="3342F10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99075" w14:textId="69EA9F02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20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17D376" w14:textId="7E909EE1" w:rsidR="005C4FEA" w:rsidRPr="00DC6793" w:rsidRDefault="005C4FEA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Povezivanje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radnih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strojeva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sa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materijalnim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poslovanjem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artiklima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te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evidencij</w:t>
            </w:r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>om</w:t>
            </w:r>
            <w:proofErr w:type="spellEnd"/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 w:rsidR="00B02B90">
              <w:rPr>
                <w:rFonts w:asciiTheme="minorHAnsi" w:hAnsiTheme="minorHAnsi" w:cstheme="minorHAnsi"/>
                <w:color w:val="222426"/>
                <w:spacing w:val="5"/>
              </w:rPr>
              <w:t>operacija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8327A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55FA4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5C4FEA" w:rsidRPr="00DC6793" w14:paraId="7F39F00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59BD2" w14:textId="0F8E14E2" w:rsidR="005C4FEA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C8C5" w14:textId="2D685AA6" w:rsidR="005C4FEA" w:rsidRDefault="00B02B90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Izvješta</w:t>
            </w:r>
            <w:r w:rsidR="006D00C8">
              <w:rPr>
                <w:rFonts w:asciiTheme="minorHAnsi" w:hAnsiTheme="minorHAnsi" w:cstheme="minorHAnsi"/>
                <w:color w:val="222426"/>
                <w:spacing w:val="5"/>
              </w:rPr>
              <w:t>j</w:t>
            </w:r>
            <w:proofErr w:type="spellEnd"/>
            <w:r w:rsidR="006D00C8"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o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kalkulacijskim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cijenama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proizvoda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te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utrošku</w:t>
            </w:r>
            <w:proofErr w:type="spellEnd"/>
            <w:r>
              <w:rPr>
                <w:rFonts w:asciiTheme="minorHAnsi" w:hAnsiTheme="minorHAnsi" w:cstheme="minorHAnsi"/>
                <w:color w:val="222426"/>
                <w:spacing w:val="5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222426"/>
                <w:spacing w:val="5"/>
              </w:rPr>
              <w:t>materijala</w:t>
            </w:r>
            <w:proofErr w:type="spellEnd"/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CDDC40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873CF3" w14:textId="77777777" w:rsidR="005C4FEA" w:rsidRPr="00DC6793" w:rsidRDefault="005C4FEA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784A23" w:rsidRPr="00DC6793" w14:paraId="149B368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A041D5" w14:textId="583A935F" w:rsidR="00784A23" w:rsidRDefault="00784A2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>
              <w:rPr>
                <w:rFonts w:asciiTheme="minorHAnsi" w:hAnsiTheme="minorHAnsi" w:cstheme="minorHAnsi"/>
                <w:bCs/>
                <w:lang w:val="hr-HR"/>
              </w:rPr>
              <w:t>22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A7E51" w14:textId="08572400" w:rsidR="00784A23" w:rsidRDefault="00784A23" w:rsidP="00DC6793">
            <w:pPr>
              <w:suppressAutoHyphens w:val="0"/>
              <w:textAlignment w:val="baseline"/>
              <w:rPr>
                <w:rFonts w:asciiTheme="minorHAnsi" w:hAnsiTheme="minorHAnsi" w:cstheme="minorHAnsi"/>
                <w:color w:val="222426"/>
                <w:spacing w:val="5"/>
              </w:rPr>
            </w:pPr>
            <w:r>
              <w:rPr>
                <w:rFonts w:asciiTheme="minorHAnsi" w:hAnsiTheme="minorHAnsi" w:cstheme="minorHAnsi"/>
                <w:color w:val="222426"/>
                <w:spacing w:val="5"/>
              </w:rPr>
              <w:t>Rad u web okruženju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CBFAC" w14:textId="77777777" w:rsidR="00784A23" w:rsidRPr="00DC6793" w:rsidRDefault="00784A23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1DF94" w14:textId="77777777" w:rsidR="00784A23" w:rsidRPr="00DC6793" w:rsidRDefault="00784A23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386084C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69D21882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3C03341B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55CD2F60" w14:textId="77777777" w:rsidTr="002953FD">
        <w:trPr>
          <w:cantSplit/>
          <w:trHeight w:val="1005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1F2B37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DBDD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2BC3FE9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190A1FD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73B40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0FD4880E" w14:textId="77777777" w:rsidTr="002953FD">
        <w:trPr>
          <w:cantSplit/>
          <w:trHeight w:val="1261"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9F6BB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6DF500C8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KOMERCIJALNI POSLOVI</w:t>
            </w:r>
          </w:p>
          <w:p w14:paraId="6B2BF1A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</w:p>
          <w:p w14:paraId="0FE2EE1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Skladišno materijalno poslovanje</w:t>
            </w:r>
          </w:p>
        </w:tc>
      </w:tr>
      <w:tr w:rsidR="006416CE" w:rsidRPr="00DC6793" w14:paraId="7DF1A5E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42E3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CF4F9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međusobno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povezivanje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većeg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(centralno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+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svako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gradilište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zasebno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skladište)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EF93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212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A92EAC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6274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CD5D41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Mogućnost kreiranja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više vrsta </w:t>
            </w:r>
            <w:r w:rsidRPr="00DC6793">
              <w:rPr>
                <w:rFonts w:asciiTheme="minorHAnsi" w:hAnsiTheme="minorHAnsi" w:cstheme="minorHAnsi"/>
                <w:i w:val="0"/>
              </w:rPr>
              <w:t>skladišnih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dokumenata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7F62A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7701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7ED79B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5D3B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91F1A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nerealiziranih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radnih </w:t>
            </w:r>
            <w:r w:rsidRPr="00DC6793">
              <w:rPr>
                <w:rFonts w:asciiTheme="minorHAnsi" w:hAnsiTheme="minorHAnsi" w:cstheme="minorHAnsi"/>
                <w:i w:val="0"/>
              </w:rPr>
              <w:t>naloga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narudžbi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B04A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F78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2C7EBD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2558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77771B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Unos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skladišnih </w:t>
            </w:r>
            <w:r w:rsidRPr="00DC6793">
              <w:rPr>
                <w:rFonts w:asciiTheme="minorHAnsi" w:hAnsiTheme="minorHAnsi" w:cstheme="minorHAnsi"/>
                <w:i w:val="0"/>
              </w:rPr>
              <w:t>dokumenata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ili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kreiranje dokumenata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iz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naloga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210BA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9763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29600F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ED61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730E8" w14:textId="77777777" w:rsidR="006416CE" w:rsidRPr="00DC6793" w:rsidRDefault="00BA1D11">
            <w:pPr>
              <w:pStyle w:val="drugakolona"/>
              <w:snapToGrid w:val="0"/>
              <w:rPr>
                <w:rFonts w:asciiTheme="minorHAnsi" w:eastAsia="Tahoma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zahtjeva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nabavu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FBE8E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1ED3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62D5AA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EEC9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B79BA1" w14:textId="640C4F6E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Pregledi: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artikala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po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skladištima, početnih/trenutnih zaliha, kartice artikala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A25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F8BA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1E5DB7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FAF84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4A10E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Mogućnost definiranja min/</w:t>
            </w:r>
            <w:proofErr w:type="spellStart"/>
            <w:r w:rsidRPr="00DC6793">
              <w:rPr>
                <w:rFonts w:asciiTheme="minorHAnsi" w:hAnsiTheme="minorHAnsi" w:cstheme="minorHAnsi"/>
                <w:i w:val="0"/>
              </w:rPr>
              <w:t>max</w:t>
            </w:r>
            <w:proofErr w:type="spellEnd"/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zaliha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734BF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E6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60E43D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031E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273912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Priprema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inventure, unos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inventurnih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razlika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C52C5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3C4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DFCECE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D216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6B918" w14:textId="77777777" w:rsidR="006416CE" w:rsidRPr="00DC6793" w:rsidRDefault="00BA1D11">
            <w:pPr>
              <w:pStyle w:val="drugakolona"/>
              <w:snapToGrid w:val="0"/>
              <w:rPr>
                <w:rFonts w:asciiTheme="minorHAnsi" w:hAnsiTheme="minorHAnsi" w:cstheme="minorHAnsi"/>
                <w:i w:val="0"/>
              </w:rPr>
            </w:pPr>
            <w:r w:rsidRPr="00DC6793">
              <w:rPr>
                <w:rFonts w:asciiTheme="minorHAnsi" w:hAnsiTheme="minorHAnsi" w:cstheme="minorHAnsi"/>
                <w:i w:val="0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  <w:i w:val="0"/>
              </w:rPr>
              <w:t xml:space="preserve"> </w:t>
            </w:r>
            <w:r w:rsidRPr="00DC6793">
              <w:rPr>
                <w:rFonts w:asciiTheme="minorHAnsi" w:hAnsiTheme="minorHAnsi" w:cstheme="minorHAnsi"/>
                <w:i w:val="0"/>
              </w:rPr>
              <w:t>viškova/manjkova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797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426B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5B183D64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4BF8145F" w14:textId="77777777" w:rsidR="006416CE" w:rsidRPr="00DC6793" w:rsidRDefault="006416C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7BA54F27" w14:textId="77777777" w:rsidTr="002953FD">
        <w:trPr>
          <w:cantSplit/>
          <w:trHeight w:val="802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73261B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2DAB3B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B2C78D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4424033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9CBA5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4DF38F54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A8A2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NABAVA</w:t>
            </w:r>
          </w:p>
        </w:tc>
      </w:tr>
      <w:tr w:rsidR="006416CE" w:rsidRPr="00DC6793" w14:paraId="7CDD14F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E5F16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22931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Kreiranje, upis i pregled zahtjeva za nabavu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722A8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768D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867A93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9DE95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CE368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Automatizam kreiranja narudžbi prema zahtjevima, pregled narudžbi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CC82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6481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88A8DF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D3722E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D02867" w14:textId="29B39BE2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Pregledi zaliha i potreba artikala, pregled 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maksimalnih i 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>min</w:t>
            </w:r>
            <w:r w:rsidR="00145EC1">
              <w:rPr>
                <w:rFonts w:asciiTheme="minorHAnsi" w:eastAsia="Tahoma" w:hAnsiTheme="minorHAnsi" w:cstheme="minorHAnsi"/>
                <w:lang w:val="hr-HR"/>
              </w:rPr>
              <w:t xml:space="preserve">imalnih 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zaliha, pregledi dobavljačkih cjenika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BB2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AA8C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A58B7C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748D14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4FE0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 xml:space="preserve">Mogućnost usporedbe dobivenih ponuda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A20A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BD8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9F45D97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F7CDA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5811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Analize po materijalima, dobavljačima, radnim nalozima (gradilištima)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5937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7F73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7EB72472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52FE2B44" w14:textId="77777777" w:rsidR="006416CE" w:rsidRPr="00DC6793" w:rsidRDefault="006416CE">
      <w:pPr>
        <w:rPr>
          <w:rFonts w:asciiTheme="minorHAnsi" w:hAnsiTheme="minorHAnsi" w:cstheme="minorHAnsi"/>
          <w:lang w:val="hr-HR"/>
        </w:rPr>
      </w:pPr>
    </w:p>
    <w:p w14:paraId="7BCEA14C" w14:textId="77777777" w:rsidR="006416CE" w:rsidRPr="00DC6793" w:rsidRDefault="006416CE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3121"/>
        <w:gridCol w:w="1272"/>
        <w:gridCol w:w="4233"/>
      </w:tblGrid>
      <w:tr w:rsidR="006416CE" w:rsidRPr="00DC6793" w14:paraId="7F9BC99C" w14:textId="77777777" w:rsidTr="002953FD">
        <w:trPr>
          <w:cantSplit/>
          <w:trHeight w:val="898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10ED96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71B6CA0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0C71AD0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00071BB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BFFEB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07C5C66F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5B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PRODAJA</w:t>
            </w:r>
          </w:p>
        </w:tc>
      </w:tr>
      <w:tr w:rsidR="006416CE" w:rsidRPr="00DC6793" w14:paraId="06A3AB2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A56E8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C4E02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Evidencija ugovora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prodaji i narudžbi kupaca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89BF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9A5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A40C332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E9F66F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FDACC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Nalog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otpremu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robe, nalog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izvršenje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usluga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9BDC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2EDF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B1A83F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D4F86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092FC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Pokretanje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radnog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naloga, uz definiranje uvjeta prodaje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3961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1508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E25AF3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445992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2CDF2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Kreiranje i pregled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cjenika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kupce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A907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5449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8240036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EF68A" w14:textId="77777777" w:rsidR="006416CE" w:rsidRPr="00DC6793" w:rsidRDefault="00BA1D11">
            <w:pPr>
              <w:snapToGrid w:val="0"/>
              <w:jc w:val="center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5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031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Pregled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autorizacija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faktura, priprema za knjiženja i za PDV evidenciju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5580D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  <w:tc>
          <w:tcPr>
            <w:tcW w:w="4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BD9EB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082C1E28" w14:textId="77777777" w:rsidR="006416CE" w:rsidRPr="00DC6793" w:rsidRDefault="006416CE">
      <w:pPr>
        <w:pStyle w:val="Podnaslov1"/>
        <w:rPr>
          <w:rFonts w:asciiTheme="minorHAnsi" w:hAnsiTheme="minorHAnsi" w:cstheme="minorHAnsi"/>
          <w:sz w:val="22"/>
          <w:szCs w:val="22"/>
        </w:rPr>
      </w:pPr>
    </w:p>
    <w:tbl>
      <w:tblPr>
        <w:tblW w:w="9474" w:type="dxa"/>
        <w:tblInd w:w="-147" w:type="dxa"/>
        <w:tblLook w:val="0000" w:firstRow="0" w:lastRow="0" w:firstColumn="0" w:lastColumn="0" w:noHBand="0" w:noVBand="0"/>
      </w:tblPr>
      <w:tblGrid>
        <w:gridCol w:w="848"/>
        <w:gridCol w:w="2976"/>
        <w:gridCol w:w="1274"/>
        <w:gridCol w:w="4376"/>
      </w:tblGrid>
      <w:tr w:rsidR="006416CE" w:rsidRPr="00DC6793" w14:paraId="3BA1EFBA" w14:textId="77777777" w:rsidTr="002953FD">
        <w:trPr>
          <w:cantSplit/>
          <w:trHeight w:val="846"/>
          <w:tblHeader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F8D983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Br.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1615F60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Tražene tehničke i funkcionalne specifikacije traženog sustava i rješenja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638B9E1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E3DB43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038BC7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1CEDD1D2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680A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33321E1F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LJUDSI RESURSI - Kadrovska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evidencija</w:t>
            </w:r>
          </w:p>
          <w:p w14:paraId="24BA5F7C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399BC3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71A7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005E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djelatnika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sukladno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važećim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podzakonskim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propisima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364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10C1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0C80B2E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5D54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4F6F0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praćenje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povijesti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promjeni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privremenom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jedinici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23AB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35D1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B315115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61E86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1DD1F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Precizno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praćenje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staža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ovoj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prethodnim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tvrtkama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DF2E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CB53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2AF402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052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5B644" w14:textId="50AD7A8E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Izvještaji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jubilarnim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poklonima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djecu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</w:t>
            </w:r>
            <w:r w:rsidR="006D00C8">
              <w:rPr>
                <w:rFonts w:asciiTheme="minorHAnsi" w:hAnsiTheme="minorHAnsi" w:cstheme="minorHAnsi"/>
                <w:bCs/>
                <w:lang w:val="hr-HR"/>
              </w:rPr>
              <w:t>d.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E5D2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8137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3A9E526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3BF68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3A6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bolovanja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3F86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C957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color w:val="FF0000"/>
                <w:lang w:val="hr-HR"/>
              </w:rPr>
            </w:pPr>
          </w:p>
        </w:tc>
      </w:tr>
      <w:tr w:rsidR="006416CE" w:rsidRPr="00DC6793" w14:paraId="7B87839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C8D1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D8A5D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color w:val="FF0000"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Planiranje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godišnjeg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tiskanje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rješenja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godišnjim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odmorima</w:t>
            </w:r>
            <w:r w:rsidRPr="00DC6793">
              <w:rPr>
                <w:rFonts w:asciiTheme="minorHAnsi" w:eastAsia="Tahoma" w:hAnsiTheme="minorHAnsi" w:cstheme="minorHAnsi"/>
                <w:bCs/>
                <w:color w:val="FF0000"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1F7E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0959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499A8E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F36F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D04D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Evidencija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lang w:val="hr-HR"/>
              </w:rPr>
              <w:t>rezultata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sve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radnike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(mjesečna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polugodišnja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i </w:t>
            </w:r>
            <w:r w:rsidRPr="00DC6793">
              <w:rPr>
                <w:rFonts w:asciiTheme="minorHAnsi" w:hAnsiTheme="minorHAnsi" w:cstheme="minorHAnsi"/>
                <w:lang w:val="hr-HR"/>
              </w:rPr>
              <w:t>godišnja)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F74C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0243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i/>
                <w:color w:val="E36C0A"/>
                <w:lang w:val="hr-HR"/>
              </w:rPr>
            </w:pPr>
          </w:p>
        </w:tc>
      </w:tr>
      <w:tr w:rsidR="006416CE" w:rsidRPr="00DC6793" w14:paraId="0175D983" w14:textId="77777777" w:rsidTr="002953FD">
        <w:trPr>
          <w:cantSplit/>
        </w:trPr>
        <w:tc>
          <w:tcPr>
            <w:tcW w:w="94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22AE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  <w:p w14:paraId="46645FC5" w14:textId="77777777" w:rsidR="006416CE" w:rsidRPr="00DC6793" w:rsidRDefault="00BA1D11">
            <w:pPr>
              <w:rPr>
                <w:rFonts w:asciiTheme="minorHAnsi" w:hAnsiTheme="minorHAnsi" w:cstheme="minorHAnsi"/>
                <w:lang w:val="hr-HR"/>
              </w:rPr>
            </w:pPr>
            <w:r w:rsidRPr="00DC6793">
              <w:rPr>
                <w:rFonts w:asciiTheme="minorHAnsi" w:hAnsiTheme="minorHAnsi" w:cstheme="minorHAnsi"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lang w:val="hr-HR"/>
              </w:rPr>
              <w:t>plaća</w:t>
            </w:r>
          </w:p>
          <w:p w14:paraId="13BAD479" w14:textId="77777777" w:rsidR="006416CE" w:rsidRPr="00DC6793" w:rsidRDefault="006416CE">
            <w:pPr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335F5D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628D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FAA1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Korištenje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dostupnih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kadrovske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evidencije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automatizirani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28E7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08EE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CE9BF2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4804F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B3CA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339AD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88D8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76876A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6BF2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EF93AE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Podaci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bankama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bankovnim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računima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Definiranje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formata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podataka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15E9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7962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0213381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D347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F1C75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Unos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korištenje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parametara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(vrste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kredita,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formule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>…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92A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DA35F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C5A8A1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193F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7064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Unos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(krediti,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članarine)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kredita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(sindikalna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članarina)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željenom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7F868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16CE0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156CFC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70E5E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30475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Mogućnost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više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dijelova, isplate autorskih honorara i ugovora o djelu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144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C8D55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BBF915F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6E77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E6E63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Obračuni: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dohotka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kapitala, za stručno obrazovanje </w:t>
            </w:r>
          </w:p>
          <w:p w14:paraId="171B5A66" w14:textId="6767E697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</w:t>
            </w:r>
            <w:r w:rsidR="0055635D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67C34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A542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157DCF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8AC6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8</w:t>
            </w:r>
          </w:p>
          <w:p w14:paraId="6C3B8CF0" w14:textId="77777777" w:rsidR="006416CE" w:rsidRPr="00DC6793" w:rsidRDefault="006416CE">
            <w:pPr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9ACDFF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Pojedinačni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neoporezivih,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odnosno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oporezivih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slučaju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veće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propisanog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neoporezivog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iznosa)-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stipendija,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dnevnice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terenu,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putni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troškovi,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prigodne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nagrade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zaposlenicima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ostale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  <w:p w14:paraId="24DD7E63" w14:textId="3CF26A88" w:rsidR="006416CE" w:rsidRPr="00DC6793" w:rsidRDefault="00BA1D11">
            <w:pPr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</w:t>
            </w:r>
            <w:r w:rsidR="0055635D">
              <w:rPr>
                <w:rFonts w:asciiTheme="minorHAnsi" w:hAnsiTheme="minorHAnsi" w:cstheme="minorHAnsi"/>
                <w:bCs/>
                <w:lang w:val="hr-HR"/>
              </w:rPr>
              <w:t>r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kreiranje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46722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557D9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0512501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C51EB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9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724C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virmana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-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pojedinačni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skupni (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 datoteka SEPA)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B7E4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921C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</w:tr>
      <w:tr w:rsidR="006416CE" w:rsidRPr="00DC6793" w14:paraId="3804CD1B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96AEE3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C006F7" w14:textId="77777777" w:rsidR="006416CE" w:rsidRPr="00DC6793" w:rsidRDefault="00BA1D11">
            <w:pPr>
              <w:snapToGrid w:val="0"/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potrebni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medij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priprema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(e-mail)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sve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institucije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omogućavaju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81D0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739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2FBE8304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D64A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11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ACDA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R-S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svih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propisanih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zakonom (ID,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DNR,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SPL,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ER-1,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RAD-1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</w:p>
          <w:p w14:paraId="69BF827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MPP-1/M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4,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IP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kartice,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RAD-1G,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IP1/NP1)</w:t>
            </w:r>
          </w:p>
          <w:p w14:paraId="72FCD523" w14:textId="77777777" w:rsidR="006416CE" w:rsidRPr="00DC6793" w:rsidRDefault="00BA1D11">
            <w:pPr>
              <w:rPr>
                <w:rFonts w:asciiTheme="minorHAnsi" w:eastAsia="Tahoma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xml</w:t>
            </w:r>
            <w:proofErr w:type="spellEnd"/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datoteke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JOPPD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898B9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BDCF16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5BD7143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B50C64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12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92D4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Rekapitulacije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doprinosa,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mjesta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troška,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FINU,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SPL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itd.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nivou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isplate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B95B3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ACCB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1F24409C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AEE1D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lastRenderedPageBreak/>
              <w:t>13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9FDE6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obrasci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poreze,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premije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osiguranja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mogućnošću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prijenosa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disketu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ili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neki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drugi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predviđen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medij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2E146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A7E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5976596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CF70EB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14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D5D1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Obrazac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M4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mogućnošću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korekcije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staža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unosom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naknada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682BA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1DE34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325B1CA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5120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15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F5B45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Izvješća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="005445EF" w:rsidRPr="00DC6793">
              <w:rPr>
                <w:rFonts w:asciiTheme="minorHAnsi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 xml:space="preserve">plaći, 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obustavama,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bolovanjima,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vrstama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6D30F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D72B1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6672779C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262C9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16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468A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Ispis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potvrda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isplati,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potpisnih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lista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sukladno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zakonskim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propisima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da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može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printati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proofErr w:type="spellStart"/>
            <w:r w:rsidRPr="00DC6793">
              <w:rPr>
                <w:rFonts w:asciiTheme="minorHAnsi" w:hAnsiTheme="minorHAnsi" w:cstheme="minorHAnsi"/>
                <w:bCs/>
                <w:lang w:val="hr-HR"/>
              </w:rPr>
              <w:t>kuvertirki</w:t>
            </w:r>
            <w:proofErr w:type="spellEnd"/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07C67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1673D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4B89CF80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637D9A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17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6664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Izračun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prosječne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plaće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bazi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sati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na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bazi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broja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radnika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1F33E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B50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  <w:tr w:rsidR="006416CE" w:rsidRPr="00DC6793" w14:paraId="7F69D489" w14:textId="77777777" w:rsidTr="002953FD">
        <w:trPr>
          <w:cantSplit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A2D42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18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6E297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  <w:r w:rsidRPr="00DC6793">
              <w:rPr>
                <w:rFonts w:asciiTheme="minorHAnsi" w:hAnsiTheme="minorHAnsi" w:cstheme="minorHAnsi"/>
                <w:bCs/>
                <w:lang w:val="hr-HR"/>
              </w:rPr>
              <w:t>Generiranje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temeljnice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i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automatsko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knjiženje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glavnu</w:t>
            </w:r>
            <w:r w:rsidRPr="00DC6793">
              <w:rPr>
                <w:rFonts w:asciiTheme="minorHAnsi" w:eastAsia="Tahoma" w:hAnsiTheme="minorHAnsi" w:cstheme="minorHAnsi"/>
                <w:bCs/>
                <w:lang w:val="hr-HR"/>
              </w:rPr>
              <w:t xml:space="preserve"> </w:t>
            </w:r>
            <w:r w:rsidRPr="00DC6793">
              <w:rPr>
                <w:rFonts w:asciiTheme="minorHAnsi" w:hAnsiTheme="minorHAnsi" w:cstheme="minorHAnsi"/>
                <w:bCs/>
                <w:lang w:val="hr-HR"/>
              </w:rPr>
              <w:t>knjigu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BF9BBC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Cs/>
                <w:lang w:val="hr-HR"/>
              </w:rPr>
            </w:pPr>
          </w:p>
        </w:tc>
        <w:tc>
          <w:tcPr>
            <w:tcW w:w="4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681AE" w14:textId="77777777" w:rsidR="006416CE" w:rsidRPr="00DC6793" w:rsidRDefault="006416CE">
            <w:pPr>
              <w:snapToGrid w:val="0"/>
              <w:rPr>
                <w:rFonts w:asciiTheme="minorHAnsi" w:hAnsiTheme="minorHAnsi" w:cstheme="minorHAnsi"/>
                <w:b/>
                <w:bCs/>
                <w:lang w:val="hr-HR"/>
              </w:rPr>
            </w:pPr>
          </w:p>
        </w:tc>
      </w:tr>
    </w:tbl>
    <w:p w14:paraId="6AB4D187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35D727B9" w14:textId="77777777" w:rsidR="006416CE" w:rsidRPr="00DC6793" w:rsidRDefault="006416CE">
      <w:pPr>
        <w:rPr>
          <w:rFonts w:asciiTheme="minorHAnsi" w:hAnsiTheme="minorHAnsi" w:cstheme="minorHAnsi"/>
          <w:b/>
          <w:sz w:val="22"/>
          <w:lang w:val="hr-HR"/>
        </w:rPr>
      </w:pPr>
    </w:p>
    <w:p w14:paraId="1A1BAB77" w14:textId="77777777" w:rsidR="006416CE" w:rsidRPr="00DC6793" w:rsidRDefault="006416CE">
      <w:pPr>
        <w:rPr>
          <w:rFonts w:asciiTheme="minorHAnsi" w:hAnsiTheme="minorHAnsi" w:cstheme="minorHAnsi"/>
          <w:b/>
        </w:rPr>
      </w:pPr>
    </w:p>
    <w:p w14:paraId="328DC41B" w14:textId="77777777" w:rsidR="006416CE" w:rsidRPr="00DC6793" w:rsidRDefault="006416CE">
      <w:pPr>
        <w:rPr>
          <w:rFonts w:asciiTheme="minorHAnsi" w:hAnsiTheme="minorHAnsi" w:cstheme="minorHAnsi"/>
          <w:b/>
        </w:rPr>
      </w:pPr>
    </w:p>
    <w:tbl>
      <w:tblPr>
        <w:tblW w:w="9189" w:type="dxa"/>
        <w:tblInd w:w="-150" w:type="dxa"/>
        <w:tblLook w:val="0000" w:firstRow="0" w:lastRow="0" w:firstColumn="0" w:lastColumn="0" w:noHBand="0" w:noVBand="0"/>
      </w:tblPr>
      <w:tblGrid>
        <w:gridCol w:w="849"/>
        <w:gridCol w:w="2691"/>
        <w:gridCol w:w="1416"/>
        <w:gridCol w:w="4233"/>
      </w:tblGrid>
      <w:tr w:rsidR="006416CE" w:rsidRPr="00DC6793" w14:paraId="48ACF389" w14:textId="77777777" w:rsidTr="002953FD">
        <w:trPr>
          <w:cantSplit/>
          <w:trHeight w:val="1284"/>
          <w:tblHeader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03A90B6A" w14:textId="77777777" w:rsidR="006416CE" w:rsidRPr="00DC6793" w:rsidRDefault="00BA1D11">
            <w:pPr>
              <w:pStyle w:val="NoSpacing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Br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07279F8D" w14:textId="77777777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</w:rPr>
              <w:t>Tražene tehničke i funkcionalne specifikacije traženog sustava i rješenja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1620A6FD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Ponuđeno</w:t>
            </w:r>
          </w:p>
          <w:p w14:paraId="7DB2E550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DA / NE</w:t>
            </w: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</w:tcPr>
          <w:p w14:paraId="5314311C" w14:textId="77777777" w:rsidR="006416CE" w:rsidRPr="00DC6793" w:rsidRDefault="00BA1D11">
            <w:pPr>
              <w:snapToGrid w:val="0"/>
              <w:rPr>
                <w:rFonts w:asciiTheme="minorHAnsi" w:hAnsiTheme="minorHAnsi" w:cstheme="minorHAnsi"/>
                <w:b/>
                <w:lang w:val="hr-HR"/>
              </w:rPr>
            </w:pPr>
            <w:r w:rsidRPr="00DC6793">
              <w:rPr>
                <w:rFonts w:asciiTheme="minorHAnsi" w:hAnsiTheme="minorHAnsi" w:cstheme="minorHAnsi"/>
                <w:b/>
                <w:lang w:val="hr-HR"/>
              </w:rPr>
              <w:t>Ponuđene karakteristike</w:t>
            </w:r>
          </w:p>
        </w:tc>
      </w:tr>
      <w:tr w:rsidR="006416CE" w:rsidRPr="00DC6793" w14:paraId="775D9485" w14:textId="77777777" w:rsidTr="002953FD">
        <w:trPr>
          <w:cantSplit/>
          <w:trHeight w:val="453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E07ABFB" w14:textId="07F02F5D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GDPR – APLIKACIJA ZA USLAĐENJE S OPĆOM UREDBOM O ZAŠTITI PODATAKA - Pregled evidencije osobnih podataka</w:t>
            </w:r>
          </w:p>
        </w:tc>
      </w:tr>
      <w:tr w:rsidR="006416CE" w:rsidRPr="00DC6793" w14:paraId="75DBA6E8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C17B870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1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150B7FED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Pretraživanje cijele baze podataka s lokacijama (evidencijama) osobnih podataka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5375567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6D433FF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6E1A9FC0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69F1A5B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2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0C2C324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Ispis svih evidencija baze podataka s osobnim podacima ispitanika („Pravo na pristup podacima“)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AC50AC0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243A5D51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1EA51C0D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E6F72DA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3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495D076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Izvoz svih evidencija baze podataka s osobnim podacima ispitanika u PDF ili XML format („Pravo na prenosivost podataka“)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26B32B4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5851C8D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0F1B5372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31D57F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4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5D83A82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Evidencija svih obrada osobnih podataka – voditelj i izvršitelj obrade, datum, vrijeme i svrha obrade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349711C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384F798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5948CE85" w14:textId="77777777" w:rsidTr="002953FD">
        <w:trPr>
          <w:cantSplit/>
          <w:trHeight w:val="507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265D0300" w14:textId="2455B105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Obrada podataka prema Općoj uredbi o zaštiti podataka</w:t>
            </w:r>
          </w:p>
        </w:tc>
      </w:tr>
      <w:tr w:rsidR="006416CE" w:rsidRPr="00DC6793" w14:paraId="58EF1CE6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927B502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5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357EEC2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 xml:space="preserve">Zabrana obrade podataka – </w:t>
            </w:r>
            <w:proofErr w:type="spellStart"/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pseudonimizacija</w:t>
            </w:r>
            <w:proofErr w:type="spellEnd"/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 xml:space="preserve"> / kriptiranje osobnih podataka ispitanika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6F6AEF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066203A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46F4EB35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68347680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lastRenderedPageBreak/>
              <w:t>6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3FB2E943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Trajno brisanje podataka („Pravo na brisanje“, „pravo na zaborav“)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DAB843C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7FCC3EB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416CE" w:rsidRPr="00DC6793" w14:paraId="64D948E6" w14:textId="77777777" w:rsidTr="002953FD">
        <w:trPr>
          <w:cantSplit/>
          <w:trHeight w:val="503"/>
        </w:trPr>
        <w:tc>
          <w:tcPr>
            <w:tcW w:w="918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vAlign w:val="center"/>
          </w:tcPr>
          <w:p w14:paraId="3CF02C1E" w14:textId="0674C311" w:rsidR="006416CE" w:rsidRPr="00DC6793" w:rsidRDefault="00BA1D11">
            <w:pPr>
              <w:pStyle w:val="NoSpacing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C6793">
              <w:rPr>
                <w:rFonts w:asciiTheme="minorHAnsi" w:hAnsiTheme="minorHAnsi" w:cstheme="minorHAnsi"/>
                <w:b/>
                <w:sz w:val="20"/>
                <w:szCs w:val="20"/>
              </w:rPr>
              <w:t>Urudžbiranje dokumenata vezanih uz Opću uredbu o zaštiti podatka</w:t>
            </w:r>
          </w:p>
        </w:tc>
      </w:tr>
      <w:tr w:rsidR="006416CE" w:rsidRPr="00DC6793" w14:paraId="40446007" w14:textId="77777777" w:rsidTr="002953FD">
        <w:trPr>
          <w:cantSplit/>
        </w:trPr>
        <w:tc>
          <w:tcPr>
            <w:tcW w:w="84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7ECE7CC3" w14:textId="77777777" w:rsidR="006416CE" w:rsidRPr="00DC6793" w:rsidRDefault="00BA1D11">
            <w:pPr>
              <w:jc w:val="center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7</w:t>
            </w:r>
          </w:p>
        </w:tc>
        <w:tc>
          <w:tcPr>
            <w:tcW w:w="26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5295438B" w14:textId="77777777" w:rsidR="006416CE" w:rsidRPr="00DC6793" w:rsidRDefault="00BA1D11">
            <w:pPr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Evidentiranje kroz urudžbeni zapisnik:</w:t>
            </w:r>
          </w:p>
          <w:p w14:paraId="434D0B54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Privole ispitanika</w:t>
            </w:r>
          </w:p>
          <w:p w14:paraId="7DB87B91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Zahtjevi ispitanika</w:t>
            </w:r>
          </w:p>
          <w:p w14:paraId="296952A7" w14:textId="77777777" w:rsidR="006416CE" w:rsidRPr="00DC6793" w:rsidRDefault="00BA1D11">
            <w:pPr>
              <w:numPr>
                <w:ilvl w:val="0"/>
                <w:numId w:val="3"/>
              </w:numPr>
              <w:suppressAutoHyphens w:val="0"/>
              <w:spacing w:line="276" w:lineRule="auto"/>
              <w:ind w:left="398" w:hanging="284"/>
              <w:rPr>
                <w:rFonts w:asciiTheme="minorHAnsi" w:hAnsiTheme="minorHAnsi" w:cstheme="minorHAnsi"/>
                <w:color w:val="000000"/>
                <w:lang w:val="hr-HR"/>
              </w:rPr>
            </w:pPr>
            <w:r w:rsidRPr="00DC6793">
              <w:rPr>
                <w:rFonts w:asciiTheme="minorHAnsi" w:hAnsiTheme="minorHAnsi" w:cstheme="minorHAnsi"/>
                <w:color w:val="000000"/>
                <w:lang w:val="hr-HR"/>
              </w:rPr>
              <w:t>Rizici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48949693" w14:textId="77777777" w:rsidR="006416CE" w:rsidRPr="00DC6793" w:rsidRDefault="006416CE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3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</w:tcPr>
          <w:p w14:paraId="0761714E" w14:textId="77777777" w:rsidR="006416CE" w:rsidRPr="00DC6793" w:rsidRDefault="006416CE">
            <w:pPr>
              <w:pStyle w:val="NoSpacing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A24CA35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106E08AE" w14:textId="77777777" w:rsidR="006416CE" w:rsidRPr="00DC6793" w:rsidRDefault="006416CE">
      <w:pPr>
        <w:rPr>
          <w:rFonts w:asciiTheme="minorHAnsi" w:hAnsiTheme="minorHAnsi" w:cstheme="minorHAnsi"/>
        </w:rPr>
      </w:pPr>
    </w:p>
    <w:p w14:paraId="684FC23E" w14:textId="174FF8FB" w:rsidR="006416CE" w:rsidRPr="00DC6793" w:rsidRDefault="006416CE">
      <w:pPr>
        <w:rPr>
          <w:rFonts w:asciiTheme="minorHAnsi" w:hAnsiTheme="minorHAnsi" w:cstheme="minorHAnsi"/>
        </w:rPr>
      </w:pPr>
    </w:p>
    <w:p w14:paraId="54D7ECF0" w14:textId="7AA99856" w:rsidR="000968BC" w:rsidRPr="00DC6793" w:rsidRDefault="000968BC">
      <w:pPr>
        <w:rPr>
          <w:rFonts w:asciiTheme="minorHAnsi" w:hAnsiTheme="minorHAnsi" w:cstheme="minorHAnsi"/>
        </w:rPr>
      </w:pPr>
    </w:p>
    <w:p w14:paraId="6D832A46" w14:textId="3AEDB920" w:rsidR="000968BC" w:rsidRDefault="000968BC">
      <w:pPr>
        <w:rPr>
          <w:rFonts w:asciiTheme="minorHAnsi" w:hAnsiTheme="minorHAnsi" w:cstheme="minorHAnsi"/>
        </w:rPr>
      </w:pPr>
    </w:p>
    <w:p w14:paraId="6AA95D1A" w14:textId="77777777" w:rsidR="006416CE" w:rsidRPr="00DC6793" w:rsidRDefault="006416CE" w:rsidP="00DE7B3A">
      <w:pPr>
        <w:rPr>
          <w:rFonts w:asciiTheme="minorHAnsi" w:hAnsiTheme="minorHAnsi" w:cstheme="minorHAnsi"/>
          <w:sz w:val="22"/>
        </w:rPr>
      </w:pPr>
    </w:p>
    <w:sectPr w:rsidR="006416CE" w:rsidRPr="00DC6793">
      <w:headerReference w:type="default" r:id="rId8"/>
      <w:footerReference w:type="default" r:id="rId9"/>
      <w:pgSz w:w="11906" w:h="16838"/>
      <w:pgMar w:top="1440" w:right="991" w:bottom="1440" w:left="1800" w:header="720" w:footer="72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36C13" w14:textId="77777777" w:rsidR="00470E7A" w:rsidRDefault="00470E7A">
      <w:r>
        <w:separator/>
      </w:r>
    </w:p>
  </w:endnote>
  <w:endnote w:type="continuationSeparator" w:id="0">
    <w:p w14:paraId="1B6831C1" w14:textId="77777777" w:rsidR="00470E7A" w:rsidRDefault="00470E7A">
      <w:r>
        <w:continuationSeparator/>
      </w:r>
    </w:p>
  </w:endnote>
  <w:endnote w:type="continuationNotice" w:id="1">
    <w:p w14:paraId="26CF0EEB" w14:textId="77777777" w:rsidR="00470E7A" w:rsidRDefault="00470E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CRO_Dutch-Normal">
    <w:panose1 w:val="020B0604020202020204"/>
    <w:charset w:val="EE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timum">
    <w:panose1 w:val="020B0604020202020204"/>
    <w:charset w:val="EE"/>
    <w:family w:val="roman"/>
    <w:pitch w:val="variable"/>
  </w:font>
  <w:font w:name="Hr_Dutch"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4B0D4" w14:textId="77777777" w:rsidR="00853A00" w:rsidRDefault="00853A00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>
      <w:t>18</w:t>
    </w:r>
    <w:r>
      <w:fldChar w:fldCharType="end"/>
    </w:r>
  </w:p>
  <w:p w14:paraId="2DC0B91E" w14:textId="77777777" w:rsidR="00853A00" w:rsidRDefault="00853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FD2C3" w14:textId="77777777" w:rsidR="00470E7A" w:rsidRDefault="00470E7A">
      <w:r>
        <w:separator/>
      </w:r>
    </w:p>
  </w:footnote>
  <w:footnote w:type="continuationSeparator" w:id="0">
    <w:p w14:paraId="4EC94A81" w14:textId="77777777" w:rsidR="00470E7A" w:rsidRDefault="00470E7A">
      <w:r>
        <w:continuationSeparator/>
      </w:r>
    </w:p>
  </w:footnote>
  <w:footnote w:type="continuationNotice" w:id="1">
    <w:p w14:paraId="6CD4DE7B" w14:textId="77777777" w:rsidR="00470E7A" w:rsidRDefault="00470E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276" w:type="dxa"/>
      <w:tblInd w:w="-601" w:type="dxa"/>
      <w:tblLook w:val="04A0" w:firstRow="1" w:lastRow="0" w:firstColumn="1" w:lastColumn="0" w:noHBand="0" w:noVBand="1"/>
    </w:tblPr>
    <w:tblGrid>
      <w:gridCol w:w="10800"/>
      <w:gridCol w:w="234"/>
      <w:gridCol w:w="242"/>
    </w:tblGrid>
    <w:tr w:rsidR="00853A00" w14:paraId="43472883" w14:textId="77777777">
      <w:tc>
        <w:tcPr>
          <w:tcW w:w="10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4A2F2AF" w14:textId="77777777" w:rsidR="00853A00" w:rsidRDefault="00853A00">
          <w:pPr>
            <w:jc w:val="center"/>
            <w:rPr>
              <w:rFonts w:asciiTheme="minorHAnsi" w:hAnsiTheme="minorHAnsi" w:cstheme="minorHAnsi"/>
              <w:b/>
              <w:bCs/>
              <w:i/>
              <w:iCs/>
            </w:rPr>
          </w:pPr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                                                                                                                       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Prilog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2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Opis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posla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i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tehničke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specifikacije</w:t>
          </w:r>
          <w:proofErr w:type="spellEnd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 xml:space="preserve"> </w:t>
          </w:r>
          <w:proofErr w:type="spellStart"/>
          <w:r>
            <w:rPr>
              <w:rFonts w:asciiTheme="minorHAnsi" w:eastAsia="Calibri" w:hAnsiTheme="minorHAnsi" w:cstheme="minorHAnsi"/>
              <w:b/>
              <w:bCs/>
              <w:i/>
              <w:iCs/>
            </w:rPr>
            <w:t>opreme</w:t>
          </w:r>
          <w:proofErr w:type="spellEnd"/>
        </w:p>
      </w:tc>
      <w:tc>
        <w:tcPr>
          <w:tcW w:w="2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A44EA62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  <w:p w14:paraId="50E07E07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  <w:tc>
        <w:tcPr>
          <w:tcW w:w="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F4FB6DF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  <w:p w14:paraId="40276B2B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</w:tr>
    <w:tr w:rsidR="00853A00" w14:paraId="1CED9398" w14:textId="77777777">
      <w:tc>
        <w:tcPr>
          <w:tcW w:w="10800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BEA05E7" w14:textId="77777777" w:rsidR="00853A00" w:rsidRDefault="00853A00">
          <w:pPr>
            <w:jc w:val="center"/>
            <w:rPr>
              <w:rFonts w:asciiTheme="minorHAnsi" w:eastAsia="Calibri" w:hAnsiTheme="minorHAnsi" w:cstheme="minorHAnsi"/>
              <w:b/>
              <w:bCs/>
              <w:i/>
              <w:iCs/>
            </w:rPr>
          </w:pPr>
        </w:p>
      </w:tc>
      <w:tc>
        <w:tcPr>
          <w:tcW w:w="23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BF1405D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  <w:tc>
        <w:tcPr>
          <w:tcW w:w="24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13F1AA1" w14:textId="77777777" w:rsidR="00853A00" w:rsidRDefault="00853A00">
          <w:pPr>
            <w:jc w:val="center"/>
            <w:rPr>
              <w:rFonts w:ascii="Calibri" w:eastAsia="Calibri" w:hAnsi="Calibri"/>
            </w:rPr>
          </w:pPr>
        </w:p>
      </w:tc>
    </w:tr>
  </w:tbl>
  <w:p w14:paraId="6143E07E" w14:textId="77777777" w:rsidR="00853A00" w:rsidRDefault="00853A00">
    <w:pPr>
      <w:pStyle w:val="WW-Default"/>
      <w:ind w:left="-567"/>
    </w:pPr>
  </w:p>
  <w:p w14:paraId="04083D69" w14:textId="77777777" w:rsidR="00853A00" w:rsidRDefault="00853A00">
    <w:pPr>
      <w:pStyle w:val="Header"/>
      <w:tabs>
        <w:tab w:val="clear" w:pos="8306"/>
        <w:tab w:val="right" w:pos="9072"/>
      </w:tabs>
      <w:ind w:left="-567"/>
      <w:rPr>
        <w:rFonts w:ascii="Tahoma" w:hAnsi="Tahoma" w:cs="Tahoma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856D0"/>
    <w:multiLevelType w:val="multilevel"/>
    <w:tmpl w:val="435EC6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CFB3678"/>
    <w:multiLevelType w:val="multilevel"/>
    <w:tmpl w:val="95B4B548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7FF182C"/>
    <w:multiLevelType w:val="multilevel"/>
    <w:tmpl w:val="EDE06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8F102F1"/>
    <w:multiLevelType w:val="multilevel"/>
    <w:tmpl w:val="02E41E4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CEA024C"/>
    <w:multiLevelType w:val="multilevel"/>
    <w:tmpl w:val="88B61A1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248731764">
    <w:abstractNumId w:val="1"/>
  </w:num>
  <w:num w:numId="2" w16cid:durableId="1544518471">
    <w:abstractNumId w:val="0"/>
  </w:num>
  <w:num w:numId="3" w16cid:durableId="2144613900">
    <w:abstractNumId w:val="3"/>
  </w:num>
  <w:num w:numId="4" w16cid:durableId="1589264919">
    <w:abstractNumId w:val="4"/>
  </w:num>
  <w:num w:numId="5" w16cid:durableId="18919184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6CE"/>
    <w:rsid w:val="0005018F"/>
    <w:rsid w:val="00060C24"/>
    <w:rsid w:val="000964EC"/>
    <w:rsid w:val="000968BC"/>
    <w:rsid w:val="000C2565"/>
    <w:rsid w:val="00106A36"/>
    <w:rsid w:val="00145EC1"/>
    <w:rsid w:val="00165D46"/>
    <w:rsid w:val="0017640F"/>
    <w:rsid w:val="00262049"/>
    <w:rsid w:val="00292141"/>
    <w:rsid w:val="002953FD"/>
    <w:rsid w:val="002B7E74"/>
    <w:rsid w:val="002C6659"/>
    <w:rsid w:val="002E7501"/>
    <w:rsid w:val="003773F2"/>
    <w:rsid w:val="0038600F"/>
    <w:rsid w:val="003A537B"/>
    <w:rsid w:val="003E5235"/>
    <w:rsid w:val="003F58E6"/>
    <w:rsid w:val="00421D8A"/>
    <w:rsid w:val="0045524D"/>
    <w:rsid w:val="00470E7A"/>
    <w:rsid w:val="00490C35"/>
    <w:rsid w:val="004A5111"/>
    <w:rsid w:val="004C4395"/>
    <w:rsid w:val="004D2617"/>
    <w:rsid w:val="004E35FA"/>
    <w:rsid w:val="005024D9"/>
    <w:rsid w:val="0052321D"/>
    <w:rsid w:val="00525290"/>
    <w:rsid w:val="0053377C"/>
    <w:rsid w:val="005350F8"/>
    <w:rsid w:val="00540538"/>
    <w:rsid w:val="005445EF"/>
    <w:rsid w:val="00546F27"/>
    <w:rsid w:val="0055635D"/>
    <w:rsid w:val="00560ACC"/>
    <w:rsid w:val="0057278B"/>
    <w:rsid w:val="00594D1A"/>
    <w:rsid w:val="005C4FEA"/>
    <w:rsid w:val="00611EDD"/>
    <w:rsid w:val="006416CE"/>
    <w:rsid w:val="006525EE"/>
    <w:rsid w:val="00660B46"/>
    <w:rsid w:val="00674DE5"/>
    <w:rsid w:val="006B01D3"/>
    <w:rsid w:val="006D00C8"/>
    <w:rsid w:val="006D0CB3"/>
    <w:rsid w:val="007315BD"/>
    <w:rsid w:val="00747E3D"/>
    <w:rsid w:val="00752B1E"/>
    <w:rsid w:val="00784A23"/>
    <w:rsid w:val="007B5198"/>
    <w:rsid w:val="007D79EF"/>
    <w:rsid w:val="0082085D"/>
    <w:rsid w:val="0083586D"/>
    <w:rsid w:val="00850916"/>
    <w:rsid w:val="00853A00"/>
    <w:rsid w:val="008901F3"/>
    <w:rsid w:val="008A7DCB"/>
    <w:rsid w:val="008F32CA"/>
    <w:rsid w:val="0092422C"/>
    <w:rsid w:val="009B4A55"/>
    <w:rsid w:val="009E21B0"/>
    <w:rsid w:val="00A27722"/>
    <w:rsid w:val="00A535CE"/>
    <w:rsid w:val="00A707B8"/>
    <w:rsid w:val="00A759A8"/>
    <w:rsid w:val="00AB411B"/>
    <w:rsid w:val="00B02B90"/>
    <w:rsid w:val="00B16C79"/>
    <w:rsid w:val="00B35405"/>
    <w:rsid w:val="00B4518E"/>
    <w:rsid w:val="00B46AC7"/>
    <w:rsid w:val="00B7455E"/>
    <w:rsid w:val="00BA1D11"/>
    <w:rsid w:val="00BB4CED"/>
    <w:rsid w:val="00BE10A0"/>
    <w:rsid w:val="00BE195A"/>
    <w:rsid w:val="00C00E55"/>
    <w:rsid w:val="00C20C39"/>
    <w:rsid w:val="00C42615"/>
    <w:rsid w:val="00C43443"/>
    <w:rsid w:val="00CF7CBA"/>
    <w:rsid w:val="00D42563"/>
    <w:rsid w:val="00D454E0"/>
    <w:rsid w:val="00D55D25"/>
    <w:rsid w:val="00D577CF"/>
    <w:rsid w:val="00D70DB3"/>
    <w:rsid w:val="00D87243"/>
    <w:rsid w:val="00DB16CD"/>
    <w:rsid w:val="00DC6793"/>
    <w:rsid w:val="00DC7603"/>
    <w:rsid w:val="00DE3689"/>
    <w:rsid w:val="00DE7B3A"/>
    <w:rsid w:val="00E6654B"/>
    <w:rsid w:val="00EA7B45"/>
    <w:rsid w:val="00EB590D"/>
    <w:rsid w:val="00EC5B53"/>
    <w:rsid w:val="00EE0D4E"/>
    <w:rsid w:val="00EE3BEE"/>
    <w:rsid w:val="00EE5874"/>
    <w:rsid w:val="00EF1490"/>
    <w:rsid w:val="00F65F59"/>
    <w:rsid w:val="00F82659"/>
    <w:rsid w:val="00FD4D78"/>
    <w:rsid w:val="00FD6705"/>
    <w:rsid w:val="00FE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89D8CE"/>
  <w15:docId w15:val="{FE74B12A-78CF-6743-B749-94D8C5014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val="en-US"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32"/>
      <w:lang w:val="hr-H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8"/>
      <w:lang w:val="hr-HR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sz w:val="24"/>
      <w:lang w:val="hr-HR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  <w:lang w:val="hr-HR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i/>
      <w:sz w:val="22"/>
      <w:lang w:val="hr-HR"/>
    </w:rPr>
  </w:style>
  <w:style w:type="paragraph" w:styleId="Heading7">
    <w:name w:val="heading 7"/>
    <w:basedOn w:val="Normal"/>
    <w:next w:val="Normal"/>
    <w:qFormat/>
    <w:pPr>
      <w:keepNext/>
      <w:tabs>
        <w:tab w:val="left" w:pos="2490"/>
      </w:tabs>
      <w:ind w:left="2490" w:hanging="360"/>
      <w:jc w:val="both"/>
      <w:outlineLvl w:val="6"/>
    </w:pPr>
    <w:rPr>
      <w:b/>
      <w:sz w:val="22"/>
      <w:lang w:val="en-GB"/>
    </w:rPr>
  </w:style>
  <w:style w:type="paragraph" w:styleId="Heading8">
    <w:name w:val="heading 8"/>
    <w:basedOn w:val="Normal"/>
    <w:next w:val="Normal"/>
    <w:qFormat/>
    <w:pPr>
      <w:keepNext/>
      <w:ind w:left="1872" w:firstLine="708"/>
      <w:jc w:val="both"/>
      <w:outlineLvl w:val="7"/>
    </w:pPr>
    <w:rPr>
      <w:b/>
      <w:color w:val="FF00FF"/>
      <w:lang w:val="en-GB"/>
    </w:rPr>
  </w:style>
  <w:style w:type="paragraph" w:styleId="Heading9">
    <w:name w:val="heading 9"/>
    <w:basedOn w:val="Normal"/>
    <w:next w:val="Normal"/>
    <w:qFormat/>
    <w:pPr>
      <w:keepNext/>
      <w:ind w:left="360"/>
      <w:jc w:val="center"/>
      <w:outlineLvl w:val="8"/>
    </w:pPr>
    <w:rPr>
      <w:b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  <w:rPr>
      <w:rFonts w:ascii="Symbol" w:hAnsi="Symbol" w:cs="Symbol"/>
      <w:b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Garamond" w:hAnsi="Garamond" w:cs="Garamond"/>
      <w:b/>
      <w:i w:val="0"/>
      <w:sz w:val="24"/>
      <w:szCs w:val="24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Times New Roman" w:eastAsia="Times New Roman" w:hAnsi="Times New Roman" w:cs="Times New Roman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4">
    <w:name w:val="WW8Num18z4"/>
    <w:qFormat/>
    <w:rPr>
      <w:rFonts w:ascii="Courier New" w:hAnsi="Courier New" w:cs="Courier New"/>
    </w:rPr>
  </w:style>
  <w:style w:type="character" w:customStyle="1" w:styleId="WW8Num19z0">
    <w:name w:val="WW8Num19z0"/>
    <w:qFormat/>
    <w:rPr>
      <w:rFonts w:ascii="Wingdings" w:hAnsi="Wingdings" w:cs="Wingdings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2z0">
    <w:name w:val="WW8Num22z0"/>
    <w:qFormat/>
    <w:rPr>
      <w:rFonts w:ascii="Wingdings" w:hAnsi="Wingdings" w:cs="Wingdings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5z0">
    <w:name w:val="WW8Num25z0"/>
    <w:qFormat/>
    <w:rPr>
      <w:rFonts w:ascii="Wingdings" w:hAnsi="Wingdings" w:cs="Wingdings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Wingdings" w:hAnsi="Wingdings" w:cs="Wingdings"/>
    </w:rPr>
  </w:style>
  <w:style w:type="character" w:customStyle="1" w:styleId="WW8Num29z1">
    <w:name w:val="WW8Num29z1"/>
    <w:qFormat/>
    <w:rPr>
      <w:rFonts w:ascii="Times New Roman" w:eastAsia="Times New Roman" w:hAnsi="Times New Roman" w:cs="Times New Roman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29z4">
    <w:name w:val="WW8Num29z4"/>
    <w:qFormat/>
    <w:rPr>
      <w:rFonts w:ascii="Courier New" w:hAnsi="Courier New" w:cs="Courier New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Times New Roman" w:eastAsia="Times New Roman" w:hAnsi="Times New Roman" w:cs="Times New Roman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1z4">
    <w:name w:val="WW8Num31z4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b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  <w:rPr>
      <w:rFonts w:ascii="Times New Roman" w:eastAsia="Times New Roman" w:hAnsi="Times New Roman" w:cs="Times New Roman"/>
    </w:rPr>
  </w:style>
  <w:style w:type="character" w:customStyle="1" w:styleId="WW8Num35z0">
    <w:name w:val="WW8Num35z0"/>
    <w:qFormat/>
    <w:rPr>
      <w:rFonts w:ascii="Wingdings" w:hAnsi="Wingdings" w:cs="Wingdings"/>
      <w:sz w:val="24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b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4">
    <w:name w:val="WW8Num37z4"/>
    <w:qFormat/>
    <w:rPr>
      <w:rFonts w:ascii="Courier New" w:hAnsi="Courier New" w:cs="Courier New"/>
    </w:rPr>
  </w:style>
  <w:style w:type="character" w:customStyle="1" w:styleId="WW8Num39z1">
    <w:name w:val="WW8Num39z1"/>
    <w:qFormat/>
    <w:rPr>
      <w:rFonts w:ascii="Times New Roman" w:eastAsia="Times New Roman" w:hAnsi="Times New Roman" w:cs="Times New Roman"/>
    </w:rPr>
  </w:style>
  <w:style w:type="character" w:customStyle="1" w:styleId="WW8Num40z0">
    <w:name w:val="WW8Num40z0"/>
    <w:qFormat/>
    <w:rPr>
      <w:rFonts w:ascii="Symbol" w:eastAsia="Calibri" w:hAnsi="Symbol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1">
    <w:name w:val="WW8Num41z1"/>
    <w:qFormat/>
    <w:rPr>
      <w:b/>
    </w:rPr>
  </w:style>
  <w:style w:type="character" w:customStyle="1" w:styleId="WW8Num42z0">
    <w:name w:val="WW8Num42z0"/>
    <w:qFormat/>
    <w:rPr>
      <w:rFonts w:ascii="Symbol" w:hAnsi="Symbol" w:cs="Symbol"/>
    </w:rPr>
  </w:style>
  <w:style w:type="character" w:customStyle="1" w:styleId="WW8Num42z1">
    <w:name w:val="WW8Num42z1"/>
    <w:qFormat/>
    <w:rPr>
      <w:rFonts w:ascii="Monotype Corsiva" w:hAnsi="Monotype Corsiva" w:cs="Monotype Corsiva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2z4">
    <w:name w:val="WW8Num42z4"/>
    <w:qFormat/>
    <w:rPr>
      <w:rFonts w:ascii="Courier New" w:hAnsi="Courier New" w:cs="Courier New"/>
    </w:rPr>
  </w:style>
  <w:style w:type="character" w:customStyle="1" w:styleId="WW8Num43z0">
    <w:name w:val="WW8Num43z0"/>
    <w:qFormat/>
    <w:rPr>
      <w:rFonts w:ascii="Symbol" w:hAnsi="Symbol" w:cs="Symbol"/>
    </w:rPr>
  </w:style>
  <w:style w:type="character" w:customStyle="1" w:styleId="Zadanifontodlomka1">
    <w:name w:val="Zadani font odlomka1"/>
    <w:qFormat/>
  </w:style>
  <w:style w:type="character" w:customStyle="1" w:styleId="Internetskapoveznica">
    <w:name w:val="Internetska poveznica"/>
    <w:rPr>
      <w:color w:val="0000FF"/>
      <w:u w:val="single"/>
    </w:rPr>
  </w:style>
  <w:style w:type="character" w:styleId="PageNumber">
    <w:name w:val="page number"/>
    <w:basedOn w:val="Zadanifontodlomka1"/>
    <w:qFormat/>
  </w:style>
  <w:style w:type="character" w:customStyle="1" w:styleId="Style12pt">
    <w:name w:val="Style 12 pt"/>
    <w:qFormat/>
    <w:rPr>
      <w:position w:val="0"/>
      <w:sz w:val="24"/>
      <w:szCs w:val="24"/>
      <w:vertAlign w:val="baseline"/>
    </w:rPr>
  </w:style>
  <w:style w:type="character" w:customStyle="1" w:styleId="Naslov1Char1">
    <w:name w:val="Naslov 1 Char1"/>
    <w:qFormat/>
    <w:rPr>
      <w:sz w:val="24"/>
      <w:lang w:val="hr-HR" w:bidi="ar-SA"/>
    </w:rPr>
  </w:style>
  <w:style w:type="character" w:customStyle="1" w:styleId="TijelotekstaChar">
    <w:name w:val="Tijelo teksta Char"/>
    <w:qFormat/>
    <w:rPr>
      <w:rFonts w:ascii="CRO_Dutch-Normal" w:hAnsi="CRO_Dutch-Normal" w:cs="CRO_Dutch-Normal"/>
      <w:sz w:val="24"/>
      <w:lang w:val="en-US" w:bidi="ar-SA"/>
    </w:rPr>
  </w:style>
  <w:style w:type="character" w:customStyle="1" w:styleId="CharChar6">
    <w:name w:val="Char Char6"/>
    <w:qFormat/>
    <w:rPr>
      <w:b/>
      <w:kern w:val="2"/>
      <w:sz w:val="28"/>
      <w:lang w:val="en-US" w:bidi="ar-SA"/>
    </w:rPr>
  </w:style>
  <w:style w:type="character" w:customStyle="1" w:styleId="CharChar5">
    <w:name w:val="Char Char5"/>
    <w:qFormat/>
    <w:rPr>
      <w:lang w:val="en-US" w:bidi="ar-SA"/>
    </w:rPr>
  </w:style>
  <w:style w:type="character" w:customStyle="1" w:styleId="Referencakomentara1">
    <w:name w:val="Referenca komentara1"/>
    <w:qFormat/>
    <w:rPr>
      <w:sz w:val="16"/>
      <w:szCs w:val="16"/>
    </w:rPr>
  </w:style>
  <w:style w:type="character" w:customStyle="1" w:styleId="heading4CharCharChar">
    <w:name w:val="heading 4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heading4CharCharCharCharCharCharChar">
    <w:name w:val="heading 4 Char Char Char Char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BodytextCharCharCharChar">
    <w:name w:val="Body text Char Char Char Char"/>
    <w:qFormat/>
    <w:rPr>
      <w:rFonts w:ascii="Arial" w:hAnsi="Arial" w:cs="Arial"/>
      <w:sz w:val="22"/>
      <w:szCs w:val="24"/>
      <w:lang w:val="hr-HR" w:bidi="ar-SA"/>
    </w:rPr>
  </w:style>
  <w:style w:type="character" w:customStyle="1" w:styleId="angela2CharCharCharChar">
    <w:name w:val="angela2 Char Char Char Char"/>
    <w:qFormat/>
    <w:rPr>
      <w:rFonts w:ascii="Garamond" w:hAnsi="Garamond" w:cs="Arial"/>
      <w:b/>
      <w:bCs/>
      <w:iCs/>
      <w:smallCaps/>
      <w:sz w:val="28"/>
      <w:szCs w:val="24"/>
      <w:u w:val="single"/>
      <w:lang w:val="hr-HR" w:bidi="ar-SA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FollowedHyperlink">
    <w:name w:val="FollowedHyperlink"/>
    <w:qFormat/>
    <w:rPr>
      <w:color w:val="800080"/>
      <w:u w:val="single"/>
    </w:rPr>
  </w:style>
  <w:style w:type="character" w:customStyle="1" w:styleId="Heading1Char">
    <w:name w:val="Heading 1 Char"/>
    <w:qFormat/>
    <w:rPr>
      <w:rFonts w:ascii="Arial" w:hAnsi="Arial" w:cs="Arial"/>
      <w:b/>
      <w:smallCaps/>
      <w:sz w:val="28"/>
      <w:szCs w:val="28"/>
      <w:lang w:val="en-US" w:bidi="ar-SA"/>
    </w:rPr>
  </w:style>
  <w:style w:type="character" w:customStyle="1" w:styleId="StyleHeading112ptChar">
    <w:name w:val="Style Heading 1 + 12 pt Char"/>
    <w:qFormat/>
    <w:rPr>
      <w:rFonts w:ascii="Arial" w:hAnsi="Arial" w:cs="Arial"/>
      <w:b/>
      <w:bCs/>
      <w:smallCaps/>
      <w:sz w:val="24"/>
      <w:szCs w:val="28"/>
      <w:lang w:val="en-US" w:bidi="ar-SA"/>
    </w:rPr>
  </w:style>
  <w:style w:type="character" w:customStyle="1" w:styleId="BodyTextChar">
    <w:name w:val="Body Text Char"/>
    <w:qFormat/>
    <w:rPr>
      <w:rFonts w:ascii="Arial" w:hAnsi="Arial" w:cs="Arial"/>
      <w:sz w:val="22"/>
      <w:lang w:val="en-GB" w:bidi="ar-SA"/>
    </w:rPr>
  </w:style>
  <w:style w:type="character" w:customStyle="1" w:styleId="Naslov2Char">
    <w:name w:val="Naslov 2 Char"/>
    <w:qFormat/>
    <w:rPr>
      <w:sz w:val="32"/>
      <w:lang w:val="hr-HR" w:bidi="ar-SA"/>
    </w:rPr>
  </w:style>
  <w:style w:type="character" w:customStyle="1" w:styleId="angela3CharCharChar">
    <w:name w:val="angela3 Char Char Char"/>
    <w:qFormat/>
    <w:rPr>
      <w:rFonts w:ascii="Garamond" w:hAnsi="Garamond" w:cs="Arial"/>
      <w:b/>
      <w:bCs/>
      <w:i/>
      <w:iCs/>
      <w:sz w:val="24"/>
      <w:szCs w:val="28"/>
      <w:lang w:val="hr-HR" w:bidi="ar-SA"/>
    </w:rPr>
  </w:style>
  <w:style w:type="character" w:customStyle="1" w:styleId="StyleHeading2AutoCharCharCharCharChar">
    <w:name w:val="Style Heading 2 + Auto Char Char Char Char Char"/>
    <w:qFormat/>
    <w:rPr>
      <w:rFonts w:ascii="Arial" w:hAnsi="Arial" w:cs="Arial"/>
      <w:b/>
      <w:bCs/>
      <w:smallCaps/>
      <w:color w:val="000000"/>
      <w:sz w:val="28"/>
      <w:szCs w:val="28"/>
      <w:lang w:val="en-GB" w:bidi="ar-SA"/>
    </w:rPr>
  </w:style>
  <w:style w:type="character" w:customStyle="1" w:styleId="heading4CharCharCharCharChar">
    <w:name w:val="heading 4 Char Char Char Char Char"/>
    <w:qFormat/>
    <w:rPr>
      <w:rFonts w:ascii="Garamond" w:hAnsi="Garamond" w:cs="Arial"/>
      <w:b/>
      <w:sz w:val="22"/>
      <w:szCs w:val="24"/>
      <w:lang w:val="hr-HR" w:bidi="ar-SA"/>
    </w:rPr>
  </w:style>
  <w:style w:type="character" w:customStyle="1" w:styleId="style64">
    <w:name w:val="style64"/>
    <w:basedOn w:val="Zadanifontodlomka1"/>
    <w:qFormat/>
  </w:style>
  <w:style w:type="character" w:styleId="Strong">
    <w:name w:val="Strong"/>
    <w:qFormat/>
    <w:rPr>
      <w:b/>
      <w:bCs/>
      <w:color w:val="000000"/>
    </w:rPr>
  </w:style>
  <w:style w:type="character" w:customStyle="1" w:styleId="PodnojeChar">
    <w:name w:val="Podnožje Char"/>
    <w:qFormat/>
    <w:rPr>
      <w:lang w:val="hr-HR" w:bidi="ar-SA"/>
    </w:rPr>
  </w:style>
  <w:style w:type="character" w:customStyle="1" w:styleId="NaslovChar">
    <w:name w:val="Naslov Char"/>
    <w:qFormat/>
    <w:rPr>
      <w:b/>
      <w:kern w:val="2"/>
      <w:sz w:val="28"/>
      <w:lang w:val="hr-HR" w:bidi="ar-SA"/>
    </w:rPr>
  </w:style>
  <w:style w:type="character" w:customStyle="1" w:styleId="Naslov1Char">
    <w:name w:val="Naslov 1 Char"/>
    <w:qFormat/>
    <w:rPr>
      <w:b/>
      <w:kern w:val="2"/>
      <w:sz w:val="28"/>
      <w:lang w:val="hr-HR" w:bidi="ar-SA"/>
    </w:rPr>
  </w:style>
  <w:style w:type="character" w:customStyle="1" w:styleId="PodnaslovChar">
    <w:name w:val="Podnaslov Char"/>
    <w:qFormat/>
    <w:rPr>
      <w:b/>
      <w:sz w:val="24"/>
      <w:lang w:val="hr-HR" w:bidi="ar-SA"/>
    </w:rPr>
  </w:style>
  <w:style w:type="character" w:customStyle="1" w:styleId="BalloonTextChar">
    <w:name w:val="Balloon Text Char"/>
    <w:link w:val="BalloonText"/>
    <w:uiPriority w:val="99"/>
    <w:semiHidden/>
    <w:qFormat/>
    <w:rsid w:val="006476B0"/>
    <w:rPr>
      <w:rFonts w:ascii="Tahoma" w:hAnsi="Tahoma" w:cs="Tahoma"/>
      <w:sz w:val="16"/>
      <w:szCs w:val="16"/>
      <w:lang w:val="en-US" w:eastAsia="zh-CN"/>
    </w:rPr>
  </w:style>
  <w:style w:type="paragraph" w:customStyle="1" w:styleId="Stilnaslova">
    <w:name w:val="Stil naslova"/>
    <w:basedOn w:val="Normal"/>
    <w:next w:val="BodyText"/>
    <w:qFormat/>
    <w:pPr>
      <w:jc w:val="center"/>
    </w:pPr>
    <w:rPr>
      <w:b/>
      <w:bCs/>
      <w:sz w:val="32"/>
      <w:szCs w:val="24"/>
      <w:lang w:val="hr-HR"/>
    </w:rPr>
  </w:style>
  <w:style w:type="paragraph" w:styleId="BodyText">
    <w:name w:val="Body Text"/>
    <w:basedOn w:val="Normal"/>
    <w:pPr>
      <w:jc w:val="both"/>
    </w:pPr>
    <w:rPr>
      <w:rFonts w:ascii="CRO_Dutch-Normal" w:hAnsi="CRO_Dutch-Normal" w:cs="CRO_Dutch-Normal"/>
      <w:sz w:val="24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customStyle="1" w:styleId="Body">
    <w:name w:val="Body"/>
    <w:basedOn w:val="Normal"/>
    <w:qFormat/>
    <w:pPr>
      <w:spacing w:after="120" w:line="240" w:lineRule="atLeast"/>
      <w:ind w:left="720"/>
      <w:jc w:val="both"/>
    </w:pPr>
    <w:rPr>
      <w:sz w:val="24"/>
      <w:lang w:val="hr-HR"/>
    </w:rPr>
  </w:style>
  <w:style w:type="paragraph" w:customStyle="1" w:styleId="Style3">
    <w:name w:val="Style3"/>
    <w:basedOn w:val="Normal"/>
    <w:qFormat/>
    <w:pPr>
      <w:spacing w:before="120" w:after="120"/>
      <w:ind w:left="709" w:hanging="352"/>
      <w:jc w:val="both"/>
    </w:pPr>
    <w:rPr>
      <w:b/>
      <w:sz w:val="24"/>
      <w:lang w:val="en-AU"/>
    </w:rPr>
  </w:style>
  <w:style w:type="paragraph" w:customStyle="1" w:styleId="Styleabcd">
    <w:name w:val="Styleabcd"/>
    <w:basedOn w:val="Normal"/>
    <w:qFormat/>
    <w:pPr>
      <w:tabs>
        <w:tab w:val="left" w:pos="3402"/>
      </w:tabs>
      <w:spacing w:after="120" w:line="240" w:lineRule="atLeast"/>
      <w:ind w:left="1514" w:hanging="794"/>
      <w:jc w:val="both"/>
    </w:pPr>
    <w:rPr>
      <w:sz w:val="24"/>
      <w:lang w:val="hr-HR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pPr>
      <w:tabs>
        <w:tab w:val="center" w:pos="4153"/>
        <w:tab w:val="right" w:pos="8306"/>
      </w:tabs>
      <w:jc w:val="both"/>
    </w:pPr>
    <w:rPr>
      <w:sz w:val="24"/>
      <w:lang w:val="en-GB"/>
    </w:rPr>
  </w:style>
  <w:style w:type="paragraph" w:styleId="FootnoteText">
    <w:name w:val="footnote text"/>
    <w:basedOn w:val="Normal"/>
    <w:pPr>
      <w:jc w:val="both"/>
    </w:pPr>
    <w:rPr>
      <w:lang w:val="en-GB"/>
    </w:rPr>
  </w:style>
  <w:style w:type="paragraph" w:customStyle="1" w:styleId="Tekstbalonia1">
    <w:name w:val="Tekst balončića1"/>
    <w:basedOn w:val="Normal"/>
    <w:qFormat/>
    <w:rPr>
      <w:rFonts w:ascii="Tahoma" w:hAnsi="Tahoma" w:cs="Tahoma"/>
      <w:sz w:val="16"/>
      <w:szCs w:val="16"/>
    </w:rPr>
  </w:style>
  <w:style w:type="paragraph" w:customStyle="1" w:styleId="Grafikeoznake21">
    <w:name w:val="Grafičke oznake 21"/>
    <w:basedOn w:val="Normal"/>
    <w:qFormat/>
    <w:pPr>
      <w:tabs>
        <w:tab w:val="left" w:pos="643"/>
      </w:tabs>
      <w:ind w:left="643" w:hanging="360"/>
    </w:pPr>
    <w:rPr>
      <w:lang w:val="hr-HR"/>
    </w:rPr>
  </w:style>
  <w:style w:type="paragraph" w:customStyle="1" w:styleId="Tijeloteksta21">
    <w:name w:val="Tijelo teksta 21"/>
    <w:basedOn w:val="Normal"/>
    <w:qFormat/>
    <w:pPr>
      <w:spacing w:after="120"/>
      <w:ind w:left="283"/>
    </w:pPr>
    <w:rPr>
      <w:lang w:val="hr-HR"/>
    </w:rPr>
  </w:style>
  <w:style w:type="paragraph" w:customStyle="1" w:styleId="Obinouvueno1">
    <w:name w:val="Obično uvučeno1"/>
    <w:basedOn w:val="Normal"/>
    <w:qFormat/>
    <w:pPr>
      <w:ind w:left="720"/>
    </w:pPr>
    <w:rPr>
      <w:lang w:val="hr-HR"/>
    </w:rPr>
  </w:style>
  <w:style w:type="paragraph" w:customStyle="1" w:styleId="ShortReturnAddress">
    <w:name w:val="Short Return Address"/>
    <w:basedOn w:val="Normal"/>
    <w:qFormat/>
    <w:rPr>
      <w:lang w:val="hr-HR"/>
    </w:rPr>
  </w:style>
  <w:style w:type="paragraph" w:styleId="Signature">
    <w:name w:val="Signature"/>
    <w:basedOn w:val="Normal"/>
    <w:pPr>
      <w:ind w:left="4252"/>
    </w:pPr>
    <w:rPr>
      <w:lang w:val="hr-HR"/>
    </w:rPr>
  </w:style>
  <w:style w:type="paragraph" w:customStyle="1" w:styleId="PPLine">
    <w:name w:val="PP Line"/>
    <w:basedOn w:val="Signature"/>
    <w:qFormat/>
  </w:style>
  <w:style w:type="paragraph" w:customStyle="1" w:styleId="Tijeloteksta-uvlaka21">
    <w:name w:val="Tijelo teksta - uvlaka 21"/>
    <w:basedOn w:val="Normal"/>
    <w:qFormat/>
    <w:pPr>
      <w:tabs>
        <w:tab w:val="left" w:pos="360"/>
      </w:tabs>
      <w:ind w:left="360" w:hanging="360"/>
      <w:jc w:val="both"/>
    </w:pPr>
    <w:rPr>
      <w:b/>
      <w:color w:val="0000FF"/>
      <w:sz w:val="22"/>
      <w:lang w:val="en-GB"/>
    </w:rPr>
  </w:style>
  <w:style w:type="paragraph" w:styleId="BodyTextIndent">
    <w:name w:val="Body Text Indent"/>
    <w:basedOn w:val="Normal"/>
    <w:pPr>
      <w:spacing w:after="120"/>
      <w:ind w:left="283"/>
    </w:pPr>
    <w:rPr>
      <w:lang w:val="hr-HR"/>
    </w:rPr>
  </w:style>
  <w:style w:type="paragraph" w:customStyle="1" w:styleId="Tijeloteksta31">
    <w:name w:val="Tijelo teksta 31"/>
    <w:basedOn w:val="Normal"/>
    <w:qFormat/>
    <w:pPr>
      <w:jc w:val="both"/>
    </w:pPr>
    <w:rPr>
      <w:color w:val="0000FF"/>
      <w:sz w:val="22"/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hr-HR"/>
    </w:rPr>
  </w:style>
  <w:style w:type="paragraph" w:customStyle="1" w:styleId="Naslov-1">
    <w:name w:val="Naslov-1"/>
    <w:basedOn w:val="Normal"/>
    <w:qFormat/>
    <w:pPr>
      <w:jc w:val="both"/>
    </w:pPr>
    <w:rPr>
      <w:b/>
      <w:bCs/>
      <w:sz w:val="40"/>
      <w:szCs w:val="40"/>
      <w:lang w:val="de-DE"/>
    </w:rPr>
  </w:style>
  <w:style w:type="paragraph" w:customStyle="1" w:styleId="Naslov-2">
    <w:name w:val="Naslov-2"/>
    <w:basedOn w:val="Normal"/>
    <w:qFormat/>
    <w:pPr>
      <w:spacing w:after="60"/>
      <w:ind w:left="720"/>
    </w:pPr>
    <w:rPr>
      <w:b/>
      <w:bCs/>
      <w:sz w:val="28"/>
      <w:szCs w:val="28"/>
      <w:lang w:val="de-DE"/>
    </w:rPr>
  </w:style>
  <w:style w:type="paragraph" w:customStyle="1" w:styleId="Naslov-3">
    <w:name w:val="Naslov-3"/>
    <w:basedOn w:val="Normal"/>
    <w:qFormat/>
    <w:pPr>
      <w:spacing w:after="120"/>
      <w:ind w:left="720"/>
    </w:pPr>
    <w:rPr>
      <w:sz w:val="22"/>
      <w:szCs w:val="22"/>
      <w:lang w:val="hr-HR"/>
    </w:rPr>
  </w:style>
  <w:style w:type="paragraph" w:styleId="TOC3">
    <w:name w:val="toc 3"/>
    <w:basedOn w:val="Normal"/>
    <w:next w:val="Normal"/>
    <w:pPr>
      <w:ind w:left="400"/>
    </w:pPr>
    <w:rPr>
      <w:lang w:val="hr-HR"/>
    </w:rPr>
  </w:style>
  <w:style w:type="paragraph" w:styleId="TOC1">
    <w:name w:val="toc 1"/>
    <w:basedOn w:val="Normal"/>
    <w:next w:val="Normal"/>
    <w:pPr>
      <w:tabs>
        <w:tab w:val="left" w:pos="426"/>
        <w:tab w:val="right" w:leader="dot" w:pos="9356"/>
      </w:tabs>
    </w:pPr>
    <w:rPr>
      <w:lang w:val="hr-HR"/>
    </w:rPr>
  </w:style>
  <w:style w:type="paragraph" w:styleId="TOC2">
    <w:name w:val="toc 2"/>
    <w:basedOn w:val="Normal"/>
    <w:next w:val="Normal"/>
    <w:pPr>
      <w:tabs>
        <w:tab w:val="left" w:pos="720"/>
        <w:tab w:val="right" w:leader="dot" w:pos="9356"/>
      </w:tabs>
      <w:ind w:left="709" w:hanging="509"/>
    </w:pPr>
    <w:rPr>
      <w:lang w:val="hr-HR"/>
    </w:rPr>
  </w:style>
  <w:style w:type="paragraph" w:customStyle="1" w:styleId="Obinitekst1">
    <w:name w:val="Obični tekst1"/>
    <w:basedOn w:val="Normal"/>
    <w:qFormat/>
    <w:rPr>
      <w:rFonts w:ascii="Courier New" w:hAnsi="Courier New" w:cs="Courier New"/>
      <w:lang w:val="en-GB"/>
    </w:rPr>
  </w:style>
  <w:style w:type="paragraph" w:customStyle="1" w:styleId="Odlomakpopisa1">
    <w:name w:val="Odlomak popisa1"/>
    <w:basedOn w:val="Normal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hr-HR"/>
    </w:rPr>
  </w:style>
  <w:style w:type="paragraph" w:customStyle="1" w:styleId="msolistparagraph0">
    <w:name w:val="msolistparagraph"/>
    <w:basedOn w:val="Normal"/>
    <w:qFormat/>
    <w:pPr>
      <w:spacing w:after="120"/>
      <w:ind w:left="720"/>
      <w:jc w:val="both"/>
    </w:pPr>
    <w:rPr>
      <w:rFonts w:ascii="Calibri" w:hAnsi="Calibri" w:cs="Calibri"/>
      <w:sz w:val="22"/>
      <w:szCs w:val="22"/>
      <w:lang w:val="hr-HR"/>
    </w:rPr>
  </w:style>
  <w:style w:type="paragraph" w:customStyle="1" w:styleId="Punkter">
    <w:name w:val="Punkter"/>
    <w:basedOn w:val="Normal"/>
    <w:qFormat/>
    <w:pPr>
      <w:widowControl w:val="0"/>
      <w:overflowPunct w:val="0"/>
      <w:spacing w:after="60"/>
      <w:textAlignment w:val="baseline"/>
    </w:pPr>
    <w:rPr>
      <w:rFonts w:ascii="Calibri" w:hAnsi="Calibri" w:cs="Calibri"/>
      <w:sz w:val="24"/>
      <w:lang w:val="en-GB"/>
    </w:rPr>
  </w:style>
  <w:style w:type="paragraph" w:customStyle="1" w:styleId="EY-StandT6pt">
    <w:name w:val="EY-Stand./T+ 6pt"/>
    <w:basedOn w:val="Normal"/>
    <w:qFormat/>
    <w:pPr>
      <w:widowControl w:val="0"/>
      <w:spacing w:before="120"/>
      <w:ind w:left="851"/>
      <w:jc w:val="both"/>
    </w:pPr>
    <w:rPr>
      <w:rFonts w:ascii="Garamond" w:hAnsi="Garamond" w:cs="Garamond"/>
      <w:sz w:val="24"/>
      <w:lang w:val="en-GB"/>
    </w:rPr>
  </w:style>
  <w:style w:type="paragraph" w:customStyle="1" w:styleId="Opisslike1">
    <w:name w:val="Opis slike1"/>
    <w:basedOn w:val="Normal"/>
    <w:next w:val="Normal"/>
    <w:qFormat/>
    <w:pPr>
      <w:widowControl w:val="0"/>
      <w:spacing w:before="120" w:after="120"/>
      <w:jc w:val="both"/>
    </w:pPr>
    <w:rPr>
      <w:rFonts w:ascii="Garamond" w:hAnsi="Garamond" w:cs="Garamond"/>
      <w:b/>
      <w:sz w:val="24"/>
      <w:lang w:val="en-GB"/>
    </w:rPr>
  </w:style>
  <w:style w:type="paragraph" w:customStyle="1" w:styleId="EY-StdTaboEinr">
    <w:name w:val="EY-Std.Tab o Einr."/>
    <w:basedOn w:val="Normal"/>
    <w:qFormat/>
    <w:pPr>
      <w:widowControl w:val="0"/>
      <w:spacing w:before="40" w:after="40"/>
      <w:jc w:val="both"/>
    </w:pPr>
    <w:rPr>
      <w:rFonts w:ascii="Garamond" w:hAnsi="Garamond" w:cs="Garamond"/>
      <w:sz w:val="24"/>
      <w:lang w:val="en-GB"/>
    </w:rPr>
  </w:style>
  <w:style w:type="paragraph" w:customStyle="1" w:styleId="EY-StdTabUS">
    <w:name w:val="EY-Std.Tab.US"/>
    <w:basedOn w:val="Normal"/>
    <w:qFormat/>
    <w:pPr>
      <w:widowControl w:val="0"/>
      <w:spacing w:before="120" w:after="120"/>
      <w:ind w:firstLine="101"/>
      <w:jc w:val="center"/>
    </w:pPr>
    <w:rPr>
      <w:rFonts w:ascii="Garamond" w:hAnsi="Garamond" w:cs="Garamond"/>
      <w:b/>
      <w:sz w:val="24"/>
      <w:lang w:val="en-GB"/>
    </w:rPr>
  </w:style>
  <w:style w:type="paragraph" w:customStyle="1" w:styleId="Tabletext">
    <w:name w:val="Tabletext"/>
    <w:basedOn w:val="Normal"/>
    <w:qFormat/>
    <w:pPr>
      <w:keepLines/>
      <w:widowControl w:val="0"/>
      <w:spacing w:after="120" w:line="240" w:lineRule="atLeast"/>
    </w:pPr>
    <w:rPr>
      <w:lang w:val="hr-HR"/>
    </w:rPr>
  </w:style>
  <w:style w:type="paragraph" w:customStyle="1" w:styleId="Tekstkomentara1">
    <w:name w:val="Tekst komentara1"/>
    <w:basedOn w:val="Normal"/>
    <w:qFormat/>
    <w:rPr>
      <w:lang w:val="hr-HR"/>
    </w:rPr>
  </w:style>
  <w:style w:type="paragraph" w:customStyle="1" w:styleId="DocumentSubject">
    <w:name w:val="Document Subject"/>
    <w:qFormat/>
    <w:pPr>
      <w:widowControl w:val="0"/>
      <w:suppressAutoHyphens/>
      <w:overflowPunct w:val="0"/>
      <w:textAlignment w:val="baseline"/>
    </w:pPr>
    <w:rPr>
      <w:sz w:val="24"/>
      <w:lang w:val="en-US" w:eastAsia="zh-CN"/>
    </w:rPr>
  </w:style>
  <w:style w:type="paragraph" w:customStyle="1" w:styleId="StyleHeading2Right025cm">
    <w:name w:val="Style Heading 2 + Right:  025 cm"/>
    <w:basedOn w:val="Heading2"/>
    <w:qFormat/>
    <w:pPr>
      <w:keepLines/>
      <w:tabs>
        <w:tab w:val="left" w:pos="1800"/>
      </w:tabs>
      <w:overflowPunct w:val="0"/>
      <w:spacing w:before="480" w:after="480"/>
      <w:ind w:left="1800" w:right="57" w:hanging="720"/>
      <w:jc w:val="left"/>
      <w:textAlignment w:val="baseline"/>
    </w:pPr>
    <w:rPr>
      <w:rFonts w:ascii="Arial" w:hAnsi="Arial" w:cs="Arial"/>
      <w:b/>
      <w:bCs/>
      <w:smallCaps/>
      <w:sz w:val="26"/>
      <w:szCs w:val="26"/>
      <w:lang w:val="en-AU"/>
    </w:rPr>
  </w:style>
  <w:style w:type="paragraph" w:customStyle="1" w:styleId="Tabletext0">
    <w:name w:val="Table text"/>
    <w:basedOn w:val="Normal"/>
    <w:qFormat/>
    <w:pPr>
      <w:spacing w:before="60" w:after="60" w:line="360" w:lineRule="auto"/>
    </w:pPr>
    <w:rPr>
      <w:rFonts w:ascii="Arial" w:hAnsi="Arial" w:cs="Arial"/>
      <w:sz w:val="18"/>
      <w:lang w:val="hr-HR"/>
    </w:rPr>
  </w:style>
  <w:style w:type="paragraph" w:customStyle="1" w:styleId="heading4CharChar">
    <w:name w:val="heading 4 Char Char"/>
    <w:basedOn w:val="Normal"/>
    <w:qFormat/>
    <w:rPr>
      <w:rFonts w:ascii="Garamond" w:hAnsi="Garamond" w:cs="Arial"/>
      <w:b/>
      <w:sz w:val="22"/>
      <w:szCs w:val="24"/>
      <w:lang w:val="hr-HR"/>
    </w:rPr>
  </w:style>
  <w:style w:type="paragraph" w:customStyle="1" w:styleId="sheading3">
    <w:name w:val="s heading 3"/>
    <w:basedOn w:val="heading4CharChar"/>
    <w:qFormat/>
    <w:pPr>
      <w:ind w:left="1701"/>
    </w:pPr>
    <w:rPr>
      <w:rFonts w:cs="Times New Roman"/>
      <w:bCs/>
      <w:szCs w:val="20"/>
    </w:rPr>
  </w:style>
  <w:style w:type="paragraph" w:customStyle="1" w:styleId="Styleheading410pt">
    <w:name w:val="Style heading 4 + 10 pt"/>
    <w:basedOn w:val="heading4CharChar"/>
    <w:qFormat/>
    <w:rPr>
      <w:bCs/>
      <w:sz w:val="20"/>
    </w:rPr>
  </w:style>
  <w:style w:type="paragraph" w:customStyle="1" w:styleId="heading4CharCharCharCharCharChar">
    <w:name w:val="heading 4 Char Char Char Char Char Char"/>
    <w:basedOn w:val="Normal"/>
    <w:qFormat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Stil1">
    <w:name w:val="Stil1"/>
    <w:basedOn w:val="Heading5"/>
    <w:qFormat/>
    <w:rPr>
      <w:b/>
      <w:bCs/>
      <w:i/>
      <w:iCs/>
      <w:sz w:val="26"/>
      <w:szCs w:val="26"/>
    </w:rPr>
  </w:style>
  <w:style w:type="paragraph" w:customStyle="1" w:styleId="Stil2">
    <w:name w:val="Stil2"/>
    <w:basedOn w:val="Heading5"/>
    <w:qFormat/>
    <w:pPr>
      <w:tabs>
        <w:tab w:val="left" w:pos="3600"/>
      </w:tabs>
      <w:ind w:left="3600" w:hanging="360"/>
    </w:pPr>
    <w:rPr>
      <w:b/>
      <w:bCs/>
      <w:i/>
      <w:iCs/>
      <w:sz w:val="26"/>
      <w:szCs w:val="26"/>
    </w:rPr>
  </w:style>
  <w:style w:type="paragraph" w:customStyle="1" w:styleId="Stil3">
    <w:name w:val="Stil3"/>
    <w:basedOn w:val="Heading5"/>
    <w:qFormat/>
    <w:pPr>
      <w:tabs>
        <w:tab w:val="left" w:pos="1440"/>
      </w:tabs>
      <w:ind w:left="1440" w:hanging="1440"/>
    </w:pPr>
    <w:rPr>
      <w:b/>
      <w:bCs/>
      <w:i/>
      <w:iCs/>
      <w:sz w:val="26"/>
      <w:szCs w:val="26"/>
    </w:rPr>
  </w:style>
  <w:style w:type="paragraph" w:customStyle="1" w:styleId="Stil4">
    <w:name w:val="Stil4"/>
    <w:basedOn w:val="Heading5"/>
    <w:qFormat/>
    <w:rPr>
      <w:b/>
      <w:bCs/>
      <w:i/>
      <w:iCs/>
      <w:sz w:val="26"/>
      <w:szCs w:val="26"/>
    </w:rPr>
  </w:style>
  <w:style w:type="paragraph" w:customStyle="1" w:styleId="Stil5">
    <w:name w:val="Stil5"/>
    <w:basedOn w:val="Heading5"/>
    <w:next w:val="Heading5"/>
    <w:qFormat/>
    <w:rPr>
      <w:b/>
      <w:bCs/>
      <w:i/>
      <w:iCs/>
      <w:sz w:val="26"/>
      <w:szCs w:val="26"/>
    </w:rPr>
  </w:style>
  <w:style w:type="paragraph" w:customStyle="1" w:styleId="Stil6">
    <w:name w:val="Stil6"/>
    <w:basedOn w:val="Heading5"/>
    <w:next w:val="Heading5"/>
    <w:qFormat/>
    <w:rPr>
      <w:rFonts w:ascii="Arial" w:hAnsi="Arial" w:cs="Arial"/>
      <w:b/>
      <w:bCs/>
      <w:i/>
      <w:iCs/>
      <w:sz w:val="26"/>
      <w:szCs w:val="26"/>
    </w:rPr>
  </w:style>
  <w:style w:type="paragraph" w:customStyle="1" w:styleId="Stil7">
    <w:name w:val="Stil7"/>
    <w:basedOn w:val="Normal"/>
    <w:next w:val="Heading5"/>
    <w:qFormat/>
    <w:rPr>
      <w:rFonts w:ascii="Arial" w:hAnsi="Arial" w:cs="Arial"/>
      <w:sz w:val="24"/>
      <w:szCs w:val="24"/>
      <w:lang w:val="hr-HR"/>
    </w:rPr>
  </w:style>
  <w:style w:type="paragraph" w:customStyle="1" w:styleId="Stil8">
    <w:name w:val="Stil8"/>
    <w:basedOn w:val="Normal"/>
    <w:qFormat/>
    <w:rPr>
      <w:rFonts w:ascii="Arial" w:hAnsi="Arial" w:cs="Arial"/>
      <w:sz w:val="22"/>
      <w:szCs w:val="24"/>
      <w:lang w:val="hr-HR"/>
    </w:rPr>
  </w:style>
  <w:style w:type="paragraph" w:customStyle="1" w:styleId="Stil9">
    <w:name w:val="Stil9"/>
    <w:basedOn w:val="Heading5"/>
    <w:next w:val="Heading5"/>
    <w:qFormat/>
    <w:rPr>
      <w:rFonts w:ascii="Arial" w:hAnsi="Arial" w:cs="Arial"/>
      <w:b/>
      <w:bCs/>
      <w:i/>
      <w:iCs/>
      <w:szCs w:val="26"/>
    </w:rPr>
  </w:style>
  <w:style w:type="paragraph" w:customStyle="1" w:styleId="ListaOznaena">
    <w:name w:val="Lista Označena"/>
    <w:basedOn w:val="Normal"/>
    <w:qFormat/>
    <w:rPr>
      <w:sz w:val="24"/>
      <w:szCs w:val="24"/>
      <w:lang w:val="hr-HR"/>
    </w:rPr>
  </w:style>
  <w:style w:type="paragraph" w:customStyle="1" w:styleId="Stil10">
    <w:name w:val="Stil10"/>
    <w:basedOn w:val="Heading4"/>
    <w:next w:val="Normal"/>
    <w:qFormat/>
    <w:rPr>
      <w:rFonts w:ascii="Times New Roman" w:hAnsi="Times New Roman" w:cs="Times New Roman"/>
      <w:bCs/>
      <w:sz w:val="28"/>
      <w:szCs w:val="28"/>
    </w:rPr>
  </w:style>
  <w:style w:type="paragraph" w:styleId="TOC4">
    <w:name w:val="toc 4"/>
    <w:basedOn w:val="Normal"/>
    <w:next w:val="Normal"/>
    <w:pPr>
      <w:ind w:left="720"/>
    </w:pPr>
    <w:rPr>
      <w:sz w:val="18"/>
      <w:szCs w:val="18"/>
      <w:lang w:val="hr-HR"/>
    </w:rPr>
  </w:style>
  <w:style w:type="paragraph" w:styleId="TOC5">
    <w:name w:val="toc 5"/>
    <w:basedOn w:val="Normal"/>
    <w:next w:val="Normal"/>
    <w:pPr>
      <w:ind w:left="960"/>
    </w:pPr>
    <w:rPr>
      <w:sz w:val="18"/>
      <w:szCs w:val="18"/>
      <w:lang w:val="hr-HR"/>
    </w:rPr>
  </w:style>
  <w:style w:type="paragraph" w:customStyle="1" w:styleId="BodytextCharCharChar">
    <w:name w:val="Body text Char Char Char"/>
    <w:basedOn w:val="Normal"/>
    <w:qFormat/>
    <w:pPr>
      <w:spacing w:before="60" w:after="60" w:line="360" w:lineRule="auto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angela2CharCharChar">
    <w:name w:val="angela2 Char Char Char"/>
    <w:basedOn w:val="Heading2"/>
    <w:qFormat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mallCaps/>
      <w:sz w:val="28"/>
      <w:szCs w:val="24"/>
      <w:u w:val="single"/>
    </w:rPr>
  </w:style>
  <w:style w:type="paragraph" w:customStyle="1" w:styleId="Kartadokumenta1">
    <w:name w:val="Karta dokumenta1"/>
    <w:basedOn w:val="Normal"/>
    <w:qFormat/>
    <w:pPr>
      <w:shd w:val="clear" w:color="auto" w:fill="000080"/>
      <w:spacing w:before="120" w:after="120"/>
      <w:jc w:val="both"/>
    </w:pPr>
    <w:rPr>
      <w:rFonts w:ascii="Tahoma" w:hAnsi="Tahoma" w:cs="Tahoma"/>
      <w:lang w:val="hr-HR"/>
    </w:rPr>
  </w:style>
  <w:style w:type="paragraph" w:styleId="TOC6">
    <w:name w:val="toc 6"/>
    <w:basedOn w:val="Normal"/>
    <w:next w:val="Normal"/>
    <w:pPr>
      <w:ind w:left="1200"/>
    </w:pPr>
    <w:rPr>
      <w:sz w:val="18"/>
      <w:szCs w:val="18"/>
      <w:lang w:val="hr-HR"/>
    </w:rPr>
  </w:style>
  <w:style w:type="paragraph" w:styleId="TOC7">
    <w:name w:val="toc 7"/>
    <w:basedOn w:val="Normal"/>
    <w:next w:val="Normal"/>
    <w:pPr>
      <w:ind w:left="1440"/>
    </w:pPr>
    <w:rPr>
      <w:sz w:val="18"/>
      <w:szCs w:val="18"/>
      <w:lang w:val="hr-HR"/>
    </w:rPr>
  </w:style>
  <w:style w:type="paragraph" w:styleId="TOC8">
    <w:name w:val="toc 8"/>
    <w:basedOn w:val="Normal"/>
    <w:next w:val="Normal"/>
    <w:pPr>
      <w:ind w:left="1680"/>
    </w:pPr>
    <w:rPr>
      <w:sz w:val="18"/>
      <w:szCs w:val="18"/>
      <w:lang w:val="hr-HR"/>
    </w:rPr>
  </w:style>
  <w:style w:type="paragraph" w:styleId="TOC9">
    <w:name w:val="toc 9"/>
    <w:basedOn w:val="Normal"/>
    <w:next w:val="Normal"/>
    <w:pPr>
      <w:ind w:left="1920"/>
    </w:pPr>
    <w:rPr>
      <w:sz w:val="18"/>
      <w:szCs w:val="18"/>
      <w:lang w:val="hr-HR"/>
    </w:rPr>
  </w:style>
  <w:style w:type="paragraph" w:customStyle="1" w:styleId="Comment">
    <w:name w:val="Comment"/>
    <w:basedOn w:val="Normal"/>
    <w:next w:val="BodyText"/>
    <w:qFormat/>
    <w:pPr>
      <w:spacing w:before="120" w:after="120"/>
      <w:jc w:val="both"/>
    </w:pPr>
    <w:rPr>
      <w:rFonts w:ascii="Arial" w:hAnsi="Arial" w:cs="Arial"/>
      <w:i/>
      <w:sz w:val="22"/>
      <w:lang w:val="hr-HR"/>
    </w:rPr>
  </w:style>
  <w:style w:type="paragraph" w:customStyle="1" w:styleId="Naslov1">
    <w:name w:val="Naslov1"/>
    <w:basedOn w:val="Normal"/>
    <w:next w:val="Podnaslov"/>
    <w:qFormat/>
    <w:pPr>
      <w:spacing w:before="480" w:after="360"/>
      <w:jc w:val="center"/>
    </w:pPr>
    <w:rPr>
      <w:rFonts w:ascii="Arial" w:hAnsi="Arial" w:cs="Arial"/>
      <w:b/>
      <w:sz w:val="56"/>
      <w:lang w:val="hr-HR"/>
    </w:rPr>
  </w:style>
  <w:style w:type="paragraph" w:customStyle="1" w:styleId="Podnaslov">
    <w:name w:val="Pod naslov"/>
    <w:basedOn w:val="Naslov1"/>
    <w:qFormat/>
    <w:pPr>
      <w:spacing w:before="240" w:after="240"/>
    </w:pPr>
    <w:rPr>
      <w:sz w:val="36"/>
    </w:rPr>
  </w:style>
  <w:style w:type="paragraph" w:customStyle="1" w:styleId="Projectname">
    <w:name w:val="Project name"/>
    <w:basedOn w:val="Podnaslov"/>
    <w:next w:val="Podnaslov"/>
    <w:qFormat/>
    <w:pPr>
      <w:tabs>
        <w:tab w:val="left" w:pos="1560"/>
      </w:tabs>
      <w:ind w:left="1560" w:right="3259" w:hanging="1560"/>
      <w:jc w:val="left"/>
    </w:pPr>
    <w:rPr>
      <w:szCs w:val="36"/>
    </w:rPr>
  </w:style>
  <w:style w:type="paragraph" w:customStyle="1" w:styleId="Clientname">
    <w:name w:val="Client name"/>
    <w:basedOn w:val="Podnaslov"/>
    <w:qFormat/>
    <w:rPr>
      <w:bCs/>
      <w:sz w:val="40"/>
      <w:szCs w:val="40"/>
    </w:rPr>
  </w:style>
  <w:style w:type="paragraph" w:customStyle="1" w:styleId="Indeks41">
    <w:name w:val="Indeks 41"/>
    <w:basedOn w:val="Normal"/>
    <w:next w:val="Normal"/>
    <w:qFormat/>
    <w:pPr>
      <w:tabs>
        <w:tab w:val="right" w:leader="dot" w:pos="3960"/>
      </w:tabs>
      <w:spacing w:before="120" w:after="120"/>
      <w:ind w:left="200" w:hanging="200"/>
      <w:jc w:val="both"/>
    </w:pPr>
    <w:rPr>
      <w:rFonts w:ascii="Arial" w:hAnsi="Arial" w:cs="Arial"/>
      <w:b/>
      <w:sz w:val="22"/>
      <w:lang w:val="hr-HR"/>
    </w:rPr>
  </w:style>
  <w:style w:type="paragraph" w:customStyle="1" w:styleId="StyleHeading112pt">
    <w:name w:val="Style Heading 1 + 12 pt"/>
    <w:basedOn w:val="Heading1"/>
    <w:qFormat/>
    <w:pPr>
      <w:pageBreakBefore/>
      <w:pBdr>
        <w:bottom w:val="single" w:sz="8" w:space="1" w:color="000000"/>
      </w:pBdr>
      <w:tabs>
        <w:tab w:val="left" w:pos="432"/>
      </w:tabs>
      <w:spacing w:before="480" w:after="360" w:line="360" w:lineRule="auto"/>
      <w:ind w:left="432" w:hanging="432"/>
    </w:pPr>
    <w:rPr>
      <w:rFonts w:ascii="Arial" w:hAnsi="Arial" w:cs="Arial"/>
      <w:b/>
      <w:bCs/>
      <w:smallCaps/>
      <w:szCs w:val="28"/>
    </w:rPr>
  </w:style>
  <w:style w:type="paragraph" w:customStyle="1" w:styleId="TableTitle">
    <w:name w:val="Table Title"/>
    <w:basedOn w:val="BodyText"/>
    <w:qFormat/>
    <w:pPr>
      <w:suppressAutoHyphens w:val="0"/>
      <w:spacing w:before="60" w:after="60" w:line="360" w:lineRule="auto"/>
    </w:pPr>
    <w:rPr>
      <w:rFonts w:ascii="Arial" w:hAnsi="Arial" w:cs="Arial"/>
      <w:b/>
      <w:bCs/>
      <w:sz w:val="20"/>
      <w:lang w:val="hr-HR"/>
    </w:rPr>
  </w:style>
  <w:style w:type="paragraph" w:customStyle="1" w:styleId="Responsecontent">
    <w:name w:val="Response content"/>
    <w:basedOn w:val="Normal"/>
    <w:next w:val="BodyText"/>
    <w:qFormat/>
    <w:pPr>
      <w:spacing w:before="120" w:after="120" w:line="360" w:lineRule="auto"/>
      <w:jc w:val="both"/>
    </w:pPr>
    <w:rPr>
      <w:rFonts w:ascii="Arial" w:hAnsi="Arial" w:cs="Arial"/>
      <w:b/>
      <w:sz w:val="24"/>
      <w:lang w:val="hr-HR"/>
    </w:rPr>
  </w:style>
  <w:style w:type="paragraph" w:customStyle="1" w:styleId="Resptitles">
    <w:name w:val="Resp titles"/>
    <w:basedOn w:val="BodyText"/>
    <w:next w:val="BodyText"/>
    <w:qFormat/>
    <w:pPr>
      <w:suppressAutoHyphens w:val="0"/>
      <w:spacing w:before="240" w:after="120" w:line="360" w:lineRule="auto"/>
    </w:pPr>
    <w:rPr>
      <w:rFonts w:ascii="Arial" w:hAnsi="Arial" w:cs="Arial"/>
      <w:b/>
      <w:bCs/>
      <w:lang w:val="hr-HR"/>
    </w:rPr>
  </w:style>
  <w:style w:type="paragraph" w:customStyle="1" w:styleId="Responseheading1">
    <w:name w:val="Response heading 1"/>
    <w:basedOn w:val="Normal"/>
    <w:next w:val="BodyText"/>
    <w:qFormat/>
    <w:pPr>
      <w:keepNext/>
      <w:tabs>
        <w:tab w:val="left" w:pos="567"/>
      </w:tabs>
      <w:spacing w:before="240" w:after="120" w:line="360" w:lineRule="auto"/>
      <w:ind w:left="357" w:hanging="357"/>
      <w:jc w:val="both"/>
    </w:pPr>
    <w:rPr>
      <w:rFonts w:ascii="Arial" w:hAnsi="Arial" w:cs="Arial"/>
      <w:b/>
      <w:sz w:val="22"/>
      <w:lang w:val="hr-HR"/>
    </w:rPr>
  </w:style>
  <w:style w:type="paragraph" w:customStyle="1" w:styleId="Responseheading2">
    <w:name w:val="Response heading 2"/>
    <w:basedOn w:val="Normal"/>
    <w:next w:val="BodyText"/>
    <w:qFormat/>
    <w:pPr>
      <w:keepNext/>
      <w:tabs>
        <w:tab w:val="left" w:pos="360"/>
      </w:tabs>
      <w:spacing w:before="120" w:after="120" w:line="360" w:lineRule="auto"/>
      <w:ind w:left="431" w:hanging="431"/>
      <w:jc w:val="both"/>
    </w:pPr>
    <w:rPr>
      <w:rFonts w:ascii="Arial" w:hAnsi="Arial" w:cs="Arial"/>
      <w:b/>
      <w:i/>
      <w:lang w:val="hr-HR"/>
    </w:rPr>
  </w:style>
  <w:style w:type="paragraph" w:customStyle="1" w:styleId="bullet2">
    <w:name w:val="bullet 2"/>
    <w:basedOn w:val="Normal"/>
    <w:qFormat/>
    <w:pPr>
      <w:spacing w:before="80" w:after="120"/>
      <w:jc w:val="both"/>
    </w:pPr>
    <w:rPr>
      <w:rFonts w:ascii="Garamond" w:hAnsi="Garamond" w:cs="Garamond"/>
      <w:sz w:val="24"/>
      <w:lang w:val="hr-HR"/>
    </w:rPr>
  </w:style>
  <w:style w:type="paragraph" w:customStyle="1" w:styleId="WW-Heading">
    <w:name w:val="WW-Heading"/>
    <w:basedOn w:val="Normal"/>
    <w:qFormat/>
    <w:pPr>
      <w:keepNext/>
      <w:widowControl w:val="0"/>
      <w:spacing w:before="120" w:after="120"/>
      <w:jc w:val="both"/>
    </w:pPr>
    <w:rPr>
      <w:rFonts w:ascii="Garamond" w:hAnsi="Garamond" w:cs="Garamond"/>
      <w:i/>
      <w:sz w:val="22"/>
      <w:lang w:val="hr-HR"/>
    </w:rPr>
  </w:style>
  <w:style w:type="paragraph" w:customStyle="1" w:styleId="EY-StdoEinr6pt">
    <w:name w:val="EY-Std. o Einr./6pt"/>
    <w:basedOn w:val="Normal"/>
    <w:qFormat/>
    <w:pPr>
      <w:widowControl w:val="0"/>
      <w:tabs>
        <w:tab w:val="left" w:pos="360"/>
      </w:tabs>
      <w:spacing w:before="12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Graphik-S">
    <w:name w:val="EY-Std.Graphik-ÜS"/>
    <w:basedOn w:val="Normal"/>
    <w:qFormat/>
    <w:pPr>
      <w:widowControl w:val="0"/>
      <w:spacing w:before="360" w:after="120"/>
      <w:ind w:left="851"/>
      <w:jc w:val="center"/>
    </w:pPr>
    <w:rPr>
      <w:rFonts w:ascii="Garamond" w:hAnsi="Garamond" w:cs="Arial"/>
      <w:b/>
      <w:sz w:val="24"/>
      <w:szCs w:val="24"/>
      <w:lang w:val="en-GB"/>
    </w:rPr>
  </w:style>
  <w:style w:type="paragraph" w:customStyle="1" w:styleId="EY-StdTabzeile">
    <w:name w:val="EY-Std.Tab.zeile"/>
    <w:basedOn w:val="Normal"/>
    <w:qFormat/>
    <w:pPr>
      <w:widowControl w:val="0"/>
      <w:spacing w:before="40" w:after="40"/>
      <w:ind w:firstLine="101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3pt">
    <w:name w:val="EY-Std. o Einr./3pt"/>
    <w:basedOn w:val="Normal"/>
    <w:qFormat/>
    <w:pPr>
      <w:widowControl w:val="0"/>
      <w:tabs>
        <w:tab w:val="left" w:pos="360"/>
      </w:tabs>
      <w:spacing w:before="6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0pt">
    <w:name w:val="EY-Stand./T+ 0pt"/>
    <w:basedOn w:val="Normal"/>
    <w:qFormat/>
    <w:pPr>
      <w:spacing w:before="120" w:after="120"/>
      <w:ind w:left="850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andT12pt">
    <w:name w:val="EY-Stand./T+12pt"/>
    <w:basedOn w:val="EY-StandT6pt"/>
    <w:qFormat/>
    <w:pPr>
      <w:widowControl/>
      <w:spacing w:before="240" w:after="120" w:line="360" w:lineRule="auto"/>
      <w:ind w:left="709"/>
    </w:pPr>
    <w:rPr>
      <w:rFonts w:cs="Arial"/>
      <w:szCs w:val="24"/>
    </w:rPr>
  </w:style>
  <w:style w:type="paragraph" w:customStyle="1" w:styleId="EY-StandT12ptfett">
    <w:name w:val="EY-Stand./T+12pt fett"/>
    <w:basedOn w:val="EY-StandT12pt"/>
    <w:next w:val="EY-StandT6pt"/>
    <w:qFormat/>
    <w:pPr>
      <w:jc w:val="left"/>
    </w:pPr>
    <w:rPr>
      <w:b/>
    </w:rPr>
  </w:style>
  <w:style w:type="paragraph" w:customStyle="1" w:styleId="EY-Std-Einr3pt">
    <w:name w:val="EY-Std.- Einr. /3pt"/>
    <w:basedOn w:val="Normal"/>
    <w:qFormat/>
    <w:pPr>
      <w:spacing w:before="60" w:after="120"/>
      <w:ind w:left="2300" w:right="567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-Einr1pt">
    <w:name w:val="EY-Std.- Einr./1pt"/>
    <w:basedOn w:val="Normal"/>
    <w:qFormat/>
    <w:pPr>
      <w:spacing w:before="120" w:after="120"/>
      <w:ind w:left="2300" w:right="448" w:hanging="457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EY-StdoEinr9pt">
    <w:name w:val="EY-Std. o Einr./9pt"/>
    <w:basedOn w:val="Normal"/>
    <w:qFormat/>
    <w:pPr>
      <w:tabs>
        <w:tab w:val="left" w:pos="360"/>
      </w:tabs>
      <w:spacing w:before="180" w:after="120"/>
      <w:ind w:left="1701" w:right="425" w:hanging="425"/>
      <w:jc w:val="both"/>
    </w:pPr>
    <w:rPr>
      <w:rFonts w:ascii="Garamond" w:hAnsi="Garamond" w:cs="Arial"/>
      <w:sz w:val="24"/>
      <w:szCs w:val="24"/>
      <w:lang w:val="en-GB"/>
    </w:rPr>
  </w:style>
  <w:style w:type="paragraph" w:customStyle="1" w:styleId="Standard">
    <w:name w:val="Standard"/>
    <w:qFormat/>
    <w:pPr>
      <w:widowControl w:val="0"/>
      <w:suppressAutoHyphens/>
    </w:pPr>
    <w:rPr>
      <w:lang w:val="de-DE" w:eastAsia="zh-CN"/>
    </w:rPr>
  </w:style>
  <w:style w:type="paragraph" w:customStyle="1" w:styleId="berschrift1">
    <w:name w:val="Überschrift 1"/>
    <w:basedOn w:val="Standard"/>
    <w:next w:val="Standard"/>
    <w:qFormat/>
    <w:pPr>
      <w:keepNext/>
    </w:pPr>
    <w:rPr>
      <w:rFonts w:ascii="Optimum" w:hAnsi="Optimum" w:cs="Optimum"/>
      <w:b/>
      <w:sz w:val="22"/>
    </w:rPr>
  </w:style>
  <w:style w:type="paragraph" w:customStyle="1" w:styleId="Textkrper">
    <w:name w:val="Textkörper"/>
    <w:basedOn w:val="Standard"/>
    <w:qFormat/>
    <w:rPr>
      <w:rFonts w:ascii="Optimum" w:hAnsi="Optimum" w:cs="Optimum"/>
      <w:sz w:val="22"/>
    </w:rPr>
  </w:style>
  <w:style w:type="paragraph" w:customStyle="1" w:styleId="Grafikeoznake31">
    <w:name w:val="Grafičke oznake 31"/>
    <w:basedOn w:val="Normal"/>
    <w:qFormat/>
    <w:pPr>
      <w:tabs>
        <w:tab w:val="left" w:pos="720"/>
        <w:tab w:val="left" w:pos="1134"/>
      </w:tabs>
      <w:spacing w:before="30" w:after="30"/>
      <w:ind w:left="1135" w:hanging="284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Nabrajanje">
    <w:name w:val="Nabrajanje"/>
    <w:basedOn w:val="Normal"/>
    <w:qFormat/>
    <w:pPr>
      <w:keepNext/>
      <w:widowControl w:val="0"/>
      <w:tabs>
        <w:tab w:val="left" w:pos="-1985"/>
        <w:tab w:val="left" w:pos="-630"/>
        <w:tab w:val="left" w:pos="-540"/>
        <w:tab w:val="left" w:pos="-90"/>
        <w:tab w:val="left" w:pos="0"/>
      </w:tabs>
      <w:spacing w:before="120" w:after="120"/>
      <w:jc w:val="both"/>
    </w:pPr>
    <w:rPr>
      <w:rFonts w:ascii="Garamond" w:eastAsia="Hr_Dutch" w:hAnsi="Garamond" w:cs="Garamond"/>
      <w:color w:val="000000"/>
      <w:sz w:val="24"/>
      <w:lang w:val="hr-HR"/>
    </w:rPr>
  </w:style>
  <w:style w:type="paragraph" w:customStyle="1" w:styleId="nabrajanje0">
    <w:name w:val="nabrajanje"/>
    <w:basedOn w:val="Normal"/>
    <w:qFormat/>
    <w:pPr>
      <w:spacing w:before="120" w:after="120"/>
      <w:jc w:val="both"/>
    </w:pPr>
    <w:rPr>
      <w:rFonts w:ascii="Garamond" w:hAnsi="Garamond" w:cs="Garamond"/>
      <w:lang w:val="hr-HR"/>
    </w:rPr>
  </w:style>
  <w:style w:type="paragraph" w:styleId="Index1">
    <w:name w:val="index 1"/>
    <w:basedOn w:val="Normal"/>
    <w:next w:val="Normal"/>
    <w:qFormat/>
    <w:pPr>
      <w:spacing w:before="240" w:after="120"/>
      <w:jc w:val="both"/>
    </w:pPr>
    <w:rPr>
      <w:rFonts w:ascii="Arial" w:hAnsi="Arial" w:cs="Arial"/>
      <w:b/>
      <w:color w:val="800000"/>
      <w:sz w:val="32"/>
      <w:lang w:val="nl-NL"/>
    </w:rPr>
  </w:style>
  <w:style w:type="paragraph" w:customStyle="1" w:styleId="Style1">
    <w:name w:val="Style1"/>
    <w:basedOn w:val="Heading1"/>
    <w:qFormat/>
    <w:pPr>
      <w:spacing w:before="240" w:after="60"/>
    </w:pPr>
    <w:rPr>
      <w:rFonts w:ascii="Garamond" w:hAnsi="Garamond" w:cs="Arial"/>
      <w:b/>
      <w:bCs/>
      <w:kern w:val="2"/>
      <w:sz w:val="28"/>
      <w:szCs w:val="28"/>
      <w:u w:val="single"/>
      <w:lang w:val="en-GB"/>
    </w:rPr>
  </w:style>
  <w:style w:type="paragraph" w:customStyle="1" w:styleId="Style2">
    <w:name w:val="Style2"/>
    <w:basedOn w:val="Heading1"/>
    <w:qFormat/>
    <w:pPr>
      <w:spacing w:before="240" w:after="60"/>
    </w:pPr>
    <w:rPr>
      <w:rFonts w:ascii="Garamond" w:hAnsi="Garamond" w:cs="Arial"/>
      <w:b/>
      <w:bCs/>
      <w:kern w:val="2"/>
      <w:sz w:val="28"/>
      <w:szCs w:val="24"/>
      <w:u w:val="single"/>
    </w:rPr>
  </w:style>
  <w:style w:type="paragraph" w:customStyle="1" w:styleId="Heading11">
    <w:name w:val="Heading 11"/>
    <w:qFormat/>
    <w:pPr>
      <w:suppressAutoHyphens/>
      <w:spacing w:before="240" w:after="240"/>
    </w:pPr>
    <w:rPr>
      <w:rFonts w:ascii="Arial" w:hAnsi="Arial" w:cs="Arial"/>
      <w:b/>
      <w:bCs/>
      <w:i/>
      <w:kern w:val="2"/>
      <w:sz w:val="28"/>
      <w:szCs w:val="24"/>
      <w:u w:val="single"/>
      <w:lang w:eastAsia="zh-CN"/>
    </w:rPr>
  </w:style>
  <w:style w:type="paragraph" w:customStyle="1" w:styleId="Styleheading3Left25cmFirstline0cm">
    <w:name w:val="Style heading 3 + Left:  25 cm First line:  0 cm"/>
    <w:basedOn w:val="Normal"/>
    <w:qFormat/>
    <w:pPr>
      <w:tabs>
        <w:tab w:val="left" w:pos="360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heading3Left25cmFirstline0cm1">
    <w:name w:val="Style heading 3 + Left:  25 cm First line:  0 cm1"/>
    <w:basedOn w:val="Normal"/>
    <w:qFormat/>
    <w:pPr>
      <w:tabs>
        <w:tab w:val="left" w:pos="360"/>
        <w:tab w:val="left" w:pos="502"/>
        <w:tab w:val="left" w:pos="720"/>
        <w:tab w:val="left" w:pos="1430"/>
        <w:tab w:val="left" w:pos="1800"/>
        <w:tab w:val="left" w:pos="2061"/>
      </w:tabs>
      <w:spacing w:before="120" w:after="120"/>
      <w:ind w:left="360" w:hanging="360"/>
      <w:jc w:val="both"/>
    </w:pPr>
    <w:rPr>
      <w:rFonts w:ascii="Garamond" w:hAnsi="Garamond" w:cs="Garamond"/>
      <w:b/>
      <w:bCs/>
      <w:sz w:val="22"/>
      <w:lang w:val="hr-HR"/>
    </w:rPr>
  </w:style>
  <w:style w:type="paragraph" w:customStyle="1" w:styleId="StyleGaramond11ptJustified">
    <w:name w:val="Style Garamond 11 pt Justified"/>
    <w:basedOn w:val="Normal"/>
    <w:qFormat/>
    <w:pPr>
      <w:spacing w:before="120" w:after="120" w:line="360" w:lineRule="auto"/>
      <w:jc w:val="both"/>
    </w:pPr>
    <w:rPr>
      <w:rFonts w:ascii="Garamond" w:hAnsi="Garamond" w:cs="Garamond"/>
      <w:sz w:val="24"/>
      <w:lang w:val="hr-HR"/>
    </w:rPr>
  </w:style>
  <w:style w:type="paragraph" w:customStyle="1" w:styleId="Styleheading310pt">
    <w:name w:val="Style heading 3 + 10 pt"/>
    <w:basedOn w:val="Normal"/>
    <w:qFormat/>
    <w:pPr>
      <w:tabs>
        <w:tab w:val="left" w:pos="283"/>
        <w:tab w:val="left" w:pos="360"/>
        <w:tab w:val="left" w:pos="502"/>
        <w:tab w:val="left" w:pos="720"/>
      </w:tabs>
      <w:spacing w:before="120" w:after="120"/>
      <w:ind w:left="360"/>
      <w:jc w:val="both"/>
    </w:pPr>
    <w:rPr>
      <w:rFonts w:ascii="Garamond" w:hAnsi="Garamond" w:cs="Arial"/>
      <w:b/>
      <w:bCs/>
      <w:sz w:val="22"/>
      <w:szCs w:val="24"/>
      <w:lang w:val="hr-HR"/>
    </w:rPr>
  </w:style>
  <w:style w:type="paragraph" w:customStyle="1" w:styleId="Styleheading410pt1">
    <w:name w:val="Style heading 4 + 10 pt1"/>
    <w:basedOn w:val="Normal"/>
    <w:qFormat/>
    <w:pPr>
      <w:tabs>
        <w:tab w:val="left" w:pos="360"/>
        <w:tab w:val="left" w:pos="432"/>
      </w:tabs>
      <w:spacing w:before="120" w:after="120"/>
      <w:ind w:left="2664" w:hanging="432"/>
      <w:jc w:val="both"/>
    </w:pPr>
    <w:rPr>
      <w:rFonts w:ascii="Garamond" w:hAnsi="Garamond" w:cs="Arial"/>
      <w:b/>
      <w:bCs/>
      <w:szCs w:val="24"/>
      <w:lang w:val="hr-HR"/>
    </w:rPr>
  </w:style>
  <w:style w:type="paragraph" w:customStyle="1" w:styleId="angela3CharChar">
    <w:name w:val="angela3 Char Char"/>
    <w:basedOn w:val="Heading3"/>
    <w:qFormat/>
    <w:pPr>
      <w:tabs>
        <w:tab w:val="left" w:pos="720"/>
        <w:tab w:val="left" w:pos="851"/>
        <w:tab w:val="left" w:pos="2081"/>
      </w:tabs>
      <w:spacing w:before="240" w:after="120" w:line="360" w:lineRule="auto"/>
      <w:ind w:left="1865" w:hanging="504"/>
      <w:jc w:val="both"/>
    </w:pPr>
    <w:rPr>
      <w:rFonts w:ascii="Garamond" w:hAnsi="Garamond" w:cs="Arial"/>
      <w:b/>
      <w:bCs/>
      <w:i/>
      <w:iCs/>
      <w:sz w:val="24"/>
      <w:szCs w:val="28"/>
    </w:rPr>
  </w:style>
  <w:style w:type="paragraph" w:customStyle="1" w:styleId="Styleangela3Left24cmFirstline0cm">
    <w:name w:val="Style angela3 + Left:  24 cm First line:  0 cm"/>
    <w:basedOn w:val="angela3CharChar"/>
    <w:qFormat/>
    <w:pPr>
      <w:tabs>
        <w:tab w:val="clear" w:pos="720"/>
        <w:tab w:val="left" w:pos="644"/>
      </w:tabs>
      <w:ind w:left="644" w:hanging="360"/>
    </w:pPr>
  </w:style>
  <w:style w:type="paragraph" w:customStyle="1" w:styleId="Angela3-za6">
    <w:name w:val="Angela 3-za 6"/>
    <w:basedOn w:val="angela3CharChar"/>
    <w:qFormat/>
  </w:style>
  <w:style w:type="paragraph" w:customStyle="1" w:styleId="Angela3za6">
    <w:name w:val="Angela 3 za 6"/>
    <w:basedOn w:val="angela3CharChar"/>
    <w:qFormat/>
  </w:style>
  <w:style w:type="paragraph" w:customStyle="1" w:styleId="Anteza63">
    <w:name w:val="Ante za 63"/>
    <w:basedOn w:val="Heading3"/>
    <w:qFormat/>
    <w:pPr>
      <w:tabs>
        <w:tab w:val="left" w:pos="432"/>
        <w:tab w:val="left" w:pos="851"/>
      </w:tabs>
      <w:spacing w:before="240" w:after="120" w:line="360" w:lineRule="auto"/>
      <w:ind w:left="432" w:hanging="432"/>
      <w:jc w:val="both"/>
    </w:pPr>
    <w:rPr>
      <w:rFonts w:ascii="Arial" w:hAnsi="Arial" w:cs="Arial"/>
      <w:b/>
      <w:i/>
      <w:smallCaps/>
      <w:sz w:val="24"/>
    </w:rPr>
  </w:style>
  <w:style w:type="paragraph" w:customStyle="1" w:styleId="StyleHeading3Garamond">
    <w:name w:val="Style Heading 3 + Garamond"/>
    <w:basedOn w:val="Heading3"/>
    <w:qFormat/>
    <w:pPr>
      <w:tabs>
        <w:tab w:val="left" w:pos="851"/>
        <w:tab w:val="left" w:pos="1440"/>
      </w:tabs>
      <w:spacing w:before="240" w:after="120" w:line="360" w:lineRule="auto"/>
      <w:ind w:left="1440" w:hanging="180"/>
      <w:jc w:val="both"/>
    </w:pPr>
    <w:rPr>
      <w:rFonts w:ascii="Garamond" w:hAnsi="Garamond" w:cs="Garamond"/>
      <w:b/>
      <w:bCs/>
      <w:i/>
      <w:smallCaps/>
      <w:sz w:val="24"/>
    </w:rPr>
  </w:style>
  <w:style w:type="paragraph" w:customStyle="1" w:styleId="BodyText1">
    <w:name w:val="Body Text1"/>
    <w:basedOn w:val="Normal"/>
    <w:qFormat/>
    <w:pPr>
      <w:spacing w:before="60" w:after="60" w:line="360" w:lineRule="auto"/>
      <w:jc w:val="both"/>
    </w:pPr>
    <w:rPr>
      <w:rFonts w:ascii="Arial" w:hAnsi="Arial" w:cs="Arial"/>
      <w:sz w:val="22"/>
      <w:lang w:val="hr-HR"/>
    </w:rPr>
  </w:style>
  <w:style w:type="paragraph" w:customStyle="1" w:styleId="angela2">
    <w:name w:val="angela2"/>
    <w:basedOn w:val="Heading2"/>
    <w:qFormat/>
    <w:pPr>
      <w:tabs>
        <w:tab w:val="left" w:pos="720"/>
      </w:tabs>
      <w:spacing w:before="240" w:after="120"/>
      <w:ind w:left="720" w:hanging="720"/>
      <w:jc w:val="both"/>
    </w:pPr>
    <w:rPr>
      <w:rFonts w:ascii="Garamond" w:hAnsi="Garamond" w:cs="Arial"/>
      <w:b/>
      <w:bCs/>
      <w:iCs/>
      <w:sz w:val="28"/>
      <w:szCs w:val="24"/>
      <w:u w:val="single"/>
    </w:rPr>
  </w:style>
  <w:style w:type="paragraph" w:customStyle="1" w:styleId="1ZeileBriefkopf">
    <w:name w:val="1.Zeile Briefkopf"/>
    <w:basedOn w:val="Normal"/>
    <w:qFormat/>
    <w:pPr>
      <w:spacing w:before="120" w:after="120"/>
      <w:jc w:val="both"/>
    </w:pPr>
    <w:rPr>
      <w:rFonts w:ascii="Garamond" w:hAnsi="Garamond" w:cs="Garamond"/>
      <w:b/>
      <w:sz w:val="28"/>
      <w:lang w:val="hr-HR"/>
    </w:rPr>
  </w:style>
  <w:style w:type="paragraph" w:customStyle="1" w:styleId="StyleHeading2AutoCharCharCharChar">
    <w:name w:val="Style Heading 2 + Auto Char Char Char Char"/>
    <w:basedOn w:val="Heading2"/>
    <w:qFormat/>
    <w:pPr>
      <w:pBdr>
        <w:bottom w:val="single" w:sz="8" w:space="1" w:color="000000"/>
      </w:pBdr>
      <w:spacing w:before="480" w:after="240" w:line="360" w:lineRule="auto"/>
      <w:jc w:val="both"/>
    </w:pPr>
    <w:rPr>
      <w:rFonts w:ascii="Arial" w:hAnsi="Arial" w:cs="Arial"/>
      <w:b/>
      <w:bCs/>
      <w:smallCaps/>
      <w:color w:val="000000"/>
      <w:sz w:val="28"/>
      <w:szCs w:val="28"/>
      <w:lang w:val="en-GB"/>
    </w:rPr>
  </w:style>
  <w:style w:type="paragraph" w:customStyle="1" w:styleId="StyleHeading2AutoChar">
    <w:name w:val="Style Heading 2 + Auto Char"/>
    <w:basedOn w:val="Heading2"/>
    <w:qFormat/>
    <w:pPr>
      <w:pBdr>
        <w:bottom w:val="single" w:sz="8" w:space="1" w:color="000000"/>
      </w:pBdr>
      <w:tabs>
        <w:tab w:val="left" w:pos="596"/>
      </w:tabs>
      <w:spacing w:before="480" w:after="240" w:line="360" w:lineRule="auto"/>
      <w:ind w:left="596" w:hanging="454"/>
      <w:jc w:val="both"/>
    </w:pPr>
    <w:rPr>
      <w:rFonts w:ascii="Arial" w:hAnsi="Arial" w:cs="Arial"/>
      <w:b/>
      <w:bCs/>
      <w:smallCaps/>
      <w:sz w:val="28"/>
      <w:szCs w:val="28"/>
      <w:lang w:val="en-GB"/>
    </w:rPr>
  </w:style>
  <w:style w:type="paragraph" w:customStyle="1" w:styleId="lanakbody">
    <w:name w:val="Članak_body"/>
    <w:basedOn w:val="Normal"/>
    <w:qFormat/>
    <w:pPr>
      <w:tabs>
        <w:tab w:val="left" w:pos="993"/>
      </w:tabs>
      <w:overflowPunct w:val="0"/>
      <w:spacing w:before="240" w:after="120"/>
      <w:ind w:left="993" w:hanging="993"/>
      <w:jc w:val="both"/>
      <w:textAlignment w:val="baseline"/>
    </w:pPr>
    <w:rPr>
      <w:rFonts w:ascii="Arial" w:hAnsi="Arial" w:cs="Arial"/>
      <w:sz w:val="24"/>
      <w:lang w:val="hr-HR"/>
    </w:rPr>
  </w:style>
  <w:style w:type="paragraph" w:customStyle="1" w:styleId="AbbreviationsList">
    <w:name w:val="Abbreviations List"/>
    <w:basedOn w:val="Normal"/>
    <w:qFormat/>
    <w:pPr>
      <w:tabs>
        <w:tab w:val="left" w:leader="dot" w:pos="1701"/>
      </w:tabs>
      <w:spacing w:before="20"/>
      <w:jc w:val="both"/>
    </w:pPr>
    <w:rPr>
      <w:rFonts w:ascii="Arial" w:hAnsi="Arial" w:cs="Arial"/>
      <w:sz w:val="22"/>
      <w:szCs w:val="24"/>
      <w:lang w:val="hr-HR"/>
    </w:rPr>
  </w:style>
  <w:style w:type="paragraph" w:customStyle="1" w:styleId="Stil11">
    <w:name w:val="Stil11"/>
    <w:basedOn w:val="Normal"/>
    <w:next w:val="Heading4"/>
    <w:qFormat/>
    <w:pPr>
      <w:spacing w:before="120" w:after="120"/>
      <w:jc w:val="both"/>
    </w:pPr>
    <w:rPr>
      <w:rFonts w:ascii="Arial" w:hAnsi="Arial" w:cs="Arial"/>
      <w:b/>
      <w:i/>
      <w:sz w:val="22"/>
      <w:szCs w:val="24"/>
      <w:lang w:val="hr-HR"/>
    </w:rPr>
  </w:style>
  <w:style w:type="paragraph" w:customStyle="1" w:styleId="Stil12">
    <w:name w:val="Stil12"/>
    <w:basedOn w:val="Heading4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3">
    <w:name w:val="Stil13"/>
    <w:basedOn w:val="Heading4"/>
    <w:next w:val="Stil12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customStyle="1" w:styleId="Stil14">
    <w:name w:val="Stil14"/>
    <w:basedOn w:val="Heading4"/>
    <w:next w:val="Stil12"/>
    <w:qFormat/>
    <w:pPr>
      <w:tabs>
        <w:tab w:val="left" w:pos="1440"/>
      </w:tabs>
      <w:spacing w:line="360" w:lineRule="auto"/>
      <w:ind w:left="1440" w:hanging="360"/>
      <w:jc w:val="both"/>
    </w:pPr>
    <w:rPr>
      <w:i/>
      <w:sz w:val="22"/>
      <w:szCs w:val="24"/>
    </w:rPr>
  </w:style>
  <w:style w:type="paragraph" w:styleId="Index2">
    <w:name w:val="index 2"/>
    <w:basedOn w:val="Normal"/>
    <w:next w:val="Normal"/>
    <w:qFormat/>
    <w:pPr>
      <w:ind w:left="400" w:hanging="200"/>
    </w:pPr>
    <w:rPr>
      <w:sz w:val="24"/>
      <w:szCs w:val="24"/>
      <w:lang w:val="hr-HR"/>
    </w:rPr>
  </w:style>
  <w:style w:type="paragraph" w:customStyle="1" w:styleId="blockquote">
    <w:name w:val="blockquote"/>
    <w:basedOn w:val="Normal"/>
    <w:qFormat/>
    <w:pPr>
      <w:spacing w:before="100" w:after="100"/>
    </w:pPr>
    <w:rPr>
      <w:sz w:val="24"/>
      <w:szCs w:val="24"/>
      <w:lang w:val="hr-HR"/>
    </w:rPr>
  </w:style>
  <w:style w:type="paragraph" w:customStyle="1" w:styleId="StyleHeading1">
    <w:name w:val="Style Heading 1"/>
    <w:basedOn w:val="Heading1"/>
    <w:qFormat/>
    <w:pPr>
      <w:keepNext w:val="0"/>
      <w:keepLines/>
      <w:pageBreakBefore/>
      <w:pBdr>
        <w:bottom w:val="single" w:sz="4" w:space="1" w:color="000000"/>
      </w:pBdr>
      <w:tabs>
        <w:tab w:val="left" w:pos="432"/>
      </w:tabs>
      <w:overflowPunct w:val="0"/>
      <w:spacing w:after="360"/>
      <w:ind w:left="432" w:hanging="432"/>
      <w:jc w:val="both"/>
      <w:textAlignment w:val="baseline"/>
    </w:pPr>
    <w:rPr>
      <w:rFonts w:ascii="Arial" w:hAnsi="Arial" w:cs="Arial"/>
      <w:b/>
      <w:bCs/>
      <w:smallCaps/>
      <w:sz w:val="32"/>
      <w:szCs w:val="32"/>
      <w:lang w:val="en-AU"/>
    </w:rPr>
  </w:style>
  <w:style w:type="paragraph" w:customStyle="1" w:styleId="StyleStyleHeading2Right025cmGaramondJustified">
    <w:name w:val="Style Style Heading 2 + Right:  025 cm + Garamond Justified"/>
    <w:basedOn w:val="StyleHeading2Right025cm"/>
    <w:qFormat/>
    <w:pPr>
      <w:ind w:left="1797"/>
    </w:pPr>
  </w:style>
  <w:style w:type="paragraph" w:customStyle="1" w:styleId="bezcrte">
    <w:name w:val="bezcrte"/>
    <w:basedOn w:val="Normal"/>
    <w:qFormat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StandardWeb1">
    <w:name w:val="Standard (Web)1"/>
    <w:basedOn w:val="Normal"/>
    <w:qFormat/>
    <w:pPr>
      <w:spacing w:before="100" w:after="100"/>
    </w:pPr>
    <w:rPr>
      <w:color w:val="000000"/>
      <w:sz w:val="24"/>
      <w:szCs w:val="24"/>
      <w:lang w:val="hr-HR"/>
    </w:rPr>
  </w:style>
  <w:style w:type="paragraph" w:customStyle="1" w:styleId="heading4CharCharCharChar">
    <w:name w:val="heading 4 Char Char Char Char"/>
    <w:basedOn w:val="Normal"/>
    <w:qFormat/>
    <w:pPr>
      <w:tabs>
        <w:tab w:val="left" w:pos="1800"/>
      </w:tabs>
      <w:ind w:left="1800" w:hanging="360"/>
    </w:pPr>
    <w:rPr>
      <w:rFonts w:ascii="Garamond" w:hAnsi="Garamond" w:cs="Arial"/>
      <w:b/>
      <w:sz w:val="22"/>
      <w:szCs w:val="24"/>
      <w:lang w:val="hr-HR"/>
    </w:rPr>
  </w:style>
  <w:style w:type="paragraph" w:customStyle="1" w:styleId="Tablicaslika1">
    <w:name w:val="Tablica slika1"/>
    <w:basedOn w:val="Normal"/>
    <w:next w:val="Normal"/>
    <w:qFormat/>
    <w:pPr>
      <w:ind w:left="480" w:hanging="480"/>
    </w:pPr>
    <w:rPr>
      <w:sz w:val="24"/>
      <w:szCs w:val="24"/>
      <w:lang w:val="hr-HR"/>
    </w:rPr>
  </w:style>
  <w:style w:type="paragraph" w:customStyle="1" w:styleId="Predmetkomentara1">
    <w:name w:val="Predmet komentara1"/>
    <w:basedOn w:val="Tekstkomentara1"/>
    <w:next w:val="Tekstkomentara1"/>
    <w:qFormat/>
    <w:rPr>
      <w:b/>
      <w:bCs/>
    </w:rPr>
  </w:style>
  <w:style w:type="paragraph" w:customStyle="1" w:styleId="TOCNaslov1">
    <w:name w:val="TOC Naslov1"/>
    <w:basedOn w:val="Heading1"/>
    <w:next w:val="Normal"/>
    <w:qFormat/>
    <w:pPr>
      <w:keepLines/>
      <w:spacing w:before="480" w:line="276" w:lineRule="auto"/>
    </w:pPr>
    <w:rPr>
      <w:rFonts w:ascii="Cambria" w:hAnsi="Cambria" w:cs="Cambria"/>
      <w:b/>
      <w:bCs/>
      <w:color w:val="365F91"/>
      <w:sz w:val="28"/>
      <w:szCs w:val="28"/>
    </w:rPr>
  </w:style>
  <w:style w:type="paragraph" w:customStyle="1" w:styleId="TableTextBig">
    <w:name w:val="Table Text Big"/>
    <w:basedOn w:val="Normal"/>
    <w:qFormat/>
    <w:rPr>
      <w:rFonts w:ascii="Book Antiqua" w:hAnsi="Book Antiqua" w:cs="Book Antiqua"/>
      <w:sz w:val="24"/>
      <w:szCs w:val="24"/>
      <w:lang w:val="hr-HR"/>
    </w:rPr>
  </w:style>
  <w:style w:type="paragraph" w:customStyle="1" w:styleId="Checklist">
    <w:name w:val="Checklist"/>
    <w:basedOn w:val="BodyText"/>
    <w:qFormat/>
    <w:pPr>
      <w:keepLines/>
      <w:suppressAutoHyphens w:val="0"/>
      <w:spacing w:after="120"/>
      <w:jc w:val="left"/>
    </w:pPr>
    <w:rPr>
      <w:rFonts w:ascii="Book Antiqua" w:hAnsi="Book Antiqua" w:cs="Book Antiqua"/>
      <w:szCs w:val="24"/>
      <w:lang w:val="hr-HR"/>
    </w:rPr>
  </w:style>
  <w:style w:type="paragraph" w:customStyle="1" w:styleId="TableText1">
    <w:name w:val="Table Text"/>
    <w:basedOn w:val="Normal"/>
    <w:qFormat/>
    <w:rPr>
      <w:rFonts w:ascii="Book Antiqua" w:hAnsi="Book Antiqua" w:cs="Book Antiqua"/>
      <w:szCs w:val="24"/>
      <w:lang w:val="hr-HR"/>
    </w:rPr>
  </w:style>
  <w:style w:type="paragraph" w:customStyle="1" w:styleId="NumberList">
    <w:name w:val="Number List"/>
    <w:basedOn w:val="BodyText"/>
    <w:qFormat/>
    <w:pPr>
      <w:suppressAutoHyphens w:val="0"/>
      <w:overflowPunct w:val="0"/>
      <w:spacing w:before="60" w:after="60"/>
      <w:ind w:left="3240"/>
      <w:jc w:val="left"/>
      <w:textAlignment w:val="baseline"/>
    </w:pPr>
    <w:rPr>
      <w:rFonts w:ascii="Book Antiqua" w:hAnsi="Book Antiqua" w:cs="Book Antiqua"/>
      <w:sz w:val="20"/>
      <w:lang w:val="hr-HR"/>
    </w:rPr>
  </w:style>
  <w:style w:type="paragraph" w:customStyle="1" w:styleId="Immagine">
    <w:name w:val="Immagine"/>
    <w:basedOn w:val="Normal"/>
    <w:next w:val="Normal"/>
    <w:qFormat/>
    <w:pPr>
      <w:keepNext/>
      <w:spacing w:before="120" w:after="120"/>
      <w:jc w:val="center"/>
    </w:pPr>
    <w:rPr>
      <w:rFonts w:ascii="Garamond" w:hAnsi="Garamond" w:cs="Garamond"/>
      <w:szCs w:val="18"/>
      <w:lang w:val="en-GB"/>
    </w:rPr>
  </w:style>
  <w:style w:type="paragraph" w:customStyle="1" w:styleId="Titolo3side">
    <w:name w:val="Titolo 3_side"/>
    <w:basedOn w:val="Heading5"/>
    <w:qFormat/>
    <w:pPr>
      <w:keepNext/>
      <w:spacing w:before="0" w:after="0"/>
    </w:pPr>
    <w:rPr>
      <w:b/>
      <w:bCs/>
      <w:sz w:val="24"/>
      <w:szCs w:val="24"/>
    </w:rPr>
  </w:style>
  <w:style w:type="paragraph" w:customStyle="1" w:styleId="Naslov2">
    <w:name w:val="Naslov2"/>
    <w:qFormat/>
    <w:pPr>
      <w:suppressAutoHyphens/>
    </w:pPr>
    <w:rPr>
      <w:b/>
      <w:kern w:val="2"/>
      <w:sz w:val="28"/>
      <w:lang w:eastAsia="zh-CN"/>
    </w:rPr>
  </w:style>
  <w:style w:type="paragraph" w:customStyle="1" w:styleId="Naslov11">
    <w:name w:val="Naslov 11"/>
    <w:next w:val="TOCNaslov1"/>
    <w:qFormat/>
    <w:pPr>
      <w:suppressAutoHyphens/>
    </w:pPr>
    <w:rPr>
      <w:b/>
      <w:kern w:val="2"/>
      <w:sz w:val="28"/>
      <w:lang w:eastAsia="zh-CN"/>
    </w:rPr>
  </w:style>
  <w:style w:type="paragraph" w:customStyle="1" w:styleId="Podnaslov1">
    <w:name w:val="Podnaslov1"/>
    <w:basedOn w:val="Heading2"/>
    <w:qFormat/>
    <w:pPr>
      <w:tabs>
        <w:tab w:val="left" w:pos="576"/>
      </w:tabs>
      <w:spacing w:before="240" w:after="60"/>
      <w:ind w:left="576" w:hanging="576"/>
      <w:jc w:val="left"/>
    </w:pPr>
    <w:rPr>
      <w:b/>
      <w:sz w:val="24"/>
    </w:rPr>
  </w:style>
  <w:style w:type="paragraph" w:customStyle="1" w:styleId="WW-Default">
    <w:name w:val="WW-Default"/>
    <w:qFormat/>
    <w:pPr>
      <w:suppressAutoHyphens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ekst">
    <w:name w:val="tekst"/>
    <w:basedOn w:val="Normal"/>
    <w:qFormat/>
    <w:pPr>
      <w:overflowPunct w:val="0"/>
      <w:textAlignment w:val="baseline"/>
    </w:pPr>
    <w:rPr>
      <w:rFonts w:ascii="Arial" w:hAnsi="Arial" w:cs="Arial"/>
      <w:b/>
      <w:i/>
      <w:lang w:val="hr-HR"/>
    </w:rPr>
  </w:style>
  <w:style w:type="paragraph" w:customStyle="1" w:styleId="drugakolona">
    <w:name w:val="druga kolona"/>
    <w:basedOn w:val="Normal"/>
    <w:qFormat/>
    <w:pPr>
      <w:overflowPunct w:val="0"/>
      <w:textAlignment w:val="baseline"/>
    </w:pPr>
    <w:rPr>
      <w:rFonts w:ascii="Arial" w:hAnsi="Arial" w:cs="Arial"/>
      <w:i/>
      <w:lang w:val="hr-HR"/>
    </w:rPr>
  </w:style>
  <w:style w:type="paragraph" w:customStyle="1" w:styleId="Sadrajitablice">
    <w:name w:val="Sadržaji tablice"/>
    <w:basedOn w:val="Normal"/>
    <w:qFormat/>
    <w:pPr>
      <w:suppressLineNumbers/>
    </w:pPr>
  </w:style>
  <w:style w:type="paragraph" w:customStyle="1" w:styleId="Naslovtablice">
    <w:name w:val="Naslov tablice"/>
    <w:basedOn w:val="Sadrajitablice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476B0"/>
    <w:rPr>
      <w:rFonts w:ascii="Tahoma" w:hAnsi="Tahoma"/>
      <w:sz w:val="16"/>
      <w:szCs w:val="16"/>
    </w:rPr>
  </w:style>
  <w:style w:type="paragraph" w:styleId="NoSpacing">
    <w:name w:val="No Spacing"/>
    <w:uiPriority w:val="1"/>
    <w:qFormat/>
    <w:rsid w:val="00446923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53B3E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hr-HR" w:eastAsia="en-US"/>
    </w:rPr>
  </w:style>
  <w:style w:type="paragraph" w:customStyle="1" w:styleId="Default">
    <w:name w:val="Default"/>
    <w:qFormat/>
    <w:rsid w:val="00920975"/>
    <w:pPr>
      <w:ind w:left="425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AE5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1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837A4-7EF2-B744-8D99-424F41599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14</Pages>
  <Words>2362</Words>
  <Characters>13470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VODOVOD I KANALIZACIJA d</vt:lpstr>
    </vt:vector>
  </TitlesOfParts>
  <Company/>
  <LinksUpToDate>false</LinksUpToDate>
  <CharactersWithSpaces>15801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VODOVOD I KANALIZACIJA d</dc:title>
  <dc:subject/>
  <dc:creator>Albina</dc:creator>
  <dc:description/>
  <cp:lastModifiedBy>Dražen Krčmar</cp:lastModifiedBy>
  <cp:revision>10</cp:revision>
  <cp:lastPrinted>2020-01-26T22:32:00Z</cp:lastPrinted>
  <dcterms:created xsi:type="dcterms:W3CDTF">2022-03-14T08:02:00Z</dcterms:created>
  <dcterms:modified xsi:type="dcterms:W3CDTF">2022-04-20T19:29:00Z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