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927D87" w14:textId="014F0098" w:rsidR="006E3D7B" w:rsidRDefault="006E3D7B" w:rsidP="00C356B7">
      <w:pPr>
        <w:spacing w:before="101"/>
        <w:ind w:left="426" w:right="627"/>
        <w:jc w:val="both"/>
        <w:rPr>
          <w:rFonts w:ascii="TeleNeo Office" w:hAnsi="TeleNeo Office"/>
          <w:b/>
          <w:bCs/>
          <w:iCs/>
          <w:sz w:val="20"/>
          <w:szCs w:val="20"/>
        </w:rPr>
      </w:pPr>
    </w:p>
    <w:p w14:paraId="4ED67872" w14:textId="29D48893" w:rsidR="003B37B1" w:rsidRDefault="003B37B1" w:rsidP="00C356B7">
      <w:pPr>
        <w:spacing w:before="101"/>
        <w:ind w:left="426" w:right="627"/>
        <w:jc w:val="both"/>
        <w:rPr>
          <w:rFonts w:ascii="TeleNeo Office" w:hAnsi="TeleNeo Office"/>
          <w:b/>
          <w:bCs/>
          <w:iCs/>
          <w:sz w:val="20"/>
          <w:szCs w:val="20"/>
        </w:rPr>
      </w:pPr>
      <w:r w:rsidRPr="003B37B1">
        <w:rPr>
          <w:rFonts w:ascii="TeleNeo Office" w:hAnsi="TeleNeo Office"/>
          <w:b/>
          <w:bCs/>
          <w:iCs/>
          <w:sz w:val="20"/>
          <w:szCs w:val="20"/>
          <w:highlight w:val="yellow"/>
        </w:rPr>
        <w:t>Prva izmjena</w:t>
      </w:r>
    </w:p>
    <w:p w14:paraId="308D3E99" w14:textId="77777777" w:rsidR="006876DC" w:rsidRPr="006876DC" w:rsidRDefault="006876DC" w:rsidP="006876DC">
      <w:pPr>
        <w:jc w:val="center"/>
        <w:outlineLvl w:val="0"/>
        <w:rPr>
          <w:rFonts w:ascii="TeleNeo Office" w:hAnsi="TeleNeo Office"/>
          <w:b/>
          <w:sz w:val="20"/>
          <w:szCs w:val="20"/>
        </w:rPr>
      </w:pPr>
      <w:r w:rsidRPr="006876DC">
        <w:rPr>
          <w:rFonts w:ascii="TeleNeo Office" w:hAnsi="TeleNeo Office"/>
          <w:b/>
          <w:sz w:val="20"/>
          <w:szCs w:val="20"/>
        </w:rPr>
        <w:t>Pojedinačni ugovor</w:t>
      </w:r>
    </w:p>
    <w:p w14:paraId="431E1E11" w14:textId="3E5987DA" w:rsidR="006E3D7B" w:rsidRPr="0001334E" w:rsidRDefault="006876DC" w:rsidP="006876DC">
      <w:pPr>
        <w:jc w:val="center"/>
        <w:outlineLvl w:val="0"/>
        <w:rPr>
          <w:rFonts w:ascii="TeleNeo Office" w:hAnsi="TeleNeo Office"/>
          <w:b/>
          <w:bCs/>
          <w:sz w:val="20"/>
          <w:szCs w:val="20"/>
        </w:rPr>
      </w:pPr>
      <w:r w:rsidRPr="006876DC">
        <w:rPr>
          <w:rFonts w:ascii="TeleNeo Office" w:hAnsi="TeleNeo Office"/>
          <w:b/>
          <w:sz w:val="20"/>
          <w:szCs w:val="20"/>
        </w:rPr>
        <w:t xml:space="preserve">o obradi osobnih podataka u ime </w:t>
      </w:r>
      <w:r w:rsidR="00BE4CEF">
        <w:rPr>
          <w:rFonts w:ascii="TeleNeo Office" w:hAnsi="TeleNeo Office"/>
          <w:b/>
          <w:sz w:val="20"/>
          <w:szCs w:val="20"/>
        </w:rPr>
        <w:t>v</w:t>
      </w:r>
      <w:r w:rsidRPr="006876DC">
        <w:rPr>
          <w:rFonts w:ascii="TeleNeo Office" w:hAnsi="TeleNeo Office"/>
          <w:b/>
          <w:sz w:val="20"/>
          <w:szCs w:val="20"/>
        </w:rPr>
        <w:t>oditelja obrade</w:t>
      </w:r>
    </w:p>
    <w:p w14:paraId="75743C47" w14:textId="77777777" w:rsidR="006E3D7B" w:rsidRPr="0001334E" w:rsidRDefault="006E3D7B" w:rsidP="006E3D7B">
      <w:pPr>
        <w:jc w:val="center"/>
        <w:rPr>
          <w:rFonts w:ascii="TeleNeo Office" w:hAnsi="TeleNeo Office"/>
          <w:sz w:val="20"/>
          <w:szCs w:val="20"/>
        </w:rPr>
      </w:pPr>
    </w:p>
    <w:p w14:paraId="0739624A" w14:textId="0B56500D" w:rsidR="006E3D7B" w:rsidRPr="0001334E" w:rsidRDefault="006876DC" w:rsidP="006E3D7B">
      <w:pPr>
        <w:jc w:val="center"/>
        <w:rPr>
          <w:rFonts w:ascii="TeleNeo Office" w:hAnsi="TeleNeo Office"/>
          <w:sz w:val="20"/>
          <w:szCs w:val="20"/>
        </w:rPr>
      </w:pPr>
      <w:r>
        <w:rPr>
          <w:rFonts w:ascii="TeleNeo Office" w:hAnsi="TeleNeo Office"/>
          <w:sz w:val="20"/>
          <w:szCs w:val="20"/>
        </w:rPr>
        <w:t>između</w:t>
      </w:r>
    </w:p>
    <w:p w14:paraId="3F7C52FA" w14:textId="77777777" w:rsidR="006E3D7B" w:rsidRPr="0001334E" w:rsidRDefault="006E3D7B" w:rsidP="006E3D7B">
      <w:pPr>
        <w:jc w:val="center"/>
        <w:rPr>
          <w:rFonts w:ascii="TeleNeo Office" w:hAnsi="TeleNeo Office"/>
          <w:sz w:val="20"/>
          <w:szCs w:val="20"/>
        </w:rPr>
      </w:pPr>
    </w:p>
    <w:p w14:paraId="1F880D1A" w14:textId="77777777" w:rsidR="006E3D7B" w:rsidRPr="0001334E" w:rsidRDefault="006E3D7B" w:rsidP="006E3D7B">
      <w:pPr>
        <w:pStyle w:val="Header"/>
        <w:jc w:val="center"/>
        <w:rPr>
          <w:rFonts w:ascii="TeleNeo Office" w:hAnsi="TeleNeo Office"/>
          <w:b/>
          <w:color w:val="000000"/>
          <w:sz w:val="20"/>
          <w:szCs w:val="20"/>
          <w:highlight w:val="lightGray"/>
        </w:rPr>
      </w:pPr>
      <w:r w:rsidRPr="0001334E">
        <w:rPr>
          <w:rFonts w:ascii="TeleNeo Office" w:hAnsi="TeleNeo Office"/>
          <w:b/>
          <w:color w:val="000000"/>
          <w:sz w:val="20"/>
          <w:szCs w:val="20"/>
          <w:highlight w:val="lightGray"/>
        </w:rPr>
        <w:t xml:space="preserve">DTAG </w:t>
      </w:r>
    </w:p>
    <w:p w14:paraId="416B4E79" w14:textId="77777777" w:rsidR="006E3D7B" w:rsidRPr="0001334E" w:rsidRDefault="006E3D7B" w:rsidP="006E3D7B">
      <w:pPr>
        <w:jc w:val="center"/>
        <w:rPr>
          <w:rFonts w:ascii="TeleNeo Office" w:hAnsi="TeleNeo Office"/>
          <w:sz w:val="20"/>
          <w:szCs w:val="20"/>
          <w:highlight w:val="lightGray"/>
        </w:rPr>
      </w:pPr>
      <w:r w:rsidRPr="0001334E">
        <w:rPr>
          <w:rFonts w:ascii="TeleNeo Office" w:hAnsi="TeleNeo Office"/>
          <w:sz w:val="20"/>
          <w:szCs w:val="20"/>
          <w:highlight w:val="lightGray"/>
        </w:rPr>
        <w:t>XXX</w:t>
      </w:r>
    </w:p>
    <w:p w14:paraId="4CAE625B" w14:textId="77777777" w:rsidR="006E3D7B" w:rsidRPr="0001334E" w:rsidRDefault="006E3D7B" w:rsidP="006E3D7B">
      <w:pPr>
        <w:jc w:val="center"/>
        <w:rPr>
          <w:rFonts w:ascii="TeleNeo Office" w:hAnsi="TeleNeo Office"/>
          <w:sz w:val="20"/>
          <w:szCs w:val="20"/>
        </w:rPr>
      </w:pPr>
      <w:r w:rsidRPr="0001334E">
        <w:rPr>
          <w:rFonts w:ascii="TeleNeo Office" w:hAnsi="TeleNeo Office"/>
          <w:sz w:val="20"/>
          <w:szCs w:val="20"/>
          <w:highlight w:val="lightGray"/>
        </w:rPr>
        <w:t>XXX</w:t>
      </w:r>
    </w:p>
    <w:p w14:paraId="59001433" w14:textId="77777777" w:rsidR="006E3D7B" w:rsidRPr="0001334E" w:rsidRDefault="006E3D7B" w:rsidP="006E3D7B">
      <w:pPr>
        <w:jc w:val="center"/>
        <w:rPr>
          <w:rFonts w:ascii="TeleNeo Office" w:hAnsi="TeleNeo Office"/>
          <w:sz w:val="20"/>
          <w:szCs w:val="20"/>
        </w:rPr>
      </w:pPr>
    </w:p>
    <w:p w14:paraId="7313CBE1" w14:textId="3DCBC629" w:rsidR="006E3D7B" w:rsidRPr="0001334E" w:rsidRDefault="006E3D7B" w:rsidP="006E3D7B">
      <w:pPr>
        <w:jc w:val="center"/>
        <w:rPr>
          <w:rFonts w:ascii="TeleNeo Office" w:hAnsi="TeleNeo Office"/>
          <w:sz w:val="20"/>
          <w:szCs w:val="20"/>
        </w:rPr>
      </w:pPr>
      <w:r w:rsidRPr="0001334E">
        <w:rPr>
          <w:rFonts w:ascii="TeleNeo Office" w:hAnsi="TeleNeo Office"/>
          <w:sz w:val="20"/>
          <w:szCs w:val="20"/>
        </w:rPr>
        <w:t xml:space="preserve">– </w:t>
      </w:r>
      <w:r w:rsidR="006876DC" w:rsidRPr="006876DC">
        <w:rPr>
          <w:rFonts w:ascii="TeleNeo Office" w:hAnsi="TeleNeo Office"/>
          <w:sz w:val="20"/>
          <w:szCs w:val="20"/>
        </w:rPr>
        <w:t xml:space="preserve">u daljnjem tekstu: </w:t>
      </w:r>
      <w:r w:rsidR="00BE4CEF">
        <w:rPr>
          <w:rFonts w:ascii="TeleNeo Office" w:hAnsi="TeleNeo Office"/>
          <w:sz w:val="20"/>
          <w:szCs w:val="20"/>
        </w:rPr>
        <w:t>v</w:t>
      </w:r>
      <w:r w:rsidR="006876DC" w:rsidRPr="006876DC">
        <w:rPr>
          <w:rFonts w:ascii="TeleNeo Office" w:hAnsi="TeleNeo Office"/>
          <w:sz w:val="20"/>
          <w:szCs w:val="20"/>
        </w:rPr>
        <w:t>oditelj obrade</w:t>
      </w:r>
      <w:r w:rsidRPr="0001334E">
        <w:rPr>
          <w:rFonts w:ascii="TeleNeo Office" w:hAnsi="TeleNeo Office"/>
          <w:sz w:val="20"/>
          <w:szCs w:val="20"/>
        </w:rPr>
        <w:t xml:space="preserve"> –</w:t>
      </w:r>
    </w:p>
    <w:p w14:paraId="59817165" w14:textId="77777777" w:rsidR="006E3D7B" w:rsidRPr="0001334E" w:rsidRDefault="006E3D7B" w:rsidP="006E3D7B">
      <w:pPr>
        <w:jc w:val="center"/>
        <w:rPr>
          <w:rFonts w:ascii="TeleNeo Office" w:hAnsi="TeleNeo Office"/>
          <w:sz w:val="20"/>
          <w:szCs w:val="20"/>
        </w:rPr>
      </w:pPr>
    </w:p>
    <w:p w14:paraId="55E816DE" w14:textId="77777777" w:rsidR="006E3D7B" w:rsidRPr="0001334E" w:rsidRDefault="006E3D7B" w:rsidP="006E3D7B">
      <w:pPr>
        <w:jc w:val="center"/>
        <w:rPr>
          <w:rFonts w:ascii="TeleNeo Office" w:hAnsi="TeleNeo Office"/>
          <w:sz w:val="20"/>
          <w:szCs w:val="20"/>
        </w:rPr>
      </w:pPr>
    </w:p>
    <w:p w14:paraId="43C2210F" w14:textId="3288B260" w:rsidR="006E3D7B" w:rsidRPr="0001334E" w:rsidRDefault="006876DC" w:rsidP="006E3D7B">
      <w:pPr>
        <w:jc w:val="center"/>
        <w:rPr>
          <w:rFonts w:ascii="TeleNeo Office" w:hAnsi="TeleNeo Office"/>
          <w:sz w:val="20"/>
          <w:szCs w:val="20"/>
        </w:rPr>
      </w:pPr>
      <w:r>
        <w:rPr>
          <w:rFonts w:ascii="TeleNeo Office" w:hAnsi="TeleNeo Office"/>
          <w:sz w:val="20"/>
          <w:szCs w:val="20"/>
        </w:rPr>
        <w:t>i</w:t>
      </w:r>
    </w:p>
    <w:p w14:paraId="097B1132" w14:textId="77777777" w:rsidR="006E3D7B" w:rsidRPr="0001334E" w:rsidRDefault="006E3D7B" w:rsidP="006E3D7B">
      <w:pPr>
        <w:jc w:val="center"/>
        <w:rPr>
          <w:rFonts w:ascii="TeleNeo Office" w:hAnsi="TeleNeo Office"/>
          <w:sz w:val="20"/>
          <w:szCs w:val="20"/>
        </w:rPr>
      </w:pPr>
    </w:p>
    <w:p w14:paraId="514F6F59" w14:textId="77777777" w:rsidR="006E3D7B" w:rsidRPr="0001334E" w:rsidRDefault="006E3D7B" w:rsidP="006E3D7B">
      <w:pPr>
        <w:jc w:val="center"/>
        <w:rPr>
          <w:rFonts w:ascii="TeleNeo Office" w:hAnsi="TeleNeo Office"/>
          <w:sz w:val="20"/>
          <w:szCs w:val="20"/>
          <w:highlight w:val="lightGray"/>
        </w:rPr>
      </w:pPr>
      <w:r w:rsidRPr="0001334E">
        <w:rPr>
          <w:rFonts w:ascii="TeleNeo Office" w:hAnsi="TeleNeo Office"/>
          <w:sz w:val="20"/>
          <w:szCs w:val="20"/>
          <w:highlight w:val="lightGray"/>
        </w:rPr>
        <w:t>XXX</w:t>
      </w:r>
    </w:p>
    <w:p w14:paraId="6F6F8E68" w14:textId="77777777" w:rsidR="006E3D7B" w:rsidRPr="0001334E" w:rsidRDefault="006E3D7B" w:rsidP="006E3D7B">
      <w:pPr>
        <w:jc w:val="center"/>
        <w:rPr>
          <w:rFonts w:ascii="TeleNeo Office" w:hAnsi="TeleNeo Office"/>
          <w:sz w:val="20"/>
          <w:szCs w:val="20"/>
          <w:highlight w:val="lightGray"/>
        </w:rPr>
      </w:pPr>
      <w:r w:rsidRPr="0001334E">
        <w:rPr>
          <w:rFonts w:ascii="TeleNeo Office" w:hAnsi="TeleNeo Office"/>
          <w:sz w:val="20"/>
          <w:szCs w:val="20"/>
          <w:highlight w:val="lightGray"/>
        </w:rPr>
        <w:t>XXX</w:t>
      </w:r>
    </w:p>
    <w:p w14:paraId="25B72D42" w14:textId="77777777" w:rsidR="006E3D7B" w:rsidRPr="0001334E" w:rsidRDefault="006E3D7B" w:rsidP="006E3D7B">
      <w:pPr>
        <w:jc w:val="center"/>
        <w:rPr>
          <w:rFonts w:ascii="TeleNeo Office" w:hAnsi="TeleNeo Office"/>
          <w:sz w:val="20"/>
          <w:szCs w:val="20"/>
        </w:rPr>
      </w:pPr>
      <w:r w:rsidRPr="0001334E">
        <w:rPr>
          <w:rFonts w:ascii="TeleNeo Office" w:hAnsi="TeleNeo Office"/>
          <w:sz w:val="20"/>
          <w:szCs w:val="20"/>
          <w:highlight w:val="lightGray"/>
        </w:rPr>
        <w:t>XXX</w:t>
      </w:r>
    </w:p>
    <w:p w14:paraId="7F501204" w14:textId="77777777" w:rsidR="006E3D7B" w:rsidRPr="0001334E" w:rsidRDefault="006E3D7B" w:rsidP="006E3D7B">
      <w:pPr>
        <w:jc w:val="center"/>
        <w:rPr>
          <w:rFonts w:ascii="TeleNeo Office" w:hAnsi="TeleNeo Office"/>
          <w:sz w:val="20"/>
          <w:szCs w:val="20"/>
        </w:rPr>
      </w:pPr>
    </w:p>
    <w:p w14:paraId="3DD029E0" w14:textId="6FBC7ED3" w:rsidR="006E3D7B" w:rsidRPr="0001334E" w:rsidRDefault="006E3D7B" w:rsidP="006E3D7B">
      <w:pPr>
        <w:jc w:val="center"/>
        <w:rPr>
          <w:rFonts w:ascii="TeleNeo Office" w:hAnsi="TeleNeo Office"/>
          <w:sz w:val="20"/>
          <w:szCs w:val="20"/>
        </w:rPr>
      </w:pPr>
      <w:r w:rsidRPr="0001334E">
        <w:rPr>
          <w:rFonts w:ascii="TeleNeo Office" w:hAnsi="TeleNeo Office"/>
          <w:sz w:val="20"/>
          <w:szCs w:val="20"/>
        </w:rPr>
        <w:t xml:space="preserve">– </w:t>
      </w:r>
      <w:r w:rsidR="006876DC" w:rsidRPr="006876DC">
        <w:rPr>
          <w:rFonts w:ascii="TeleNeo Office" w:hAnsi="TeleNeo Office"/>
          <w:sz w:val="20"/>
          <w:szCs w:val="20"/>
        </w:rPr>
        <w:t xml:space="preserve">u daljnjem tekstu: </w:t>
      </w:r>
      <w:r w:rsidR="006876DC">
        <w:rPr>
          <w:rFonts w:ascii="TeleNeo Office" w:hAnsi="TeleNeo Office"/>
          <w:sz w:val="20"/>
          <w:szCs w:val="20"/>
        </w:rPr>
        <w:t>i</w:t>
      </w:r>
      <w:r w:rsidR="006876DC" w:rsidRPr="006876DC">
        <w:rPr>
          <w:rFonts w:ascii="TeleNeo Office" w:hAnsi="TeleNeo Office"/>
          <w:sz w:val="20"/>
          <w:szCs w:val="20"/>
        </w:rPr>
        <w:t>zvršitelj obrade</w:t>
      </w:r>
      <w:r w:rsidR="006876DC">
        <w:rPr>
          <w:rFonts w:ascii="TeleNeo Office" w:hAnsi="TeleNeo Office"/>
          <w:sz w:val="20"/>
          <w:szCs w:val="20"/>
        </w:rPr>
        <w:t xml:space="preserve"> </w:t>
      </w:r>
      <w:r w:rsidRPr="0001334E">
        <w:rPr>
          <w:rFonts w:ascii="TeleNeo Office" w:hAnsi="TeleNeo Office"/>
          <w:sz w:val="20"/>
          <w:szCs w:val="20"/>
        </w:rPr>
        <w:t>–</w:t>
      </w:r>
    </w:p>
    <w:p w14:paraId="75E34B1E" w14:textId="77777777" w:rsidR="006E3D7B" w:rsidRPr="0001334E" w:rsidRDefault="006E3D7B" w:rsidP="006E3D7B">
      <w:pPr>
        <w:jc w:val="center"/>
        <w:rPr>
          <w:rFonts w:ascii="TeleNeo Office" w:hAnsi="TeleNeo Office"/>
          <w:sz w:val="20"/>
          <w:szCs w:val="20"/>
        </w:rPr>
      </w:pPr>
    </w:p>
    <w:p w14:paraId="2BC5A873" w14:textId="1EB9B2DE" w:rsidR="006E3D7B" w:rsidRPr="0001334E" w:rsidRDefault="006E3D7B" w:rsidP="006E3D7B">
      <w:pPr>
        <w:jc w:val="center"/>
        <w:rPr>
          <w:rFonts w:ascii="TeleNeo Office" w:hAnsi="TeleNeo Office"/>
          <w:sz w:val="20"/>
          <w:szCs w:val="20"/>
        </w:rPr>
      </w:pPr>
      <w:r w:rsidRPr="0001334E">
        <w:rPr>
          <w:rFonts w:ascii="TeleNeo Office" w:hAnsi="TeleNeo Office"/>
          <w:sz w:val="20"/>
          <w:szCs w:val="20"/>
        </w:rPr>
        <w:t xml:space="preserve">– </w:t>
      </w:r>
      <w:r w:rsidR="006876DC" w:rsidRPr="006876DC">
        <w:rPr>
          <w:rFonts w:ascii="TeleNeo Office" w:hAnsi="TeleNeo Office"/>
          <w:sz w:val="20"/>
          <w:szCs w:val="20"/>
        </w:rPr>
        <w:t xml:space="preserve">u daljnjem tekstu pojedinačno i zajedno: </w:t>
      </w:r>
      <w:r w:rsidR="006876DC">
        <w:rPr>
          <w:rFonts w:ascii="TeleNeo Office" w:hAnsi="TeleNeo Office"/>
          <w:sz w:val="20"/>
          <w:szCs w:val="20"/>
        </w:rPr>
        <w:t>u</w:t>
      </w:r>
      <w:r w:rsidR="006876DC" w:rsidRPr="006876DC">
        <w:rPr>
          <w:rFonts w:ascii="TeleNeo Office" w:hAnsi="TeleNeo Office"/>
          <w:sz w:val="20"/>
          <w:szCs w:val="20"/>
        </w:rPr>
        <w:t>govorna strana/</w:t>
      </w:r>
      <w:r w:rsidR="006876DC">
        <w:rPr>
          <w:rFonts w:ascii="TeleNeo Office" w:hAnsi="TeleNeo Office"/>
          <w:sz w:val="20"/>
          <w:szCs w:val="20"/>
        </w:rPr>
        <w:t>u</w:t>
      </w:r>
      <w:r w:rsidR="006876DC" w:rsidRPr="006876DC">
        <w:rPr>
          <w:rFonts w:ascii="TeleNeo Office" w:hAnsi="TeleNeo Office"/>
          <w:sz w:val="20"/>
          <w:szCs w:val="20"/>
        </w:rPr>
        <w:t xml:space="preserve">govorne strane </w:t>
      </w:r>
      <w:r w:rsidRPr="0001334E">
        <w:rPr>
          <w:rFonts w:ascii="TeleNeo Office" w:hAnsi="TeleNeo Office"/>
          <w:sz w:val="20"/>
          <w:szCs w:val="20"/>
        </w:rPr>
        <w:t>–</w:t>
      </w:r>
    </w:p>
    <w:p w14:paraId="58DC02A4" w14:textId="77777777" w:rsidR="006E3D7B" w:rsidRDefault="006E3D7B" w:rsidP="006E3D7B">
      <w:pPr>
        <w:spacing w:before="101"/>
        <w:ind w:left="426" w:right="627"/>
        <w:jc w:val="both"/>
        <w:rPr>
          <w:rFonts w:ascii="TeleNeo Office" w:hAnsi="TeleNeo Office"/>
          <w:b/>
          <w:bCs/>
          <w:iCs/>
          <w:sz w:val="20"/>
          <w:szCs w:val="20"/>
        </w:rPr>
      </w:pPr>
    </w:p>
    <w:p w14:paraId="1FC7115D" w14:textId="77777777" w:rsidR="006E3D7B" w:rsidRDefault="006E3D7B" w:rsidP="00C356B7">
      <w:pPr>
        <w:spacing w:before="101"/>
        <w:ind w:left="426" w:right="627"/>
        <w:jc w:val="both"/>
        <w:rPr>
          <w:rFonts w:ascii="TeleNeo Office" w:hAnsi="TeleNeo Office"/>
          <w:b/>
          <w:bCs/>
          <w:iCs/>
          <w:sz w:val="20"/>
          <w:szCs w:val="20"/>
        </w:rPr>
      </w:pPr>
    </w:p>
    <w:p w14:paraId="051C85FE" w14:textId="77777777" w:rsidR="006E3D7B" w:rsidRDefault="006E3D7B" w:rsidP="00C356B7">
      <w:pPr>
        <w:spacing w:before="101"/>
        <w:ind w:left="426" w:right="627"/>
        <w:jc w:val="both"/>
        <w:rPr>
          <w:rFonts w:ascii="TeleNeo Office" w:hAnsi="TeleNeo Office"/>
          <w:b/>
          <w:bCs/>
          <w:iCs/>
          <w:sz w:val="20"/>
          <w:szCs w:val="20"/>
        </w:rPr>
      </w:pPr>
    </w:p>
    <w:p w14:paraId="419682D5" w14:textId="174262D9" w:rsidR="006E3D7B" w:rsidRPr="00E87B84" w:rsidRDefault="006876DC" w:rsidP="00E87B84">
      <w:pPr>
        <w:ind w:left="142"/>
        <w:jc w:val="both"/>
        <w:rPr>
          <w:rFonts w:ascii="TeleNeo Office" w:hAnsi="TeleNeo Office"/>
          <w:b/>
          <w:bCs/>
          <w:color w:val="000000"/>
          <w:sz w:val="20"/>
          <w:szCs w:val="20"/>
        </w:rPr>
      </w:pPr>
      <w:r w:rsidRPr="006876DC">
        <w:rPr>
          <w:rFonts w:ascii="TeleNeo Office" w:hAnsi="TeleNeo Office"/>
          <w:b/>
          <w:color w:val="000000"/>
          <w:sz w:val="20"/>
          <w:szCs w:val="20"/>
        </w:rPr>
        <w:t>Predmet Ugovora, zajednička primjenjivost ovog Ugovora i Okvirnog ugovora o obradi osobnih podataka</w:t>
      </w:r>
    </w:p>
    <w:p w14:paraId="462609EF" w14:textId="77777777" w:rsidR="006E3D7B" w:rsidRPr="00E87B84" w:rsidRDefault="006E3D7B" w:rsidP="00E87B84">
      <w:pPr>
        <w:ind w:left="142"/>
        <w:jc w:val="both"/>
        <w:rPr>
          <w:rFonts w:ascii="TeleNeo Office" w:hAnsi="TeleNeo Office"/>
          <w:color w:val="000000"/>
          <w:sz w:val="20"/>
          <w:szCs w:val="20"/>
        </w:rPr>
      </w:pPr>
    </w:p>
    <w:p w14:paraId="759FF320" w14:textId="251DB20A" w:rsidR="006876DC" w:rsidRDefault="006876DC" w:rsidP="006876DC">
      <w:pPr>
        <w:ind w:left="142"/>
        <w:jc w:val="both"/>
        <w:rPr>
          <w:rFonts w:ascii="TeleNeo Office" w:hAnsi="TeleNeo Office"/>
          <w:color w:val="000000"/>
          <w:sz w:val="20"/>
          <w:szCs w:val="20"/>
        </w:rPr>
      </w:pPr>
      <w:r w:rsidRPr="006876DC">
        <w:rPr>
          <w:rFonts w:ascii="TeleNeo Office" w:hAnsi="TeleNeo Office"/>
          <w:color w:val="000000"/>
          <w:sz w:val="20"/>
          <w:szCs w:val="20"/>
        </w:rPr>
        <w:t>Ovim ugovorom (u daljnjem tekstu: Pojedinačni ugovor</w:t>
      </w:r>
      <w:r w:rsidR="00BE4CEF">
        <w:rPr>
          <w:rFonts w:ascii="TeleNeo Office" w:hAnsi="TeleNeo Office"/>
          <w:color w:val="000000"/>
          <w:sz w:val="20"/>
          <w:szCs w:val="20"/>
        </w:rPr>
        <w:t xml:space="preserve"> o obradi osobnih podataka</w:t>
      </w:r>
      <w:r w:rsidRPr="006876DC">
        <w:rPr>
          <w:rFonts w:ascii="TeleNeo Office" w:hAnsi="TeleNeo Office"/>
          <w:color w:val="000000"/>
          <w:sz w:val="20"/>
          <w:szCs w:val="20"/>
        </w:rPr>
        <w:t xml:space="preserve">) uređuje se obrada osobnih podataka (u daljnjem tekstu: </w:t>
      </w:r>
      <w:r>
        <w:rPr>
          <w:rFonts w:ascii="TeleNeo Office" w:hAnsi="TeleNeo Office"/>
          <w:color w:val="000000"/>
          <w:sz w:val="20"/>
          <w:szCs w:val="20"/>
        </w:rPr>
        <w:t>p</w:t>
      </w:r>
      <w:r w:rsidRPr="006876DC">
        <w:rPr>
          <w:rFonts w:ascii="TeleNeo Office" w:hAnsi="TeleNeo Office"/>
          <w:color w:val="000000"/>
          <w:sz w:val="20"/>
          <w:szCs w:val="20"/>
        </w:rPr>
        <w:t xml:space="preserve">odaci) koju za i u ime </w:t>
      </w:r>
      <w:r>
        <w:rPr>
          <w:rFonts w:ascii="TeleNeo Office" w:hAnsi="TeleNeo Office"/>
          <w:color w:val="000000"/>
          <w:sz w:val="20"/>
          <w:szCs w:val="20"/>
        </w:rPr>
        <w:t>v</w:t>
      </w:r>
      <w:r w:rsidRPr="006876DC">
        <w:rPr>
          <w:rFonts w:ascii="TeleNeo Office" w:hAnsi="TeleNeo Office"/>
          <w:color w:val="000000"/>
          <w:sz w:val="20"/>
          <w:szCs w:val="20"/>
        </w:rPr>
        <w:t xml:space="preserve">oditelja obrade obavlja </w:t>
      </w:r>
      <w:r>
        <w:rPr>
          <w:rFonts w:ascii="TeleNeo Office" w:hAnsi="TeleNeo Office"/>
          <w:color w:val="000000"/>
          <w:sz w:val="20"/>
          <w:szCs w:val="20"/>
        </w:rPr>
        <w:t>i</w:t>
      </w:r>
      <w:r w:rsidRPr="006876DC">
        <w:rPr>
          <w:rFonts w:ascii="TeleNeo Office" w:hAnsi="TeleNeo Office"/>
          <w:color w:val="000000"/>
          <w:sz w:val="20"/>
          <w:szCs w:val="20"/>
        </w:rPr>
        <w:t xml:space="preserve">zvršitelj obrade, prema uputama </w:t>
      </w:r>
      <w:r>
        <w:rPr>
          <w:rFonts w:ascii="TeleNeo Office" w:hAnsi="TeleNeo Office"/>
          <w:color w:val="000000"/>
          <w:sz w:val="20"/>
          <w:szCs w:val="20"/>
        </w:rPr>
        <w:t>v</w:t>
      </w:r>
      <w:r w:rsidRPr="006876DC">
        <w:rPr>
          <w:rFonts w:ascii="TeleNeo Office" w:hAnsi="TeleNeo Office"/>
          <w:color w:val="000000"/>
          <w:sz w:val="20"/>
          <w:szCs w:val="20"/>
        </w:rPr>
        <w:t>oditelja obrade,</w:t>
      </w:r>
      <w:r w:rsidR="00BE4CEF">
        <w:rPr>
          <w:rFonts w:ascii="TeleNeo Office" w:hAnsi="TeleNeo Office"/>
          <w:color w:val="000000"/>
          <w:sz w:val="20"/>
          <w:szCs w:val="20"/>
        </w:rPr>
        <w:t xml:space="preserve"> </w:t>
      </w:r>
      <w:r w:rsidRPr="006876DC">
        <w:rPr>
          <w:rFonts w:ascii="TeleNeo Office" w:hAnsi="TeleNeo Office"/>
          <w:color w:val="000000"/>
          <w:sz w:val="20"/>
          <w:szCs w:val="20"/>
          <w:highlight w:val="lightGray"/>
        </w:rPr>
        <w:t xml:space="preserve">u vezi s &lt;&lt;…&gt;&gt;, a služi kao dopuna &lt;…Sporazumu&gt; koji su </w:t>
      </w:r>
      <w:r>
        <w:rPr>
          <w:rFonts w:ascii="TeleNeo Office" w:hAnsi="TeleNeo Office"/>
          <w:color w:val="000000"/>
          <w:sz w:val="20"/>
          <w:szCs w:val="20"/>
          <w:highlight w:val="lightGray"/>
        </w:rPr>
        <w:t>u</w:t>
      </w:r>
      <w:r w:rsidRPr="006876DC">
        <w:rPr>
          <w:rFonts w:ascii="TeleNeo Office" w:hAnsi="TeleNeo Office"/>
          <w:color w:val="000000"/>
          <w:sz w:val="20"/>
          <w:szCs w:val="20"/>
          <w:highlight w:val="lightGray"/>
        </w:rPr>
        <w:t>govorne strane sklopile</w:t>
      </w:r>
      <w:r w:rsidR="00BE4CEF">
        <w:rPr>
          <w:rFonts w:ascii="TeleNeo Office" w:hAnsi="TeleNeo Office"/>
          <w:color w:val="000000"/>
          <w:sz w:val="20"/>
          <w:szCs w:val="20"/>
          <w:highlight w:val="lightGray"/>
        </w:rPr>
        <w:t xml:space="preserve"> dana</w:t>
      </w:r>
      <w:r w:rsidRPr="006876DC">
        <w:rPr>
          <w:rFonts w:ascii="TeleNeo Office" w:hAnsi="TeleNeo Office"/>
          <w:color w:val="000000"/>
          <w:sz w:val="20"/>
          <w:szCs w:val="20"/>
          <w:highlight w:val="lightGray"/>
        </w:rPr>
        <w:t xml:space="preserve"> &lt;…&gt; </w:t>
      </w:r>
      <w:r w:rsidR="00BE4CEF">
        <w:rPr>
          <w:rFonts w:ascii="TeleNeo Office" w:hAnsi="TeleNeo Office"/>
          <w:color w:val="000000"/>
          <w:sz w:val="20"/>
          <w:szCs w:val="20"/>
          <w:highlight w:val="lightGray"/>
        </w:rPr>
        <w:t xml:space="preserve">godine </w:t>
      </w:r>
      <w:r w:rsidRPr="006876DC">
        <w:rPr>
          <w:rFonts w:ascii="TeleNeo Office" w:hAnsi="TeleNeo Office"/>
          <w:color w:val="000000"/>
          <w:sz w:val="20"/>
          <w:szCs w:val="20"/>
          <w:highlight w:val="lightGray"/>
        </w:rPr>
        <w:t xml:space="preserve">(u daljnjem tekstu: Pojedinačni </w:t>
      </w:r>
      <w:r w:rsidR="00BE4CEF">
        <w:rPr>
          <w:rFonts w:ascii="TeleNeo Office" w:hAnsi="TeleNeo Office"/>
          <w:color w:val="000000"/>
          <w:sz w:val="20"/>
          <w:szCs w:val="20"/>
          <w:highlight w:val="lightGray"/>
        </w:rPr>
        <w:t>sporazum</w:t>
      </w:r>
      <w:r w:rsidRPr="006876DC">
        <w:rPr>
          <w:rFonts w:ascii="TeleNeo Office" w:hAnsi="TeleNeo Office"/>
          <w:color w:val="000000"/>
          <w:sz w:val="20"/>
          <w:szCs w:val="20"/>
          <w:highlight w:val="lightGray"/>
        </w:rPr>
        <w:t>)&gt;&gt;.</w:t>
      </w:r>
      <w:r w:rsidRPr="006876DC">
        <w:rPr>
          <w:rFonts w:ascii="TeleNeo Office" w:hAnsi="TeleNeo Office"/>
          <w:color w:val="000000"/>
          <w:sz w:val="20"/>
          <w:szCs w:val="20"/>
        </w:rPr>
        <w:t xml:space="preserve"> </w:t>
      </w:r>
    </w:p>
    <w:p w14:paraId="4FAEAE06" w14:textId="77777777" w:rsidR="006876DC" w:rsidRPr="00E87B84" w:rsidRDefault="006876DC" w:rsidP="006876DC">
      <w:pPr>
        <w:jc w:val="both"/>
        <w:rPr>
          <w:rFonts w:ascii="TeleNeo Office" w:hAnsi="TeleNeo Office"/>
          <w:color w:val="000000"/>
          <w:sz w:val="20"/>
          <w:szCs w:val="20"/>
        </w:rPr>
      </w:pPr>
    </w:p>
    <w:p w14:paraId="13336E36" w14:textId="1AF838E8" w:rsidR="006E3D7B" w:rsidRPr="00E87B84" w:rsidRDefault="006876DC" w:rsidP="00E87B84">
      <w:pPr>
        <w:ind w:left="142"/>
        <w:jc w:val="both"/>
        <w:rPr>
          <w:rFonts w:ascii="TeleNeo Office" w:hAnsi="TeleNeo Office"/>
          <w:color w:val="000000"/>
          <w:sz w:val="20"/>
          <w:szCs w:val="20"/>
        </w:rPr>
      </w:pPr>
      <w:r w:rsidRPr="006876DC">
        <w:rPr>
          <w:rFonts w:ascii="TeleNeo Office" w:hAnsi="TeleNeo Office"/>
          <w:color w:val="000000"/>
          <w:sz w:val="20"/>
          <w:szCs w:val="20"/>
        </w:rPr>
        <w:t xml:space="preserve">Ako </w:t>
      </w:r>
      <w:r>
        <w:rPr>
          <w:rFonts w:ascii="TeleNeo Office" w:hAnsi="TeleNeo Office"/>
          <w:color w:val="000000"/>
          <w:sz w:val="20"/>
          <w:szCs w:val="20"/>
        </w:rPr>
        <w:t>i</w:t>
      </w:r>
      <w:r w:rsidRPr="006876DC">
        <w:rPr>
          <w:rFonts w:ascii="TeleNeo Office" w:hAnsi="TeleNeo Office"/>
          <w:color w:val="000000"/>
          <w:sz w:val="20"/>
          <w:szCs w:val="20"/>
        </w:rPr>
        <w:t xml:space="preserve">zvršitelj obrade za Voditelja obrade pruža usluge u području održavanja, daljinskog održavanja i/ili analize IT kvarova gdje pristup podacima </w:t>
      </w:r>
      <w:r>
        <w:rPr>
          <w:rFonts w:ascii="TeleNeo Office" w:hAnsi="TeleNeo Office"/>
          <w:color w:val="000000"/>
          <w:sz w:val="20"/>
          <w:szCs w:val="20"/>
        </w:rPr>
        <w:t>v</w:t>
      </w:r>
      <w:r w:rsidRPr="006876DC">
        <w:rPr>
          <w:rFonts w:ascii="TeleNeo Office" w:hAnsi="TeleNeo Office"/>
          <w:color w:val="000000"/>
          <w:sz w:val="20"/>
          <w:szCs w:val="20"/>
        </w:rPr>
        <w:t xml:space="preserve">oditelja obrade nije predviđen, ali se ne može isključiti, ovaj Pojedinačni ugovor </w:t>
      </w:r>
      <w:r w:rsidR="00BE4CEF">
        <w:rPr>
          <w:rFonts w:ascii="TeleNeo Office" w:hAnsi="TeleNeo Office"/>
          <w:color w:val="000000"/>
          <w:sz w:val="20"/>
          <w:szCs w:val="20"/>
        </w:rPr>
        <w:t xml:space="preserve">o obradi osobnih podataka </w:t>
      </w:r>
      <w:r w:rsidRPr="006876DC">
        <w:rPr>
          <w:rFonts w:ascii="TeleNeo Office" w:hAnsi="TeleNeo Office"/>
          <w:color w:val="000000"/>
          <w:sz w:val="20"/>
          <w:szCs w:val="20"/>
        </w:rPr>
        <w:t>primjenjuje se na odgovarajući način.</w:t>
      </w:r>
    </w:p>
    <w:p w14:paraId="25E1812F" w14:textId="77777777" w:rsidR="006E3D7B" w:rsidRPr="00E87B84" w:rsidRDefault="006E3D7B" w:rsidP="00F038FD">
      <w:pPr>
        <w:ind w:left="142"/>
        <w:jc w:val="both"/>
        <w:rPr>
          <w:rFonts w:ascii="TeleNeo Office" w:hAnsi="TeleNeo Office"/>
          <w:color w:val="000000"/>
          <w:sz w:val="20"/>
          <w:szCs w:val="20"/>
        </w:rPr>
      </w:pPr>
    </w:p>
    <w:p w14:paraId="5B07569F" w14:textId="0823F79B" w:rsidR="00F038FD" w:rsidRDefault="006876DC" w:rsidP="00F038FD">
      <w:pPr>
        <w:ind w:left="142"/>
        <w:jc w:val="both"/>
        <w:rPr>
          <w:rFonts w:ascii="TeleNeo Office" w:hAnsi="TeleNeo Office"/>
          <w:sz w:val="20"/>
          <w:szCs w:val="20"/>
        </w:rPr>
      </w:pPr>
      <w:r>
        <w:rPr>
          <w:rFonts w:ascii="TeleNeo Office" w:hAnsi="TeleNeo Office"/>
          <w:sz w:val="20"/>
          <w:szCs w:val="20"/>
        </w:rPr>
        <w:t xml:space="preserve">Ovaj Pojedinačni ugovor </w:t>
      </w:r>
      <w:r w:rsidR="00BE4CEF">
        <w:rPr>
          <w:rFonts w:ascii="TeleNeo Office" w:hAnsi="TeleNeo Office"/>
          <w:sz w:val="20"/>
          <w:szCs w:val="20"/>
        </w:rPr>
        <w:t xml:space="preserve">o obradi osobnih podataka </w:t>
      </w:r>
      <w:r w:rsidRPr="006876DC">
        <w:rPr>
          <w:rFonts w:ascii="TeleNeo Office" w:hAnsi="TeleNeo Office"/>
          <w:sz w:val="20"/>
          <w:szCs w:val="20"/>
        </w:rPr>
        <w:t xml:space="preserve">uređen </w:t>
      </w:r>
      <w:r>
        <w:rPr>
          <w:rFonts w:ascii="TeleNeo Office" w:hAnsi="TeleNeo Office"/>
          <w:sz w:val="20"/>
          <w:szCs w:val="20"/>
        </w:rPr>
        <w:t xml:space="preserve">je </w:t>
      </w:r>
      <w:r w:rsidRPr="006876DC">
        <w:rPr>
          <w:rFonts w:ascii="TeleNeo Office" w:hAnsi="TeleNeo Office"/>
          <w:sz w:val="20"/>
          <w:szCs w:val="20"/>
        </w:rPr>
        <w:t xml:space="preserve">i odredbama iz Okvirnog ugovora o obradi osobnih podataka u ime </w:t>
      </w:r>
      <w:r w:rsidR="00F038FD">
        <w:rPr>
          <w:rFonts w:ascii="TeleNeo Office" w:hAnsi="TeleNeo Office"/>
          <w:sz w:val="20"/>
          <w:szCs w:val="20"/>
        </w:rPr>
        <w:t>v</w:t>
      </w:r>
      <w:r w:rsidRPr="006876DC">
        <w:rPr>
          <w:rFonts w:ascii="TeleNeo Office" w:hAnsi="TeleNeo Office"/>
          <w:sz w:val="20"/>
          <w:szCs w:val="20"/>
        </w:rPr>
        <w:t xml:space="preserve">oditelja obrade koji su sklopili </w:t>
      </w:r>
      <w:r w:rsidR="00F038FD">
        <w:rPr>
          <w:rFonts w:ascii="TeleNeo Office" w:hAnsi="TeleNeo Office"/>
          <w:sz w:val="20"/>
          <w:szCs w:val="20"/>
        </w:rPr>
        <w:t>v</w:t>
      </w:r>
      <w:r w:rsidRPr="006876DC">
        <w:rPr>
          <w:rFonts w:ascii="TeleNeo Office" w:hAnsi="TeleNeo Office"/>
          <w:sz w:val="20"/>
          <w:szCs w:val="20"/>
        </w:rPr>
        <w:t xml:space="preserve">oditelj obrade i </w:t>
      </w:r>
      <w:r w:rsidR="00F038FD">
        <w:rPr>
          <w:rFonts w:ascii="TeleNeo Office" w:hAnsi="TeleNeo Office"/>
          <w:sz w:val="20"/>
          <w:szCs w:val="20"/>
        </w:rPr>
        <w:t>i</w:t>
      </w:r>
      <w:r w:rsidRPr="006876DC">
        <w:rPr>
          <w:rFonts w:ascii="TeleNeo Office" w:hAnsi="TeleNeo Office"/>
          <w:sz w:val="20"/>
          <w:szCs w:val="20"/>
        </w:rPr>
        <w:t xml:space="preserve">zvršitelj obrade </w:t>
      </w:r>
      <w:r w:rsidR="00BE4CEF">
        <w:rPr>
          <w:rFonts w:ascii="TeleNeo Office" w:hAnsi="TeleNeo Office"/>
          <w:sz w:val="20"/>
          <w:szCs w:val="20"/>
        </w:rPr>
        <w:t>dana</w:t>
      </w:r>
      <w:r w:rsidRPr="006876DC">
        <w:rPr>
          <w:rFonts w:ascii="TeleNeo Office" w:hAnsi="TeleNeo Office"/>
          <w:sz w:val="20"/>
          <w:szCs w:val="20"/>
        </w:rPr>
        <w:t xml:space="preserve"> </w:t>
      </w:r>
      <w:r w:rsidR="00F038FD" w:rsidRPr="00E87B84">
        <w:rPr>
          <w:rFonts w:ascii="TeleNeo Office" w:hAnsi="TeleNeo Office"/>
          <w:sz w:val="20"/>
          <w:szCs w:val="20"/>
          <w:highlight w:val="lightGray"/>
        </w:rPr>
        <w:t>&lt;&lt;…&gt;&gt;</w:t>
      </w:r>
      <w:r w:rsidR="00BE4CEF">
        <w:rPr>
          <w:rFonts w:ascii="TeleNeo Office" w:hAnsi="TeleNeo Office"/>
          <w:sz w:val="20"/>
          <w:szCs w:val="20"/>
        </w:rPr>
        <w:t xml:space="preserve"> godine.</w:t>
      </w:r>
    </w:p>
    <w:p w14:paraId="39A3E3BC" w14:textId="77777777" w:rsidR="006E3D7B" w:rsidRPr="00E87B84" w:rsidRDefault="006E3D7B" w:rsidP="00E87B84">
      <w:pPr>
        <w:ind w:left="142"/>
        <w:jc w:val="both"/>
        <w:outlineLvl w:val="0"/>
        <w:rPr>
          <w:rFonts w:ascii="TeleNeo Office" w:hAnsi="TeleNeo Office"/>
          <w:sz w:val="20"/>
          <w:szCs w:val="20"/>
        </w:rPr>
      </w:pPr>
    </w:p>
    <w:p w14:paraId="5477C085" w14:textId="527F29F4" w:rsidR="006E3D7B" w:rsidRDefault="006E3D7B" w:rsidP="00E87B84">
      <w:pPr>
        <w:spacing w:before="101"/>
        <w:ind w:left="142" w:right="627"/>
        <w:jc w:val="both"/>
        <w:rPr>
          <w:rFonts w:ascii="TeleNeo Office" w:hAnsi="TeleNeo Office"/>
          <w:b/>
          <w:bCs/>
          <w:iCs/>
          <w:sz w:val="20"/>
          <w:szCs w:val="20"/>
        </w:rPr>
      </w:pPr>
    </w:p>
    <w:p w14:paraId="737946A3" w14:textId="77777777" w:rsidR="005436C1" w:rsidRPr="00E87B84" w:rsidRDefault="005436C1" w:rsidP="00E87B84">
      <w:pPr>
        <w:spacing w:before="101"/>
        <w:ind w:left="142" w:right="627"/>
        <w:jc w:val="both"/>
        <w:rPr>
          <w:rFonts w:ascii="TeleNeo Office" w:hAnsi="TeleNeo Office"/>
          <w:b/>
          <w:bCs/>
          <w:iCs/>
          <w:sz w:val="20"/>
          <w:szCs w:val="20"/>
        </w:rPr>
      </w:pPr>
    </w:p>
    <w:p w14:paraId="6FAE052A" w14:textId="52D61E5B" w:rsidR="00801920" w:rsidRPr="00C16CD2" w:rsidRDefault="00080E5E">
      <w:pPr>
        <w:spacing w:before="97"/>
        <w:ind w:left="621" w:right="621"/>
        <w:jc w:val="center"/>
        <w:rPr>
          <w:rFonts w:ascii="TeleNeo Office" w:hAnsi="TeleNeo Office"/>
          <w:b/>
          <w:bCs/>
          <w:iCs/>
          <w:sz w:val="20"/>
          <w:szCs w:val="20"/>
        </w:rPr>
      </w:pPr>
      <w:r w:rsidRPr="00C16CD2">
        <w:rPr>
          <w:rFonts w:ascii="TeleNeo Office" w:hAnsi="TeleNeo Office"/>
          <w:b/>
          <w:bCs/>
          <w:iCs/>
          <w:w w:val="95"/>
          <w:sz w:val="20"/>
          <w:szCs w:val="20"/>
        </w:rPr>
        <w:t>A</w:t>
      </w:r>
      <w:r w:rsidR="00A670D8">
        <w:rPr>
          <w:rFonts w:ascii="TeleNeo Office" w:hAnsi="TeleNeo Office"/>
          <w:b/>
          <w:bCs/>
          <w:iCs/>
          <w:w w:val="95"/>
          <w:sz w:val="20"/>
          <w:szCs w:val="20"/>
        </w:rPr>
        <w:t>NEKS</w:t>
      </w:r>
      <w:r w:rsidRPr="00C16CD2">
        <w:rPr>
          <w:rFonts w:ascii="TeleNeo Office" w:hAnsi="TeleNeo Office"/>
          <w:b/>
          <w:bCs/>
          <w:iCs/>
          <w:w w:val="95"/>
          <w:sz w:val="20"/>
          <w:szCs w:val="20"/>
        </w:rPr>
        <w:t xml:space="preserve"> I</w:t>
      </w:r>
    </w:p>
    <w:p w14:paraId="02091D5D" w14:textId="2BB17266" w:rsidR="00801920" w:rsidRPr="00C651C4" w:rsidRDefault="005436C1">
      <w:pPr>
        <w:pStyle w:val="Heading1"/>
        <w:rPr>
          <w:rFonts w:ascii="TeleNeo Office" w:hAnsi="TeleNeo Office"/>
          <w:sz w:val="20"/>
          <w:szCs w:val="20"/>
        </w:rPr>
      </w:pPr>
      <w:r>
        <w:rPr>
          <w:rFonts w:ascii="TeleNeo Office" w:hAnsi="TeleNeo Office"/>
          <w:sz w:val="20"/>
          <w:szCs w:val="20"/>
        </w:rPr>
        <w:t>Ugovorne strane</w:t>
      </w:r>
    </w:p>
    <w:p w14:paraId="188B08BC" w14:textId="77777777" w:rsidR="005436C1" w:rsidRDefault="005436C1" w:rsidP="005436C1">
      <w:pPr>
        <w:spacing w:before="174"/>
        <w:ind w:left="100"/>
        <w:rPr>
          <w:rFonts w:ascii="TeleNeo Office" w:hAnsi="TeleNeo Office"/>
          <w:i/>
          <w:sz w:val="20"/>
          <w:szCs w:val="20"/>
        </w:rPr>
      </w:pPr>
      <w:r>
        <w:rPr>
          <w:rFonts w:ascii="TeleNeo Office" w:hAnsi="TeleNeo Office"/>
          <w:b/>
          <w:w w:val="95"/>
          <w:sz w:val="20"/>
          <w:szCs w:val="20"/>
        </w:rPr>
        <w:t xml:space="preserve">Voditelj(i) obrade: </w:t>
      </w:r>
    </w:p>
    <w:p w14:paraId="28DADF4D" w14:textId="77777777" w:rsidR="005436C1" w:rsidRDefault="005436C1" w:rsidP="005436C1">
      <w:pPr>
        <w:pStyle w:val="BodyText"/>
        <w:spacing w:before="86"/>
        <w:rPr>
          <w:rFonts w:ascii="TeleNeo Office" w:hAnsi="TeleNeo Office"/>
          <w:sz w:val="20"/>
          <w:szCs w:val="20"/>
        </w:rPr>
      </w:pPr>
      <w:r>
        <w:rPr>
          <w:rFonts w:ascii="TeleNeo Office" w:hAnsi="TeleNeo Office"/>
          <w:w w:val="105"/>
          <w:sz w:val="20"/>
          <w:szCs w:val="20"/>
        </w:rPr>
        <w:t xml:space="preserve">1. </w:t>
      </w:r>
      <w:r>
        <w:rPr>
          <w:rFonts w:ascii="TeleNeo Office" w:hAnsi="TeleNeo Office"/>
          <w:spacing w:val="24"/>
          <w:w w:val="105"/>
          <w:sz w:val="20"/>
          <w:szCs w:val="20"/>
        </w:rPr>
        <w:t xml:space="preserve"> </w:t>
      </w:r>
      <w:r>
        <w:rPr>
          <w:rFonts w:ascii="TeleNeo Office" w:hAnsi="TeleNeo Office"/>
          <w:w w:val="105"/>
          <w:sz w:val="20"/>
          <w:szCs w:val="20"/>
        </w:rPr>
        <w:t xml:space="preserve">Naziv: </w:t>
      </w:r>
      <w:r>
        <w:rPr>
          <w:rFonts w:ascii="TeleNeo Office" w:hAnsi="TeleNeo Office" w:cstheme="minorHAnsi"/>
          <w:w w:val="105"/>
          <w:sz w:val="20"/>
          <w:szCs w:val="20"/>
        </w:rPr>
        <w:t>………………………………………..……………………………………………………………….................................................................</w:t>
      </w:r>
    </w:p>
    <w:p w14:paraId="6FB55FFE" w14:textId="77777777" w:rsidR="005436C1" w:rsidRDefault="005436C1" w:rsidP="005436C1">
      <w:pPr>
        <w:pStyle w:val="BodyText"/>
        <w:spacing w:before="97"/>
        <w:rPr>
          <w:rFonts w:ascii="TeleNeo Office" w:hAnsi="TeleNeo Office"/>
          <w:sz w:val="20"/>
          <w:szCs w:val="20"/>
        </w:rPr>
      </w:pPr>
      <w:r>
        <w:rPr>
          <w:rFonts w:ascii="TeleNeo Office" w:hAnsi="TeleNeo Office"/>
          <w:w w:val="105"/>
          <w:sz w:val="20"/>
          <w:szCs w:val="20"/>
        </w:rPr>
        <w:t xml:space="preserve">Adresa: </w:t>
      </w:r>
      <w:r>
        <w:rPr>
          <w:rFonts w:ascii="TeleNeo Office" w:hAnsi="TeleNeo Office" w:cstheme="minorHAnsi"/>
          <w:w w:val="105"/>
          <w:sz w:val="20"/>
          <w:szCs w:val="20"/>
        </w:rPr>
        <w:t>……………………………………………..……………………………………………………………….............................................................</w:t>
      </w:r>
    </w:p>
    <w:p w14:paraId="21B84357" w14:textId="77777777" w:rsidR="00125C4F" w:rsidRDefault="005436C1" w:rsidP="005436C1">
      <w:pPr>
        <w:pStyle w:val="BodyText"/>
        <w:spacing w:before="98"/>
        <w:rPr>
          <w:rFonts w:ascii="TeleNeo Office" w:hAnsi="TeleNeo Office"/>
          <w:w w:val="105"/>
          <w:sz w:val="20"/>
          <w:szCs w:val="20"/>
        </w:rPr>
      </w:pPr>
      <w:r>
        <w:rPr>
          <w:rFonts w:ascii="TeleNeo Office" w:hAnsi="TeleNeo Office"/>
          <w:w w:val="105"/>
          <w:sz w:val="20"/>
          <w:szCs w:val="20"/>
        </w:rPr>
        <w:t>Ime kontakt osobe,</w:t>
      </w:r>
      <w:r>
        <w:rPr>
          <w:rFonts w:ascii="TeleNeo Office" w:hAnsi="TeleNeo Office"/>
          <w:spacing w:val="-7"/>
          <w:w w:val="105"/>
          <w:sz w:val="20"/>
          <w:szCs w:val="20"/>
        </w:rPr>
        <w:t xml:space="preserve"> radno mjesto i kontakt podaci </w:t>
      </w:r>
      <w:r>
        <w:rPr>
          <w:rFonts w:ascii="TeleNeo Office" w:hAnsi="TeleNeo Office"/>
          <w:w w:val="105"/>
          <w:sz w:val="20"/>
          <w:szCs w:val="20"/>
        </w:rPr>
        <w:t>Službenika za zaštitu osobnih podataka ako je isti imenovan</w:t>
      </w:r>
      <w:r w:rsidR="00125C4F">
        <w:rPr>
          <w:rFonts w:ascii="TeleNeo Office" w:hAnsi="TeleNeo Office"/>
          <w:w w:val="105"/>
          <w:sz w:val="20"/>
          <w:szCs w:val="20"/>
        </w:rPr>
        <w:t>:</w:t>
      </w:r>
    </w:p>
    <w:p w14:paraId="1C307701" w14:textId="5389F833" w:rsidR="005436C1" w:rsidRDefault="00125C4F" w:rsidP="005436C1">
      <w:pPr>
        <w:pStyle w:val="BodyText"/>
        <w:spacing w:before="98"/>
        <w:rPr>
          <w:rFonts w:ascii="TeleNeo Office" w:hAnsi="TeleNeo Office"/>
          <w:sz w:val="20"/>
          <w:szCs w:val="20"/>
        </w:rPr>
      </w:pPr>
      <w:r>
        <w:rPr>
          <w:rFonts w:ascii="TeleNeo Office" w:hAnsi="TeleNeo Office"/>
          <w:w w:val="105"/>
          <w:sz w:val="20"/>
          <w:szCs w:val="20"/>
        </w:rPr>
        <w:t>………………………………………………</w:t>
      </w:r>
      <w:r w:rsidR="005436C1">
        <w:rPr>
          <w:rFonts w:ascii="TeleNeo Office" w:hAnsi="TeleNeo Office" w:cstheme="minorHAnsi"/>
          <w:w w:val="105"/>
          <w:sz w:val="20"/>
          <w:szCs w:val="20"/>
        </w:rPr>
        <w:t>…………………………………………..………………………………………………………………............................</w:t>
      </w:r>
    </w:p>
    <w:p w14:paraId="0A523237" w14:textId="77777777" w:rsidR="005436C1" w:rsidRDefault="005436C1" w:rsidP="005436C1">
      <w:pPr>
        <w:pStyle w:val="BodyText"/>
        <w:spacing w:before="98"/>
        <w:rPr>
          <w:rFonts w:ascii="TeleNeo Office" w:hAnsi="TeleNeo Office"/>
          <w:w w:val="105"/>
          <w:sz w:val="20"/>
          <w:szCs w:val="20"/>
        </w:rPr>
      </w:pPr>
      <w:r>
        <w:rPr>
          <w:rFonts w:ascii="TeleNeo Office" w:hAnsi="TeleNeo Office"/>
          <w:w w:val="105"/>
          <w:sz w:val="20"/>
          <w:szCs w:val="20"/>
        </w:rPr>
        <w:t xml:space="preserve">Potpis i datum pristupanja: </w:t>
      </w:r>
      <w:r>
        <w:rPr>
          <w:rFonts w:ascii="TeleNeo Office" w:hAnsi="TeleNeo Office"/>
          <w:spacing w:val="4"/>
          <w:w w:val="105"/>
          <w:sz w:val="20"/>
          <w:szCs w:val="20"/>
        </w:rPr>
        <w:t xml:space="preserve"> </w:t>
      </w:r>
      <w:r>
        <w:rPr>
          <w:rFonts w:ascii="TeleNeo Office" w:hAnsi="TeleNeo Office" w:cstheme="minorHAnsi"/>
          <w:w w:val="105"/>
          <w:sz w:val="20"/>
          <w:szCs w:val="20"/>
        </w:rPr>
        <w:t>……………………………………………..……………………………………………………………….............................................................................</w:t>
      </w:r>
    </w:p>
    <w:p w14:paraId="0E5D1B16" w14:textId="77777777" w:rsidR="005436C1" w:rsidRDefault="005436C1" w:rsidP="005436C1">
      <w:pPr>
        <w:pStyle w:val="BodyText"/>
        <w:spacing w:before="98"/>
        <w:rPr>
          <w:rFonts w:ascii="TeleNeo Office" w:hAnsi="TeleNeo Office"/>
          <w:sz w:val="20"/>
          <w:szCs w:val="20"/>
        </w:rPr>
      </w:pPr>
      <w:r>
        <w:rPr>
          <w:rFonts w:ascii="TeleNeo Office" w:hAnsi="TeleNeo Office"/>
          <w:w w:val="105"/>
          <w:sz w:val="20"/>
          <w:szCs w:val="20"/>
        </w:rPr>
        <w:t xml:space="preserve">Potpis i datum pristupanja: </w:t>
      </w:r>
      <w:r>
        <w:rPr>
          <w:rFonts w:ascii="TeleNeo Office" w:hAnsi="TeleNeo Office" w:cstheme="minorHAnsi"/>
          <w:w w:val="105"/>
          <w:sz w:val="20"/>
          <w:szCs w:val="20"/>
        </w:rPr>
        <w:t>……………………………………………..……………………………………………………………….............................................................................</w:t>
      </w:r>
      <w:r>
        <w:rPr>
          <w:rFonts w:ascii="TeleNeo Office" w:hAnsi="TeleNeo Office"/>
          <w:spacing w:val="4"/>
          <w:w w:val="105"/>
          <w:sz w:val="20"/>
          <w:szCs w:val="20"/>
        </w:rPr>
        <w:t xml:space="preserve"> </w:t>
      </w:r>
      <w:r>
        <w:rPr>
          <w:rFonts w:ascii="TeleNeo Office" w:hAnsi="TeleNeo Office"/>
          <w:spacing w:val="-18"/>
          <w:w w:val="105"/>
          <w:sz w:val="20"/>
          <w:szCs w:val="20"/>
        </w:rPr>
        <w:t xml:space="preserve"> </w:t>
      </w:r>
      <w:r>
        <w:rPr>
          <w:rFonts w:ascii="TeleNeo Office" w:hAnsi="TeleNeo Office"/>
          <w:spacing w:val="-16"/>
          <w:w w:val="105"/>
          <w:sz w:val="20"/>
          <w:szCs w:val="20"/>
        </w:rPr>
        <w:t xml:space="preserve"> </w:t>
      </w:r>
    </w:p>
    <w:p w14:paraId="24E4C9D3" w14:textId="77777777" w:rsidR="005436C1" w:rsidRDefault="005436C1" w:rsidP="005436C1">
      <w:pPr>
        <w:pStyle w:val="BodyText"/>
        <w:spacing w:before="97"/>
        <w:rPr>
          <w:rFonts w:ascii="TeleNeo Office" w:hAnsi="TeleNeo Office"/>
          <w:sz w:val="20"/>
          <w:szCs w:val="20"/>
        </w:rPr>
      </w:pPr>
    </w:p>
    <w:p w14:paraId="781F6B48" w14:textId="77777777" w:rsidR="005436C1" w:rsidRDefault="005436C1" w:rsidP="005436C1">
      <w:pPr>
        <w:pStyle w:val="BodyText"/>
        <w:spacing w:before="97"/>
        <w:rPr>
          <w:rFonts w:ascii="TeleNeo Office" w:hAnsi="TeleNeo Office"/>
          <w:sz w:val="20"/>
          <w:szCs w:val="20"/>
        </w:rPr>
      </w:pPr>
      <w:r>
        <w:rPr>
          <w:rFonts w:ascii="TeleNeo Office" w:hAnsi="TeleNeo Office"/>
          <w:sz w:val="20"/>
          <w:szCs w:val="20"/>
        </w:rPr>
        <w:t>2.</w:t>
      </w:r>
    </w:p>
    <w:p w14:paraId="68639BDF" w14:textId="77777777" w:rsidR="005436C1" w:rsidRDefault="005436C1" w:rsidP="005436C1">
      <w:pPr>
        <w:pStyle w:val="BodyText"/>
        <w:spacing w:before="97"/>
        <w:rPr>
          <w:rFonts w:ascii="TeleNeo Office" w:hAnsi="TeleNeo Office"/>
          <w:b/>
          <w:w w:val="95"/>
          <w:sz w:val="20"/>
          <w:szCs w:val="20"/>
        </w:rPr>
      </w:pPr>
      <w:r>
        <w:rPr>
          <w:rFonts w:ascii="TeleNeo Office" w:hAnsi="TeleNeo Office" w:cstheme="minorHAnsi"/>
          <w:w w:val="105"/>
          <w:sz w:val="20"/>
          <w:szCs w:val="20"/>
        </w:rPr>
        <w:lastRenderedPageBreak/>
        <w:t>……………………………………………..………………………………………………………………..............................................................................</w:t>
      </w:r>
    </w:p>
    <w:p w14:paraId="505F9772" w14:textId="77777777" w:rsidR="005436C1" w:rsidRDefault="005436C1" w:rsidP="005436C1">
      <w:pPr>
        <w:spacing w:before="182"/>
        <w:ind w:left="100"/>
        <w:rPr>
          <w:rFonts w:ascii="TeleNeo Office" w:hAnsi="TeleNeo Office"/>
          <w:b/>
          <w:w w:val="95"/>
          <w:sz w:val="20"/>
          <w:szCs w:val="20"/>
        </w:rPr>
      </w:pPr>
    </w:p>
    <w:p w14:paraId="7E41DDA8" w14:textId="77777777" w:rsidR="005436C1" w:rsidRDefault="005436C1" w:rsidP="005436C1">
      <w:pPr>
        <w:spacing w:before="182"/>
        <w:ind w:left="100"/>
        <w:rPr>
          <w:rFonts w:ascii="TeleNeo Office" w:hAnsi="TeleNeo Office"/>
          <w:i/>
          <w:sz w:val="20"/>
          <w:szCs w:val="20"/>
        </w:rPr>
      </w:pPr>
      <w:r>
        <w:rPr>
          <w:rFonts w:ascii="TeleNeo Office" w:hAnsi="TeleNeo Office"/>
          <w:b/>
          <w:w w:val="95"/>
          <w:sz w:val="20"/>
          <w:szCs w:val="20"/>
        </w:rPr>
        <w:t>Izvršitelj(i) obrade:</w:t>
      </w:r>
    </w:p>
    <w:p w14:paraId="3FE16FCA" w14:textId="77777777" w:rsidR="005436C1" w:rsidRDefault="005436C1" w:rsidP="005436C1">
      <w:pPr>
        <w:pStyle w:val="BodyText"/>
        <w:spacing w:before="86"/>
        <w:rPr>
          <w:rFonts w:ascii="TeleNeo Office" w:hAnsi="TeleNeo Office"/>
          <w:sz w:val="20"/>
          <w:szCs w:val="20"/>
        </w:rPr>
      </w:pPr>
      <w:r>
        <w:rPr>
          <w:rFonts w:ascii="TeleNeo Office" w:hAnsi="TeleNeo Office"/>
          <w:w w:val="105"/>
          <w:sz w:val="20"/>
          <w:szCs w:val="20"/>
        </w:rPr>
        <w:t xml:space="preserve">1. </w:t>
      </w:r>
      <w:r>
        <w:rPr>
          <w:rFonts w:ascii="TeleNeo Office" w:hAnsi="TeleNeo Office"/>
          <w:spacing w:val="24"/>
          <w:w w:val="105"/>
          <w:sz w:val="20"/>
          <w:szCs w:val="20"/>
        </w:rPr>
        <w:t xml:space="preserve"> </w:t>
      </w:r>
      <w:r>
        <w:rPr>
          <w:rFonts w:ascii="TeleNeo Office" w:hAnsi="TeleNeo Office"/>
          <w:w w:val="105"/>
          <w:sz w:val="20"/>
          <w:szCs w:val="20"/>
        </w:rPr>
        <w:t xml:space="preserve">Naziv: </w:t>
      </w:r>
      <w:r>
        <w:rPr>
          <w:rFonts w:ascii="TeleNeo Office" w:hAnsi="TeleNeo Office" w:cstheme="minorHAnsi"/>
          <w:w w:val="105"/>
          <w:sz w:val="20"/>
          <w:szCs w:val="20"/>
        </w:rPr>
        <w:t>……………………………………………..………………………………………………………………..............................................................</w:t>
      </w:r>
      <w:r>
        <w:rPr>
          <w:rFonts w:ascii="TeleNeo Office" w:hAnsi="TeleNeo Office"/>
          <w:spacing w:val="21"/>
          <w:w w:val="105"/>
          <w:sz w:val="20"/>
          <w:szCs w:val="20"/>
        </w:rPr>
        <w:t xml:space="preserve"> </w:t>
      </w:r>
    </w:p>
    <w:p w14:paraId="468A78AA" w14:textId="18C03D58" w:rsidR="005436C1" w:rsidRDefault="005436C1" w:rsidP="005436C1">
      <w:pPr>
        <w:pStyle w:val="BodyText"/>
        <w:spacing w:before="97"/>
        <w:rPr>
          <w:rFonts w:ascii="TeleNeo Office" w:hAnsi="TeleNeo Office"/>
          <w:sz w:val="20"/>
          <w:szCs w:val="20"/>
        </w:rPr>
      </w:pPr>
      <w:r>
        <w:rPr>
          <w:rFonts w:ascii="TeleNeo Office" w:hAnsi="TeleNeo Office"/>
          <w:w w:val="105"/>
          <w:sz w:val="20"/>
          <w:szCs w:val="20"/>
        </w:rPr>
        <w:t>Adres</w:t>
      </w:r>
      <w:r w:rsidR="00B24020">
        <w:rPr>
          <w:rFonts w:ascii="TeleNeo Office" w:hAnsi="TeleNeo Office"/>
          <w:w w:val="105"/>
          <w:sz w:val="20"/>
          <w:szCs w:val="20"/>
        </w:rPr>
        <w:t>a</w:t>
      </w:r>
      <w:r>
        <w:rPr>
          <w:rFonts w:ascii="TeleNeo Office" w:hAnsi="TeleNeo Office"/>
          <w:w w:val="105"/>
          <w:sz w:val="20"/>
          <w:szCs w:val="20"/>
        </w:rPr>
        <w:t xml:space="preserve">: </w:t>
      </w:r>
      <w:r>
        <w:rPr>
          <w:rFonts w:ascii="TeleNeo Office" w:hAnsi="TeleNeo Office" w:cstheme="minorHAnsi"/>
          <w:w w:val="105"/>
          <w:sz w:val="20"/>
          <w:szCs w:val="20"/>
        </w:rPr>
        <w:t>……………………………………………..………………………………………………………………................................................................</w:t>
      </w:r>
    </w:p>
    <w:p w14:paraId="37B0CFA4" w14:textId="77777777" w:rsidR="00125C4F" w:rsidRDefault="00125C4F" w:rsidP="00125C4F">
      <w:pPr>
        <w:pStyle w:val="BodyText"/>
        <w:spacing w:before="98"/>
        <w:rPr>
          <w:rFonts w:ascii="TeleNeo Office" w:hAnsi="TeleNeo Office"/>
          <w:w w:val="105"/>
          <w:sz w:val="20"/>
          <w:szCs w:val="20"/>
        </w:rPr>
      </w:pPr>
      <w:r>
        <w:rPr>
          <w:rFonts w:ascii="TeleNeo Office" w:hAnsi="TeleNeo Office"/>
          <w:w w:val="105"/>
          <w:sz w:val="20"/>
          <w:szCs w:val="20"/>
        </w:rPr>
        <w:t>Ime kontakt osobe,</w:t>
      </w:r>
      <w:r>
        <w:rPr>
          <w:rFonts w:ascii="TeleNeo Office" w:hAnsi="TeleNeo Office"/>
          <w:spacing w:val="-7"/>
          <w:w w:val="105"/>
          <w:sz w:val="20"/>
          <w:szCs w:val="20"/>
        </w:rPr>
        <w:t xml:space="preserve"> radno mjesto i kontakt podaci </w:t>
      </w:r>
      <w:r>
        <w:rPr>
          <w:rFonts w:ascii="TeleNeo Office" w:hAnsi="TeleNeo Office"/>
          <w:w w:val="105"/>
          <w:sz w:val="20"/>
          <w:szCs w:val="20"/>
        </w:rPr>
        <w:t>Službenika za zaštitu osobnih podataka ako je isti imenovan:</w:t>
      </w:r>
    </w:p>
    <w:p w14:paraId="151A9255" w14:textId="77777777" w:rsidR="00125C4F" w:rsidRDefault="00125C4F" w:rsidP="00125C4F">
      <w:pPr>
        <w:pStyle w:val="BodyText"/>
        <w:spacing w:before="98"/>
        <w:rPr>
          <w:rFonts w:ascii="TeleNeo Office" w:hAnsi="TeleNeo Office"/>
          <w:sz w:val="20"/>
          <w:szCs w:val="20"/>
        </w:rPr>
      </w:pPr>
      <w:r>
        <w:rPr>
          <w:rFonts w:ascii="TeleNeo Office" w:hAnsi="TeleNeo Office"/>
          <w:w w:val="105"/>
          <w:sz w:val="20"/>
          <w:szCs w:val="20"/>
        </w:rPr>
        <w:t>………………………………………………</w:t>
      </w:r>
      <w:r>
        <w:rPr>
          <w:rFonts w:ascii="TeleNeo Office" w:hAnsi="TeleNeo Office" w:cstheme="minorHAnsi"/>
          <w:w w:val="105"/>
          <w:sz w:val="20"/>
          <w:szCs w:val="20"/>
        </w:rPr>
        <w:t>…………………………………………..………………………………………………………………............................</w:t>
      </w:r>
    </w:p>
    <w:p w14:paraId="500AE339" w14:textId="77777777" w:rsidR="005436C1" w:rsidRDefault="005436C1" w:rsidP="005436C1">
      <w:pPr>
        <w:pStyle w:val="BodyText"/>
        <w:spacing w:before="97"/>
        <w:rPr>
          <w:rFonts w:ascii="TeleNeo Office" w:hAnsi="TeleNeo Office"/>
          <w:w w:val="105"/>
          <w:sz w:val="20"/>
          <w:szCs w:val="20"/>
        </w:rPr>
      </w:pPr>
      <w:r>
        <w:rPr>
          <w:rFonts w:ascii="TeleNeo Office" w:hAnsi="TeleNeo Office"/>
          <w:w w:val="105"/>
          <w:sz w:val="20"/>
          <w:szCs w:val="20"/>
        </w:rPr>
        <w:t xml:space="preserve">Potpis i datum pristupanja: </w:t>
      </w:r>
      <w:r>
        <w:rPr>
          <w:rFonts w:ascii="TeleNeo Office" w:hAnsi="TeleNeo Office" w:cstheme="minorHAnsi"/>
          <w:w w:val="105"/>
          <w:sz w:val="20"/>
          <w:szCs w:val="20"/>
        </w:rPr>
        <w:t>……………………………………………..……………………………………………………………….................................................................................</w:t>
      </w:r>
      <w:r>
        <w:rPr>
          <w:rFonts w:ascii="TeleNeo Office" w:hAnsi="TeleNeo Office"/>
          <w:spacing w:val="4"/>
          <w:w w:val="105"/>
          <w:sz w:val="20"/>
          <w:szCs w:val="20"/>
        </w:rPr>
        <w:t xml:space="preserve"> </w:t>
      </w:r>
    </w:p>
    <w:p w14:paraId="4CBBF027" w14:textId="77777777" w:rsidR="005436C1" w:rsidRDefault="005436C1" w:rsidP="005436C1">
      <w:pPr>
        <w:pStyle w:val="BodyText"/>
        <w:spacing w:before="97"/>
        <w:rPr>
          <w:rFonts w:ascii="TeleNeo Office" w:hAnsi="TeleNeo Office"/>
          <w:sz w:val="20"/>
          <w:szCs w:val="20"/>
        </w:rPr>
      </w:pPr>
      <w:r>
        <w:rPr>
          <w:rFonts w:ascii="TeleNeo Office" w:hAnsi="TeleNeo Office"/>
          <w:w w:val="105"/>
          <w:sz w:val="20"/>
          <w:szCs w:val="20"/>
        </w:rPr>
        <w:t xml:space="preserve">Potpis i datum pristupanja: </w:t>
      </w:r>
      <w:r>
        <w:rPr>
          <w:rFonts w:ascii="TeleNeo Office" w:hAnsi="TeleNeo Office" w:cstheme="minorHAnsi"/>
          <w:w w:val="105"/>
          <w:sz w:val="20"/>
          <w:szCs w:val="20"/>
        </w:rPr>
        <w:t>……………………………………………..……………………………………………………………….................................................................................</w:t>
      </w:r>
    </w:p>
    <w:p w14:paraId="60F8D7F7" w14:textId="77777777" w:rsidR="005436C1" w:rsidRDefault="005436C1" w:rsidP="005436C1">
      <w:pPr>
        <w:pStyle w:val="BodyText"/>
        <w:spacing w:before="11"/>
        <w:ind w:left="0"/>
        <w:rPr>
          <w:rFonts w:ascii="TeleNeo Office" w:hAnsi="TeleNeo Office"/>
          <w:sz w:val="20"/>
          <w:szCs w:val="20"/>
        </w:rPr>
      </w:pPr>
    </w:p>
    <w:p w14:paraId="458209BA" w14:textId="77777777" w:rsidR="005436C1" w:rsidRDefault="005436C1" w:rsidP="005436C1">
      <w:pPr>
        <w:pStyle w:val="BodyText"/>
        <w:rPr>
          <w:rFonts w:ascii="TeleNeo Office" w:hAnsi="TeleNeo Office"/>
          <w:sz w:val="20"/>
          <w:szCs w:val="20"/>
        </w:rPr>
      </w:pPr>
    </w:p>
    <w:p w14:paraId="28BC0D19" w14:textId="77777777" w:rsidR="005436C1" w:rsidRDefault="005436C1" w:rsidP="005436C1">
      <w:pPr>
        <w:pStyle w:val="BodyText"/>
        <w:rPr>
          <w:rFonts w:ascii="TeleNeo Office" w:hAnsi="TeleNeo Office"/>
          <w:sz w:val="20"/>
          <w:szCs w:val="20"/>
        </w:rPr>
      </w:pPr>
      <w:r>
        <w:rPr>
          <w:rFonts w:ascii="TeleNeo Office" w:hAnsi="TeleNeo Office"/>
          <w:sz w:val="20"/>
          <w:szCs w:val="20"/>
        </w:rPr>
        <w:t>2.</w:t>
      </w:r>
    </w:p>
    <w:p w14:paraId="514F3A78" w14:textId="77777777" w:rsidR="005436C1" w:rsidRDefault="005436C1" w:rsidP="005436C1">
      <w:pPr>
        <w:rPr>
          <w:rFonts w:ascii="TeleNeo Office" w:hAnsi="TeleNeo Office"/>
          <w:sz w:val="20"/>
          <w:szCs w:val="20"/>
        </w:rPr>
      </w:pPr>
    </w:p>
    <w:p w14:paraId="6782E4E2" w14:textId="77777777" w:rsidR="005436C1" w:rsidRDefault="005436C1" w:rsidP="005436C1">
      <w:pPr>
        <w:ind w:left="142"/>
        <w:rPr>
          <w:rFonts w:ascii="TeleNeo Office" w:hAnsi="TeleNeo Office"/>
          <w:sz w:val="20"/>
          <w:szCs w:val="20"/>
        </w:rPr>
      </w:pPr>
      <w:r>
        <w:rPr>
          <w:rFonts w:ascii="TeleNeo Office" w:hAnsi="TeleNeo Office" w:cstheme="minorHAnsi"/>
          <w:w w:val="105"/>
          <w:sz w:val="20"/>
          <w:szCs w:val="20"/>
        </w:rPr>
        <w:t>……………………………………………..………………………………………………………………................................................................................</w:t>
      </w:r>
    </w:p>
    <w:p w14:paraId="6F11F459" w14:textId="77777777" w:rsidR="005436C1" w:rsidRDefault="005436C1">
      <w:pPr>
        <w:spacing w:before="97"/>
        <w:ind w:left="621" w:right="621"/>
        <w:jc w:val="center"/>
        <w:rPr>
          <w:rFonts w:ascii="TeleNeo Office" w:hAnsi="TeleNeo Office"/>
          <w:b/>
          <w:bCs/>
          <w:iCs/>
          <w:w w:val="95"/>
          <w:sz w:val="20"/>
          <w:szCs w:val="20"/>
        </w:rPr>
      </w:pPr>
    </w:p>
    <w:p w14:paraId="2381AAE1" w14:textId="5837D446" w:rsidR="00801920" w:rsidRPr="00C16CD2" w:rsidRDefault="00080E5E">
      <w:pPr>
        <w:spacing w:before="97"/>
        <w:ind w:left="621" w:right="621"/>
        <w:jc w:val="center"/>
        <w:rPr>
          <w:rFonts w:ascii="TeleNeo Office" w:hAnsi="TeleNeo Office"/>
          <w:b/>
          <w:bCs/>
          <w:iCs/>
          <w:sz w:val="20"/>
          <w:szCs w:val="20"/>
        </w:rPr>
      </w:pPr>
      <w:r w:rsidRPr="00C16CD2">
        <w:rPr>
          <w:rFonts w:ascii="TeleNeo Office" w:hAnsi="TeleNeo Office"/>
          <w:b/>
          <w:bCs/>
          <w:iCs/>
          <w:w w:val="95"/>
          <w:sz w:val="20"/>
          <w:szCs w:val="20"/>
        </w:rPr>
        <w:t>AN</w:t>
      </w:r>
      <w:r w:rsidR="00A670D8">
        <w:rPr>
          <w:rFonts w:ascii="TeleNeo Office" w:hAnsi="TeleNeo Office"/>
          <w:b/>
          <w:bCs/>
          <w:iCs/>
          <w:w w:val="95"/>
          <w:sz w:val="20"/>
          <w:szCs w:val="20"/>
        </w:rPr>
        <w:t xml:space="preserve">EKS </w:t>
      </w:r>
      <w:r w:rsidRPr="00C16CD2">
        <w:rPr>
          <w:rFonts w:ascii="TeleNeo Office" w:hAnsi="TeleNeo Office"/>
          <w:b/>
          <w:bCs/>
          <w:iCs/>
          <w:w w:val="95"/>
          <w:sz w:val="20"/>
          <w:szCs w:val="20"/>
        </w:rPr>
        <w:t>II</w:t>
      </w:r>
    </w:p>
    <w:p w14:paraId="40854544" w14:textId="6556A754" w:rsidR="00801920" w:rsidRPr="00C651C4" w:rsidRDefault="005436C1">
      <w:pPr>
        <w:pStyle w:val="Heading1"/>
        <w:rPr>
          <w:rFonts w:ascii="TeleNeo Office" w:hAnsi="TeleNeo Office"/>
          <w:sz w:val="20"/>
          <w:szCs w:val="20"/>
        </w:rPr>
      </w:pPr>
      <w:r>
        <w:rPr>
          <w:rFonts w:ascii="TeleNeo Office" w:hAnsi="TeleNeo Office"/>
          <w:sz w:val="20"/>
          <w:szCs w:val="20"/>
        </w:rPr>
        <w:t>Opis obrade podataka</w:t>
      </w:r>
    </w:p>
    <w:p w14:paraId="63A07A6E" w14:textId="77777777" w:rsidR="00A678A2" w:rsidRPr="008B5349" w:rsidRDefault="00A678A2" w:rsidP="005436C1">
      <w:pPr>
        <w:pStyle w:val="BodyText"/>
        <w:spacing w:before="172"/>
        <w:ind w:left="0"/>
        <w:rPr>
          <w:rFonts w:ascii="TeleNeo Office" w:hAnsi="TeleNeo Office"/>
          <w:iCs/>
          <w:sz w:val="20"/>
          <w:szCs w:val="20"/>
        </w:rPr>
      </w:pPr>
    </w:p>
    <w:p w14:paraId="18986466" w14:textId="77777777" w:rsidR="005436C1" w:rsidRPr="005436C1" w:rsidRDefault="005436C1" w:rsidP="005436C1">
      <w:pPr>
        <w:jc w:val="both"/>
        <w:rPr>
          <w:rFonts w:ascii="TeleNeo Office" w:hAnsi="TeleNeo Office"/>
          <w:sz w:val="20"/>
          <w:szCs w:val="20"/>
        </w:rPr>
      </w:pPr>
      <w:r w:rsidRPr="005436C1">
        <w:rPr>
          <w:rFonts w:ascii="TeleNeo Office" w:hAnsi="TeleNeo Office"/>
          <w:sz w:val="20"/>
          <w:szCs w:val="20"/>
        </w:rPr>
        <w:t>A.</w:t>
      </w:r>
      <w:r w:rsidRPr="005436C1">
        <w:rPr>
          <w:rFonts w:ascii="TeleNeo Office" w:hAnsi="TeleNeo Office"/>
          <w:sz w:val="20"/>
          <w:szCs w:val="20"/>
        </w:rPr>
        <w:tab/>
        <w:t>Kategorije ispitanika čiji se osobni podaci obrađuju (npr. kupci, zaposlenici)</w:t>
      </w:r>
    </w:p>
    <w:p w14:paraId="29506B22" w14:textId="77777777" w:rsidR="005436C1" w:rsidRPr="005436C1" w:rsidRDefault="005436C1" w:rsidP="005436C1">
      <w:pPr>
        <w:jc w:val="both"/>
        <w:rPr>
          <w:rFonts w:ascii="TeleNeo Office" w:hAnsi="TeleNeo Office"/>
          <w:sz w:val="20"/>
          <w:szCs w:val="20"/>
        </w:rPr>
      </w:pPr>
      <w:r w:rsidRPr="005436C1">
        <w:rPr>
          <w:rFonts w:ascii="TeleNeo Office" w:hAnsi="TeleNeo Office"/>
          <w:sz w:val="20"/>
          <w:szCs w:val="20"/>
        </w:rPr>
        <w:t>……………………………………………..……………………………………………………………….........................................................................……………………………………………..………………………………………………………………..............................................................................</w:t>
      </w:r>
    </w:p>
    <w:p w14:paraId="0D2AB52C" w14:textId="77777777" w:rsidR="005436C1" w:rsidRPr="005436C1" w:rsidRDefault="005436C1" w:rsidP="005436C1">
      <w:pPr>
        <w:jc w:val="both"/>
        <w:rPr>
          <w:rFonts w:ascii="TeleNeo Office" w:hAnsi="TeleNeo Office"/>
          <w:sz w:val="20"/>
          <w:szCs w:val="20"/>
        </w:rPr>
      </w:pPr>
    </w:p>
    <w:p w14:paraId="3A7506D7" w14:textId="77777777" w:rsidR="005436C1" w:rsidRPr="005436C1" w:rsidRDefault="005436C1" w:rsidP="005436C1">
      <w:pPr>
        <w:jc w:val="both"/>
        <w:rPr>
          <w:rFonts w:ascii="TeleNeo Office" w:hAnsi="TeleNeo Office"/>
          <w:sz w:val="20"/>
          <w:szCs w:val="20"/>
        </w:rPr>
      </w:pPr>
      <w:r w:rsidRPr="005436C1">
        <w:rPr>
          <w:rFonts w:ascii="TeleNeo Office" w:hAnsi="TeleNeo Office"/>
          <w:sz w:val="20"/>
          <w:szCs w:val="20"/>
        </w:rPr>
        <w:t>B.</w:t>
      </w:r>
      <w:r w:rsidRPr="005436C1">
        <w:rPr>
          <w:rFonts w:ascii="TeleNeo Office" w:hAnsi="TeleNeo Office"/>
          <w:sz w:val="20"/>
          <w:szCs w:val="20"/>
        </w:rPr>
        <w:tab/>
        <w:t>Kategorije osobnih podataka koji se obrađuju (npr. podaci kupaca, zaposlenika, podaci iz ugovora, kontakt podaci)</w:t>
      </w:r>
    </w:p>
    <w:p w14:paraId="3694463D" w14:textId="77777777" w:rsidR="005436C1" w:rsidRPr="005436C1" w:rsidRDefault="005436C1" w:rsidP="005436C1">
      <w:pPr>
        <w:jc w:val="both"/>
        <w:rPr>
          <w:rFonts w:ascii="TeleNeo Office" w:hAnsi="TeleNeo Office"/>
          <w:sz w:val="20"/>
          <w:szCs w:val="20"/>
        </w:rPr>
      </w:pPr>
      <w:r w:rsidRPr="005436C1">
        <w:rPr>
          <w:rFonts w:ascii="TeleNeo Office" w:hAnsi="TeleNeo Office"/>
          <w:sz w:val="20"/>
          <w:szCs w:val="20"/>
        </w:rPr>
        <w:t>……………………………………………..……………………………………………………………….........................................................................………………………………………………..……………………………………………………………….........................................................................…</w:t>
      </w:r>
    </w:p>
    <w:p w14:paraId="71576DB8" w14:textId="77777777" w:rsidR="005436C1" w:rsidRPr="005436C1" w:rsidRDefault="005436C1" w:rsidP="005436C1">
      <w:pPr>
        <w:jc w:val="both"/>
        <w:rPr>
          <w:rFonts w:ascii="TeleNeo Office" w:hAnsi="TeleNeo Office"/>
          <w:sz w:val="20"/>
          <w:szCs w:val="20"/>
        </w:rPr>
      </w:pPr>
    </w:p>
    <w:p w14:paraId="42192AB3" w14:textId="77777777" w:rsidR="005436C1" w:rsidRPr="005436C1" w:rsidRDefault="005436C1" w:rsidP="005436C1">
      <w:pPr>
        <w:jc w:val="both"/>
        <w:rPr>
          <w:rFonts w:ascii="TeleNeo Office" w:hAnsi="TeleNeo Office"/>
          <w:sz w:val="20"/>
          <w:szCs w:val="20"/>
        </w:rPr>
      </w:pPr>
      <w:r w:rsidRPr="005436C1">
        <w:rPr>
          <w:rFonts w:ascii="TeleNeo Office" w:hAnsi="TeleNeo Office"/>
          <w:sz w:val="20"/>
          <w:szCs w:val="20"/>
        </w:rPr>
        <w:t>C.</w:t>
      </w:r>
      <w:r w:rsidRPr="005436C1">
        <w:rPr>
          <w:rFonts w:ascii="TeleNeo Office" w:hAnsi="TeleNeo Office"/>
          <w:sz w:val="20"/>
          <w:szCs w:val="20"/>
        </w:rPr>
        <w:tab/>
        <w:t>Posebne kategorije osobnih podataka (ako je primjenjivo) i primijenjena ograničenja ili zaštitne mjere koje u potpunosti uzimaju u obzir prirodu podataka i uključene rizike, kao što je, primjerice, strogo ograničenje svrhe, ograničenje pristupa (uključujući pristup samo za osoblje koje je prošlo specijaliziranu obuku), vođenje evidencije o pristupu podacima, ograničenje daljnjih prijenosa ili dodatne mjere osiguranja.</w:t>
      </w:r>
    </w:p>
    <w:p w14:paraId="5A87DC6F" w14:textId="77777777" w:rsidR="005436C1" w:rsidRPr="005436C1" w:rsidRDefault="005436C1" w:rsidP="005436C1">
      <w:pPr>
        <w:jc w:val="both"/>
        <w:rPr>
          <w:rFonts w:ascii="TeleNeo Office" w:hAnsi="TeleNeo Office"/>
          <w:sz w:val="20"/>
          <w:szCs w:val="20"/>
        </w:rPr>
      </w:pPr>
      <w:r w:rsidRPr="005436C1">
        <w:rPr>
          <w:rFonts w:ascii="TeleNeo Office" w:hAnsi="TeleNeo Office"/>
          <w:sz w:val="20"/>
          <w:szCs w:val="20"/>
        </w:rPr>
        <w:t>……………………………………………..……………………………………………………………….........................................................................………………………………………………..……………………………………………………………….........................................................................…</w:t>
      </w:r>
    </w:p>
    <w:p w14:paraId="29206C23" w14:textId="77777777" w:rsidR="005436C1" w:rsidRPr="005436C1" w:rsidRDefault="005436C1" w:rsidP="005436C1">
      <w:pPr>
        <w:jc w:val="both"/>
        <w:rPr>
          <w:rFonts w:ascii="TeleNeo Office" w:hAnsi="TeleNeo Office"/>
          <w:sz w:val="20"/>
          <w:szCs w:val="20"/>
        </w:rPr>
      </w:pPr>
      <w:r w:rsidRPr="005436C1">
        <w:rPr>
          <w:rFonts w:ascii="TeleNeo Office" w:hAnsi="TeleNeo Office"/>
          <w:sz w:val="20"/>
          <w:szCs w:val="20"/>
        </w:rPr>
        <w:t>D.</w:t>
      </w:r>
      <w:r w:rsidRPr="005436C1">
        <w:rPr>
          <w:rFonts w:ascii="TeleNeo Office" w:hAnsi="TeleNeo Office"/>
          <w:sz w:val="20"/>
          <w:szCs w:val="20"/>
        </w:rPr>
        <w:tab/>
        <w:t>Priroda obrade osobnih podataka</w:t>
      </w:r>
    </w:p>
    <w:p w14:paraId="5BE13E13" w14:textId="77777777" w:rsidR="005436C1" w:rsidRPr="005436C1" w:rsidRDefault="005436C1" w:rsidP="005436C1">
      <w:pPr>
        <w:jc w:val="both"/>
        <w:rPr>
          <w:rFonts w:ascii="TeleNeo Office" w:hAnsi="TeleNeo Office"/>
          <w:sz w:val="20"/>
          <w:szCs w:val="20"/>
        </w:rPr>
      </w:pPr>
      <w:r w:rsidRPr="005436C1">
        <w:rPr>
          <w:rFonts w:ascii="TeleNeo Office" w:hAnsi="TeleNeo Office"/>
          <w:sz w:val="20"/>
          <w:szCs w:val="20"/>
        </w:rPr>
        <w:t>……………………………………………..……………………………………………………………….........................................................................……………………………………………………..……………………………………………………………….........................................................................……….</w:t>
      </w:r>
    </w:p>
    <w:p w14:paraId="6B17440E" w14:textId="77777777" w:rsidR="005436C1" w:rsidRPr="005436C1" w:rsidRDefault="005436C1" w:rsidP="005436C1">
      <w:pPr>
        <w:jc w:val="both"/>
        <w:rPr>
          <w:rFonts w:ascii="TeleNeo Office" w:hAnsi="TeleNeo Office"/>
          <w:sz w:val="20"/>
          <w:szCs w:val="20"/>
        </w:rPr>
      </w:pPr>
      <w:r w:rsidRPr="005436C1">
        <w:rPr>
          <w:rFonts w:ascii="TeleNeo Office" w:hAnsi="TeleNeo Office"/>
          <w:sz w:val="20"/>
          <w:szCs w:val="20"/>
        </w:rPr>
        <w:t>E.</w:t>
      </w:r>
      <w:r w:rsidRPr="005436C1">
        <w:rPr>
          <w:rFonts w:ascii="TeleNeo Office" w:hAnsi="TeleNeo Office"/>
          <w:sz w:val="20"/>
          <w:szCs w:val="20"/>
        </w:rPr>
        <w:tab/>
        <w:t>Svrha/e u koje se osobni podaci obrađuju u ime voditelja osobnih podataka</w:t>
      </w:r>
    </w:p>
    <w:p w14:paraId="769AAF2A" w14:textId="77777777" w:rsidR="005436C1" w:rsidRPr="005436C1" w:rsidRDefault="005436C1" w:rsidP="005436C1">
      <w:pPr>
        <w:jc w:val="both"/>
        <w:rPr>
          <w:rFonts w:ascii="TeleNeo Office" w:hAnsi="TeleNeo Office"/>
          <w:sz w:val="20"/>
          <w:szCs w:val="20"/>
        </w:rPr>
      </w:pPr>
      <w:r w:rsidRPr="005436C1">
        <w:rPr>
          <w:rFonts w:ascii="TeleNeo Office" w:hAnsi="TeleNeo Office"/>
          <w:sz w:val="20"/>
          <w:szCs w:val="20"/>
        </w:rPr>
        <w:t>……………………………………………..……………………………………………………………….........................................................................………………………………………………..……………………………………………………………….........................................................................…</w:t>
      </w:r>
    </w:p>
    <w:p w14:paraId="273ED59F" w14:textId="77777777" w:rsidR="005436C1" w:rsidRPr="005436C1" w:rsidRDefault="005436C1" w:rsidP="005436C1">
      <w:pPr>
        <w:jc w:val="both"/>
        <w:rPr>
          <w:rFonts w:ascii="TeleNeo Office" w:hAnsi="TeleNeo Office"/>
          <w:sz w:val="20"/>
          <w:szCs w:val="20"/>
        </w:rPr>
      </w:pPr>
      <w:r w:rsidRPr="005436C1">
        <w:rPr>
          <w:rFonts w:ascii="TeleNeo Office" w:hAnsi="TeleNeo Office"/>
          <w:sz w:val="20"/>
          <w:szCs w:val="20"/>
        </w:rPr>
        <w:t>F.</w:t>
      </w:r>
      <w:r w:rsidRPr="005436C1">
        <w:rPr>
          <w:rFonts w:ascii="TeleNeo Office" w:hAnsi="TeleNeo Office"/>
          <w:sz w:val="20"/>
          <w:szCs w:val="20"/>
        </w:rPr>
        <w:tab/>
        <w:t>Trajanje obrade osobnih podataka</w:t>
      </w:r>
    </w:p>
    <w:p w14:paraId="3095F5E0" w14:textId="77777777" w:rsidR="005436C1" w:rsidRPr="005436C1" w:rsidRDefault="005436C1" w:rsidP="005436C1">
      <w:pPr>
        <w:jc w:val="both"/>
        <w:rPr>
          <w:rFonts w:ascii="TeleNeo Office" w:hAnsi="TeleNeo Office"/>
          <w:sz w:val="20"/>
          <w:szCs w:val="20"/>
        </w:rPr>
      </w:pPr>
      <w:r w:rsidRPr="005436C1">
        <w:rPr>
          <w:rFonts w:ascii="TeleNeo Office" w:hAnsi="TeleNeo Office"/>
          <w:sz w:val="20"/>
          <w:szCs w:val="20"/>
        </w:rPr>
        <w:t>……………………………………………..……………………………………………………………….........................................................................………………………………………………..……………………………………………………………….........................................................................…</w:t>
      </w:r>
    </w:p>
    <w:p w14:paraId="0406664C" w14:textId="77777777" w:rsidR="005436C1" w:rsidRPr="005436C1" w:rsidRDefault="005436C1" w:rsidP="005436C1">
      <w:pPr>
        <w:rPr>
          <w:rFonts w:ascii="TeleNeo Office" w:hAnsi="TeleNeo Office"/>
          <w:sz w:val="20"/>
          <w:szCs w:val="20"/>
        </w:rPr>
      </w:pPr>
    </w:p>
    <w:p w14:paraId="1059344F" w14:textId="1E14201D" w:rsidR="00801920" w:rsidRPr="00C16CD2" w:rsidRDefault="00080E5E">
      <w:pPr>
        <w:spacing w:before="97"/>
        <w:ind w:left="621" w:right="621"/>
        <w:jc w:val="center"/>
        <w:rPr>
          <w:rFonts w:ascii="TeleNeo Office" w:hAnsi="TeleNeo Office"/>
          <w:b/>
          <w:bCs/>
          <w:iCs/>
          <w:sz w:val="20"/>
          <w:szCs w:val="20"/>
        </w:rPr>
      </w:pPr>
      <w:r w:rsidRPr="00C16CD2">
        <w:rPr>
          <w:rFonts w:ascii="TeleNeo Office" w:hAnsi="TeleNeo Office"/>
          <w:b/>
          <w:bCs/>
          <w:iCs/>
          <w:w w:val="95"/>
          <w:sz w:val="20"/>
          <w:szCs w:val="20"/>
        </w:rPr>
        <w:t>AN</w:t>
      </w:r>
      <w:r w:rsidR="00A670D8">
        <w:rPr>
          <w:rFonts w:ascii="TeleNeo Office" w:hAnsi="TeleNeo Office"/>
          <w:b/>
          <w:bCs/>
          <w:iCs/>
          <w:w w:val="95"/>
          <w:sz w:val="20"/>
          <w:szCs w:val="20"/>
        </w:rPr>
        <w:t>EKS</w:t>
      </w:r>
      <w:r w:rsidRPr="00C16CD2">
        <w:rPr>
          <w:rFonts w:ascii="TeleNeo Office" w:hAnsi="TeleNeo Office"/>
          <w:b/>
          <w:bCs/>
          <w:iCs/>
          <w:w w:val="95"/>
          <w:sz w:val="20"/>
          <w:szCs w:val="20"/>
        </w:rPr>
        <w:t xml:space="preserve"> III</w:t>
      </w:r>
    </w:p>
    <w:p w14:paraId="49388434" w14:textId="77777777" w:rsidR="00801920" w:rsidRPr="00C651C4" w:rsidRDefault="00801920">
      <w:pPr>
        <w:pStyle w:val="BodyText"/>
        <w:spacing w:before="3"/>
        <w:ind w:left="0"/>
        <w:rPr>
          <w:rFonts w:ascii="TeleNeo Office" w:hAnsi="TeleNeo Office"/>
          <w:i/>
          <w:sz w:val="20"/>
          <w:szCs w:val="20"/>
        </w:rPr>
      </w:pPr>
    </w:p>
    <w:p w14:paraId="39063DE7" w14:textId="77777777" w:rsidR="005436C1" w:rsidRPr="00C651C4" w:rsidRDefault="005436C1" w:rsidP="005436C1">
      <w:pPr>
        <w:pStyle w:val="Heading1"/>
        <w:spacing w:before="1" w:line="223" w:lineRule="auto"/>
        <w:ind w:left="623"/>
        <w:rPr>
          <w:rFonts w:ascii="TeleNeo Office" w:hAnsi="TeleNeo Office"/>
          <w:sz w:val="20"/>
          <w:szCs w:val="20"/>
        </w:rPr>
      </w:pPr>
      <w:r>
        <w:rPr>
          <w:rFonts w:ascii="TeleNeo Office" w:hAnsi="TeleNeo Office"/>
          <w:w w:val="95"/>
          <w:sz w:val="20"/>
          <w:szCs w:val="20"/>
        </w:rPr>
        <w:t xml:space="preserve">Tehničke i organizacijske mjere uključujući tehničke i organizacijske mjere za osiguranje sigurnosti podataka </w:t>
      </w:r>
    </w:p>
    <w:p w14:paraId="35EAE310" w14:textId="77777777" w:rsidR="00801920" w:rsidRPr="00C651C4" w:rsidRDefault="00801920">
      <w:pPr>
        <w:pStyle w:val="BodyText"/>
        <w:spacing w:before="2"/>
        <w:ind w:left="0"/>
        <w:rPr>
          <w:rFonts w:ascii="TeleNeo Office" w:hAnsi="TeleNeo Office"/>
          <w:b/>
          <w:sz w:val="20"/>
          <w:szCs w:val="20"/>
        </w:rPr>
      </w:pPr>
    </w:p>
    <w:p w14:paraId="5CBFE4FA" w14:textId="4C4DF847" w:rsidR="005436C1" w:rsidRDefault="005436C1" w:rsidP="00C16CD2">
      <w:pPr>
        <w:pStyle w:val="BodyText"/>
        <w:ind w:left="0"/>
        <w:rPr>
          <w:rFonts w:ascii="TeleNeo Office" w:hAnsi="TeleNeo Office"/>
          <w:iCs/>
          <w:sz w:val="20"/>
          <w:szCs w:val="20"/>
        </w:rPr>
      </w:pPr>
    </w:p>
    <w:p w14:paraId="663A98DA" w14:textId="77777777" w:rsidR="005436C1" w:rsidRDefault="005436C1" w:rsidP="00C16CD2">
      <w:pPr>
        <w:pStyle w:val="BodyText"/>
        <w:ind w:left="0"/>
        <w:rPr>
          <w:rFonts w:ascii="TeleNeo Office" w:hAnsi="TeleNeo Office"/>
          <w:iCs/>
          <w:sz w:val="20"/>
          <w:szCs w:val="20"/>
        </w:rPr>
      </w:pPr>
    </w:p>
    <w:p w14:paraId="072BECAE" w14:textId="07B2A3FD" w:rsidR="00336700" w:rsidRDefault="005436C1" w:rsidP="00C16CD2">
      <w:pPr>
        <w:pStyle w:val="BodyText"/>
        <w:ind w:left="0"/>
        <w:rPr>
          <w:rFonts w:ascii="TeleNeo Office" w:hAnsi="TeleNeo Office"/>
          <w:iCs/>
          <w:sz w:val="20"/>
          <w:szCs w:val="20"/>
        </w:rPr>
      </w:pPr>
      <w:r>
        <w:rPr>
          <w:rFonts w:ascii="TeleNeo Office" w:hAnsi="TeleNeo Office"/>
          <w:iCs/>
          <w:sz w:val="20"/>
          <w:szCs w:val="20"/>
        </w:rPr>
        <w:t>Primjenjivat će se mjere dogovorene u Okvirnom ugovoru.</w:t>
      </w:r>
    </w:p>
    <w:p w14:paraId="53FE8AA0" w14:textId="77777777" w:rsidR="00C16CD2" w:rsidRPr="00336700" w:rsidRDefault="00C16CD2" w:rsidP="00C16CD2">
      <w:pPr>
        <w:pStyle w:val="BodyText"/>
        <w:ind w:left="0"/>
        <w:rPr>
          <w:rFonts w:ascii="TeleNeo Office" w:hAnsi="TeleNeo Office"/>
          <w:iCs/>
          <w:sz w:val="20"/>
          <w:szCs w:val="20"/>
        </w:rPr>
      </w:pPr>
    </w:p>
    <w:p w14:paraId="28D0C627" w14:textId="4BEFDF15" w:rsidR="00336700" w:rsidRDefault="005436C1" w:rsidP="00336700">
      <w:pPr>
        <w:pStyle w:val="BodyText"/>
        <w:ind w:left="0"/>
        <w:rPr>
          <w:rFonts w:ascii="TeleNeo Office" w:hAnsi="TeleNeo Office"/>
          <w:iCs/>
          <w:sz w:val="20"/>
          <w:szCs w:val="20"/>
        </w:rPr>
      </w:pPr>
      <w:r>
        <w:rPr>
          <w:rFonts w:ascii="TeleNeo Office" w:hAnsi="TeleNeo Office"/>
          <w:iCs/>
          <w:sz w:val="20"/>
          <w:szCs w:val="20"/>
        </w:rPr>
        <w:t>Dogovorene su sljedeće dodatne mjere za ovaj Posebni ugovor (ako je isto potrebno):</w:t>
      </w:r>
    </w:p>
    <w:p w14:paraId="60C927ED" w14:textId="77777777" w:rsidR="00C16CD2" w:rsidRDefault="00C16CD2" w:rsidP="00336700">
      <w:pPr>
        <w:pStyle w:val="BodyText"/>
        <w:ind w:left="0"/>
        <w:rPr>
          <w:rFonts w:ascii="TeleNeo Office" w:hAnsi="TeleNeo Office"/>
          <w:iCs/>
          <w:sz w:val="20"/>
          <w:szCs w:val="20"/>
        </w:rPr>
      </w:pPr>
    </w:p>
    <w:p w14:paraId="2A395ADB" w14:textId="2F95A5E3" w:rsidR="00C16CD2" w:rsidRDefault="00C16CD2" w:rsidP="005D21CD">
      <w:pPr>
        <w:pStyle w:val="BodyText"/>
        <w:ind w:left="0"/>
        <w:rPr>
          <w:rFonts w:ascii="TeleNeo Office" w:hAnsi="TeleNeo Office"/>
          <w:iCs/>
          <w:sz w:val="20"/>
          <w:szCs w:val="20"/>
        </w:rPr>
      </w:pPr>
      <w:r>
        <w:rPr>
          <w:rFonts w:ascii="TeleNeo Office" w:hAnsi="TeleNeo Office"/>
          <w:i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eleNeo Office" w:hAnsi="TeleNeo Office"/>
          <w:iCs/>
          <w:sz w:val="20"/>
          <w:szCs w:val="20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7E0AE5B3" w14:textId="77777777" w:rsidR="00336700" w:rsidRDefault="00336700" w:rsidP="005D21CD">
      <w:pPr>
        <w:pStyle w:val="BodyText"/>
        <w:ind w:left="0"/>
        <w:rPr>
          <w:rFonts w:ascii="TeleNeo Office" w:hAnsi="TeleNeo Office"/>
          <w:iCs/>
          <w:sz w:val="20"/>
          <w:szCs w:val="20"/>
        </w:rPr>
      </w:pPr>
    </w:p>
    <w:p w14:paraId="7671EDE1" w14:textId="0BBFCA80" w:rsidR="00BC6275" w:rsidRDefault="00BC6275" w:rsidP="005D21CD">
      <w:pPr>
        <w:pStyle w:val="BodyText"/>
        <w:ind w:left="0"/>
        <w:rPr>
          <w:rFonts w:ascii="TeleNeo Office" w:hAnsi="TeleNeo Office"/>
          <w:sz w:val="20"/>
          <w:szCs w:val="20"/>
        </w:rPr>
      </w:pPr>
    </w:p>
    <w:p w14:paraId="57C84A6B" w14:textId="1EFEC9FB" w:rsidR="00BC6275" w:rsidRDefault="00BC6275">
      <w:pPr>
        <w:rPr>
          <w:rFonts w:ascii="TeleNeo Office" w:hAnsi="TeleNeo Office"/>
          <w:sz w:val="20"/>
          <w:szCs w:val="20"/>
        </w:rPr>
      </w:pPr>
    </w:p>
    <w:p w14:paraId="02727CE9" w14:textId="3FE6087C" w:rsidR="00801920" w:rsidRPr="00C16CD2" w:rsidRDefault="00080E5E">
      <w:pPr>
        <w:spacing w:before="97"/>
        <w:ind w:left="621" w:right="621"/>
        <w:jc w:val="center"/>
        <w:rPr>
          <w:rFonts w:ascii="TeleNeo Office" w:hAnsi="TeleNeo Office"/>
          <w:b/>
          <w:bCs/>
          <w:iCs/>
          <w:sz w:val="20"/>
          <w:szCs w:val="20"/>
        </w:rPr>
      </w:pPr>
      <w:r w:rsidRPr="00C16CD2">
        <w:rPr>
          <w:rFonts w:ascii="TeleNeo Office" w:hAnsi="TeleNeo Office"/>
          <w:b/>
          <w:bCs/>
          <w:iCs/>
          <w:w w:val="95"/>
          <w:sz w:val="20"/>
          <w:szCs w:val="20"/>
        </w:rPr>
        <w:t>AN</w:t>
      </w:r>
      <w:r w:rsidR="00D43AC7">
        <w:rPr>
          <w:rFonts w:ascii="TeleNeo Office" w:hAnsi="TeleNeo Office"/>
          <w:b/>
          <w:bCs/>
          <w:iCs/>
          <w:w w:val="95"/>
          <w:sz w:val="20"/>
          <w:szCs w:val="20"/>
        </w:rPr>
        <w:t>EKS</w:t>
      </w:r>
      <w:r w:rsidRPr="00C16CD2">
        <w:rPr>
          <w:rFonts w:ascii="TeleNeo Office" w:hAnsi="TeleNeo Office"/>
          <w:b/>
          <w:bCs/>
          <w:iCs/>
          <w:w w:val="95"/>
          <w:sz w:val="20"/>
          <w:szCs w:val="20"/>
        </w:rPr>
        <w:t xml:space="preserve"> IV</w:t>
      </w:r>
    </w:p>
    <w:p w14:paraId="7D2EA8C5" w14:textId="033ABDD2" w:rsidR="00801920" w:rsidRPr="00C651C4" w:rsidRDefault="005436C1">
      <w:pPr>
        <w:pStyle w:val="Heading1"/>
        <w:rPr>
          <w:rFonts w:ascii="TeleNeo Office" w:hAnsi="TeleNeo Office"/>
          <w:sz w:val="20"/>
          <w:szCs w:val="20"/>
        </w:rPr>
      </w:pPr>
      <w:r>
        <w:rPr>
          <w:rFonts w:ascii="TeleNeo Office" w:hAnsi="TeleNeo Office"/>
          <w:sz w:val="20"/>
          <w:szCs w:val="20"/>
        </w:rPr>
        <w:t>Popis podizvršitelja obrade</w:t>
      </w:r>
    </w:p>
    <w:p w14:paraId="020D7B45" w14:textId="77777777" w:rsidR="00801920" w:rsidRPr="00C651C4" w:rsidRDefault="00801920">
      <w:pPr>
        <w:pStyle w:val="BodyText"/>
        <w:spacing w:before="11"/>
        <w:ind w:left="0"/>
        <w:rPr>
          <w:rFonts w:ascii="TeleNeo Office" w:hAnsi="TeleNeo Office"/>
          <w:b/>
          <w:sz w:val="20"/>
          <w:szCs w:val="20"/>
        </w:rPr>
      </w:pPr>
    </w:p>
    <w:p w14:paraId="72B8ECB4" w14:textId="16028196" w:rsidR="005436C1" w:rsidRPr="005436C1" w:rsidRDefault="005436C1" w:rsidP="005436C1">
      <w:pPr>
        <w:spacing w:before="95" w:line="345" w:lineRule="auto"/>
        <w:ind w:left="100" w:right="1010"/>
        <w:rPr>
          <w:rFonts w:ascii="TeleNeo Office" w:hAnsi="TeleNeo Office"/>
          <w:sz w:val="20"/>
          <w:szCs w:val="20"/>
        </w:rPr>
      </w:pPr>
      <w:r w:rsidRPr="005436C1">
        <w:rPr>
          <w:rFonts w:ascii="TeleNeo Office" w:hAnsi="TeleNeo Office"/>
          <w:sz w:val="20"/>
          <w:szCs w:val="20"/>
        </w:rPr>
        <w:t xml:space="preserve">Voditelj obrade odobrio </w:t>
      </w:r>
      <w:r w:rsidR="00D03097">
        <w:rPr>
          <w:rFonts w:ascii="TeleNeo Office" w:hAnsi="TeleNeo Office"/>
          <w:sz w:val="20"/>
          <w:szCs w:val="20"/>
        </w:rPr>
        <w:t xml:space="preserve">je </w:t>
      </w:r>
      <w:r w:rsidRPr="005436C1">
        <w:rPr>
          <w:rFonts w:ascii="TeleNeo Office" w:hAnsi="TeleNeo Office"/>
          <w:sz w:val="20"/>
          <w:szCs w:val="20"/>
        </w:rPr>
        <w:t xml:space="preserve">angažiranje idućih podizvršitelja: </w:t>
      </w:r>
    </w:p>
    <w:p w14:paraId="3B5DA556" w14:textId="77777777" w:rsidR="005436C1" w:rsidRPr="005436C1" w:rsidRDefault="005436C1" w:rsidP="005436C1">
      <w:pPr>
        <w:spacing w:line="221" w:lineRule="exact"/>
        <w:ind w:left="100"/>
        <w:rPr>
          <w:rFonts w:ascii="TeleNeo Office" w:hAnsi="TeleNeo Office"/>
          <w:w w:val="105"/>
          <w:sz w:val="20"/>
          <w:szCs w:val="20"/>
        </w:rPr>
      </w:pPr>
    </w:p>
    <w:p w14:paraId="129C961B" w14:textId="77777777" w:rsidR="005436C1" w:rsidRPr="005436C1" w:rsidRDefault="005436C1" w:rsidP="005436C1">
      <w:pPr>
        <w:spacing w:before="86"/>
        <w:ind w:left="100"/>
        <w:jc w:val="both"/>
        <w:rPr>
          <w:rFonts w:ascii="TeleNeo Office" w:hAnsi="TeleNeo Office"/>
          <w:sz w:val="20"/>
          <w:szCs w:val="20"/>
        </w:rPr>
      </w:pPr>
      <w:r w:rsidRPr="005436C1">
        <w:rPr>
          <w:rFonts w:ascii="TeleNeo Office" w:hAnsi="TeleNeo Office"/>
          <w:w w:val="105"/>
          <w:sz w:val="20"/>
          <w:szCs w:val="20"/>
        </w:rPr>
        <w:t xml:space="preserve">1. </w:t>
      </w:r>
      <w:r w:rsidRPr="005436C1">
        <w:rPr>
          <w:rFonts w:ascii="TeleNeo Office" w:hAnsi="TeleNeo Office"/>
          <w:spacing w:val="24"/>
          <w:w w:val="105"/>
          <w:sz w:val="20"/>
          <w:szCs w:val="20"/>
        </w:rPr>
        <w:t xml:space="preserve"> </w:t>
      </w:r>
      <w:r w:rsidRPr="005436C1">
        <w:rPr>
          <w:rFonts w:ascii="TeleNeo Office" w:hAnsi="TeleNeo Office"/>
          <w:w w:val="105"/>
          <w:sz w:val="20"/>
          <w:szCs w:val="20"/>
        </w:rPr>
        <w:t xml:space="preserve">Naziv: </w:t>
      </w:r>
      <w:r w:rsidRPr="005436C1">
        <w:rPr>
          <w:rFonts w:ascii="TeleNeo Office" w:hAnsi="TeleNeo Office" w:cstheme="minorHAnsi"/>
          <w:w w:val="105"/>
          <w:sz w:val="20"/>
          <w:szCs w:val="20"/>
        </w:rPr>
        <w:t>……………………………………………..………………………………………………………………..............................................................</w:t>
      </w:r>
      <w:r w:rsidRPr="005436C1">
        <w:rPr>
          <w:rFonts w:ascii="TeleNeo Office" w:hAnsi="TeleNeo Office"/>
          <w:spacing w:val="21"/>
          <w:w w:val="105"/>
          <w:sz w:val="20"/>
          <w:szCs w:val="20"/>
        </w:rPr>
        <w:t xml:space="preserve"> </w:t>
      </w:r>
    </w:p>
    <w:p w14:paraId="1C3756B0" w14:textId="77777777" w:rsidR="005436C1" w:rsidRPr="005436C1" w:rsidRDefault="005436C1" w:rsidP="005436C1">
      <w:pPr>
        <w:spacing w:before="97"/>
        <w:ind w:left="100"/>
        <w:jc w:val="both"/>
        <w:rPr>
          <w:rFonts w:ascii="TeleNeo Office" w:hAnsi="TeleNeo Office"/>
          <w:sz w:val="20"/>
          <w:szCs w:val="20"/>
        </w:rPr>
      </w:pPr>
      <w:r w:rsidRPr="005436C1">
        <w:rPr>
          <w:rFonts w:ascii="TeleNeo Office" w:hAnsi="TeleNeo Office"/>
          <w:w w:val="105"/>
          <w:sz w:val="20"/>
          <w:szCs w:val="20"/>
        </w:rPr>
        <w:t>Adresa:</w:t>
      </w:r>
      <w:r w:rsidRPr="005436C1">
        <w:rPr>
          <w:rFonts w:ascii="TeleNeo Office" w:hAnsi="TeleNeo Office"/>
          <w:spacing w:val="22"/>
          <w:w w:val="105"/>
          <w:sz w:val="20"/>
          <w:szCs w:val="20"/>
        </w:rPr>
        <w:t xml:space="preserve"> </w:t>
      </w:r>
      <w:r w:rsidRPr="005436C1">
        <w:rPr>
          <w:rFonts w:ascii="TeleNeo Office" w:hAnsi="TeleNeo Office" w:cstheme="minorHAnsi"/>
          <w:w w:val="105"/>
          <w:sz w:val="20"/>
          <w:szCs w:val="20"/>
        </w:rPr>
        <w:t>……………………………………………..………………………………………………………………................................................................</w:t>
      </w:r>
    </w:p>
    <w:p w14:paraId="76FE8483" w14:textId="77777777" w:rsidR="00BD22F1" w:rsidRDefault="00BD22F1" w:rsidP="00BD22F1">
      <w:pPr>
        <w:pStyle w:val="BodyText"/>
        <w:spacing w:before="97"/>
        <w:rPr>
          <w:rFonts w:ascii="TeleNeo Office" w:hAnsi="TeleNeo Office"/>
          <w:w w:val="105"/>
          <w:sz w:val="20"/>
          <w:szCs w:val="20"/>
        </w:rPr>
      </w:pPr>
      <w:r>
        <w:rPr>
          <w:rFonts w:ascii="TeleNeo Office" w:hAnsi="TeleNeo Office"/>
          <w:w w:val="105"/>
          <w:sz w:val="20"/>
          <w:szCs w:val="20"/>
        </w:rPr>
        <w:t>Ime kontakt osobe,</w:t>
      </w:r>
      <w:r>
        <w:rPr>
          <w:rFonts w:ascii="TeleNeo Office" w:hAnsi="TeleNeo Office"/>
          <w:spacing w:val="-7"/>
          <w:w w:val="105"/>
          <w:sz w:val="20"/>
          <w:szCs w:val="20"/>
        </w:rPr>
        <w:t xml:space="preserve"> radno mjesto i kontakt podaci </w:t>
      </w:r>
      <w:r>
        <w:rPr>
          <w:rFonts w:ascii="TeleNeo Office" w:hAnsi="TeleNeo Office"/>
          <w:w w:val="105"/>
          <w:sz w:val="20"/>
          <w:szCs w:val="20"/>
        </w:rPr>
        <w:t xml:space="preserve">Službenika za zaštitu osobnih podataka ako je isti imenovan: </w:t>
      </w:r>
    </w:p>
    <w:p w14:paraId="12055F5A" w14:textId="46CD88A8" w:rsidR="005436C1" w:rsidRPr="00BD22F1" w:rsidRDefault="00BD22F1" w:rsidP="00BD22F1">
      <w:pPr>
        <w:pStyle w:val="BodyText"/>
        <w:spacing w:before="98"/>
        <w:rPr>
          <w:rFonts w:ascii="TeleNeo Office" w:hAnsi="TeleNeo Office" w:cstheme="minorHAnsi"/>
          <w:w w:val="105"/>
          <w:sz w:val="20"/>
          <w:szCs w:val="20"/>
        </w:rPr>
      </w:pPr>
      <w:r>
        <w:rPr>
          <w:rFonts w:ascii="TeleNeo Office" w:hAnsi="TeleNeo Office" w:cstheme="minorHAnsi"/>
          <w:w w:val="105"/>
          <w:sz w:val="20"/>
          <w:szCs w:val="20"/>
        </w:rPr>
        <w:t>…………………………………………..……………………………………………………………….............................................................................</w:t>
      </w:r>
    </w:p>
    <w:p w14:paraId="7327C91F" w14:textId="77777777" w:rsidR="005436C1" w:rsidRPr="005436C1" w:rsidRDefault="005436C1" w:rsidP="005436C1">
      <w:pPr>
        <w:spacing w:before="104" w:line="230" w:lineRule="auto"/>
        <w:ind w:left="100"/>
        <w:jc w:val="both"/>
        <w:rPr>
          <w:rFonts w:ascii="TeleNeo Office" w:hAnsi="TeleNeo Office"/>
          <w:sz w:val="20"/>
          <w:szCs w:val="20"/>
        </w:rPr>
      </w:pPr>
      <w:r w:rsidRPr="005436C1">
        <w:rPr>
          <w:rFonts w:ascii="TeleNeo Office" w:hAnsi="TeleNeo Office"/>
          <w:sz w:val="20"/>
          <w:szCs w:val="20"/>
        </w:rPr>
        <w:t xml:space="preserve">Opis obrade osobnih podataka (uključujući jasno razgraničenje odgovornosti u slučaju da je angažirano više podizvršitelja) </w:t>
      </w:r>
      <w:r w:rsidRPr="005436C1">
        <w:rPr>
          <w:rFonts w:ascii="TeleNeo Office" w:hAnsi="TeleNeo Office" w:cstheme="minorHAnsi"/>
          <w:w w:val="105"/>
          <w:sz w:val="20"/>
          <w:szCs w:val="20"/>
        </w:rPr>
        <w:t>……………………………………………..……………………………………………………………….........................................................................…</w:t>
      </w:r>
    </w:p>
    <w:p w14:paraId="585BAAC3" w14:textId="77777777" w:rsidR="005436C1" w:rsidRPr="005436C1" w:rsidRDefault="005436C1" w:rsidP="005436C1">
      <w:pPr>
        <w:spacing w:before="104" w:line="230" w:lineRule="auto"/>
        <w:ind w:left="100"/>
        <w:jc w:val="both"/>
        <w:rPr>
          <w:rFonts w:ascii="TeleNeo Office" w:hAnsi="TeleNeo Office"/>
          <w:sz w:val="20"/>
          <w:szCs w:val="20"/>
        </w:rPr>
      </w:pPr>
      <w:r w:rsidRPr="005436C1">
        <w:rPr>
          <w:rFonts w:ascii="TeleNeo Office" w:hAnsi="TeleNeo Office" w:cstheme="minorHAnsi"/>
          <w:w w:val="105"/>
          <w:sz w:val="20"/>
          <w:szCs w:val="20"/>
        </w:rPr>
        <w:t>……………………………………………..……………………………………………………………….........................................................................…</w:t>
      </w:r>
    </w:p>
    <w:p w14:paraId="4FB2E876" w14:textId="77777777" w:rsidR="005436C1" w:rsidRPr="005436C1" w:rsidRDefault="005436C1" w:rsidP="005436C1">
      <w:pPr>
        <w:spacing w:before="98"/>
        <w:ind w:left="100"/>
        <w:jc w:val="both"/>
        <w:rPr>
          <w:rFonts w:ascii="TeleNeo Office" w:hAnsi="TeleNeo Office"/>
          <w:w w:val="105"/>
          <w:sz w:val="20"/>
          <w:szCs w:val="20"/>
        </w:rPr>
      </w:pPr>
    </w:p>
    <w:p w14:paraId="1D8CC6BE" w14:textId="77777777" w:rsidR="005436C1" w:rsidRPr="005436C1" w:rsidRDefault="005436C1" w:rsidP="005436C1">
      <w:pPr>
        <w:spacing w:before="104" w:line="230" w:lineRule="auto"/>
        <w:ind w:left="100"/>
        <w:jc w:val="both"/>
        <w:rPr>
          <w:rFonts w:ascii="TeleNeo Office" w:hAnsi="TeleNeo Office"/>
          <w:sz w:val="20"/>
          <w:szCs w:val="20"/>
        </w:rPr>
      </w:pPr>
      <w:r w:rsidRPr="005436C1">
        <w:rPr>
          <w:rFonts w:ascii="TeleNeo Office" w:hAnsi="TeleNeo Office"/>
          <w:w w:val="105"/>
          <w:sz w:val="20"/>
          <w:szCs w:val="20"/>
        </w:rPr>
        <w:t xml:space="preserve">2.  </w:t>
      </w:r>
      <w:r w:rsidRPr="005436C1">
        <w:rPr>
          <w:rFonts w:ascii="TeleNeo Office" w:hAnsi="TeleNeo Office" w:cstheme="minorHAnsi"/>
          <w:w w:val="105"/>
          <w:sz w:val="20"/>
          <w:szCs w:val="20"/>
        </w:rPr>
        <w:t>……………………………………………..……………………………………………………………….......................................................................</w:t>
      </w:r>
      <w:r w:rsidRPr="005436C1">
        <w:rPr>
          <w:rFonts w:ascii="TeleNeo Office" w:hAnsi="TeleNeo Office"/>
          <w:spacing w:val="3"/>
          <w:w w:val="105"/>
          <w:sz w:val="20"/>
          <w:szCs w:val="20"/>
        </w:rPr>
        <w:t xml:space="preserve"> </w:t>
      </w:r>
      <w:r w:rsidRPr="005436C1">
        <w:rPr>
          <w:rFonts w:ascii="TeleNeo Office" w:hAnsi="TeleNeo Office"/>
          <w:spacing w:val="-14"/>
          <w:w w:val="105"/>
          <w:sz w:val="20"/>
          <w:szCs w:val="20"/>
        </w:rPr>
        <w:t xml:space="preserve"> </w:t>
      </w:r>
    </w:p>
    <w:p w14:paraId="3CB132A0" w14:textId="77777777" w:rsidR="005436C1" w:rsidRPr="005436C1" w:rsidRDefault="005436C1" w:rsidP="005436C1">
      <w:pPr>
        <w:spacing w:before="98"/>
        <w:ind w:left="100"/>
        <w:jc w:val="both"/>
        <w:rPr>
          <w:rFonts w:ascii="TeleNeo Office" w:hAnsi="TeleNeo Office"/>
          <w:sz w:val="20"/>
          <w:szCs w:val="20"/>
        </w:rPr>
      </w:pPr>
    </w:p>
    <w:p w14:paraId="4B2A4CED" w14:textId="77777777" w:rsidR="008D12D7" w:rsidRDefault="008D12D7">
      <w:pPr>
        <w:pStyle w:val="BodyText"/>
        <w:spacing w:line="221" w:lineRule="exact"/>
        <w:rPr>
          <w:rFonts w:ascii="TeleNeo Office" w:hAnsi="TeleNeo Office"/>
          <w:w w:val="105"/>
          <w:sz w:val="20"/>
          <w:szCs w:val="20"/>
        </w:rPr>
      </w:pPr>
    </w:p>
    <w:p w14:paraId="71A5BE43" w14:textId="77777777" w:rsidR="005436C1" w:rsidRPr="005436C1" w:rsidRDefault="005436C1" w:rsidP="005436C1">
      <w:pPr>
        <w:pStyle w:val="BodyText"/>
        <w:rPr>
          <w:rFonts w:ascii="TeleNeo Office" w:hAnsi="TeleNeo Office"/>
          <w:sz w:val="20"/>
          <w:szCs w:val="20"/>
        </w:rPr>
      </w:pPr>
      <w:r w:rsidRPr="005436C1">
        <w:rPr>
          <w:rFonts w:ascii="TeleNeo Office" w:hAnsi="TeleNeo Office"/>
          <w:b/>
          <w:bCs/>
          <w:sz w:val="20"/>
          <w:szCs w:val="20"/>
        </w:rPr>
        <w:t>U slučaju angažiranja dodatnih podizvršitelja, primjenjivat će se sljedeći postupak autorizacije</w:t>
      </w:r>
      <w:r w:rsidRPr="005436C1">
        <w:rPr>
          <w:rFonts w:ascii="TeleNeo Office" w:hAnsi="TeleNeo Office"/>
          <w:sz w:val="20"/>
          <w:szCs w:val="20"/>
        </w:rPr>
        <w:t xml:space="preserve"> (opcije propisane u klauzuli 7.7): </w:t>
      </w:r>
    </w:p>
    <w:p w14:paraId="7E80F63D" w14:textId="77777777" w:rsidR="005436C1" w:rsidRPr="005436C1" w:rsidRDefault="005436C1" w:rsidP="005436C1">
      <w:pPr>
        <w:pStyle w:val="BodyText"/>
        <w:rPr>
          <w:rFonts w:ascii="TeleNeo Office" w:hAnsi="TeleNeo Office"/>
          <w:sz w:val="20"/>
          <w:szCs w:val="20"/>
        </w:rPr>
      </w:pPr>
    </w:p>
    <w:p w14:paraId="34738390" w14:textId="77777777" w:rsidR="005436C1" w:rsidRPr="005436C1" w:rsidRDefault="005436C1" w:rsidP="005436C1">
      <w:pPr>
        <w:pStyle w:val="BodyText"/>
        <w:rPr>
          <w:rFonts w:ascii="TeleNeo Office" w:hAnsi="TeleNeo Office"/>
          <w:sz w:val="20"/>
          <w:szCs w:val="20"/>
        </w:rPr>
      </w:pPr>
      <w:r w:rsidRPr="005436C1">
        <w:rPr>
          <w:rFonts w:ascii="TeleNeo Office" w:hAnsi="TeleNeo Office"/>
          <w:sz w:val="20"/>
          <w:szCs w:val="20"/>
        </w:rPr>
        <w:t xml:space="preserve">Prije angažiranja dodatnih podizvršitelja, izvršitelj obrade mora ishoditi pisano odobrenje voditelja obrade, a sve kako slijedi. </w:t>
      </w:r>
      <w:r w:rsidRPr="005436C1">
        <w:rPr>
          <w:rFonts w:ascii="TeleNeo Office" w:hAnsi="TeleNeo Office"/>
          <w:sz w:val="20"/>
          <w:szCs w:val="20"/>
          <w:highlight w:val="lightGray"/>
        </w:rPr>
        <w:t>Molimo označite:</w:t>
      </w:r>
      <w:r w:rsidRPr="005436C1">
        <w:rPr>
          <w:rFonts w:ascii="TeleNeo Office" w:hAnsi="TeleNeo Office"/>
          <w:sz w:val="20"/>
          <w:szCs w:val="20"/>
        </w:rPr>
        <w:t xml:space="preserve"> </w:t>
      </w:r>
    </w:p>
    <w:p w14:paraId="4E8AF976" w14:textId="77777777" w:rsidR="005436C1" w:rsidRPr="005436C1" w:rsidRDefault="005436C1" w:rsidP="005436C1">
      <w:pPr>
        <w:pStyle w:val="BodyText"/>
        <w:rPr>
          <w:rFonts w:ascii="TeleNeo Office" w:hAnsi="TeleNeo Office"/>
          <w:sz w:val="20"/>
          <w:szCs w:val="20"/>
        </w:rPr>
      </w:pPr>
    </w:p>
    <w:p w14:paraId="44910F04" w14:textId="77777777" w:rsidR="005436C1" w:rsidRPr="005436C1" w:rsidRDefault="005436C1" w:rsidP="005436C1">
      <w:pPr>
        <w:pStyle w:val="BodyText"/>
        <w:rPr>
          <w:rFonts w:ascii="TeleNeo Office" w:hAnsi="TeleNeo Office"/>
          <w:sz w:val="20"/>
          <w:szCs w:val="20"/>
        </w:rPr>
      </w:pPr>
      <w:r w:rsidRPr="005436C1">
        <w:rPr>
          <w:rFonts w:ascii="TeleNeo Office" w:hAnsi="TeleNeo Office"/>
          <w:sz w:val="20"/>
          <w:szCs w:val="20"/>
        </w:rPr>
        <w:t>___ "Opcija1 - Prethodno posebno pisano ovlaštenje." Izvršitelj obrade mora podnijeti zahtjev za posebno odobrenje najmanje [... specificirajte razdoblje, najkraće 3 tjedna] prije angažiranja podizvršitelja.</w:t>
      </w:r>
    </w:p>
    <w:p w14:paraId="0BF9DC8E" w14:textId="77777777" w:rsidR="005436C1" w:rsidRPr="005436C1" w:rsidRDefault="005436C1" w:rsidP="005436C1">
      <w:pPr>
        <w:pStyle w:val="BodyText"/>
        <w:rPr>
          <w:rFonts w:ascii="TeleNeo Office" w:hAnsi="TeleNeo Office"/>
          <w:sz w:val="20"/>
          <w:szCs w:val="20"/>
        </w:rPr>
      </w:pPr>
    </w:p>
    <w:p w14:paraId="0B8EEDBC" w14:textId="77777777" w:rsidR="005436C1" w:rsidRPr="005436C1" w:rsidRDefault="005436C1" w:rsidP="005436C1">
      <w:pPr>
        <w:pStyle w:val="BodyText"/>
        <w:rPr>
          <w:rFonts w:ascii="TeleNeo Office" w:hAnsi="TeleNeo Office"/>
          <w:sz w:val="20"/>
          <w:szCs w:val="20"/>
        </w:rPr>
      </w:pPr>
      <w:r w:rsidRPr="005436C1">
        <w:rPr>
          <w:rFonts w:ascii="TeleNeo Office" w:hAnsi="TeleNeo Office"/>
          <w:sz w:val="20"/>
          <w:szCs w:val="20"/>
        </w:rPr>
        <w:t>ILI</w:t>
      </w:r>
    </w:p>
    <w:p w14:paraId="0542F6FA" w14:textId="77777777" w:rsidR="005436C1" w:rsidRPr="005436C1" w:rsidRDefault="005436C1" w:rsidP="005436C1">
      <w:pPr>
        <w:pStyle w:val="BodyText"/>
        <w:rPr>
          <w:rFonts w:ascii="TeleNeo Office" w:hAnsi="TeleNeo Office"/>
          <w:sz w:val="20"/>
          <w:szCs w:val="20"/>
        </w:rPr>
      </w:pPr>
      <w:r w:rsidRPr="005436C1">
        <w:rPr>
          <w:rFonts w:ascii="TeleNeo Office" w:hAnsi="TeleNeo Office"/>
          <w:sz w:val="20"/>
          <w:szCs w:val="20"/>
        </w:rPr>
        <w:t xml:space="preserve"> </w:t>
      </w:r>
    </w:p>
    <w:p w14:paraId="6C8B95B7" w14:textId="750998B4" w:rsidR="00801920" w:rsidRPr="00C651C4" w:rsidRDefault="005436C1" w:rsidP="005436C1">
      <w:pPr>
        <w:pStyle w:val="BodyText"/>
        <w:ind w:left="0"/>
        <w:rPr>
          <w:rFonts w:ascii="TeleNeo Office" w:hAnsi="TeleNeo Office"/>
          <w:sz w:val="20"/>
          <w:szCs w:val="20"/>
        </w:rPr>
      </w:pPr>
      <w:r w:rsidRPr="005436C1">
        <w:rPr>
          <w:rFonts w:ascii="TeleNeo Office" w:hAnsi="TeleNeo Office"/>
          <w:sz w:val="20"/>
          <w:szCs w:val="20"/>
        </w:rPr>
        <w:t>___ "Opcija 2 – Opće pisano ovlaštenje." Izvršitelj obrade mora izričito pisanim putem obavijestiti voditelja obrade o bilo kakvoj namjeravanoj izmjeni najmanje [... specificirajte razdoblje, najkraće 3 tjedna] unaprijed.</w:t>
      </w:r>
    </w:p>
    <w:p w14:paraId="66959596" w14:textId="19B68014" w:rsidR="00134423" w:rsidRPr="00D508E2" w:rsidRDefault="00134423" w:rsidP="005436C1">
      <w:pPr>
        <w:pStyle w:val="BodyText"/>
        <w:ind w:left="0"/>
        <w:rPr>
          <w:rFonts w:ascii="TeleNeo Office" w:hAnsi="TeleNeo Office"/>
          <w:iCs/>
          <w:w w:val="95"/>
          <w:sz w:val="20"/>
          <w:szCs w:val="20"/>
        </w:rPr>
      </w:pPr>
    </w:p>
    <w:sectPr w:rsidR="00134423" w:rsidRPr="00D508E2">
      <w:headerReference w:type="even" r:id="rId11"/>
      <w:headerReference w:type="default" r:id="rId12"/>
      <w:footerReference w:type="default" r:id="rId13"/>
      <w:pgSz w:w="11910" w:h="16840"/>
      <w:pgMar w:top="1660" w:right="1260" w:bottom="280" w:left="1260" w:header="98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72B0D2" w14:textId="77777777" w:rsidR="002B77D6" w:rsidRDefault="002B77D6">
      <w:r>
        <w:separator/>
      </w:r>
    </w:p>
  </w:endnote>
  <w:endnote w:type="continuationSeparator" w:id="0">
    <w:p w14:paraId="6F79F587" w14:textId="77777777" w:rsidR="002B77D6" w:rsidRDefault="002B77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EUAlbertina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eleNeo Office">
    <w:panose1 w:val="020B0504040202090203"/>
    <w:charset w:val="EE"/>
    <w:family w:val="swiss"/>
    <w:pitch w:val="variable"/>
    <w:sig w:usb0="00000287" w:usb1="00000001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91261569"/>
      <w:docPartObj>
        <w:docPartGallery w:val="Page Numbers (Bottom of Page)"/>
        <w:docPartUnique/>
      </w:docPartObj>
    </w:sdtPr>
    <w:sdtEndPr/>
    <w:sdtContent>
      <w:p w14:paraId="4D1BAAB3" w14:textId="284058FF" w:rsidR="00FD1D67" w:rsidRDefault="00FD1D67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14:paraId="58241970" w14:textId="77777777" w:rsidR="00FD1D67" w:rsidRDefault="00FD1D6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3C7D44" w14:textId="77777777" w:rsidR="002B77D6" w:rsidRDefault="002B77D6">
      <w:r>
        <w:separator/>
      </w:r>
    </w:p>
  </w:footnote>
  <w:footnote w:type="continuationSeparator" w:id="0">
    <w:p w14:paraId="5EBE0472" w14:textId="77777777" w:rsidR="002B77D6" w:rsidRDefault="002B77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CDF5E" w14:textId="6FB3B294" w:rsidR="00C62575" w:rsidRPr="00DB2962" w:rsidRDefault="00C62575" w:rsidP="00C62575">
    <w:pPr>
      <w:pStyle w:val="Header"/>
      <w:jc w:val="center"/>
      <w:rPr>
        <w:rFonts w:ascii="TeleNeo Office" w:hAnsi="TeleNeo Office"/>
        <w:sz w:val="20"/>
        <w:szCs w:val="20"/>
      </w:rPr>
    </w:pPr>
    <w:r w:rsidRPr="00DB2962">
      <w:rPr>
        <w:rFonts w:ascii="TeleNeo Office" w:hAnsi="TeleNeo Office"/>
        <w:sz w:val="20"/>
        <w:szCs w:val="20"/>
      </w:rPr>
      <w:t xml:space="preserve">CDPA Europe, </w:t>
    </w:r>
    <w:proofErr w:type="spellStart"/>
    <w:r w:rsidR="002F7F84">
      <w:rPr>
        <w:rFonts w:ascii="TeleNeo Office" w:hAnsi="TeleNeo Office"/>
        <w:sz w:val="20"/>
        <w:szCs w:val="20"/>
      </w:rPr>
      <w:t>Individual</w:t>
    </w:r>
    <w:proofErr w:type="spellEnd"/>
    <w:r w:rsidR="002F7F84">
      <w:rPr>
        <w:rFonts w:ascii="TeleNeo Office" w:hAnsi="TeleNeo Office"/>
        <w:sz w:val="20"/>
        <w:szCs w:val="20"/>
      </w:rPr>
      <w:t>- to Framework-</w:t>
    </w:r>
    <w:r w:rsidRPr="00DB2962">
      <w:rPr>
        <w:rFonts w:ascii="TeleNeo Office" w:hAnsi="TeleNeo Office"/>
        <w:sz w:val="20"/>
        <w:szCs w:val="20"/>
      </w:rPr>
      <w:t xml:space="preserve">CDPA, Telekom as </w:t>
    </w:r>
    <w:proofErr w:type="spellStart"/>
    <w:r w:rsidRPr="00DB2962">
      <w:rPr>
        <w:rFonts w:ascii="TeleNeo Office" w:hAnsi="TeleNeo Office"/>
        <w:sz w:val="20"/>
        <w:szCs w:val="20"/>
      </w:rPr>
      <w:t>Controller</w:t>
    </w:r>
    <w:proofErr w:type="spellEnd"/>
    <w:r w:rsidRPr="00DB2962">
      <w:rPr>
        <w:rFonts w:ascii="TeleNeo Office" w:hAnsi="TeleNeo Office"/>
        <w:sz w:val="20"/>
        <w:szCs w:val="20"/>
      </w:rPr>
      <w:t xml:space="preserve">, </w:t>
    </w:r>
    <w:proofErr w:type="spellStart"/>
    <w:r w:rsidRPr="00DB2962">
      <w:rPr>
        <w:rFonts w:ascii="TeleNeo Office" w:hAnsi="TeleNeo Office"/>
        <w:sz w:val="20"/>
        <w:szCs w:val="20"/>
      </w:rPr>
      <w:t>Sept</w:t>
    </w:r>
    <w:proofErr w:type="spellEnd"/>
    <w:r w:rsidRPr="00DB2962">
      <w:rPr>
        <w:rFonts w:ascii="TeleNeo Office" w:hAnsi="TeleNeo Office"/>
        <w:sz w:val="20"/>
        <w:szCs w:val="20"/>
      </w:rPr>
      <w:t xml:space="preserve"> 2021</w:t>
    </w:r>
  </w:p>
  <w:p w14:paraId="183BA7DC" w14:textId="77777777" w:rsidR="00C62575" w:rsidRDefault="00C62575">
    <w:pPr>
      <w:pStyle w:val="BodyText"/>
      <w:spacing w:line="14" w:lineRule="auto"/>
      <w:ind w:left="0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25614" w14:textId="6303D653" w:rsidR="00801920" w:rsidRPr="00DB2962" w:rsidRDefault="00DB2962" w:rsidP="00DB2962">
    <w:pPr>
      <w:pStyle w:val="Header"/>
      <w:jc w:val="center"/>
      <w:rPr>
        <w:rFonts w:ascii="TeleNeo Office" w:hAnsi="TeleNeo Office"/>
        <w:sz w:val="20"/>
        <w:szCs w:val="20"/>
      </w:rPr>
    </w:pPr>
    <w:r w:rsidRPr="00DB2962">
      <w:rPr>
        <w:rFonts w:ascii="TeleNeo Office" w:hAnsi="TeleNeo Office"/>
        <w:sz w:val="20"/>
        <w:szCs w:val="20"/>
      </w:rPr>
      <w:t xml:space="preserve">CDPA Europe, </w:t>
    </w:r>
    <w:proofErr w:type="spellStart"/>
    <w:r w:rsidR="002F7F84">
      <w:rPr>
        <w:rFonts w:ascii="TeleNeo Office" w:hAnsi="TeleNeo Office"/>
        <w:sz w:val="20"/>
        <w:szCs w:val="20"/>
      </w:rPr>
      <w:t>Individual</w:t>
    </w:r>
    <w:proofErr w:type="spellEnd"/>
    <w:r w:rsidR="002F7F84">
      <w:rPr>
        <w:rFonts w:ascii="TeleNeo Office" w:hAnsi="TeleNeo Office"/>
        <w:sz w:val="20"/>
        <w:szCs w:val="20"/>
      </w:rPr>
      <w:t>- to Framework-</w:t>
    </w:r>
    <w:r w:rsidRPr="00DB2962">
      <w:rPr>
        <w:rFonts w:ascii="TeleNeo Office" w:hAnsi="TeleNeo Office"/>
        <w:sz w:val="20"/>
        <w:szCs w:val="20"/>
      </w:rPr>
      <w:t xml:space="preserve">CDPA, Telekom as </w:t>
    </w:r>
    <w:proofErr w:type="spellStart"/>
    <w:r w:rsidRPr="00DB2962">
      <w:rPr>
        <w:rFonts w:ascii="TeleNeo Office" w:hAnsi="TeleNeo Office"/>
        <w:sz w:val="20"/>
        <w:szCs w:val="20"/>
      </w:rPr>
      <w:t>Controller</w:t>
    </w:r>
    <w:proofErr w:type="spellEnd"/>
    <w:r w:rsidRPr="00DB2962">
      <w:rPr>
        <w:rFonts w:ascii="TeleNeo Office" w:hAnsi="TeleNeo Office"/>
        <w:sz w:val="20"/>
        <w:szCs w:val="20"/>
      </w:rPr>
      <w:t xml:space="preserve">, </w:t>
    </w:r>
    <w:proofErr w:type="spellStart"/>
    <w:r w:rsidRPr="00DB2962">
      <w:rPr>
        <w:rFonts w:ascii="TeleNeo Office" w:hAnsi="TeleNeo Office"/>
        <w:sz w:val="20"/>
        <w:szCs w:val="20"/>
      </w:rPr>
      <w:t>Sept</w:t>
    </w:r>
    <w:proofErr w:type="spellEnd"/>
    <w:r w:rsidRPr="00DB2962">
      <w:rPr>
        <w:rFonts w:ascii="TeleNeo Office" w:hAnsi="TeleNeo Office"/>
        <w:sz w:val="20"/>
        <w:szCs w:val="20"/>
      </w:rPr>
      <w:t xml:space="preserve"> 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2559E8"/>
    <w:multiLevelType w:val="hybridMultilevel"/>
    <w:tmpl w:val="83C81EC4"/>
    <w:lvl w:ilvl="0" w:tplc="40A6B0A2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BB2030BC" w:tentative="1">
      <w:start w:val="1"/>
      <w:numFmt w:val="lowerLetter"/>
      <w:lvlText w:val="%2."/>
      <w:lvlJc w:val="left"/>
      <w:pPr>
        <w:ind w:left="1440" w:hanging="360"/>
      </w:pPr>
    </w:lvl>
    <w:lvl w:ilvl="2" w:tplc="1E4005F6" w:tentative="1">
      <w:start w:val="1"/>
      <w:numFmt w:val="lowerRoman"/>
      <w:lvlText w:val="%3."/>
      <w:lvlJc w:val="right"/>
      <w:pPr>
        <w:ind w:left="2160" w:hanging="180"/>
      </w:pPr>
    </w:lvl>
    <w:lvl w:ilvl="3" w:tplc="2CA87742" w:tentative="1">
      <w:start w:val="1"/>
      <w:numFmt w:val="decimal"/>
      <w:lvlText w:val="%4."/>
      <w:lvlJc w:val="left"/>
      <w:pPr>
        <w:ind w:left="2880" w:hanging="360"/>
      </w:pPr>
    </w:lvl>
    <w:lvl w:ilvl="4" w:tplc="7B501954" w:tentative="1">
      <w:start w:val="1"/>
      <w:numFmt w:val="lowerLetter"/>
      <w:lvlText w:val="%5."/>
      <w:lvlJc w:val="left"/>
      <w:pPr>
        <w:ind w:left="3600" w:hanging="360"/>
      </w:pPr>
    </w:lvl>
    <w:lvl w:ilvl="5" w:tplc="FC86409E" w:tentative="1">
      <w:start w:val="1"/>
      <w:numFmt w:val="lowerRoman"/>
      <w:lvlText w:val="%6."/>
      <w:lvlJc w:val="right"/>
      <w:pPr>
        <w:ind w:left="4320" w:hanging="180"/>
      </w:pPr>
    </w:lvl>
    <w:lvl w:ilvl="6" w:tplc="55AE67B8" w:tentative="1">
      <w:start w:val="1"/>
      <w:numFmt w:val="decimal"/>
      <w:lvlText w:val="%7."/>
      <w:lvlJc w:val="left"/>
      <w:pPr>
        <w:ind w:left="5040" w:hanging="360"/>
      </w:pPr>
    </w:lvl>
    <w:lvl w:ilvl="7" w:tplc="66D803F8" w:tentative="1">
      <w:start w:val="1"/>
      <w:numFmt w:val="lowerLetter"/>
      <w:lvlText w:val="%8."/>
      <w:lvlJc w:val="left"/>
      <w:pPr>
        <w:ind w:left="5760" w:hanging="360"/>
      </w:pPr>
    </w:lvl>
    <w:lvl w:ilvl="8" w:tplc="B582C6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070ACF"/>
    <w:multiLevelType w:val="hybridMultilevel"/>
    <w:tmpl w:val="6E205E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2B0A7F"/>
    <w:multiLevelType w:val="hybridMultilevel"/>
    <w:tmpl w:val="CE124286"/>
    <w:lvl w:ilvl="0" w:tplc="03F2DDA0">
      <w:start w:val="5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F2E6A27"/>
    <w:multiLevelType w:val="hybridMultilevel"/>
    <w:tmpl w:val="44BE8732"/>
    <w:lvl w:ilvl="0" w:tplc="9A6482B8">
      <w:start w:val="1"/>
      <w:numFmt w:val="upperLetter"/>
      <w:lvlText w:val="%1."/>
      <w:lvlJc w:val="left"/>
      <w:pPr>
        <w:ind w:left="460" w:hanging="360"/>
      </w:pPr>
      <w:rPr>
        <w:rFonts w:hint="default"/>
        <w:w w:val="95"/>
      </w:rPr>
    </w:lvl>
    <w:lvl w:ilvl="1" w:tplc="04090019" w:tentative="1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4" w15:restartNumberingAfterBreak="0">
    <w:nsid w:val="51E86F59"/>
    <w:multiLevelType w:val="hybridMultilevel"/>
    <w:tmpl w:val="6E205E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920"/>
    <w:rsid w:val="000411A4"/>
    <w:rsid w:val="00080E5E"/>
    <w:rsid w:val="000D25C3"/>
    <w:rsid w:val="00125C4F"/>
    <w:rsid w:val="00134423"/>
    <w:rsid w:val="001C2839"/>
    <w:rsid w:val="00245362"/>
    <w:rsid w:val="002B77D6"/>
    <w:rsid w:val="002E5CEA"/>
    <w:rsid w:val="002F7F84"/>
    <w:rsid w:val="00336700"/>
    <w:rsid w:val="00344A6A"/>
    <w:rsid w:val="00385817"/>
    <w:rsid w:val="0039303C"/>
    <w:rsid w:val="003978EE"/>
    <w:rsid w:val="003B37B1"/>
    <w:rsid w:val="004028A7"/>
    <w:rsid w:val="0045038B"/>
    <w:rsid w:val="0048473D"/>
    <w:rsid w:val="004C70AF"/>
    <w:rsid w:val="005436C1"/>
    <w:rsid w:val="005826DC"/>
    <w:rsid w:val="005A6980"/>
    <w:rsid w:val="005D21CD"/>
    <w:rsid w:val="0062554C"/>
    <w:rsid w:val="006437CC"/>
    <w:rsid w:val="006876DC"/>
    <w:rsid w:val="006C0A11"/>
    <w:rsid w:val="006E3D7B"/>
    <w:rsid w:val="0070161D"/>
    <w:rsid w:val="007E0FD1"/>
    <w:rsid w:val="00801920"/>
    <w:rsid w:val="008433D0"/>
    <w:rsid w:val="008704DE"/>
    <w:rsid w:val="008709E2"/>
    <w:rsid w:val="0087232D"/>
    <w:rsid w:val="008B5349"/>
    <w:rsid w:val="008D12D7"/>
    <w:rsid w:val="008D1CB0"/>
    <w:rsid w:val="00905280"/>
    <w:rsid w:val="00957798"/>
    <w:rsid w:val="0097397F"/>
    <w:rsid w:val="00983543"/>
    <w:rsid w:val="009C4325"/>
    <w:rsid w:val="009E7FF7"/>
    <w:rsid w:val="00A670D8"/>
    <w:rsid w:val="00A678A2"/>
    <w:rsid w:val="00A72E0E"/>
    <w:rsid w:val="00A852C5"/>
    <w:rsid w:val="00A90EA1"/>
    <w:rsid w:val="00B24020"/>
    <w:rsid w:val="00B32B38"/>
    <w:rsid w:val="00B52EBC"/>
    <w:rsid w:val="00BC6275"/>
    <w:rsid w:val="00BD22F1"/>
    <w:rsid w:val="00BD3058"/>
    <w:rsid w:val="00BE34BA"/>
    <w:rsid w:val="00BE4CEF"/>
    <w:rsid w:val="00C16CD2"/>
    <w:rsid w:val="00C356B7"/>
    <w:rsid w:val="00C62575"/>
    <w:rsid w:val="00C64B32"/>
    <w:rsid w:val="00C651C4"/>
    <w:rsid w:val="00CD62AE"/>
    <w:rsid w:val="00D03097"/>
    <w:rsid w:val="00D1035F"/>
    <w:rsid w:val="00D22966"/>
    <w:rsid w:val="00D43AC7"/>
    <w:rsid w:val="00D508E2"/>
    <w:rsid w:val="00D65906"/>
    <w:rsid w:val="00DB2962"/>
    <w:rsid w:val="00E87B84"/>
    <w:rsid w:val="00E93824"/>
    <w:rsid w:val="00E97B67"/>
    <w:rsid w:val="00EB523F"/>
    <w:rsid w:val="00EC35C0"/>
    <w:rsid w:val="00EC46AE"/>
    <w:rsid w:val="00F038FD"/>
    <w:rsid w:val="00F13E3F"/>
    <w:rsid w:val="00F63163"/>
    <w:rsid w:val="00FB13ED"/>
    <w:rsid w:val="00FB15EF"/>
    <w:rsid w:val="00FD112E"/>
    <w:rsid w:val="00FD1D67"/>
    <w:rsid w:val="00FE0C99"/>
    <w:rsid w:val="00FF3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2EA908F"/>
  <w15:docId w15:val="{78713A41-DF9B-418C-811A-29C4ACA51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  <w:lang w:val="hr-HR"/>
    </w:rPr>
  </w:style>
  <w:style w:type="paragraph" w:styleId="Heading1">
    <w:name w:val="heading 1"/>
    <w:basedOn w:val="Normal"/>
    <w:uiPriority w:val="9"/>
    <w:qFormat/>
    <w:pPr>
      <w:spacing w:before="172"/>
      <w:ind w:left="621" w:right="621"/>
      <w:jc w:val="center"/>
      <w:outlineLvl w:val="0"/>
    </w:pPr>
    <w:rPr>
      <w:rFonts w:ascii="Book Antiqua" w:eastAsia="Book Antiqua" w:hAnsi="Book Antiqua" w:cs="Book Antiqua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1"/>
    <w:qFormat/>
    <w:pPr>
      <w:ind w:left="100"/>
    </w:pPr>
    <w:rPr>
      <w:sz w:val="19"/>
      <w:szCs w:val="19"/>
    </w:rPr>
  </w:style>
  <w:style w:type="paragraph" w:styleId="ListParagraph">
    <w:name w:val="List Paragraph"/>
    <w:aliases w:val="Nummerierung"/>
    <w:basedOn w:val="Normal"/>
    <w:link w:val="ListParagraphChar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Footer">
    <w:name w:val="footer"/>
    <w:basedOn w:val="Normal"/>
    <w:link w:val="FooterChar"/>
    <w:uiPriority w:val="99"/>
    <w:unhideWhenUsed/>
    <w:rsid w:val="00DB2962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2962"/>
    <w:rPr>
      <w:rFonts w:ascii="Cambria" w:eastAsia="Cambria" w:hAnsi="Cambria" w:cs="Cambria"/>
    </w:rPr>
  </w:style>
  <w:style w:type="paragraph" w:styleId="Header">
    <w:name w:val="header"/>
    <w:basedOn w:val="Normal"/>
    <w:link w:val="HeaderChar"/>
    <w:uiPriority w:val="99"/>
    <w:unhideWhenUsed/>
    <w:rsid w:val="00DB2962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2962"/>
    <w:rPr>
      <w:rFonts w:ascii="Cambria" w:eastAsia="Cambria" w:hAnsi="Cambria" w:cs="Cambria"/>
    </w:rPr>
  </w:style>
  <w:style w:type="paragraph" w:customStyle="1" w:styleId="Default">
    <w:name w:val="Default"/>
    <w:rsid w:val="00C356B7"/>
    <w:pPr>
      <w:widowControl/>
      <w:adjustRightInd w:val="0"/>
    </w:pPr>
    <w:rPr>
      <w:rFonts w:ascii="EUAlbertina" w:hAnsi="EUAlbertina" w:cs="EUAlbertina"/>
      <w:color w:val="000000"/>
      <w:sz w:val="24"/>
      <w:szCs w:val="24"/>
    </w:rPr>
  </w:style>
  <w:style w:type="character" w:customStyle="1" w:styleId="ListParagraphChar">
    <w:name w:val="List Paragraph Char"/>
    <w:aliases w:val="Nummerierung Char"/>
    <w:link w:val="ListParagraph"/>
    <w:uiPriority w:val="34"/>
    <w:rsid w:val="008D1CB0"/>
    <w:rPr>
      <w:rFonts w:ascii="Cambria" w:eastAsia="Cambria" w:hAnsi="Cambria" w:cs="Cambria"/>
    </w:rPr>
  </w:style>
  <w:style w:type="character" w:customStyle="1" w:styleId="BodyTextChar">
    <w:name w:val="Body Text Char"/>
    <w:basedOn w:val="DefaultParagraphFont"/>
    <w:link w:val="BodyText"/>
    <w:uiPriority w:val="1"/>
    <w:rsid w:val="005436C1"/>
    <w:rPr>
      <w:rFonts w:ascii="Cambria" w:eastAsia="Cambria" w:hAnsi="Cambria" w:cs="Cambria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994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39B16ABC88CB44AC76702F570EA851" ma:contentTypeVersion="1" ma:contentTypeDescription="Stvaranje novog dokumenta." ma:contentTypeScope="" ma:versionID="2a4ab19e87add734b8f772f0607db14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c750c723d4df869d75c7f2e12a3d0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3EA9EF-D669-41EF-8E7C-19B1D2147409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7B2BC171-FA4F-46DD-B555-44587ECCDAC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C5F1EF-0853-4F73-8AB0-A57EADD25A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B533237-2F20-4BC6-974F-EF22B172E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1117</Words>
  <Characters>6371</Characters>
  <Application>Microsoft Office Word</Application>
  <DocSecurity>0</DocSecurity>
  <Lines>53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Publications Office</vt:lpstr>
      <vt:lpstr>Publications Office</vt:lpstr>
    </vt:vector>
  </TitlesOfParts>
  <Company/>
  <LinksUpToDate>false</LinksUpToDate>
  <CharactersWithSpaces>7474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Publications Office</dc:title>
  <dc:creator>Publications Office</dc:creator>
  <cp:lastModifiedBy>Aleksandar Skočić</cp:lastModifiedBy>
  <cp:revision>9</cp:revision>
  <dcterms:created xsi:type="dcterms:W3CDTF">2021-11-09T13:54:00Z</dcterms:created>
  <dcterms:modified xsi:type="dcterms:W3CDTF">2022-05-20T08:01:00Z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2021-06-04T00:00:00Z</vt:filetime>
  </property>
  <property fmtid="{D5CDD505-2E9C-101B-9397-08002B2CF9AE}" pid="3" name="Creator">
    <vt:lpwstr>Arbortext Advanced Print Publisher 11.2.5235/W-x64</vt:lpwstr>
  </property>
  <property fmtid="{D5CDD505-2E9C-101B-9397-08002B2CF9AE}" pid="4" name="LastSaved">
    <vt:filetime>2021-09-17T00:00:00Z</vt:filetime>
  </property>
  <property fmtid="{D5CDD505-2E9C-101B-9397-08002B2CF9AE}" pid="5" name="ContentTypeId">
    <vt:lpwstr>0x010100BB39B16ABC88CB44AC76702F570EA851</vt:lpwstr>
  </property>
</Properties>
</file>