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AF" w:rsidRPr="005A6B69" w:rsidRDefault="005E7061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</w:rPr>
        <w:t>Prilog 2.</w:t>
      </w:r>
      <w:r w:rsidR="00115283">
        <w:rPr>
          <w:rFonts w:ascii="Lucida Sans Unicode" w:eastAsia="Times New Roman" w:hAnsi="Lucida Sans Unicode" w:cs="Lucida Sans Unicode"/>
          <w:b/>
        </w:rPr>
        <w:t>2</w:t>
      </w:r>
      <w:r>
        <w:rPr>
          <w:rFonts w:ascii="Lucida Sans Unicode" w:eastAsia="Times New Roman" w:hAnsi="Lucida Sans Unicode" w:cs="Lucida Sans Unicode"/>
          <w:b/>
        </w:rPr>
        <w:t xml:space="preserve">. </w:t>
      </w:r>
      <w:r w:rsidR="004D44CD" w:rsidRPr="005A6B69">
        <w:rPr>
          <w:rFonts w:ascii="Lucida Sans Unicode" w:eastAsia="Times New Roman" w:hAnsi="Lucida Sans Unicode" w:cs="Lucida Sans Unicode"/>
          <w:b/>
        </w:rPr>
        <w:t>Obrazac</w:t>
      </w:r>
      <w:r w:rsidR="00D41EF7" w:rsidRPr="005A6B69">
        <w:rPr>
          <w:rFonts w:ascii="Lucida Sans Unicode" w:eastAsia="Times New Roman" w:hAnsi="Lucida Sans Unicode" w:cs="Lucida Sans Unicode"/>
          <w:b/>
        </w:rPr>
        <w:t xml:space="preserve"> za administrativnu provjeru</w:t>
      </w:r>
    </w:p>
    <w:p w:rsidR="00AE68AF" w:rsidRPr="005A6B69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i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AE68AF" w:rsidRPr="005A6B69" w:rsidTr="00E4512C">
        <w:trPr>
          <w:jc w:val="center"/>
        </w:trPr>
        <w:tc>
          <w:tcPr>
            <w:tcW w:w="4901" w:type="dxa"/>
            <w:gridSpan w:val="2"/>
          </w:tcPr>
          <w:p w:rsidR="00AE68AF" w:rsidRPr="005A6B69" w:rsidRDefault="00D41EF7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</w:t>
            </w:r>
            <w:r w:rsidR="00AE68AF" w:rsidRPr="005A6B69">
              <w:rPr>
                <w:rFonts w:ascii="Lucida Sans Unicode" w:eastAsia="Times New Roman" w:hAnsi="Lucida Sans Unicode" w:cs="Lucida Sans Unicode"/>
              </w:rPr>
              <w:t xml:space="preserve"> OP</w:t>
            </w:r>
            <w:r w:rsidRPr="005A6B69">
              <w:rPr>
                <w:rFonts w:ascii="Lucida Sans Unicode" w:eastAsia="Times New Roman" w:hAnsi="Lucida Sans Unicode" w:cs="Lucida Sans Unicode"/>
              </w:rPr>
              <w:t>-</w:t>
            </w:r>
            <w:r w:rsidR="00A55030" w:rsidRPr="005A6B69">
              <w:rPr>
                <w:rFonts w:ascii="Lucida Sans Unicode" w:eastAsia="Times New Roman" w:hAnsi="Lucida Sans Unicode" w:cs="Lucida Sans Unicode"/>
              </w:rPr>
              <w:t>a</w:t>
            </w:r>
          </w:p>
        </w:tc>
        <w:tc>
          <w:tcPr>
            <w:tcW w:w="4797" w:type="dxa"/>
            <w:gridSpan w:val="3"/>
          </w:tcPr>
          <w:p w:rsidR="00AE68AF" w:rsidRPr="005A6B69" w:rsidRDefault="00E92F43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</w:rPr>
              <w:t>OP Konkurentnost i kohezija 2014. – 2020.</w:t>
            </w:r>
          </w:p>
        </w:tc>
      </w:tr>
      <w:tr w:rsidR="00A55030" w:rsidRPr="005A6B69" w:rsidTr="00F70B9E">
        <w:trPr>
          <w:jc w:val="center"/>
        </w:trPr>
        <w:tc>
          <w:tcPr>
            <w:tcW w:w="4901" w:type="dxa"/>
            <w:gridSpan w:val="2"/>
          </w:tcPr>
          <w:p w:rsidR="00A55030" w:rsidRPr="005A6B69" w:rsidRDefault="0099061F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prioritetne osi</w:t>
            </w:r>
          </w:p>
        </w:tc>
        <w:tc>
          <w:tcPr>
            <w:tcW w:w="4797" w:type="dxa"/>
            <w:gridSpan w:val="3"/>
          </w:tcPr>
          <w:p w:rsidR="00A55030" w:rsidRPr="005A6B69" w:rsidRDefault="00115283" w:rsidP="00E92F43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</w:rPr>
              <w:t>7. Povezanost i mobilnost</w:t>
            </w:r>
            <w:r>
              <w:rPr>
                <w:rFonts w:ascii="Lucida Sans Unicode" w:hAnsi="Lucida Sans Unicode" w:cs="Lucida Sans Unicode"/>
              </w:rPr>
              <w:t xml:space="preserve">, </w:t>
            </w:r>
            <w:r w:rsidRPr="00AB4329">
              <w:rPr>
                <w:rFonts w:ascii="Lucida Sans Unicode" w:hAnsi="Lucida Sans Unicode" w:cs="Lucida Sans Unicode"/>
              </w:rPr>
              <w:t xml:space="preserve">7ii Razvoj i unapređenje prometnih sustava prihvatljivih za okoliš (uključujući one s niskom razinom buke), i prometni sustavi sa niskim emisijama CO2, uključujući unutarnje plovne putove i pomorski prijevoz, luke, </w:t>
            </w:r>
            <w:proofErr w:type="spellStart"/>
            <w:r w:rsidRPr="00AB4329">
              <w:rPr>
                <w:rFonts w:ascii="Lucida Sans Unicode" w:hAnsi="Lucida Sans Unicode" w:cs="Lucida Sans Unicode"/>
              </w:rPr>
              <w:t>multimodalne</w:t>
            </w:r>
            <w:proofErr w:type="spellEnd"/>
            <w:r w:rsidRPr="00AB4329">
              <w:rPr>
                <w:rFonts w:ascii="Lucida Sans Unicode" w:hAnsi="Lucida Sans Unicode" w:cs="Lucida Sans Unicode"/>
              </w:rPr>
              <w:t xml:space="preserve"> veze i aerodromsku infrastrukturu, radi promicanja održive regionalne i lokalne mobi</w:t>
            </w:r>
            <w:r>
              <w:rPr>
                <w:rFonts w:ascii="Lucida Sans Unicode" w:hAnsi="Lucida Sans Unicode" w:cs="Lucida Sans Unicode"/>
              </w:rPr>
              <w:t>lnosti, 7ii2</w:t>
            </w:r>
            <w:r w:rsidRPr="00AB4329">
              <w:rPr>
                <w:rFonts w:ascii="Lucida Sans Unicode" w:hAnsi="Lucida Sans Unicode" w:cs="Lucida Sans Unicode"/>
              </w:rPr>
              <w:t xml:space="preserve"> Povećanje broja putnika u javnom prijevozu</w:t>
            </w:r>
            <w:r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="00E92F43">
              <w:rPr>
                <w:rFonts w:ascii="Lucida Sans Unicode" w:eastAsia="Times New Roman" w:hAnsi="Lucida Sans Unicode" w:cs="Lucida Sans Unicode"/>
              </w:rPr>
              <w:t>mobilnost</w:t>
            </w:r>
          </w:p>
        </w:tc>
      </w:tr>
      <w:tr w:rsidR="00A55030" w:rsidRPr="005A6B69" w:rsidTr="00F70B9E">
        <w:trPr>
          <w:jc w:val="center"/>
        </w:trPr>
        <w:tc>
          <w:tcPr>
            <w:tcW w:w="4901" w:type="dxa"/>
            <w:gridSpan w:val="2"/>
          </w:tcPr>
          <w:p w:rsidR="00A55030" w:rsidRPr="005A6B69" w:rsidRDefault="00A55030" w:rsidP="00C625A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 xml:space="preserve">Naziv </w:t>
            </w:r>
            <w:r w:rsidR="00C625AB" w:rsidRPr="005A6B69">
              <w:rPr>
                <w:rFonts w:ascii="Lucida Sans Unicode" w:eastAsia="Times New Roman" w:hAnsi="Lucida Sans Unicode" w:cs="Lucida Sans Unicode"/>
              </w:rPr>
              <w:t>postupka dodjele (sheme/projekta)</w:t>
            </w:r>
          </w:p>
        </w:tc>
        <w:tc>
          <w:tcPr>
            <w:tcW w:w="4797" w:type="dxa"/>
            <w:gridSpan w:val="3"/>
          </w:tcPr>
          <w:p w:rsidR="00A55030" w:rsidRPr="005A6B69" w:rsidRDefault="00227258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227258">
              <w:rPr>
                <w:rFonts w:ascii="Lucida Sans Unicode" w:eastAsia="Times New Roman" w:hAnsi="Lucida Sans Unicode" w:cs="Lucida Sans Unicode"/>
              </w:rPr>
              <w:t xml:space="preserve">Poziv na dostavu projektnih prijedloga za nabavu autobusa za pružanje usluge javnog gradskog prijevoza  </w:t>
            </w:r>
            <w:bookmarkStart w:id="0" w:name="_GoBack"/>
            <w:bookmarkEnd w:id="0"/>
          </w:p>
        </w:tc>
      </w:tr>
      <w:tr w:rsidR="0064609E" w:rsidRPr="005A6B69" w:rsidTr="00E4512C">
        <w:trPr>
          <w:jc w:val="center"/>
        </w:trPr>
        <w:tc>
          <w:tcPr>
            <w:tcW w:w="4901" w:type="dxa"/>
            <w:gridSpan w:val="2"/>
          </w:tcPr>
          <w:p w:rsidR="0064609E" w:rsidRPr="005A6B69" w:rsidDel="0064609E" w:rsidRDefault="0064609E" w:rsidP="0099061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 xml:space="preserve">Referentni broj </w:t>
            </w:r>
            <w:r w:rsidR="0099061F" w:rsidRPr="005A6B69">
              <w:rPr>
                <w:rFonts w:ascii="Lucida Sans Unicode" w:eastAsia="Times New Roman" w:hAnsi="Lucida Sans Unicode" w:cs="Lucida Sans Unicode"/>
              </w:rPr>
              <w:t>postupka dodjele</w:t>
            </w:r>
          </w:p>
        </w:tc>
        <w:tc>
          <w:tcPr>
            <w:tcW w:w="4797" w:type="dxa"/>
            <w:gridSpan w:val="3"/>
          </w:tcPr>
          <w:p w:rsidR="0064609E" w:rsidRPr="005A6B69" w:rsidRDefault="0064609E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AE68AF" w:rsidRPr="005A6B69" w:rsidTr="00E4512C">
        <w:trPr>
          <w:trHeight w:val="180"/>
          <w:jc w:val="center"/>
        </w:trPr>
        <w:tc>
          <w:tcPr>
            <w:tcW w:w="4901" w:type="dxa"/>
            <w:gridSpan w:val="2"/>
          </w:tcPr>
          <w:p w:rsidR="00AE68AF" w:rsidRPr="005A6B69" w:rsidRDefault="00156F69" w:rsidP="00156F69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bookmarkStart w:id="1" w:name="_Toc50712965"/>
            <w:r w:rsidRPr="005A6B69">
              <w:rPr>
                <w:rFonts w:ascii="Lucida Sans Unicode" w:eastAsia="Times New Roman" w:hAnsi="Lucida Sans Unicode" w:cs="Lucida Sans Unicode"/>
              </w:rPr>
              <w:t xml:space="preserve">MIS kod projektnog prijedloga </w:t>
            </w:r>
          </w:p>
        </w:tc>
        <w:tc>
          <w:tcPr>
            <w:tcW w:w="4797" w:type="dxa"/>
            <w:gridSpan w:val="3"/>
          </w:tcPr>
          <w:p w:rsidR="00AE68AF" w:rsidRPr="005A6B69" w:rsidRDefault="00AE68AF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AE68AF" w:rsidRPr="005A6B69" w:rsidTr="00E4512C">
        <w:trPr>
          <w:jc w:val="center"/>
        </w:trPr>
        <w:tc>
          <w:tcPr>
            <w:tcW w:w="4901" w:type="dxa"/>
            <w:gridSpan w:val="2"/>
          </w:tcPr>
          <w:p w:rsidR="00AE68AF" w:rsidRPr="005A6B69" w:rsidRDefault="00156F69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prijavitelja</w:t>
            </w:r>
          </w:p>
        </w:tc>
        <w:tc>
          <w:tcPr>
            <w:tcW w:w="4797" w:type="dxa"/>
            <w:gridSpan w:val="3"/>
          </w:tcPr>
          <w:p w:rsidR="00AE68AF" w:rsidRPr="005A6B69" w:rsidRDefault="00AE68AF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AE68AF" w:rsidRPr="005A6B69" w:rsidTr="00E4512C">
        <w:trPr>
          <w:jc w:val="center"/>
        </w:trPr>
        <w:tc>
          <w:tcPr>
            <w:tcW w:w="675" w:type="dxa"/>
          </w:tcPr>
          <w:p w:rsidR="00AE68AF" w:rsidRPr="005A6B69" w:rsidRDefault="00D41EF7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Br</w:t>
            </w:r>
            <w:r w:rsidR="00AE68AF" w:rsidRPr="005A6B69">
              <w:rPr>
                <w:rFonts w:ascii="Lucida Sans Unicode" w:eastAsia="Times New Roman" w:hAnsi="Lucida Sans Unicode" w:cs="Lucida Sans Unicode"/>
                <w:b/>
              </w:rPr>
              <w:t>.</w:t>
            </w:r>
          </w:p>
        </w:tc>
        <w:tc>
          <w:tcPr>
            <w:tcW w:w="5704" w:type="dxa"/>
            <w:gridSpan w:val="2"/>
          </w:tcPr>
          <w:p w:rsidR="00AE68AF" w:rsidRPr="005A6B69" w:rsidRDefault="004C1DF3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Pitanje za administrativnu provjeru</w:t>
            </w:r>
          </w:p>
        </w:tc>
        <w:tc>
          <w:tcPr>
            <w:tcW w:w="1589" w:type="dxa"/>
          </w:tcPr>
          <w:p w:rsidR="00AE68AF" w:rsidRPr="005A6B69" w:rsidRDefault="004C1DF3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Prva procjena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(Da/Ne/ Nije primjenjivo</w:t>
            </w:r>
            <w:r w:rsidR="00AE68AF" w:rsidRPr="005A6B69">
              <w:rPr>
                <w:rFonts w:ascii="Lucida Sans Unicode" w:eastAsia="Times New Roman" w:hAnsi="Lucida Sans Unicode" w:cs="Lucida Sans Unicode"/>
              </w:rPr>
              <w:t>)</w:t>
            </w:r>
          </w:p>
        </w:tc>
        <w:tc>
          <w:tcPr>
            <w:tcW w:w="1730" w:type="dxa"/>
          </w:tcPr>
          <w:p w:rsidR="00AE68AF" w:rsidRPr="005A6B69" w:rsidRDefault="004C1DF3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Poslije</w:t>
            </w:r>
            <w:r w:rsidR="00AE68AF" w:rsidRPr="005A6B69">
              <w:rPr>
                <w:rFonts w:ascii="Lucida Sans Unicode" w:eastAsia="Times New Roman" w:hAnsi="Lucida Sans Unicode" w:cs="Lucida Sans Unicode"/>
                <w:b/>
              </w:rPr>
              <w:t xml:space="preserve"> </w:t>
            </w:r>
            <w:r w:rsidRPr="005A6B69">
              <w:rPr>
                <w:rFonts w:ascii="Lucida Sans Unicode" w:eastAsia="Times New Roman" w:hAnsi="Lucida Sans Unicode" w:cs="Lucida Sans Unicode"/>
                <w:b/>
              </w:rPr>
              <w:t>zahtjeva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5A6B69">
              <w:rPr>
                <w:rFonts w:ascii="Lucida Sans Unicode" w:eastAsia="Times New Roman" w:hAnsi="Lucida Sans Unicode" w:cs="Lucida Sans Unicode"/>
                <w:b/>
              </w:rPr>
              <w:t>za pojašnjenjima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(Da/Ne/ Nije primjenjivo)</w:t>
            </w:r>
          </w:p>
        </w:tc>
      </w:tr>
      <w:tr w:rsidR="00AE68AF" w:rsidRPr="005A6B69" w:rsidTr="00E4512C">
        <w:trPr>
          <w:jc w:val="center"/>
        </w:trPr>
        <w:tc>
          <w:tcPr>
            <w:tcW w:w="675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1.</w:t>
            </w:r>
          </w:p>
        </w:tc>
        <w:tc>
          <w:tcPr>
            <w:tcW w:w="5704" w:type="dxa"/>
            <w:gridSpan w:val="2"/>
          </w:tcPr>
          <w:p w:rsidR="00AE68AF" w:rsidRPr="005A6B69" w:rsidRDefault="004C1DF3" w:rsidP="0099061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</w:t>
            </w:r>
            <w:r w:rsidR="00F70B9E" w:rsidRPr="005A6B69">
              <w:rPr>
                <w:rFonts w:ascii="Lucida Sans Unicode" w:eastAsia="Times New Roman" w:hAnsi="Lucida Sans Unicode" w:cs="Lucida Sans Unicode"/>
              </w:rPr>
              <w:t>i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prij</w:t>
            </w:r>
            <w:r w:rsidR="00F70B9E" w:rsidRPr="005A6B69">
              <w:rPr>
                <w:rFonts w:ascii="Lucida Sans Unicode" w:eastAsia="Times New Roman" w:hAnsi="Lucida Sans Unicode" w:cs="Lucida Sans Unicode"/>
              </w:rPr>
              <w:t>edlog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predan je za </w:t>
            </w:r>
            <w:r w:rsidR="004A2899" w:rsidRPr="005A6B69">
              <w:rPr>
                <w:rFonts w:ascii="Lucida Sans Unicode" w:eastAsia="Times New Roman" w:hAnsi="Lucida Sans Unicode" w:cs="Lucida Sans Unicode"/>
              </w:rPr>
              <w:t xml:space="preserve">odgovarajući </w:t>
            </w:r>
            <w:r w:rsidR="0099061F" w:rsidRPr="005A6B69">
              <w:rPr>
                <w:rFonts w:ascii="Lucida Sans Unicode" w:eastAsia="Times New Roman" w:hAnsi="Lucida Sans Unicode" w:cs="Lucida Sans Unicode"/>
              </w:rPr>
              <w:t>postupak dodjele</w:t>
            </w:r>
          </w:p>
        </w:tc>
        <w:tc>
          <w:tcPr>
            <w:tcW w:w="1589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AE68AF" w:rsidRPr="005A6B69" w:rsidTr="00E4512C">
        <w:trPr>
          <w:trHeight w:val="470"/>
          <w:jc w:val="center"/>
        </w:trPr>
        <w:tc>
          <w:tcPr>
            <w:tcW w:w="675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2.</w:t>
            </w:r>
          </w:p>
        </w:tc>
        <w:tc>
          <w:tcPr>
            <w:tcW w:w="5704" w:type="dxa"/>
            <w:gridSpan w:val="2"/>
          </w:tcPr>
          <w:p w:rsidR="00AE68AF" w:rsidRPr="005A6B69" w:rsidRDefault="004C1DF3" w:rsidP="00F70B9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</w:t>
            </w:r>
            <w:r w:rsidR="00F70B9E" w:rsidRPr="005A6B69">
              <w:rPr>
                <w:rFonts w:ascii="Lucida Sans Unicode" w:eastAsia="Times New Roman" w:hAnsi="Lucida Sans Unicode" w:cs="Lucida Sans Unicode"/>
              </w:rPr>
              <w:t>i prijedlog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predan je u roku</w:t>
            </w:r>
            <w:r w:rsidR="00AE68AF" w:rsidRPr="005A6B69">
              <w:rPr>
                <w:rFonts w:ascii="Lucida Sans Unicode" w:eastAsia="Times New Roman" w:hAnsi="Lucida Sans Unicode" w:cs="Lucida Sans Unicode"/>
              </w:rPr>
              <w:t xml:space="preserve"> </w:t>
            </w:r>
          </w:p>
        </w:tc>
        <w:tc>
          <w:tcPr>
            <w:tcW w:w="1589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AE68AF" w:rsidRPr="005A6B69" w:rsidTr="00E4512C">
        <w:trPr>
          <w:jc w:val="center"/>
        </w:trPr>
        <w:tc>
          <w:tcPr>
            <w:tcW w:w="675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3.</w:t>
            </w:r>
          </w:p>
        </w:tc>
        <w:tc>
          <w:tcPr>
            <w:tcW w:w="5704" w:type="dxa"/>
            <w:gridSpan w:val="2"/>
          </w:tcPr>
          <w:p w:rsidR="00AE68AF" w:rsidRPr="005A6B69" w:rsidRDefault="004C1DF3" w:rsidP="00C625A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</w:t>
            </w:r>
            <w:r w:rsidR="00F70B9E" w:rsidRPr="005A6B69">
              <w:rPr>
                <w:rFonts w:ascii="Lucida Sans Unicode" w:eastAsia="Times New Roman" w:hAnsi="Lucida Sans Unicode" w:cs="Lucida Sans Unicode"/>
              </w:rPr>
              <w:t>i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prij</w:t>
            </w:r>
            <w:r w:rsidR="00F70B9E" w:rsidRPr="005A6B69">
              <w:rPr>
                <w:rFonts w:ascii="Lucida Sans Unicode" w:eastAsia="Times New Roman" w:hAnsi="Lucida Sans Unicode" w:cs="Lucida Sans Unicode"/>
              </w:rPr>
              <w:t>edlog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predan je </w:t>
            </w:r>
            <w:r w:rsidR="00C625AB" w:rsidRPr="005A6B69">
              <w:rPr>
                <w:rFonts w:ascii="Lucida Sans Unicode" w:eastAsia="Times New Roman" w:hAnsi="Lucida Sans Unicode" w:cs="Lucida Sans Unicode"/>
              </w:rPr>
              <w:t>na propis</w:t>
            </w:r>
            <w:r w:rsidR="00B31892" w:rsidRPr="005A6B69">
              <w:rPr>
                <w:rFonts w:ascii="Lucida Sans Unicode" w:eastAsia="Times New Roman" w:hAnsi="Lucida Sans Unicode" w:cs="Lucida Sans Unicode"/>
              </w:rPr>
              <w:t>a</w:t>
            </w:r>
            <w:r w:rsidR="00C625AB" w:rsidRPr="005A6B69">
              <w:rPr>
                <w:rFonts w:ascii="Lucida Sans Unicode" w:eastAsia="Times New Roman" w:hAnsi="Lucida Sans Unicode" w:cs="Lucida Sans Unicode"/>
              </w:rPr>
              <w:t>nom mediju i u propisanom formatu</w:t>
            </w:r>
          </w:p>
        </w:tc>
        <w:tc>
          <w:tcPr>
            <w:tcW w:w="1589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AE68AF" w:rsidRPr="005A6B69" w:rsidRDefault="00AE68AF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jc w:val="center"/>
        </w:trPr>
        <w:tc>
          <w:tcPr>
            <w:tcW w:w="675" w:type="dxa"/>
          </w:tcPr>
          <w:p w:rsidR="00B31892" w:rsidRPr="005A6B69" w:rsidRDefault="00B31892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4.</w:t>
            </w:r>
          </w:p>
        </w:tc>
        <w:tc>
          <w:tcPr>
            <w:tcW w:w="5704" w:type="dxa"/>
            <w:gridSpan w:val="2"/>
          </w:tcPr>
          <w:p w:rsidR="00B31892" w:rsidRPr="005A6B69" w:rsidRDefault="00B31892" w:rsidP="00B3189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istovjetan je u svim dostavljenim medijskim formatima (u elektronskoj  i papirnatoj verziji pripadajućeg obrasca)</w:t>
            </w:r>
          </w:p>
        </w:tc>
        <w:tc>
          <w:tcPr>
            <w:tcW w:w="1589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jc w:val="center"/>
        </w:trPr>
        <w:tc>
          <w:tcPr>
            <w:tcW w:w="675" w:type="dxa"/>
          </w:tcPr>
          <w:p w:rsidR="00B31892" w:rsidRPr="005A6B69" w:rsidRDefault="00B31892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5</w:t>
            </w:r>
          </w:p>
        </w:tc>
        <w:tc>
          <w:tcPr>
            <w:tcW w:w="5704" w:type="dxa"/>
            <w:gridSpan w:val="2"/>
          </w:tcPr>
          <w:p w:rsidR="00B31892" w:rsidRPr="005A6B69" w:rsidRDefault="00B31892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u propisanom broju primjeraka</w:t>
            </w:r>
          </w:p>
        </w:tc>
        <w:tc>
          <w:tcPr>
            <w:tcW w:w="1589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jc w:val="center"/>
        </w:trPr>
        <w:tc>
          <w:tcPr>
            <w:tcW w:w="675" w:type="dxa"/>
          </w:tcPr>
          <w:p w:rsidR="00B31892" w:rsidRPr="005A6B69" w:rsidRDefault="00B31892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6.</w:t>
            </w:r>
          </w:p>
        </w:tc>
        <w:tc>
          <w:tcPr>
            <w:tcW w:w="5704" w:type="dxa"/>
            <w:gridSpan w:val="2"/>
          </w:tcPr>
          <w:p w:rsidR="00B31892" w:rsidRPr="005A6B69" w:rsidRDefault="00B31892" w:rsidP="00D4608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ispun</w:t>
            </w:r>
            <w:r w:rsidR="00D4608F" w:rsidRPr="005A6B69">
              <w:rPr>
                <w:rFonts w:ascii="Lucida Sans Unicode" w:eastAsia="Times New Roman" w:hAnsi="Lucida Sans Unicode" w:cs="Lucida Sans Unicode"/>
              </w:rPr>
              <w:t>jen je po ispravnim predlošcima</w:t>
            </w:r>
          </w:p>
        </w:tc>
        <w:tc>
          <w:tcPr>
            <w:tcW w:w="1589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jc w:val="center"/>
        </w:trPr>
        <w:tc>
          <w:tcPr>
            <w:tcW w:w="675" w:type="dxa"/>
          </w:tcPr>
          <w:p w:rsidR="00B31892" w:rsidRPr="005A6B69" w:rsidRDefault="00B31892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7.</w:t>
            </w:r>
          </w:p>
        </w:tc>
        <w:tc>
          <w:tcPr>
            <w:tcW w:w="5704" w:type="dxa"/>
            <w:gridSpan w:val="2"/>
          </w:tcPr>
          <w:p w:rsidR="00B31892" w:rsidRPr="005A6B69" w:rsidRDefault="00B31892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sadrži sve obvezne priloge i prateće dokumente</w:t>
            </w:r>
          </w:p>
        </w:tc>
        <w:tc>
          <w:tcPr>
            <w:tcW w:w="1589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trHeight w:val="542"/>
          <w:jc w:val="center"/>
        </w:trPr>
        <w:tc>
          <w:tcPr>
            <w:tcW w:w="675" w:type="dxa"/>
          </w:tcPr>
          <w:p w:rsidR="00B31892" w:rsidRPr="005A6B69" w:rsidRDefault="00B31892" w:rsidP="00622778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lastRenderedPageBreak/>
              <w:t>8.</w:t>
            </w:r>
          </w:p>
        </w:tc>
        <w:tc>
          <w:tcPr>
            <w:tcW w:w="5704" w:type="dxa"/>
            <w:gridSpan w:val="2"/>
          </w:tcPr>
          <w:p w:rsidR="00B31892" w:rsidRPr="005A6B69" w:rsidRDefault="00B31892" w:rsidP="00186667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je na hrvatskom jeziku</w:t>
            </w:r>
          </w:p>
        </w:tc>
        <w:tc>
          <w:tcPr>
            <w:tcW w:w="1589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trHeight w:val="542"/>
          <w:jc w:val="center"/>
        </w:trPr>
        <w:tc>
          <w:tcPr>
            <w:tcW w:w="675" w:type="dxa"/>
          </w:tcPr>
          <w:p w:rsidR="00B31892" w:rsidRPr="005A6B69" w:rsidRDefault="00B31892" w:rsidP="00622778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9.</w:t>
            </w:r>
          </w:p>
        </w:tc>
        <w:tc>
          <w:tcPr>
            <w:tcW w:w="5704" w:type="dxa"/>
            <w:gridSpan w:val="2"/>
          </w:tcPr>
          <w:p w:rsidR="00B31892" w:rsidRPr="005A6B69" w:rsidRDefault="00B31892" w:rsidP="00B3189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>&lt;Dodatno</w:t>
            </w:r>
            <w:r w:rsidR="00667C0E"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 xml:space="preserve"> prema potrebama pojedinog postupka dodjele</w:t>
            </w: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>, neobavezno</w:t>
            </w:r>
            <w:r w:rsidRPr="005A6B69">
              <w:rPr>
                <w:rFonts w:ascii="Lucida Sans Unicode" w:hAnsi="Lucida Sans Unicode" w:cs="Lucida Sans Unicode"/>
                <w:i/>
              </w:rPr>
              <w:t>&gt;</w:t>
            </w:r>
          </w:p>
        </w:tc>
        <w:tc>
          <w:tcPr>
            <w:tcW w:w="1589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B31892" w:rsidRPr="005A6B69" w:rsidTr="00E4512C">
        <w:trPr>
          <w:jc w:val="center"/>
        </w:trPr>
        <w:tc>
          <w:tcPr>
            <w:tcW w:w="9698" w:type="dxa"/>
            <w:gridSpan w:val="5"/>
          </w:tcPr>
          <w:p w:rsidR="00B31892" w:rsidRPr="005A6B69" w:rsidRDefault="00B31892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Odluka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osobe odgovorne za obavljanje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provjere </w:t>
            </w: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 xml:space="preserve">&lt;navedeni dio </w:t>
            </w:r>
            <w:r w:rsidRPr="005A6B69">
              <w:rPr>
                <w:rFonts w:ascii="Lucida Sans Unicode" w:hAnsi="Lucida Sans Unicode" w:cs="Lucida Sans Unicode"/>
                <w:i/>
              </w:rPr>
              <w:t>unosi se onoliko puta koliko se od prijavitelja traže pojašnjenja, sve dok se ne donese odluka o tome udovoljava li projektni prijedlog administrativnim zahtjevima ili ne&gt;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>:</w:t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___ </w:t>
            </w:r>
            <w:r w:rsidR="00210D8C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Nije jasno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udovoljava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210D8C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>li p</w:t>
            </w:r>
            <w:r w:rsidR="00210D8C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rojektni prijedlog</w:t>
            </w:r>
            <w:r w:rsidR="00210D8C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svim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 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i potrebno  je podnijeti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dodatne </w:t>
            </w:r>
            <w:r w:rsidR="00210D8C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podatke/pojašnjenja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: (upisati koj</w:t>
            </w:r>
            <w:r w:rsidR="00210D8C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i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 </w:t>
            </w:r>
            <w:r w:rsidR="00210D8C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podaci/pojašnjenja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se traže i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rok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za </w:t>
            </w:r>
            <w:r w:rsidR="00210D8C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njihovo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podnošenje)</w:t>
            </w:r>
          </w:p>
          <w:p w:rsidR="00B31892" w:rsidRPr="005A6B69" w:rsidRDefault="00B31892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</w:p>
          <w:p w:rsidR="00210D8C" w:rsidRPr="005A6B69" w:rsidRDefault="00210D8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</w:p>
          <w:p w:rsidR="00210D8C" w:rsidRPr="005A6B69" w:rsidRDefault="00210D8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Zaključak: </w:t>
            </w:r>
          </w:p>
          <w:p w:rsidR="0052501F" w:rsidRDefault="00210D8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Projektni prijedlog udovoljava svim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 provjere</w:t>
            </w:r>
          </w:p>
          <w:p w:rsidR="00B31892" w:rsidRPr="0052501F" w:rsidRDefault="00210D8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B31892"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="00B31892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</w:t>
            </w:r>
            <w:r w:rsidR="00B31892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B31892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Projektni prijedlog</w:t>
            </w:r>
            <w:r w:rsidR="00B31892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B31892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ne udovoljava</w:t>
            </w:r>
            <w:r w:rsidR="00B31892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B31892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 administrativne</w:t>
            </w:r>
            <w:r w:rsidR="00B31892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B31892"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</w:t>
            </w:r>
            <w:r w:rsidR="00B31892"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="00B31892" w:rsidRPr="005A6B69">
              <w:rPr>
                <w:rStyle w:val="hps"/>
                <w:rFonts w:ascii="Lucida Sans Unicode" w:hAnsi="Lucida Sans Unicode" w:cs="Lucida Sans Unicode"/>
              </w:rPr>
              <w:t>i isključuje se iz daljnjeg postupka dodjele</w:t>
            </w:r>
          </w:p>
          <w:p w:rsidR="0052501F" w:rsidRPr="005A6B69" w:rsidRDefault="0052501F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</w:rPr>
            </w:pPr>
          </w:p>
          <w:p w:rsidR="00210D8C" w:rsidRPr="005A6B69" w:rsidRDefault="00210D8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</w:rPr>
            </w:pPr>
            <w:r w:rsidRPr="005A6B69">
              <w:rPr>
                <w:rStyle w:val="hps"/>
                <w:rFonts w:ascii="Lucida Sans Unicode" w:hAnsi="Lucida Sans Unicode" w:cs="Lucida Sans Unicode"/>
              </w:rPr>
              <w:t>Obrazloženje:</w:t>
            </w:r>
          </w:p>
          <w:p w:rsidR="00B31892" w:rsidRPr="005A6B69" w:rsidRDefault="00B31892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Datum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provjere:</w:t>
            </w:r>
          </w:p>
          <w:p w:rsidR="00B31892" w:rsidRPr="005A6B69" w:rsidRDefault="00B31892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bookmarkEnd w:id="1"/>
    </w:tbl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 xml:space="preserve">&lt;Prilagoditi ovisno o tome koja institucija/OOP obavlja ovu </w:t>
      </w:r>
      <w:r w:rsidR="00954D8D">
        <w:rPr>
          <w:rFonts w:ascii="Lucida Sans Unicode" w:eastAsia="Times New Roman" w:hAnsi="Lucida Sans Unicode" w:cs="Lucida Sans Unicode"/>
          <w:i/>
        </w:rPr>
        <w:t xml:space="preserve">aktivnost </w:t>
      </w:r>
      <w:r w:rsidRPr="005A6B69">
        <w:rPr>
          <w:rFonts w:ascii="Lucida Sans Unicode" w:eastAsia="Times New Roman" w:hAnsi="Lucida Sans Unicode" w:cs="Lucida Sans Unicode"/>
          <w:i/>
        </w:rPr>
        <w:t>postupka dodjele&gt;</w:t>
      </w: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D354CA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>Ime</w:t>
      </w:r>
      <w:r w:rsidR="00B31892" w:rsidRPr="005A6B69">
        <w:rPr>
          <w:rFonts w:ascii="Lucida Sans Unicode" w:eastAsia="Times New Roman" w:hAnsi="Lucida Sans Unicode" w:cs="Lucida Sans Unicode"/>
          <w:i/>
        </w:rPr>
        <w:t>, prezime, funkcija</w:t>
      </w:r>
      <w:r w:rsidRPr="005A6B69">
        <w:rPr>
          <w:rFonts w:ascii="Lucida Sans Unicode" w:eastAsia="Times New Roman" w:hAnsi="Lucida Sans Unicode" w:cs="Lucida Sans Unicode"/>
          <w:i/>
        </w:rPr>
        <w:t xml:space="preserve"> i p</w:t>
      </w:r>
      <w:r w:rsidR="00866F03" w:rsidRPr="005A6B69">
        <w:rPr>
          <w:rFonts w:ascii="Lucida Sans Unicode" w:eastAsia="Times New Roman" w:hAnsi="Lucida Sans Unicode" w:cs="Lucida Sans Unicode"/>
          <w:i/>
        </w:rPr>
        <w:t xml:space="preserve">otpis </w:t>
      </w:r>
      <w:r w:rsidRPr="005A6B69">
        <w:rPr>
          <w:rFonts w:ascii="Lucida Sans Unicode" w:eastAsia="Times New Roman" w:hAnsi="Lucida Sans Unicode" w:cs="Lucida Sans Unicode"/>
          <w:i/>
        </w:rPr>
        <w:t>osobe odgovorne za administrativnu provjeru</w:t>
      </w: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6F4746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>…………………………………</w:t>
      </w:r>
      <w:r w:rsidR="00AE68AF" w:rsidRPr="005A6B69">
        <w:rPr>
          <w:rFonts w:ascii="Lucida Sans Unicode" w:eastAsia="Times New Roman" w:hAnsi="Lucida Sans Unicode" w:cs="Lucida Sans Unicode"/>
          <w:i/>
        </w:rPr>
        <w:tab/>
      </w:r>
    </w:p>
    <w:p w:rsidR="00AE68AF" w:rsidRPr="005A6B69" w:rsidRDefault="00AE68AF" w:rsidP="00AE68AF">
      <w:pPr>
        <w:numPr>
          <w:ilvl w:val="12"/>
          <w:numId w:val="0"/>
        </w:num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 xml:space="preserve">          </w:t>
      </w:r>
    </w:p>
    <w:sectPr w:rsidR="00AE68AF" w:rsidRPr="005A6B69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EE" w:rsidRDefault="00A221EE" w:rsidP="00EC4A16">
      <w:pPr>
        <w:spacing w:after="0" w:line="240" w:lineRule="auto"/>
      </w:pPr>
      <w:r>
        <w:separator/>
      </w:r>
    </w:p>
  </w:endnote>
  <w:endnote w:type="continuationSeparator" w:id="0">
    <w:p w:rsidR="00A221EE" w:rsidRDefault="00A221EE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Pr="001171D1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1171D1">
              <w:rPr>
                <w:rFonts w:ascii="Lucida Sans Unicode" w:hAnsi="Lucida Sans Unicode" w:cs="Lucida Sans Unicode"/>
              </w:rPr>
              <w:t xml:space="preserve">Stranica 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EC4A16" w:rsidRPr="001171D1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704645">
              <w:rPr>
                <w:rFonts w:ascii="Lucida Sans Unicode" w:hAnsi="Lucida Sans Unicode" w:cs="Lucida Sans Unicode"/>
                <w:b/>
                <w:bCs/>
                <w:noProof/>
              </w:rPr>
              <w:t>2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EC4A16" w:rsidRPr="001171D1">
              <w:rPr>
                <w:rFonts w:ascii="Lucida Sans Unicode" w:hAnsi="Lucida Sans Unicode" w:cs="Lucida Sans Unicode"/>
              </w:rPr>
              <w:t xml:space="preserve"> o</w:t>
            </w:r>
            <w:r w:rsidRPr="001171D1">
              <w:rPr>
                <w:rFonts w:ascii="Lucida Sans Unicode" w:hAnsi="Lucida Sans Unicode" w:cs="Lucida Sans Unicode"/>
              </w:rPr>
              <w:t>d</w:t>
            </w:r>
            <w:r w:rsidR="00EC4A16" w:rsidRPr="001171D1">
              <w:rPr>
                <w:rFonts w:ascii="Lucida Sans Unicode" w:hAnsi="Lucida Sans Unicode" w:cs="Lucida Sans Unicode"/>
              </w:rPr>
              <w:t xml:space="preserve"> 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EC4A16" w:rsidRPr="001171D1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704645">
              <w:rPr>
                <w:rFonts w:ascii="Lucida Sans Unicode" w:hAnsi="Lucida Sans Unicode" w:cs="Lucida Sans Unicode"/>
                <w:b/>
                <w:bCs/>
                <w:noProof/>
              </w:rPr>
              <w:t>2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EE" w:rsidRDefault="00A221EE" w:rsidP="00EC4A16">
      <w:pPr>
        <w:spacing w:after="0" w:line="240" w:lineRule="auto"/>
      </w:pPr>
      <w:r>
        <w:separator/>
      </w:r>
    </w:p>
  </w:footnote>
  <w:footnote w:type="continuationSeparator" w:id="0">
    <w:p w:rsidR="00A221EE" w:rsidRDefault="00A221EE" w:rsidP="00EC4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1761C"/>
    <w:rsid w:val="00041744"/>
    <w:rsid w:val="00096401"/>
    <w:rsid w:val="000C268A"/>
    <w:rsid w:val="000C6603"/>
    <w:rsid w:val="0011247E"/>
    <w:rsid w:val="00115283"/>
    <w:rsid w:val="00115FF7"/>
    <w:rsid w:val="001171D1"/>
    <w:rsid w:val="001434E2"/>
    <w:rsid w:val="00156F69"/>
    <w:rsid w:val="00160BF8"/>
    <w:rsid w:val="00210D8C"/>
    <w:rsid w:val="00227258"/>
    <w:rsid w:val="002C0DF7"/>
    <w:rsid w:val="00312E6A"/>
    <w:rsid w:val="0034536A"/>
    <w:rsid w:val="00383930"/>
    <w:rsid w:val="004509A8"/>
    <w:rsid w:val="00454D7E"/>
    <w:rsid w:val="004868E9"/>
    <w:rsid w:val="004A2899"/>
    <w:rsid w:val="004A3E28"/>
    <w:rsid w:val="004C1DF3"/>
    <w:rsid w:val="004D44CD"/>
    <w:rsid w:val="004E1A44"/>
    <w:rsid w:val="004E2371"/>
    <w:rsid w:val="0052501F"/>
    <w:rsid w:val="00544B37"/>
    <w:rsid w:val="00597556"/>
    <w:rsid w:val="005A53F8"/>
    <w:rsid w:val="005A6B69"/>
    <w:rsid w:val="005E7061"/>
    <w:rsid w:val="006112B5"/>
    <w:rsid w:val="0064609E"/>
    <w:rsid w:val="00666573"/>
    <w:rsid w:val="00667C0E"/>
    <w:rsid w:val="00683AE5"/>
    <w:rsid w:val="006F390F"/>
    <w:rsid w:val="006F4746"/>
    <w:rsid w:val="00704645"/>
    <w:rsid w:val="00782F1C"/>
    <w:rsid w:val="00793E97"/>
    <w:rsid w:val="007A7574"/>
    <w:rsid w:val="007C3AD9"/>
    <w:rsid w:val="0083290B"/>
    <w:rsid w:val="00847019"/>
    <w:rsid w:val="00865D3D"/>
    <w:rsid w:val="00866F03"/>
    <w:rsid w:val="008924FD"/>
    <w:rsid w:val="00940C1E"/>
    <w:rsid w:val="009501C8"/>
    <w:rsid w:val="00954908"/>
    <w:rsid w:val="00954D8D"/>
    <w:rsid w:val="0099061F"/>
    <w:rsid w:val="009C1DEC"/>
    <w:rsid w:val="009E29E2"/>
    <w:rsid w:val="00A105DC"/>
    <w:rsid w:val="00A221EE"/>
    <w:rsid w:val="00A55030"/>
    <w:rsid w:val="00A82740"/>
    <w:rsid w:val="00AE0E2A"/>
    <w:rsid w:val="00AE68AF"/>
    <w:rsid w:val="00B208D5"/>
    <w:rsid w:val="00B31892"/>
    <w:rsid w:val="00B341D0"/>
    <w:rsid w:val="00B41BE1"/>
    <w:rsid w:val="00B44F01"/>
    <w:rsid w:val="00B728C7"/>
    <w:rsid w:val="00BC7A92"/>
    <w:rsid w:val="00BF57B0"/>
    <w:rsid w:val="00BF6309"/>
    <w:rsid w:val="00C31202"/>
    <w:rsid w:val="00C625AB"/>
    <w:rsid w:val="00C73A6A"/>
    <w:rsid w:val="00CA07B3"/>
    <w:rsid w:val="00D354CA"/>
    <w:rsid w:val="00D41EF7"/>
    <w:rsid w:val="00D4608F"/>
    <w:rsid w:val="00D6090B"/>
    <w:rsid w:val="00D6188F"/>
    <w:rsid w:val="00D76925"/>
    <w:rsid w:val="00D81D80"/>
    <w:rsid w:val="00DA3A7A"/>
    <w:rsid w:val="00E32B2B"/>
    <w:rsid w:val="00E4512C"/>
    <w:rsid w:val="00E92F43"/>
    <w:rsid w:val="00EA17C2"/>
    <w:rsid w:val="00EC4A16"/>
    <w:rsid w:val="00F24EB5"/>
    <w:rsid w:val="00F70B9E"/>
    <w:rsid w:val="00F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67C0-B64D-4EC2-B903-716817BD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hdesk</cp:lastModifiedBy>
  <cp:revision>13</cp:revision>
  <dcterms:created xsi:type="dcterms:W3CDTF">2016-03-01T11:18:00Z</dcterms:created>
  <dcterms:modified xsi:type="dcterms:W3CDTF">2017-05-24T07:03:00Z</dcterms:modified>
</cp:coreProperties>
</file>