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91582" w14:textId="77777777" w:rsidR="001526EE" w:rsidRDefault="001526EE">
      <w:pPr>
        <w:pStyle w:val="ESFBodysivo"/>
      </w:pPr>
    </w:p>
    <w:p w14:paraId="48EAE9DA" w14:textId="77777777" w:rsidR="001526EE" w:rsidRDefault="001526EE">
      <w:pPr>
        <w:pStyle w:val="ESFBodysivo"/>
        <w:rPr>
          <w:b/>
          <w:bCs/>
          <w:sz w:val="36"/>
          <w:szCs w:val="36"/>
        </w:rPr>
      </w:pPr>
    </w:p>
    <w:p w14:paraId="771A30ED" w14:textId="77777777" w:rsidR="001526EE" w:rsidRPr="00EB4B6A" w:rsidRDefault="0031518F">
      <w:pPr>
        <w:spacing w:after="0" w:line="240" w:lineRule="auto"/>
        <w:jc w:val="center"/>
        <w:rPr>
          <w:b/>
          <w:bCs/>
          <w:color w:val="000000"/>
          <w:sz w:val="36"/>
          <w:szCs w:val="36"/>
          <w:u w:color="000000"/>
        </w:rPr>
      </w:pPr>
      <w:r w:rsidRPr="00EB4B6A">
        <w:rPr>
          <w:b/>
          <w:bCs/>
          <w:color w:val="000000"/>
          <w:sz w:val="36"/>
          <w:szCs w:val="36"/>
          <w:u w:color="000000"/>
        </w:rPr>
        <w:t>Europski socijalni fond</w:t>
      </w:r>
    </w:p>
    <w:p w14:paraId="42D3E10B" w14:textId="77777777" w:rsidR="001526EE" w:rsidRPr="00EB4B6A" w:rsidRDefault="0031518F">
      <w:pPr>
        <w:spacing w:after="0" w:line="240" w:lineRule="auto"/>
        <w:jc w:val="center"/>
        <w:rPr>
          <w:b/>
          <w:bCs/>
          <w:color w:val="000000"/>
          <w:sz w:val="36"/>
          <w:szCs w:val="36"/>
          <w:u w:color="000000"/>
        </w:rPr>
      </w:pPr>
      <w:r w:rsidRPr="00EB4B6A">
        <w:rPr>
          <w:b/>
          <w:bCs/>
          <w:color w:val="000000"/>
          <w:sz w:val="36"/>
          <w:szCs w:val="36"/>
          <w:u w:color="000000"/>
        </w:rPr>
        <w:t xml:space="preserve">Operativni program Učinkoviti ljudski potencijali </w:t>
      </w:r>
    </w:p>
    <w:p w14:paraId="556D4108" w14:textId="77777777" w:rsidR="001526EE" w:rsidRPr="00EB4B6A" w:rsidRDefault="0031518F">
      <w:pPr>
        <w:spacing w:after="0" w:line="240" w:lineRule="auto"/>
        <w:jc w:val="center"/>
        <w:rPr>
          <w:b/>
          <w:bCs/>
          <w:color w:val="000000"/>
          <w:sz w:val="36"/>
          <w:szCs w:val="36"/>
          <w:u w:color="000000"/>
        </w:rPr>
      </w:pPr>
      <w:r w:rsidRPr="00EB4B6A">
        <w:rPr>
          <w:b/>
          <w:bCs/>
          <w:color w:val="000000"/>
          <w:sz w:val="36"/>
          <w:szCs w:val="36"/>
          <w:u w:color="000000"/>
        </w:rPr>
        <w:t xml:space="preserve">2014. – 2020. </w:t>
      </w:r>
    </w:p>
    <w:p w14:paraId="5B64A82C" w14:textId="77777777" w:rsidR="001526EE" w:rsidRPr="00EB4B6A" w:rsidRDefault="001526EE">
      <w:pPr>
        <w:spacing w:after="0" w:line="240" w:lineRule="auto"/>
        <w:jc w:val="center"/>
        <w:rPr>
          <w:b/>
          <w:bCs/>
          <w:color w:val="000000"/>
          <w:sz w:val="36"/>
          <w:szCs w:val="36"/>
          <w:u w:color="000000"/>
        </w:rPr>
      </w:pPr>
    </w:p>
    <w:p w14:paraId="3F9478C6" w14:textId="77777777" w:rsidR="001526EE" w:rsidRPr="00EB4B6A" w:rsidRDefault="001526EE">
      <w:pPr>
        <w:spacing w:after="0" w:line="240" w:lineRule="auto"/>
        <w:jc w:val="center"/>
      </w:pPr>
    </w:p>
    <w:p w14:paraId="3DEA2723" w14:textId="77777777" w:rsidR="001526EE" w:rsidRPr="00EB4B6A" w:rsidRDefault="001526EE">
      <w:pPr>
        <w:spacing w:after="0" w:line="240" w:lineRule="auto"/>
        <w:jc w:val="center"/>
        <w:rPr>
          <w:b/>
          <w:bCs/>
          <w:sz w:val="48"/>
          <w:szCs w:val="48"/>
        </w:rPr>
      </w:pPr>
    </w:p>
    <w:p w14:paraId="5AEC3012" w14:textId="77777777" w:rsidR="001526EE" w:rsidRPr="00EB4B6A" w:rsidRDefault="001526EE">
      <w:pPr>
        <w:spacing w:after="0" w:line="240" w:lineRule="auto"/>
        <w:jc w:val="center"/>
        <w:rPr>
          <w:b/>
          <w:bCs/>
          <w:sz w:val="48"/>
          <w:szCs w:val="48"/>
        </w:rPr>
      </w:pPr>
    </w:p>
    <w:p w14:paraId="31FD11E2" w14:textId="77777777" w:rsidR="001526EE" w:rsidRPr="00EB4B6A" w:rsidRDefault="0031518F">
      <w:pPr>
        <w:spacing w:after="0" w:line="240" w:lineRule="auto"/>
        <w:jc w:val="center"/>
        <w:rPr>
          <w:b/>
          <w:bCs/>
          <w:sz w:val="48"/>
          <w:szCs w:val="48"/>
        </w:rPr>
      </w:pPr>
      <w:r w:rsidRPr="00EB4B6A">
        <w:rPr>
          <w:b/>
          <w:bCs/>
          <w:sz w:val="48"/>
          <w:szCs w:val="48"/>
        </w:rPr>
        <w:t>UPUTE ZA PRIJAVITELJE</w:t>
      </w:r>
    </w:p>
    <w:p w14:paraId="54A3E1CB" w14:textId="1034B4EF" w:rsidR="001526EE" w:rsidRPr="00EB4B6A" w:rsidRDefault="0031518F">
      <w:pPr>
        <w:spacing w:after="0" w:line="240" w:lineRule="auto"/>
        <w:jc w:val="center"/>
        <w:rPr>
          <w:b/>
          <w:bCs/>
          <w:sz w:val="48"/>
          <w:szCs w:val="48"/>
        </w:rPr>
      </w:pPr>
      <w:r w:rsidRPr="00EB4B6A">
        <w:rPr>
          <w:b/>
          <w:bCs/>
          <w:sz w:val="48"/>
          <w:szCs w:val="48"/>
        </w:rPr>
        <w:t>Kultura u centru - potpora razvoju javno-civilnog partnerstva u kulturi</w:t>
      </w:r>
    </w:p>
    <w:p w14:paraId="2E1A08A8" w14:textId="77777777" w:rsidR="001526EE" w:rsidRPr="00EB4B6A" w:rsidRDefault="001526EE">
      <w:pPr>
        <w:spacing w:after="0" w:line="240" w:lineRule="auto"/>
        <w:jc w:val="center"/>
        <w:rPr>
          <w:i/>
          <w:iCs/>
          <w:sz w:val="32"/>
          <w:szCs w:val="32"/>
          <w:shd w:val="clear" w:color="auto" w:fill="C0C0C0"/>
        </w:rPr>
      </w:pPr>
    </w:p>
    <w:p w14:paraId="37CADBB1" w14:textId="3355BD8A" w:rsidR="001526EE" w:rsidRPr="00EB4B6A" w:rsidRDefault="0031518F">
      <w:pPr>
        <w:spacing w:after="0" w:line="240" w:lineRule="auto"/>
        <w:jc w:val="center"/>
        <w:rPr>
          <w:b/>
          <w:bCs/>
          <w:sz w:val="40"/>
          <w:szCs w:val="40"/>
        </w:rPr>
      </w:pPr>
      <w:r w:rsidRPr="00EB4B6A">
        <w:rPr>
          <w:b/>
          <w:bCs/>
          <w:sz w:val="40"/>
          <w:szCs w:val="40"/>
          <w:shd w:val="clear" w:color="auto" w:fill="C0C0C0"/>
        </w:rPr>
        <w:t>UP.</w:t>
      </w:r>
      <w:r w:rsidR="00D8539A" w:rsidRPr="003F3EF6">
        <w:rPr>
          <w:b/>
          <w:bCs/>
          <w:sz w:val="40"/>
          <w:szCs w:val="40"/>
          <w:shd w:val="clear" w:color="auto" w:fill="C0C0C0"/>
        </w:rPr>
        <w:t>04.2.1.04</w:t>
      </w:r>
    </w:p>
    <w:p w14:paraId="7C5AD3CA" w14:textId="77777777" w:rsidR="001526EE" w:rsidRPr="00EB4B6A" w:rsidRDefault="001526EE">
      <w:pPr>
        <w:spacing w:after="0" w:line="240" w:lineRule="auto"/>
        <w:jc w:val="center"/>
        <w:rPr>
          <w:b/>
          <w:bCs/>
          <w:sz w:val="40"/>
          <w:szCs w:val="40"/>
        </w:rPr>
      </w:pPr>
    </w:p>
    <w:p w14:paraId="437BD8F4" w14:textId="77777777" w:rsidR="001526EE" w:rsidRPr="00EB4B6A" w:rsidRDefault="0031518F">
      <w:pPr>
        <w:spacing w:after="0" w:line="240" w:lineRule="auto"/>
        <w:jc w:val="center"/>
        <w:rPr>
          <w:sz w:val="32"/>
          <w:szCs w:val="32"/>
        </w:rPr>
      </w:pPr>
      <w:r w:rsidRPr="00EB4B6A">
        <w:rPr>
          <w:sz w:val="32"/>
          <w:szCs w:val="32"/>
        </w:rPr>
        <w:t>Otvoreni privremeni poziv</w:t>
      </w:r>
    </w:p>
    <w:p w14:paraId="013EEA20" w14:textId="77777777" w:rsidR="001526EE" w:rsidRPr="00EB4B6A" w:rsidRDefault="0031518F">
      <w:pPr>
        <w:spacing w:after="0" w:line="240" w:lineRule="auto"/>
        <w:jc w:val="center"/>
        <w:rPr>
          <w:sz w:val="32"/>
          <w:szCs w:val="32"/>
        </w:rPr>
      </w:pPr>
      <w:r w:rsidRPr="00EB4B6A">
        <w:rPr>
          <w:sz w:val="32"/>
          <w:szCs w:val="32"/>
        </w:rPr>
        <w:t>na dostavu projektnih prijedloga</w:t>
      </w:r>
    </w:p>
    <w:p w14:paraId="65A88D2A" w14:textId="77777777" w:rsidR="001526EE" w:rsidRPr="00EB4B6A" w:rsidRDefault="001526EE">
      <w:pPr>
        <w:spacing w:after="0" w:line="240" w:lineRule="auto"/>
        <w:jc w:val="center"/>
        <w:rPr>
          <w:sz w:val="32"/>
          <w:szCs w:val="32"/>
        </w:rPr>
      </w:pPr>
    </w:p>
    <w:p w14:paraId="0E3C5F4D" w14:textId="77777777" w:rsidR="001526EE" w:rsidRPr="00EB4B6A" w:rsidRDefault="001526EE">
      <w:pPr>
        <w:spacing w:after="0" w:line="240" w:lineRule="auto"/>
        <w:jc w:val="center"/>
        <w:rPr>
          <w:sz w:val="32"/>
          <w:szCs w:val="32"/>
        </w:rPr>
      </w:pPr>
    </w:p>
    <w:p w14:paraId="3D20C026" w14:textId="77777777" w:rsidR="001526EE" w:rsidRPr="00EB4B6A" w:rsidRDefault="001526EE">
      <w:pPr>
        <w:spacing w:after="0" w:line="240" w:lineRule="auto"/>
        <w:jc w:val="center"/>
        <w:rPr>
          <w:sz w:val="32"/>
          <w:szCs w:val="32"/>
        </w:rPr>
      </w:pPr>
    </w:p>
    <w:p w14:paraId="2C784DF8" w14:textId="77777777" w:rsidR="001526EE" w:rsidRPr="00EB4B6A" w:rsidRDefault="001526EE">
      <w:pPr>
        <w:spacing w:after="0" w:line="240" w:lineRule="auto"/>
        <w:jc w:val="center"/>
        <w:rPr>
          <w:sz w:val="32"/>
          <w:szCs w:val="32"/>
        </w:rPr>
      </w:pPr>
    </w:p>
    <w:p w14:paraId="1E53E69B" w14:textId="77777777" w:rsidR="001526EE" w:rsidRPr="00EB4B6A" w:rsidRDefault="001526EE">
      <w:pPr>
        <w:spacing w:after="0" w:line="240" w:lineRule="auto"/>
        <w:jc w:val="center"/>
        <w:rPr>
          <w:sz w:val="32"/>
          <w:szCs w:val="32"/>
        </w:rPr>
      </w:pPr>
    </w:p>
    <w:p w14:paraId="13C2950A" w14:textId="77777777" w:rsidR="001526EE" w:rsidRPr="00EB4B6A" w:rsidRDefault="001526EE">
      <w:pPr>
        <w:spacing w:after="0" w:line="240" w:lineRule="auto"/>
        <w:jc w:val="center"/>
        <w:rPr>
          <w:sz w:val="32"/>
          <w:szCs w:val="32"/>
        </w:rPr>
      </w:pPr>
    </w:p>
    <w:p w14:paraId="2ADC541C" w14:textId="77777777" w:rsidR="001526EE" w:rsidRPr="00EB4B6A" w:rsidRDefault="001526EE">
      <w:pPr>
        <w:spacing w:after="0" w:line="240" w:lineRule="auto"/>
        <w:jc w:val="center"/>
        <w:rPr>
          <w:sz w:val="32"/>
          <w:szCs w:val="32"/>
        </w:rPr>
      </w:pPr>
    </w:p>
    <w:p w14:paraId="619387D8" w14:textId="5556ABA7" w:rsidR="001526EE" w:rsidRPr="00EB4B6A" w:rsidRDefault="001526EE">
      <w:pPr>
        <w:spacing w:after="0" w:line="240" w:lineRule="auto"/>
        <w:jc w:val="center"/>
        <w:rPr>
          <w:sz w:val="32"/>
          <w:szCs w:val="32"/>
        </w:rPr>
      </w:pPr>
    </w:p>
    <w:p w14:paraId="73CF42DB" w14:textId="790410AA" w:rsidR="001526EE" w:rsidRPr="00EB4B6A" w:rsidRDefault="00452F0E">
      <w:pPr>
        <w:spacing w:after="0" w:line="240" w:lineRule="auto"/>
        <w:jc w:val="center"/>
        <w:rPr>
          <w:b/>
          <w:bCs/>
          <w:sz w:val="28"/>
          <w:szCs w:val="28"/>
        </w:rPr>
      </w:pPr>
      <w:r w:rsidRPr="00EB4B6A">
        <w:rPr>
          <w:noProof/>
        </w:rPr>
        <mc:AlternateContent>
          <mc:Choice Requires="wps">
            <w:drawing>
              <wp:anchor distT="57150" distB="57150" distL="57150" distR="57150" simplePos="0" relativeHeight="251659264" behindDoc="0" locked="0" layoutInCell="1" allowOverlap="1" wp14:anchorId="65507878" wp14:editId="216A8F1F">
                <wp:simplePos x="0" y="0"/>
                <wp:positionH relativeFrom="column">
                  <wp:posOffset>4029710</wp:posOffset>
                </wp:positionH>
                <wp:positionV relativeFrom="line">
                  <wp:posOffset>107315</wp:posOffset>
                </wp:positionV>
                <wp:extent cx="1606550" cy="552450"/>
                <wp:effectExtent l="0" t="0" r="12700" b="1905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552450"/>
                        </a:xfrm>
                        <a:prstGeom prst="rect">
                          <a:avLst/>
                        </a:prstGeom>
                        <a:solidFill>
                          <a:srgbClr val="FFFFFF"/>
                        </a:solidFill>
                        <a:ln w="2540">
                          <a:solidFill>
                            <a:srgbClr val="000000"/>
                          </a:solidFill>
                          <a:round/>
                          <a:headEnd/>
                          <a:tailEnd/>
                        </a:ln>
                      </wps:spPr>
                      <wps:txbx>
                        <w:txbxContent>
                          <w:p w14:paraId="415330F1" w14:textId="371E93C5" w:rsidR="005E3AF8" w:rsidRDefault="005E3AF8">
                            <w:pPr>
                              <w:pStyle w:val="Sadrajokvira"/>
                              <w:jc w:val="center"/>
                            </w:pP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t xml:space="preserve">28. 2. 2018.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07878" id="Rectangle 2" o:spid="_x0000_s1026" style="position:absolute;left:0;text-align:left;margin-left:317.3pt;margin-top:8.45pt;width:126.5pt;height:43.5pt;z-index:25165926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" strokeweight=".2pt">
                <v:stroke joinstyle="round"/>
                <v:textbox>
                  <w:txbxContent>
                    <w:p w14:paraId="415330F1" w14:textId="371E93C5" w:rsidR="005E3AF8" w:rsidRDefault="005E3AF8">
                      <w:pPr>
                        <w:pStyle w:val="Sadrajokvira"/>
                        <w:jc w:val="center"/>
                      </w:pP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t xml:space="preserve">28. 2. 2018. </w:t>
                      </w:r>
                    </w:p>
                  </w:txbxContent>
                </v:textbox>
                <w10:wrap type="square" anchory="line"/>
              </v:rect>
            </w:pict>
          </mc:Fallback>
        </mc:AlternateContent>
      </w:r>
    </w:p>
    <w:p w14:paraId="7144C025" w14:textId="77777777" w:rsidR="001526EE" w:rsidRPr="00EB4B6A" w:rsidRDefault="0031518F">
      <w:pPr>
        <w:spacing w:after="0" w:line="240" w:lineRule="auto"/>
        <w:jc w:val="center"/>
      </w:pPr>
      <w:r w:rsidRPr="00EB4B6A">
        <w:rPr>
          <w:b/>
          <w:bCs/>
          <w:sz w:val="28"/>
          <w:szCs w:val="28"/>
        </w:rPr>
        <w:t xml:space="preserve">Krajnji rok za podnošenje projektnih prijedloga: </w:t>
      </w:r>
    </w:p>
    <w:p w14:paraId="758C3D8E" w14:textId="77777777" w:rsidR="001526EE" w:rsidRPr="00EB4B6A" w:rsidRDefault="001526EE">
      <w:pPr>
        <w:spacing w:after="0" w:line="240" w:lineRule="auto"/>
      </w:pPr>
    </w:p>
    <w:p w14:paraId="65C52DEB" w14:textId="77777777" w:rsidR="001526EE" w:rsidRPr="00EB4B6A" w:rsidRDefault="001526EE">
      <w:pPr>
        <w:spacing w:after="0" w:line="240" w:lineRule="auto"/>
      </w:pPr>
    </w:p>
    <w:p w14:paraId="587F7898" w14:textId="77777777" w:rsidR="001526EE" w:rsidRPr="00EB4B6A" w:rsidRDefault="0031518F">
      <w:pPr>
        <w:pStyle w:val="TOC1"/>
        <w:rPr>
          <w:sz w:val="28"/>
          <w:szCs w:val="28"/>
        </w:rPr>
      </w:pPr>
      <w:r w:rsidRPr="00EB4B6A">
        <w:rPr>
          <w:sz w:val="28"/>
          <w:szCs w:val="28"/>
        </w:rPr>
        <w:t>SADR</w:t>
      </w:r>
      <w:r w:rsidRPr="00EB4B6A">
        <w:rPr>
          <w:color w:val="000000"/>
          <w:sz w:val="28"/>
          <w:szCs w:val="28"/>
          <w:u w:color="000000"/>
        </w:rPr>
        <w:t>ŽAJ</w:t>
      </w:r>
    </w:p>
    <w:p w14:paraId="544F52EB" w14:textId="77777777" w:rsidR="003F3EF6" w:rsidRDefault="008D5ED2">
      <w:pPr>
        <w:pStyle w:val="TOC1"/>
        <w:rPr>
          <w:rFonts w:asciiTheme="minorHAnsi" w:eastAsiaTheme="minorEastAsia" w:hAnsiTheme="minorHAnsi" w:cstheme="minorBidi"/>
          <w:b w:val="0"/>
          <w:bCs w:val="0"/>
          <w:noProof/>
          <w:color w:val="auto"/>
          <w:bdr w:val="none" w:sz="0" w:space="0" w:color="auto"/>
        </w:rPr>
      </w:pPr>
      <w:r w:rsidRPr="00EB4B6A">
        <w:fldChar w:fldCharType="begin"/>
      </w:r>
      <w:r w:rsidRPr="00EB4B6A">
        <w:instrText xml:space="preserve"> TOC \o "3-3" \h \z \t "ESF Upute naslovi;1;ESF Upute podnaslov;2" </w:instrText>
      </w:r>
      <w:r w:rsidRPr="00EB4B6A">
        <w:fldChar w:fldCharType="separate"/>
      </w:r>
      <w:hyperlink w:anchor="_Toc499731435" w:history="1">
        <w:r w:rsidR="003F3EF6" w:rsidRPr="0077173F">
          <w:rPr>
            <w:rStyle w:val="Hyperlink"/>
            <w:noProof/>
          </w:rPr>
          <w:t>1. TEMELJI I OPĆE ODREDBE</w:t>
        </w:r>
        <w:r w:rsidR="003F3EF6">
          <w:rPr>
            <w:noProof/>
            <w:webHidden/>
          </w:rPr>
          <w:tab/>
        </w:r>
        <w:r w:rsidR="003F3EF6">
          <w:rPr>
            <w:noProof/>
            <w:webHidden/>
          </w:rPr>
          <w:fldChar w:fldCharType="begin"/>
        </w:r>
        <w:r w:rsidR="003F3EF6">
          <w:rPr>
            <w:noProof/>
            <w:webHidden/>
          </w:rPr>
          <w:instrText xml:space="preserve"> PAGEREF _Toc499731435 \h </w:instrText>
        </w:r>
        <w:r w:rsidR="003F3EF6">
          <w:rPr>
            <w:noProof/>
            <w:webHidden/>
          </w:rPr>
        </w:r>
        <w:r w:rsidR="003F3EF6">
          <w:rPr>
            <w:noProof/>
            <w:webHidden/>
          </w:rPr>
          <w:fldChar w:fldCharType="separate"/>
        </w:r>
        <w:r w:rsidR="005D7421">
          <w:rPr>
            <w:noProof/>
            <w:webHidden/>
          </w:rPr>
          <w:t>4</w:t>
        </w:r>
        <w:r w:rsidR="003F3EF6">
          <w:rPr>
            <w:noProof/>
            <w:webHidden/>
          </w:rPr>
          <w:fldChar w:fldCharType="end"/>
        </w:r>
      </w:hyperlink>
    </w:p>
    <w:p w14:paraId="022CE6C1"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36" w:history="1">
        <w:r w:rsidR="003F3EF6" w:rsidRPr="0077173F">
          <w:rPr>
            <w:rStyle w:val="Hyperlink"/>
            <w:b/>
            <w:bCs/>
            <w:noProof/>
          </w:rPr>
          <w:t>1.1 Uvod</w:t>
        </w:r>
        <w:r w:rsidR="003F3EF6">
          <w:rPr>
            <w:noProof/>
            <w:webHidden/>
          </w:rPr>
          <w:tab/>
        </w:r>
        <w:r w:rsidR="003F3EF6">
          <w:rPr>
            <w:noProof/>
            <w:webHidden/>
          </w:rPr>
          <w:fldChar w:fldCharType="begin"/>
        </w:r>
        <w:r w:rsidR="003F3EF6">
          <w:rPr>
            <w:noProof/>
            <w:webHidden/>
          </w:rPr>
          <w:instrText xml:space="preserve"> PAGEREF _Toc499731436 \h </w:instrText>
        </w:r>
        <w:r w:rsidR="003F3EF6">
          <w:rPr>
            <w:noProof/>
            <w:webHidden/>
          </w:rPr>
        </w:r>
        <w:r w:rsidR="003F3EF6">
          <w:rPr>
            <w:noProof/>
            <w:webHidden/>
          </w:rPr>
          <w:fldChar w:fldCharType="separate"/>
        </w:r>
        <w:r w:rsidR="005D7421">
          <w:rPr>
            <w:noProof/>
            <w:webHidden/>
          </w:rPr>
          <w:t>4</w:t>
        </w:r>
        <w:r w:rsidR="003F3EF6">
          <w:rPr>
            <w:noProof/>
            <w:webHidden/>
          </w:rPr>
          <w:fldChar w:fldCharType="end"/>
        </w:r>
      </w:hyperlink>
    </w:p>
    <w:p w14:paraId="0F9D2460"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37" w:history="1">
        <w:r w:rsidR="003F3EF6" w:rsidRPr="0077173F">
          <w:rPr>
            <w:rStyle w:val="Hyperlink"/>
            <w:b/>
            <w:bCs/>
            <w:noProof/>
          </w:rPr>
          <w:t>1.2 Pravna osnova i strateški okvir</w:t>
        </w:r>
        <w:r w:rsidR="003F3EF6">
          <w:rPr>
            <w:noProof/>
            <w:webHidden/>
          </w:rPr>
          <w:tab/>
        </w:r>
        <w:r w:rsidR="003F3EF6">
          <w:rPr>
            <w:noProof/>
            <w:webHidden/>
          </w:rPr>
          <w:fldChar w:fldCharType="begin"/>
        </w:r>
        <w:r w:rsidR="003F3EF6">
          <w:rPr>
            <w:noProof/>
            <w:webHidden/>
          </w:rPr>
          <w:instrText xml:space="preserve"> PAGEREF _Toc499731437 \h </w:instrText>
        </w:r>
        <w:r w:rsidR="003F3EF6">
          <w:rPr>
            <w:noProof/>
            <w:webHidden/>
          </w:rPr>
        </w:r>
        <w:r w:rsidR="003F3EF6">
          <w:rPr>
            <w:noProof/>
            <w:webHidden/>
          </w:rPr>
          <w:fldChar w:fldCharType="separate"/>
        </w:r>
        <w:r w:rsidR="005D7421">
          <w:rPr>
            <w:noProof/>
            <w:webHidden/>
          </w:rPr>
          <w:t>5</w:t>
        </w:r>
        <w:r w:rsidR="003F3EF6">
          <w:rPr>
            <w:noProof/>
            <w:webHidden/>
          </w:rPr>
          <w:fldChar w:fldCharType="end"/>
        </w:r>
      </w:hyperlink>
    </w:p>
    <w:p w14:paraId="1A893B70"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38" w:history="1">
        <w:r w:rsidR="003F3EF6" w:rsidRPr="0077173F">
          <w:rPr>
            <w:rStyle w:val="Hyperlink"/>
            <w:b/>
            <w:bCs/>
            <w:noProof/>
          </w:rPr>
          <w:t>1.3 Pojmovi i kratice</w:t>
        </w:r>
        <w:r w:rsidR="003F3EF6">
          <w:rPr>
            <w:noProof/>
            <w:webHidden/>
          </w:rPr>
          <w:tab/>
        </w:r>
        <w:r w:rsidR="003F3EF6">
          <w:rPr>
            <w:noProof/>
            <w:webHidden/>
          </w:rPr>
          <w:fldChar w:fldCharType="begin"/>
        </w:r>
        <w:r w:rsidR="003F3EF6">
          <w:rPr>
            <w:noProof/>
            <w:webHidden/>
          </w:rPr>
          <w:instrText xml:space="preserve"> PAGEREF _Toc499731438 \h </w:instrText>
        </w:r>
        <w:r w:rsidR="003F3EF6">
          <w:rPr>
            <w:noProof/>
            <w:webHidden/>
          </w:rPr>
        </w:r>
        <w:r w:rsidR="003F3EF6">
          <w:rPr>
            <w:noProof/>
            <w:webHidden/>
          </w:rPr>
          <w:fldChar w:fldCharType="separate"/>
        </w:r>
        <w:r w:rsidR="005D7421">
          <w:rPr>
            <w:noProof/>
            <w:webHidden/>
          </w:rPr>
          <w:t>10</w:t>
        </w:r>
        <w:r w:rsidR="003F3EF6">
          <w:rPr>
            <w:noProof/>
            <w:webHidden/>
          </w:rPr>
          <w:fldChar w:fldCharType="end"/>
        </w:r>
      </w:hyperlink>
    </w:p>
    <w:p w14:paraId="1DBA09E3"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39" w:history="1">
        <w:r w:rsidR="003F3EF6" w:rsidRPr="0077173F">
          <w:rPr>
            <w:rStyle w:val="Hyperlink"/>
            <w:b/>
            <w:bCs/>
            <w:noProof/>
          </w:rPr>
          <w:t>1.4 Svrha, cilj i ciljane skupine Poziva na dostavu projektnih prijedloga</w:t>
        </w:r>
        <w:r w:rsidR="003F3EF6">
          <w:rPr>
            <w:noProof/>
            <w:webHidden/>
          </w:rPr>
          <w:tab/>
        </w:r>
        <w:r w:rsidR="003F3EF6">
          <w:rPr>
            <w:noProof/>
            <w:webHidden/>
          </w:rPr>
          <w:fldChar w:fldCharType="begin"/>
        </w:r>
        <w:r w:rsidR="003F3EF6">
          <w:rPr>
            <w:noProof/>
            <w:webHidden/>
          </w:rPr>
          <w:instrText xml:space="preserve"> PAGEREF _Toc499731439 \h </w:instrText>
        </w:r>
        <w:r w:rsidR="003F3EF6">
          <w:rPr>
            <w:noProof/>
            <w:webHidden/>
          </w:rPr>
        </w:r>
        <w:r w:rsidR="003F3EF6">
          <w:rPr>
            <w:noProof/>
            <w:webHidden/>
          </w:rPr>
          <w:fldChar w:fldCharType="separate"/>
        </w:r>
        <w:r w:rsidR="005D7421">
          <w:rPr>
            <w:noProof/>
            <w:webHidden/>
          </w:rPr>
          <w:t>11</w:t>
        </w:r>
        <w:r w:rsidR="003F3EF6">
          <w:rPr>
            <w:noProof/>
            <w:webHidden/>
          </w:rPr>
          <w:fldChar w:fldCharType="end"/>
        </w:r>
      </w:hyperlink>
    </w:p>
    <w:p w14:paraId="051A06E9"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40" w:history="1">
        <w:r w:rsidR="003F3EF6" w:rsidRPr="0077173F">
          <w:rPr>
            <w:rStyle w:val="Hyperlink"/>
            <w:b/>
            <w:bCs/>
            <w:noProof/>
          </w:rPr>
          <w:t>1.5 Pokazatelji</w:t>
        </w:r>
        <w:r w:rsidR="003F3EF6">
          <w:rPr>
            <w:noProof/>
            <w:webHidden/>
          </w:rPr>
          <w:tab/>
        </w:r>
        <w:r w:rsidR="003F3EF6">
          <w:rPr>
            <w:noProof/>
            <w:webHidden/>
          </w:rPr>
          <w:fldChar w:fldCharType="begin"/>
        </w:r>
        <w:r w:rsidR="003F3EF6">
          <w:rPr>
            <w:noProof/>
            <w:webHidden/>
          </w:rPr>
          <w:instrText xml:space="preserve"> PAGEREF _Toc499731440 \h </w:instrText>
        </w:r>
        <w:r w:rsidR="003F3EF6">
          <w:rPr>
            <w:noProof/>
            <w:webHidden/>
          </w:rPr>
        </w:r>
        <w:r w:rsidR="003F3EF6">
          <w:rPr>
            <w:noProof/>
            <w:webHidden/>
          </w:rPr>
          <w:fldChar w:fldCharType="separate"/>
        </w:r>
        <w:r w:rsidR="005D7421">
          <w:rPr>
            <w:noProof/>
            <w:webHidden/>
          </w:rPr>
          <w:t>15</w:t>
        </w:r>
        <w:r w:rsidR="003F3EF6">
          <w:rPr>
            <w:noProof/>
            <w:webHidden/>
          </w:rPr>
          <w:fldChar w:fldCharType="end"/>
        </w:r>
      </w:hyperlink>
    </w:p>
    <w:p w14:paraId="5287CA05"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41" w:history="1">
        <w:r w:rsidR="003F3EF6" w:rsidRPr="0077173F">
          <w:rPr>
            <w:rStyle w:val="Hyperlink"/>
            <w:b/>
            <w:bCs/>
            <w:noProof/>
          </w:rPr>
          <w:t>1.6 Ukupna financijska sredstva i iznos bespovratnih sredstava</w:t>
        </w:r>
        <w:r w:rsidR="003F3EF6">
          <w:rPr>
            <w:noProof/>
            <w:webHidden/>
          </w:rPr>
          <w:tab/>
        </w:r>
        <w:r w:rsidR="003F3EF6">
          <w:rPr>
            <w:noProof/>
            <w:webHidden/>
          </w:rPr>
          <w:fldChar w:fldCharType="begin"/>
        </w:r>
        <w:r w:rsidR="003F3EF6">
          <w:rPr>
            <w:noProof/>
            <w:webHidden/>
          </w:rPr>
          <w:instrText xml:space="preserve"> PAGEREF _Toc499731441 \h </w:instrText>
        </w:r>
        <w:r w:rsidR="003F3EF6">
          <w:rPr>
            <w:noProof/>
            <w:webHidden/>
          </w:rPr>
        </w:r>
        <w:r w:rsidR="003F3EF6">
          <w:rPr>
            <w:noProof/>
            <w:webHidden/>
          </w:rPr>
          <w:fldChar w:fldCharType="separate"/>
        </w:r>
        <w:r w:rsidR="005D7421">
          <w:rPr>
            <w:noProof/>
            <w:webHidden/>
          </w:rPr>
          <w:t>22</w:t>
        </w:r>
        <w:r w:rsidR="003F3EF6">
          <w:rPr>
            <w:noProof/>
            <w:webHidden/>
          </w:rPr>
          <w:fldChar w:fldCharType="end"/>
        </w:r>
      </w:hyperlink>
    </w:p>
    <w:p w14:paraId="3E5E168E" w14:textId="77777777" w:rsidR="003F3EF6" w:rsidRDefault="00EA40E8">
      <w:pPr>
        <w:pStyle w:val="TOC1"/>
        <w:rPr>
          <w:rFonts w:asciiTheme="minorHAnsi" w:eastAsiaTheme="minorEastAsia" w:hAnsiTheme="minorHAnsi" w:cstheme="minorBidi"/>
          <w:b w:val="0"/>
          <w:bCs w:val="0"/>
          <w:noProof/>
          <w:color w:val="auto"/>
          <w:bdr w:val="none" w:sz="0" w:space="0" w:color="auto"/>
        </w:rPr>
      </w:pPr>
      <w:hyperlink w:anchor="_Toc499731442" w:history="1">
        <w:r w:rsidR="003F3EF6" w:rsidRPr="0077173F">
          <w:rPr>
            <w:rStyle w:val="Hyperlink"/>
            <w:rFonts w:hAnsi="Arial Unicode MS"/>
            <w:noProof/>
          </w:rPr>
          <w:t>2.</w:t>
        </w:r>
        <w:r w:rsidR="003F3EF6">
          <w:rPr>
            <w:rFonts w:asciiTheme="minorHAnsi" w:eastAsiaTheme="minorEastAsia" w:hAnsiTheme="minorHAnsi" w:cstheme="minorBidi"/>
            <w:b w:val="0"/>
            <w:bCs w:val="0"/>
            <w:noProof/>
            <w:color w:val="auto"/>
            <w:bdr w:val="none" w:sz="0" w:space="0" w:color="auto"/>
          </w:rPr>
          <w:tab/>
        </w:r>
        <w:r w:rsidR="003F3EF6" w:rsidRPr="0077173F">
          <w:rPr>
            <w:rStyle w:val="Hyperlink"/>
            <w:noProof/>
          </w:rPr>
          <w:t>UVJETI ZA PRIJAVITELJE</w:t>
        </w:r>
        <w:r w:rsidR="003F3EF6">
          <w:rPr>
            <w:noProof/>
            <w:webHidden/>
          </w:rPr>
          <w:tab/>
        </w:r>
        <w:r w:rsidR="003F3EF6">
          <w:rPr>
            <w:noProof/>
            <w:webHidden/>
          </w:rPr>
          <w:fldChar w:fldCharType="begin"/>
        </w:r>
        <w:r w:rsidR="003F3EF6">
          <w:rPr>
            <w:noProof/>
            <w:webHidden/>
          </w:rPr>
          <w:instrText xml:space="preserve"> PAGEREF _Toc499731442 \h </w:instrText>
        </w:r>
        <w:r w:rsidR="003F3EF6">
          <w:rPr>
            <w:noProof/>
            <w:webHidden/>
          </w:rPr>
        </w:r>
        <w:r w:rsidR="003F3EF6">
          <w:rPr>
            <w:noProof/>
            <w:webHidden/>
          </w:rPr>
          <w:fldChar w:fldCharType="separate"/>
        </w:r>
        <w:r w:rsidR="005D7421">
          <w:rPr>
            <w:noProof/>
            <w:webHidden/>
          </w:rPr>
          <w:t>24</w:t>
        </w:r>
        <w:r w:rsidR="003F3EF6">
          <w:rPr>
            <w:noProof/>
            <w:webHidden/>
          </w:rPr>
          <w:fldChar w:fldCharType="end"/>
        </w:r>
      </w:hyperlink>
    </w:p>
    <w:p w14:paraId="3A941F47"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43" w:history="1">
        <w:r w:rsidR="003F3EF6" w:rsidRPr="0077173F">
          <w:rPr>
            <w:rStyle w:val="Hyperlink"/>
            <w:b/>
            <w:bCs/>
            <w:noProof/>
          </w:rPr>
          <w:t>2.1 Prijavitelj i partneri</w:t>
        </w:r>
        <w:r w:rsidR="003F3EF6">
          <w:rPr>
            <w:noProof/>
            <w:webHidden/>
          </w:rPr>
          <w:tab/>
        </w:r>
        <w:r w:rsidR="003F3EF6">
          <w:rPr>
            <w:noProof/>
            <w:webHidden/>
          </w:rPr>
          <w:fldChar w:fldCharType="begin"/>
        </w:r>
        <w:r w:rsidR="003F3EF6">
          <w:rPr>
            <w:noProof/>
            <w:webHidden/>
          </w:rPr>
          <w:instrText xml:space="preserve"> PAGEREF _Toc499731443 \h </w:instrText>
        </w:r>
        <w:r w:rsidR="003F3EF6">
          <w:rPr>
            <w:noProof/>
            <w:webHidden/>
          </w:rPr>
        </w:r>
        <w:r w:rsidR="003F3EF6">
          <w:rPr>
            <w:noProof/>
            <w:webHidden/>
          </w:rPr>
          <w:fldChar w:fldCharType="separate"/>
        </w:r>
        <w:r w:rsidR="005D7421">
          <w:rPr>
            <w:noProof/>
            <w:webHidden/>
          </w:rPr>
          <w:t>24</w:t>
        </w:r>
        <w:r w:rsidR="003F3EF6">
          <w:rPr>
            <w:noProof/>
            <w:webHidden/>
          </w:rPr>
          <w:fldChar w:fldCharType="end"/>
        </w:r>
      </w:hyperlink>
    </w:p>
    <w:p w14:paraId="5F80AA87"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44" w:history="1">
        <w:r w:rsidR="003F3EF6" w:rsidRPr="0077173F">
          <w:rPr>
            <w:rStyle w:val="Hyperlink"/>
            <w:b/>
            <w:bCs/>
            <w:noProof/>
          </w:rPr>
          <w:t>2.2 Uvjeti prihvatljivosti prijavitelja/partnera</w:t>
        </w:r>
        <w:r w:rsidR="003F3EF6">
          <w:rPr>
            <w:noProof/>
            <w:webHidden/>
          </w:rPr>
          <w:tab/>
        </w:r>
        <w:r w:rsidR="003F3EF6">
          <w:rPr>
            <w:noProof/>
            <w:webHidden/>
          </w:rPr>
          <w:fldChar w:fldCharType="begin"/>
        </w:r>
        <w:r w:rsidR="003F3EF6">
          <w:rPr>
            <w:noProof/>
            <w:webHidden/>
          </w:rPr>
          <w:instrText xml:space="preserve"> PAGEREF _Toc499731444 \h </w:instrText>
        </w:r>
        <w:r w:rsidR="003F3EF6">
          <w:rPr>
            <w:noProof/>
            <w:webHidden/>
          </w:rPr>
        </w:r>
        <w:r w:rsidR="003F3EF6">
          <w:rPr>
            <w:noProof/>
            <w:webHidden/>
          </w:rPr>
          <w:fldChar w:fldCharType="separate"/>
        </w:r>
        <w:r w:rsidR="005D7421">
          <w:rPr>
            <w:noProof/>
            <w:webHidden/>
          </w:rPr>
          <w:t>25</w:t>
        </w:r>
        <w:r w:rsidR="003F3EF6">
          <w:rPr>
            <w:noProof/>
            <w:webHidden/>
          </w:rPr>
          <w:fldChar w:fldCharType="end"/>
        </w:r>
      </w:hyperlink>
    </w:p>
    <w:p w14:paraId="661ADEAC"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45" w:history="1">
        <w:r w:rsidR="003F3EF6" w:rsidRPr="0077173F">
          <w:rPr>
            <w:rStyle w:val="Hyperlink"/>
            <w:b/>
            <w:bCs/>
            <w:noProof/>
          </w:rPr>
          <w:t>2.3 Broj projektnih prijedloga po Prijavitelju</w:t>
        </w:r>
        <w:r w:rsidR="003F3EF6">
          <w:rPr>
            <w:noProof/>
            <w:webHidden/>
          </w:rPr>
          <w:tab/>
        </w:r>
        <w:r w:rsidR="003F3EF6">
          <w:rPr>
            <w:noProof/>
            <w:webHidden/>
          </w:rPr>
          <w:fldChar w:fldCharType="begin"/>
        </w:r>
        <w:r w:rsidR="003F3EF6">
          <w:rPr>
            <w:noProof/>
            <w:webHidden/>
          </w:rPr>
          <w:instrText xml:space="preserve"> PAGEREF _Toc499731445 \h </w:instrText>
        </w:r>
        <w:r w:rsidR="003F3EF6">
          <w:rPr>
            <w:noProof/>
            <w:webHidden/>
          </w:rPr>
        </w:r>
        <w:r w:rsidR="003F3EF6">
          <w:rPr>
            <w:noProof/>
            <w:webHidden/>
          </w:rPr>
          <w:fldChar w:fldCharType="separate"/>
        </w:r>
        <w:r w:rsidR="005D7421">
          <w:rPr>
            <w:noProof/>
            <w:webHidden/>
          </w:rPr>
          <w:t>29</w:t>
        </w:r>
        <w:r w:rsidR="003F3EF6">
          <w:rPr>
            <w:noProof/>
            <w:webHidden/>
          </w:rPr>
          <w:fldChar w:fldCharType="end"/>
        </w:r>
      </w:hyperlink>
    </w:p>
    <w:p w14:paraId="2FDD6053" w14:textId="77777777" w:rsidR="003F3EF6" w:rsidRDefault="00EA40E8">
      <w:pPr>
        <w:pStyle w:val="TOC1"/>
        <w:rPr>
          <w:rFonts w:asciiTheme="minorHAnsi" w:eastAsiaTheme="minorEastAsia" w:hAnsiTheme="minorHAnsi" w:cstheme="minorBidi"/>
          <w:b w:val="0"/>
          <w:bCs w:val="0"/>
          <w:noProof/>
          <w:color w:val="auto"/>
          <w:bdr w:val="none" w:sz="0" w:space="0" w:color="auto"/>
        </w:rPr>
      </w:pPr>
      <w:hyperlink w:anchor="_Toc499731446" w:history="1">
        <w:r w:rsidR="003F3EF6" w:rsidRPr="0077173F">
          <w:rPr>
            <w:rStyle w:val="Hyperlink"/>
            <w:rFonts w:hAnsi="Arial Unicode MS"/>
            <w:noProof/>
          </w:rPr>
          <w:t>3.</w:t>
        </w:r>
        <w:r w:rsidR="003F3EF6">
          <w:rPr>
            <w:rFonts w:asciiTheme="minorHAnsi" w:eastAsiaTheme="minorEastAsia" w:hAnsiTheme="minorHAnsi" w:cstheme="minorBidi"/>
            <w:b w:val="0"/>
            <w:bCs w:val="0"/>
            <w:noProof/>
            <w:color w:val="auto"/>
            <w:bdr w:val="none" w:sz="0" w:space="0" w:color="auto"/>
          </w:rPr>
          <w:tab/>
        </w:r>
        <w:r w:rsidR="003F3EF6" w:rsidRPr="0077173F">
          <w:rPr>
            <w:rStyle w:val="Hyperlink"/>
            <w:noProof/>
          </w:rPr>
          <w:t>UVJETI PRIJAVE PROJEKTNIH PRIJEDLOGA</w:t>
        </w:r>
        <w:r w:rsidR="003F3EF6">
          <w:rPr>
            <w:noProof/>
            <w:webHidden/>
          </w:rPr>
          <w:tab/>
        </w:r>
        <w:r w:rsidR="003F3EF6">
          <w:rPr>
            <w:noProof/>
            <w:webHidden/>
          </w:rPr>
          <w:fldChar w:fldCharType="begin"/>
        </w:r>
        <w:r w:rsidR="003F3EF6">
          <w:rPr>
            <w:noProof/>
            <w:webHidden/>
          </w:rPr>
          <w:instrText xml:space="preserve"> PAGEREF _Toc499731446 \h </w:instrText>
        </w:r>
        <w:r w:rsidR="003F3EF6">
          <w:rPr>
            <w:noProof/>
            <w:webHidden/>
          </w:rPr>
        </w:r>
        <w:r w:rsidR="003F3EF6">
          <w:rPr>
            <w:noProof/>
            <w:webHidden/>
          </w:rPr>
          <w:fldChar w:fldCharType="separate"/>
        </w:r>
        <w:r w:rsidR="005D7421">
          <w:rPr>
            <w:noProof/>
            <w:webHidden/>
          </w:rPr>
          <w:t>30</w:t>
        </w:r>
        <w:r w:rsidR="003F3EF6">
          <w:rPr>
            <w:noProof/>
            <w:webHidden/>
          </w:rPr>
          <w:fldChar w:fldCharType="end"/>
        </w:r>
      </w:hyperlink>
    </w:p>
    <w:p w14:paraId="5AC522F2"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47" w:history="1">
        <w:r w:rsidR="003F3EF6" w:rsidRPr="0077173F">
          <w:rPr>
            <w:rStyle w:val="Hyperlink"/>
            <w:b/>
            <w:bCs/>
            <w:noProof/>
          </w:rPr>
          <w:t>3.1 Lokacija</w:t>
        </w:r>
        <w:r w:rsidR="003F3EF6">
          <w:rPr>
            <w:noProof/>
            <w:webHidden/>
          </w:rPr>
          <w:tab/>
        </w:r>
        <w:r w:rsidR="003F3EF6">
          <w:rPr>
            <w:noProof/>
            <w:webHidden/>
          </w:rPr>
          <w:fldChar w:fldCharType="begin"/>
        </w:r>
        <w:r w:rsidR="003F3EF6">
          <w:rPr>
            <w:noProof/>
            <w:webHidden/>
          </w:rPr>
          <w:instrText xml:space="preserve"> PAGEREF _Toc499731447 \h </w:instrText>
        </w:r>
        <w:r w:rsidR="003F3EF6">
          <w:rPr>
            <w:noProof/>
            <w:webHidden/>
          </w:rPr>
        </w:r>
        <w:r w:rsidR="003F3EF6">
          <w:rPr>
            <w:noProof/>
            <w:webHidden/>
          </w:rPr>
          <w:fldChar w:fldCharType="separate"/>
        </w:r>
        <w:r w:rsidR="005D7421">
          <w:rPr>
            <w:noProof/>
            <w:webHidden/>
          </w:rPr>
          <w:t>30</w:t>
        </w:r>
        <w:r w:rsidR="003F3EF6">
          <w:rPr>
            <w:noProof/>
            <w:webHidden/>
          </w:rPr>
          <w:fldChar w:fldCharType="end"/>
        </w:r>
      </w:hyperlink>
    </w:p>
    <w:p w14:paraId="57DA931A"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48" w:history="1">
        <w:r w:rsidR="003F3EF6" w:rsidRPr="0077173F">
          <w:rPr>
            <w:rStyle w:val="Hyperlink"/>
            <w:b/>
            <w:bCs/>
            <w:noProof/>
          </w:rPr>
          <w:t>3.2 Trajanje i početak provedbe</w:t>
        </w:r>
        <w:r w:rsidR="003F3EF6">
          <w:rPr>
            <w:noProof/>
            <w:webHidden/>
          </w:rPr>
          <w:tab/>
        </w:r>
        <w:r w:rsidR="003F3EF6">
          <w:rPr>
            <w:noProof/>
            <w:webHidden/>
          </w:rPr>
          <w:fldChar w:fldCharType="begin"/>
        </w:r>
        <w:r w:rsidR="003F3EF6">
          <w:rPr>
            <w:noProof/>
            <w:webHidden/>
          </w:rPr>
          <w:instrText xml:space="preserve"> PAGEREF _Toc499731448 \h </w:instrText>
        </w:r>
        <w:r w:rsidR="003F3EF6">
          <w:rPr>
            <w:noProof/>
            <w:webHidden/>
          </w:rPr>
        </w:r>
        <w:r w:rsidR="003F3EF6">
          <w:rPr>
            <w:noProof/>
            <w:webHidden/>
          </w:rPr>
          <w:fldChar w:fldCharType="separate"/>
        </w:r>
        <w:r w:rsidR="005D7421">
          <w:rPr>
            <w:noProof/>
            <w:webHidden/>
          </w:rPr>
          <w:t>30</w:t>
        </w:r>
        <w:r w:rsidR="003F3EF6">
          <w:rPr>
            <w:noProof/>
            <w:webHidden/>
          </w:rPr>
          <w:fldChar w:fldCharType="end"/>
        </w:r>
      </w:hyperlink>
    </w:p>
    <w:p w14:paraId="774A2994"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49" w:history="1">
        <w:r w:rsidR="003F3EF6" w:rsidRPr="0077173F">
          <w:rPr>
            <w:rStyle w:val="Hyperlink"/>
            <w:b/>
            <w:bCs/>
            <w:noProof/>
          </w:rPr>
          <w:t>3.3 Prihvatljive aktivnosti</w:t>
        </w:r>
        <w:r w:rsidR="003F3EF6">
          <w:rPr>
            <w:noProof/>
            <w:webHidden/>
          </w:rPr>
          <w:tab/>
        </w:r>
        <w:r w:rsidR="003F3EF6">
          <w:rPr>
            <w:noProof/>
            <w:webHidden/>
          </w:rPr>
          <w:fldChar w:fldCharType="begin"/>
        </w:r>
        <w:r w:rsidR="003F3EF6">
          <w:rPr>
            <w:noProof/>
            <w:webHidden/>
          </w:rPr>
          <w:instrText xml:space="preserve"> PAGEREF _Toc499731449 \h </w:instrText>
        </w:r>
        <w:r w:rsidR="003F3EF6">
          <w:rPr>
            <w:noProof/>
            <w:webHidden/>
          </w:rPr>
        </w:r>
        <w:r w:rsidR="003F3EF6">
          <w:rPr>
            <w:noProof/>
            <w:webHidden/>
          </w:rPr>
          <w:fldChar w:fldCharType="separate"/>
        </w:r>
        <w:r w:rsidR="005D7421">
          <w:rPr>
            <w:noProof/>
            <w:webHidden/>
          </w:rPr>
          <w:t>30</w:t>
        </w:r>
        <w:r w:rsidR="003F3EF6">
          <w:rPr>
            <w:noProof/>
            <w:webHidden/>
          </w:rPr>
          <w:fldChar w:fldCharType="end"/>
        </w:r>
      </w:hyperlink>
    </w:p>
    <w:p w14:paraId="732A0A80"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50" w:history="1">
        <w:r w:rsidR="003F3EF6" w:rsidRPr="0077173F">
          <w:rPr>
            <w:rStyle w:val="Hyperlink"/>
            <w:b/>
            <w:bCs/>
            <w:noProof/>
          </w:rPr>
          <w:t>3.4 Neprihvatljive aktivnosti</w:t>
        </w:r>
        <w:r w:rsidR="003F3EF6">
          <w:rPr>
            <w:noProof/>
            <w:webHidden/>
          </w:rPr>
          <w:tab/>
        </w:r>
        <w:r w:rsidR="003F3EF6">
          <w:rPr>
            <w:noProof/>
            <w:webHidden/>
          </w:rPr>
          <w:fldChar w:fldCharType="begin"/>
        </w:r>
        <w:r w:rsidR="003F3EF6">
          <w:rPr>
            <w:noProof/>
            <w:webHidden/>
          </w:rPr>
          <w:instrText xml:space="preserve"> PAGEREF _Toc499731450 \h </w:instrText>
        </w:r>
        <w:r w:rsidR="003F3EF6">
          <w:rPr>
            <w:noProof/>
            <w:webHidden/>
          </w:rPr>
        </w:r>
        <w:r w:rsidR="003F3EF6">
          <w:rPr>
            <w:noProof/>
            <w:webHidden/>
          </w:rPr>
          <w:fldChar w:fldCharType="separate"/>
        </w:r>
        <w:r w:rsidR="005D7421">
          <w:rPr>
            <w:noProof/>
            <w:webHidden/>
          </w:rPr>
          <w:t>33</w:t>
        </w:r>
        <w:r w:rsidR="003F3EF6">
          <w:rPr>
            <w:noProof/>
            <w:webHidden/>
          </w:rPr>
          <w:fldChar w:fldCharType="end"/>
        </w:r>
      </w:hyperlink>
    </w:p>
    <w:p w14:paraId="2EE1B488"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51" w:history="1">
        <w:r w:rsidR="003F3EF6" w:rsidRPr="0077173F">
          <w:rPr>
            <w:rStyle w:val="Hyperlink"/>
            <w:b/>
            <w:bCs/>
            <w:noProof/>
          </w:rPr>
          <w:t>3.5 Informiranje i vidljivost</w:t>
        </w:r>
        <w:r w:rsidR="003F3EF6">
          <w:rPr>
            <w:noProof/>
            <w:webHidden/>
          </w:rPr>
          <w:tab/>
        </w:r>
        <w:r w:rsidR="003F3EF6">
          <w:rPr>
            <w:noProof/>
            <w:webHidden/>
          </w:rPr>
          <w:fldChar w:fldCharType="begin"/>
        </w:r>
        <w:r w:rsidR="003F3EF6">
          <w:rPr>
            <w:noProof/>
            <w:webHidden/>
          </w:rPr>
          <w:instrText xml:space="preserve"> PAGEREF _Toc499731451 \h </w:instrText>
        </w:r>
        <w:r w:rsidR="003F3EF6">
          <w:rPr>
            <w:noProof/>
            <w:webHidden/>
          </w:rPr>
        </w:r>
        <w:r w:rsidR="003F3EF6">
          <w:rPr>
            <w:noProof/>
            <w:webHidden/>
          </w:rPr>
          <w:fldChar w:fldCharType="separate"/>
        </w:r>
        <w:r w:rsidR="005D7421">
          <w:rPr>
            <w:noProof/>
            <w:webHidden/>
          </w:rPr>
          <w:t>33</w:t>
        </w:r>
        <w:r w:rsidR="003F3EF6">
          <w:rPr>
            <w:noProof/>
            <w:webHidden/>
          </w:rPr>
          <w:fldChar w:fldCharType="end"/>
        </w:r>
      </w:hyperlink>
    </w:p>
    <w:p w14:paraId="23D78BC4" w14:textId="77777777" w:rsidR="003F3EF6" w:rsidRDefault="00EA40E8">
      <w:pPr>
        <w:pStyle w:val="TOC1"/>
        <w:rPr>
          <w:rFonts w:asciiTheme="minorHAnsi" w:eastAsiaTheme="minorEastAsia" w:hAnsiTheme="minorHAnsi" w:cstheme="minorBidi"/>
          <w:b w:val="0"/>
          <w:bCs w:val="0"/>
          <w:noProof/>
          <w:color w:val="auto"/>
          <w:bdr w:val="none" w:sz="0" w:space="0" w:color="auto"/>
        </w:rPr>
      </w:pPr>
      <w:hyperlink w:anchor="_Toc499731452" w:history="1">
        <w:r w:rsidR="003F3EF6" w:rsidRPr="0077173F">
          <w:rPr>
            <w:rStyle w:val="Hyperlink"/>
            <w:noProof/>
          </w:rPr>
          <w:t>4. FINANCIJSKI ZAHTJEVI</w:t>
        </w:r>
        <w:r w:rsidR="003F3EF6">
          <w:rPr>
            <w:noProof/>
            <w:webHidden/>
          </w:rPr>
          <w:tab/>
        </w:r>
        <w:r w:rsidR="003F3EF6">
          <w:rPr>
            <w:noProof/>
            <w:webHidden/>
          </w:rPr>
          <w:fldChar w:fldCharType="begin"/>
        </w:r>
        <w:r w:rsidR="003F3EF6">
          <w:rPr>
            <w:noProof/>
            <w:webHidden/>
          </w:rPr>
          <w:instrText xml:space="preserve"> PAGEREF _Toc499731452 \h </w:instrText>
        </w:r>
        <w:r w:rsidR="003F3EF6">
          <w:rPr>
            <w:noProof/>
            <w:webHidden/>
          </w:rPr>
        </w:r>
        <w:r w:rsidR="003F3EF6">
          <w:rPr>
            <w:noProof/>
            <w:webHidden/>
          </w:rPr>
          <w:fldChar w:fldCharType="separate"/>
        </w:r>
        <w:r w:rsidR="005D7421">
          <w:rPr>
            <w:noProof/>
            <w:webHidden/>
          </w:rPr>
          <w:t>34</w:t>
        </w:r>
        <w:r w:rsidR="003F3EF6">
          <w:rPr>
            <w:noProof/>
            <w:webHidden/>
          </w:rPr>
          <w:fldChar w:fldCharType="end"/>
        </w:r>
      </w:hyperlink>
    </w:p>
    <w:p w14:paraId="1F19A730"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53" w:history="1">
        <w:r w:rsidR="003F3EF6" w:rsidRPr="0077173F">
          <w:rPr>
            <w:rStyle w:val="Hyperlink"/>
            <w:b/>
            <w:bCs/>
            <w:noProof/>
          </w:rPr>
          <w:t>4.1 Prihvatljivost izdataka</w:t>
        </w:r>
        <w:r w:rsidR="003F3EF6">
          <w:rPr>
            <w:noProof/>
            <w:webHidden/>
          </w:rPr>
          <w:tab/>
        </w:r>
        <w:r w:rsidR="003F3EF6">
          <w:rPr>
            <w:noProof/>
            <w:webHidden/>
          </w:rPr>
          <w:fldChar w:fldCharType="begin"/>
        </w:r>
        <w:r w:rsidR="003F3EF6">
          <w:rPr>
            <w:noProof/>
            <w:webHidden/>
          </w:rPr>
          <w:instrText xml:space="preserve"> PAGEREF _Toc499731453 \h </w:instrText>
        </w:r>
        <w:r w:rsidR="003F3EF6">
          <w:rPr>
            <w:noProof/>
            <w:webHidden/>
          </w:rPr>
        </w:r>
        <w:r w:rsidR="003F3EF6">
          <w:rPr>
            <w:noProof/>
            <w:webHidden/>
          </w:rPr>
          <w:fldChar w:fldCharType="separate"/>
        </w:r>
        <w:r w:rsidR="005D7421">
          <w:rPr>
            <w:noProof/>
            <w:webHidden/>
          </w:rPr>
          <w:t>34</w:t>
        </w:r>
        <w:r w:rsidR="003F3EF6">
          <w:rPr>
            <w:noProof/>
            <w:webHidden/>
          </w:rPr>
          <w:fldChar w:fldCharType="end"/>
        </w:r>
      </w:hyperlink>
    </w:p>
    <w:p w14:paraId="362F8CC4"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54" w:history="1">
        <w:r w:rsidR="003F3EF6" w:rsidRPr="0077173F">
          <w:rPr>
            <w:rStyle w:val="Hyperlink"/>
            <w:b/>
            <w:bCs/>
            <w:noProof/>
          </w:rPr>
          <w:t>4.1.1 Prihvatljivi izdaci</w:t>
        </w:r>
        <w:r w:rsidR="003F3EF6">
          <w:rPr>
            <w:noProof/>
            <w:webHidden/>
          </w:rPr>
          <w:tab/>
        </w:r>
        <w:r w:rsidR="003F3EF6">
          <w:rPr>
            <w:noProof/>
            <w:webHidden/>
          </w:rPr>
          <w:fldChar w:fldCharType="begin"/>
        </w:r>
        <w:r w:rsidR="003F3EF6">
          <w:rPr>
            <w:noProof/>
            <w:webHidden/>
          </w:rPr>
          <w:instrText xml:space="preserve"> PAGEREF _Toc499731454 \h </w:instrText>
        </w:r>
        <w:r w:rsidR="003F3EF6">
          <w:rPr>
            <w:noProof/>
            <w:webHidden/>
          </w:rPr>
        </w:r>
        <w:r w:rsidR="003F3EF6">
          <w:rPr>
            <w:noProof/>
            <w:webHidden/>
          </w:rPr>
          <w:fldChar w:fldCharType="separate"/>
        </w:r>
        <w:r w:rsidR="005D7421">
          <w:rPr>
            <w:noProof/>
            <w:webHidden/>
          </w:rPr>
          <w:t>34</w:t>
        </w:r>
        <w:r w:rsidR="003F3EF6">
          <w:rPr>
            <w:noProof/>
            <w:webHidden/>
          </w:rPr>
          <w:fldChar w:fldCharType="end"/>
        </w:r>
      </w:hyperlink>
    </w:p>
    <w:p w14:paraId="59381B1C"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55" w:history="1">
        <w:r w:rsidR="003F3EF6" w:rsidRPr="0077173F">
          <w:rPr>
            <w:rStyle w:val="Hyperlink"/>
            <w:b/>
            <w:bCs/>
            <w:noProof/>
          </w:rPr>
          <w:t>4.1.2 Neprihvatljivi izdaci</w:t>
        </w:r>
        <w:r w:rsidR="003F3EF6">
          <w:rPr>
            <w:noProof/>
            <w:webHidden/>
          </w:rPr>
          <w:tab/>
        </w:r>
        <w:r w:rsidR="003F3EF6">
          <w:rPr>
            <w:noProof/>
            <w:webHidden/>
          </w:rPr>
          <w:fldChar w:fldCharType="begin"/>
        </w:r>
        <w:r w:rsidR="003F3EF6">
          <w:rPr>
            <w:noProof/>
            <w:webHidden/>
          </w:rPr>
          <w:instrText xml:space="preserve"> PAGEREF _Toc499731455 \h </w:instrText>
        </w:r>
        <w:r w:rsidR="003F3EF6">
          <w:rPr>
            <w:noProof/>
            <w:webHidden/>
          </w:rPr>
        </w:r>
        <w:r w:rsidR="003F3EF6">
          <w:rPr>
            <w:noProof/>
            <w:webHidden/>
          </w:rPr>
          <w:fldChar w:fldCharType="separate"/>
        </w:r>
        <w:r w:rsidR="005D7421">
          <w:rPr>
            <w:noProof/>
            <w:webHidden/>
          </w:rPr>
          <w:t>39</w:t>
        </w:r>
        <w:r w:rsidR="003F3EF6">
          <w:rPr>
            <w:noProof/>
            <w:webHidden/>
          </w:rPr>
          <w:fldChar w:fldCharType="end"/>
        </w:r>
      </w:hyperlink>
    </w:p>
    <w:p w14:paraId="5874EE31"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56" w:history="1">
        <w:r w:rsidR="003F3EF6" w:rsidRPr="0077173F">
          <w:rPr>
            <w:rStyle w:val="Hyperlink"/>
            <w:b/>
            <w:bCs/>
            <w:noProof/>
          </w:rPr>
          <w:t>4.1.3. Nabava</w:t>
        </w:r>
        <w:r w:rsidR="003F3EF6">
          <w:rPr>
            <w:noProof/>
            <w:webHidden/>
          </w:rPr>
          <w:tab/>
        </w:r>
        <w:r w:rsidR="003F3EF6">
          <w:rPr>
            <w:noProof/>
            <w:webHidden/>
          </w:rPr>
          <w:fldChar w:fldCharType="begin"/>
        </w:r>
        <w:r w:rsidR="003F3EF6">
          <w:rPr>
            <w:noProof/>
            <w:webHidden/>
          </w:rPr>
          <w:instrText xml:space="preserve"> PAGEREF _Toc499731456 \h </w:instrText>
        </w:r>
        <w:r w:rsidR="003F3EF6">
          <w:rPr>
            <w:noProof/>
            <w:webHidden/>
          </w:rPr>
        </w:r>
        <w:r w:rsidR="003F3EF6">
          <w:rPr>
            <w:noProof/>
            <w:webHidden/>
          </w:rPr>
          <w:fldChar w:fldCharType="separate"/>
        </w:r>
        <w:r w:rsidR="005D7421">
          <w:rPr>
            <w:noProof/>
            <w:webHidden/>
          </w:rPr>
          <w:t>40</w:t>
        </w:r>
        <w:r w:rsidR="003F3EF6">
          <w:rPr>
            <w:noProof/>
            <w:webHidden/>
          </w:rPr>
          <w:fldChar w:fldCharType="end"/>
        </w:r>
      </w:hyperlink>
    </w:p>
    <w:p w14:paraId="18E2B2A8"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57" w:history="1">
        <w:r w:rsidR="003F3EF6" w:rsidRPr="0077173F">
          <w:rPr>
            <w:rStyle w:val="Hyperlink"/>
            <w:b/>
            <w:bCs/>
            <w:noProof/>
          </w:rPr>
          <w:t>4.2 Prihodi od projektnih aktivnosti</w:t>
        </w:r>
        <w:r w:rsidR="003F3EF6">
          <w:rPr>
            <w:noProof/>
            <w:webHidden/>
          </w:rPr>
          <w:tab/>
        </w:r>
        <w:r w:rsidR="003F3EF6">
          <w:rPr>
            <w:noProof/>
            <w:webHidden/>
          </w:rPr>
          <w:fldChar w:fldCharType="begin"/>
        </w:r>
        <w:r w:rsidR="003F3EF6">
          <w:rPr>
            <w:noProof/>
            <w:webHidden/>
          </w:rPr>
          <w:instrText xml:space="preserve"> PAGEREF _Toc499731457 \h </w:instrText>
        </w:r>
        <w:r w:rsidR="003F3EF6">
          <w:rPr>
            <w:noProof/>
            <w:webHidden/>
          </w:rPr>
        </w:r>
        <w:r w:rsidR="003F3EF6">
          <w:rPr>
            <w:noProof/>
            <w:webHidden/>
          </w:rPr>
          <w:fldChar w:fldCharType="separate"/>
        </w:r>
        <w:r w:rsidR="005D7421">
          <w:rPr>
            <w:noProof/>
            <w:webHidden/>
          </w:rPr>
          <w:t>40</w:t>
        </w:r>
        <w:r w:rsidR="003F3EF6">
          <w:rPr>
            <w:noProof/>
            <w:webHidden/>
          </w:rPr>
          <w:fldChar w:fldCharType="end"/>
        </w:r>
      </w:hyperlink>
    </w:p>
    <w:p w14:paraId="4BEC9D3D" w14:textId="77777777" w:rsidR="003F3EF6" w:rsidRDefault="00EA40E8">
      <w:pPr>
        <w:pStyle w:val="TOC1"/>
        <w:rPr>
          <w:rFonts w:asciiTheme="minorHAnsi" w:eastAsiaTheme="minorEastAsia" w:hAnsiTheme="minorHAnsi" w:cstheme="minorBidi"/>
          <w:b w:val="0"/>
          <w:bCs w:val="0"/>
          <w:noProof/>
          <w:color w:val="auto"/>
          <w:bdr w:val="none" w:sz="0" w:space="0" w:color="auto"/>
        </w:rPr>
      </w:pPr>
      <w:hyperlink w:anchor="_Toc499731458" w:history="1">
        <w:r w:rsidR="003F3EF6" w:rsidRPr="0077173F">
          <w:rPr>
            <w:rStyle w:val="Hyperlink"/>
            <w:noProof/>
          </w:rPr>
          <w:t>5. POSTUPAK PRIJAVE</w:t>
        </w:r>
        <w:r w:rsidR="003F3EF6">
          <w:rPr>
            <w:noProof/>
            <w:webHidden/>
          </w:rPr>
          <w:tab/>
        </w:r>
        <w:r w:rsidR="003F3EF6">
          <w:rPr>
            <w:noProof/>
            <w:webHidden/>
          </w:rPr>
          <w:fldChar w:fldCharType="begin"/>
        </w:r>
        <w:r w:rsidR="003F3EF6">
          <w:rPr>
            <w:noProof/>
            <w:webHidden/>
          </w:rPr>
          <w:instrText xml:space="preserve"> PAGEREF _Toc499731458 \h </w:instrText>
        </w:r>
        <w:r w:rsidR="003F3EF6">
          <w:rPr>
            <w:noProof/>
            <w:webHidden/>
          </w:rPr>
        </w:r>
        <w:r w:rsidR="003F3EF6">
          <w:rPr>
            <w:noProof/>
            <w:webHidden/>
          </w:rPr>
          <w:fldChar w:fldCharType="separate"/>
        </w:r>
        <w:r w:rsidR="005D7421">
          <w:rPr>
            <w:noProof/>
            <w:webHidden/>
          </w:rPr>
          <w:t>41</w:t>
        </w:r>
        <w:r w:rsidR="003F3EF6">
          <w:rPr>
            <w:noProof/>
            <w:webHidden/>
          </w:rPr>
          <w:fldChar w:fldCharType="end"/>
        </w:r>
      </w:hyperlink>
    </w:p>
    <w:p w14:paraId="4F590E91"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59" w:history="1">
        <w:r w:rsidR="003F3EF6" w:rsidRPr="0077173F">
          <w:rPr>
            <w:rStyle w:val="Hyperlink"/>
            <w:b/>
            <w:bCs/>
            <w:noProof/>
          </w:rPr>
          <w:t>5.1 Način podnošenja projektnog prijedloga</w:t>
        </w:r>
        <w:r w:rsidR="003F3EF6">
          <w:rPr>
            <w:noProof/>
            <w:webHidden/>
          </w:rPr>
          <w:tab/>
        </w:r>
        <w:r w:rsidR="003F3EF6">
          <w:rPr>
            <w:noProof/>
            <w:webHidden/>
          </w:rPr>
          <w:fldChar w:fldCharType="begin"/>
        </w:r>
        <w:r w:rsidR="003F3EF6">
          <w:rPr>
            <w:noProof/>
            <w:webHidden/>
          </w:rPr>
          <w:instrText xml:space="preserve"> PAGEREF _Toc499731459 \h </w:instrText>
        </w:r>
        <w:r w:rsidR="003F3EF6">
          <w:rPr>
            <w:noProof/>
            <w:webHidden/>
          </w:rPr>
        </w:r>
        <w:r w:rsidR="003F3EF6">
          <w:rPr>
            <w:noProof/>
            <w:webHidden/>
          </w:rPr>
          <w:fldChar w:fldCharType="separate"/>
        </w:r>
        <w:r w:rsidR="005D7421">
          <w:rPr>
            <w:noProof/>
            <w:webHidden/>
          </w:rPr>
          <w:t>41</w:t>
        </w:r>
        <w:r w:rsidR="003F3EF6">
          <w:rPr>
            <w:noProof/>
            <w:webHidden/>
          </w:rPr>
          <w:fldChar w:fldCharType="end"/>
        </w:r>
      </w:hyperlink>
    </w:p>
    <w:p w14:paraId="2690AF9D"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60" w:history="1">
        <w:r w:rsidR="003F3EF6" w:rsidRPr="0077173F">
          <w:rPr>
            <w:rStyle w:val="Hyperlink"/>
            <w:b/>
            <w:bCs/>
            <w:noProof/>
          </w:rPr>
          <w:t>5.2 Rok za podnošenje projektnih prijedloga</w:t>
        </w:r>
        <w:r w:rsidR="003F3EF6">
          <w:rPr>
            <w:noProof/>
            <w:webHidden/>
          </w:rPr>
          <w:tab/>
        </w:r>
        <w:r w:rsidR="003F3EF6">
          <w:rPr>
            <w:noProof/>
            <w:webHidden/>
          </w:rPr>
          <w:fldChar w:fldCharType="begin"/>
        </w:r>
        <w:r w:rsidR="003F3EF6">
          <w:rPr>
            <w:noProof/>
            <w:webHidden/>
          </w:rPr>
          <w:instrText xml:space="preserve"> PAGEREF _Toc499731460 \h </w:instrText>
        </w:r>
        <w:r w:rsidR="003F3EF6">
          <w:rPr>
            <w:noProof/>
            <w:webHidden/>
          </w:rPr>
        </w:r>
        <w:r w:rsidR="003F3EF6">
          <w:rPr>
            <w:noProof/>
            <w:webHidden/>
          </w:rPr>
          <w:fldChar w:fldCharType="separate"/>
        </w:r>
        <w:r w:rsidR="005D7421">
          <w:rPr>
            <w:noProof/>
            <w:webHidden/>
          </w:rPr>
          <w:t>44</w:t>
        </w:r>
        <w:r w:rsidR="003F3EF6">
          <w:rPr>
            <w:noProof/>
            <w:webHidden/>
          </w:rPr>
          <w:fldChar w:fldCharType="end"/>
        </w:r>
      </w:hyperlink>
    </w:p>
    <w:p w14:paraId="17ADD2D5"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61" w:history="1">
        <w:r w:rsidR="003F3EF6" w:rsidRPr="0077173F">
          <w:rPr>
            <w:rStyle w:val="Hyperlink"/>
            <w:b/>
            <w:bCs/>
            <w:noProof/>
          </w:rPr>
          <w:t>5.3 Izmjene i dopune Poziva na dostavu projektnih prijedloga</w:t>
        </w:r>
        <w:r w:rsidR="003F3EF6">
          <w:rPr>
            <w:noProof/>
            <w:webHidden/>
          </w:rPr>
          <w:tab/>
        </w:r>
        <w:r w:rsidR="003F3EF6">
          <w:rPr>
            <w:noProof/>
            <w:webHidden/>
          </w:rPr>
          <w:fldChar w:fldCharType="begin"/>
        </w:r>
        <w:r w:rsidR="003F3EF6">
          <w:rPr>
            <w:noProof/>
            <w:webHidden/>
          </w:rPr>
          <w:instrText xml:space="preserve"> PAGEREF _Toc499731461 \h </w:instrText>
        </w:r>
        <w:r w:rsidR="003F3EF6">
          <w:rPr>
            <w:noProof/>
            <w:webHidden/>
          </w:rPr>
        </w:r>
        <w:r w:rsidR="003F3EF6">
          <w:rPr>
            <w:noProof/>
            <w:webHidden/>
          </w:rPr>
          <w:fldChar w:fldCharType="separate"/>
        </w:r>
        <w:r w:rsidR="005D7421">
          <w:rPr>
            <w:noProof/>
            <w:webHidden/>
          </w:rPr>
          <w:t>44</w:t>
        </w:r>
        <w:r w:rsidR="003F3EF6">
          <w:rPr>
            <w:noProof/>
            <w:webHidden/>
          </w:rPr>
          <w:fldChar w:fldCharType="end"/>
        </w:r>
      </w:hyperlink>
    </w:p>
    <w:p w14:paraId="027E0315"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62" w:history="1">
        <w:r w:rsidR="003F3EF6" w:rsidRPr="0077173F">
          <w:rPr>
            <w:rStyle w:val="Hyperlink"/>
            <w:b/>
            <w:bCs/>
            <w:noProof/>
          </w:rPr>
          <w:t>5.4 Obustava, ranije zatvaranje i produženje roka na dostavu projektnih prijedloga</w:t>
        </w:r>
        <w:r w:rsidR="003F3EF6">
          <w:rPr>
            <w:noProof/>
            <w:webHidden/>
          </w:rPr>
          <w:tab/>
        </w:r>
        <w:r w:rsidR="003F3EF6">
          <w:rPr>
            <w:noProof/>
            <w:webHidden/>
          </w:rPr>
          <w:fldChar w:fldCharType="begin"/>
        </w:r>
        <w:r w:rsidR="003F3EF6">
          <w:rPr>
            <w:noProof/>
            <w:webHidden/>
          </w:rPr>
          <w:instrText xml:space="preserve"> PAGEREF _Toc499731462 \h </w:instrText>
        </w:r>
        <w:r w:rsidR="003F3EF6">
          <w:rPr>
            <w:noProof/>
            <w:webHidden/>
          </w:rPr>
        </w:r>
        <w:r w:rsidR="003F3EF6">
          <w:rPr>
            <w:noProof/>
            <w:webHidden/>
          </w:rPr>
          <w:fldChar w:fldCharType="separate"/>
        </w:r>
        <w:r w:rsidR="005D7421">
          <w:rPr>
            <w:noProof/>
            <w:webHidden/>
          </w:rPr>
          <w:t>45</w:t>
        </w:r>
        <w:r w:rsidR="003F3EF6">
          <w:rPr>
            <w:noProof/>
            <w:webHidden/>
          </w:rPr>
          <w:fldChar w:fldCharType="end"/>
        </w:r>
      </w:hyperlink>
    </w:p>
    <w:p w14:paraId="3748FDF8"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63" w:history="1">
        <w:r w:rsidR="003F3EF6" w:rsidRPr="0077173F">
          <w:rPr>
            <w:rStyle w:val="Hyperlink"/>
            <w:b/>
            <w:bCs/>
            <w:noProof/>
          </w:rPr>
          <w:t>5.5 Otkazivanje Poziva</w:t>
        </w:r>
        <w:r w:rsidR="003F3EF6">
          <w:rPr>
            <w:noProof/>
            <w:webHidden/>
          </w:rPr>
          <w:tab/>
        </w:r>
        <w:r w:rsidR="003F3EF6">
          <w:rPr>
            <w:noProof/>
            <w:webHidden/>
          </w:rPr>
          <w:fldChar w:fldCharType="begin"/>
        </w:r>
        <w:r w:rsidR="003F3EF6">
          <w:rPr>
            <w:noProof/>
            <w:webHidden/>
          </w:rPr>
          <w:instrText xml:space="preserve"> PAGEREF _Toc499731463 \h </w:instrText>
        </w:r>
        <w:r w:rsidR="003F3EF6">
          <w:rPr>
            <w:noProof/>
            <w:webHidden/>
          </w:rPr>
        </w:r>
        <w:r w:rsidR="003F3EF6">
          <w:rPr>
            <w:noProof/>
            <w:webHidden/>
          </w:rPr>
          <w:fldChar w:fldCharType="separate"/>
        </w:r>
        <w:r w:rsidR="005D7421">
          <w:rPr>
            <w:noProof/>
            <w:webHidden/>
          </w:rPr>
          <w:t>45</w:t>
        </w:r>
        <w:r w:rsidR="003F3EF6">
          <w:rPr>
            <w:noProof/>
            <w:webHidden/>
          </w:rPr>
          <w:fldChar w:fldCharType="end"/>
        </w:r>
      </w:hyperlink>
    </w:p>
    <w:p w14:paraId="0643D590"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64" w:history="1">
        <w:r w:rsidR="003F3EF6" w:rsidRPr="0077173F">
          <w:rPr>
            <w:rStyle w:val="Hyperlink"/>
            <w:b/>
            <w:bCs/>
            <w:noProof/>
          </w:rPr>
          <w:t>5.6 Dodatne informacije</w:t>
        </w:r>
        <w:r w:rsidR="003F3EF6">
          <w:rPr>
            <w:noProof/>
            <w:webHidden/>
          </w:rPr>
          <w:tab/>
        </w:r>
        <w:r w:rsidR="003F3EF6">
          <w:rPr>
            <w:noProof/>
            <w:webHidden/>
          </w:rPr>
          <w:fldChar w:fldCharType="begin"/>
        </w:r>
        <w:r w:rsidR="003F3EF6">
          <w:rPr>
            <w:noProof/>
            <w:webHidden/>
          </w:rPr>
          <w:instrText xml:space="preserve"> PAGEREF _Toc499731464 \h </w:instrText>
        </w:r>
        <w:r w:rsidR="003F3EF6">
          <w:rPr>
            <w:noProof/>
            <w:webHidden/>
          </w:rPr>
        </w:r>
        <w:r w:rsidR="003F3EF6">
          <w:rPr>
            <w:noProof/>
            <w:webHidden/>
          </w:rPr>
          <w:fldChar w:fldCharType="separate"/>
        </w:r>
        <w:r w:rsidR="005D7421">
          <w:rPr>
            <w:noProof/>
            <w:webHidden/>
          </w:rPr>
          <w:t>45</w:t>
        </w:r>
        <w:r w:rsidR="003F3EF6">
          <w:rPr>
            <w:noProof/>
            <w:webHidden/>
          </w:rPr>
          <w:fldChar w:fldCharType="end"/>
        </w:r>
      </w:hyperlink>
    </w:p>
    <w:p w14:paraId="73649DD9" w14:textId="77777777" w:rsidR="003F3EF6" w:rsidRDefault="00EA40E8">
      <w:pPr>
        <w:pStyle w:val="TOC1"/>
        <w:rPr>
          <w:rFonts w:asciiTheme="minorHAnsi" w:eastAsiaTheme="minorEastAsia" w:hAnsiTheme="minorHAnsi" w:cstheme="minorBidi"/>
          <w:b w:val="0"/>
          <w:bCs w:val="0"/>
          <w:noProof/>
          <w:color w:val="auto"/>
          <w:bdr w:val="none" w:sz="0" w:space="0" w:color="auto"/>
        </w:rPr>
      </w:pPr>
      <w:hyperlink w:anchor="_Toc499731465" w:history="1">
        <w:r w:rsidR="003F3EF6" w:rsidRPr="0077173F">
          <w:rPr>
            <w:rStyle w:val="Hyperlink"/>
            <w:noProof/>
          </w:rPr>
          <w:t>6. POSTUPAK DODJELE</w:t>
        </w:r>
        <w:r w:rsidR="003F3EF6">
          <w:rPr>
            <w:noProof/>
            <w:webHidden/>
          </w:rPr>
          <w:tab/>
        </w:r>
        <w:r w:rsidR="003F3EF6">
          <w:rPr>
            <w:noProof/>
            <w:webHidden/>
          </w:rPr>
          <w:fldChar w:fldCharType="begin"/>
        </w:r>
        <w:r w:rsidR="003F3EF6">
          <w:rPr>
            <w:noProof/>
            <w:webHidden/>
          </w:rPr>
          <w:instrText xml:space="preserve"> PAGEREF _Toc499731465 \h </w:instrText>
        </w:r>
        <w:r w:rsidR="003F3EF6">
          <w:rPr>
            <w:noProof/>
            <w:webHidden/>
          </w:rPr>
        </w:r>
        <w:r w:rsidR="003F3EF6">
          <w:rPr>
            <w:noProof/>
            <w:webHidden/>
          </w:rPr>
          <w:fldChar w:fldCharType="separate"/>
        </w:r>
        <w:r w:rsidR="005D7421">
          <w:rPr>
            <w:noProof/>
            <w:webHidden/>
          </w:rPr>
          <w:t>48</w:t>
        </w:r>
        <w:r w:rsidR="003F3EF6">
          <w:rPr>
            <w:noProof/>
            <w:webHidden/>
          </w:rPr>
          <w:fldChar w:fldCharType="end"/>
        </w:r>
      </w:hyperlink>
    </w:p>
    <w:p w14:paraId="760871EF"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66" w:history="1">
        <w:r w:rsidR="003F3EF6" w:rsidRPr="0077173F">
          <w:rPr>
            <w:rStyle w:val="Hyperlink"/>
            <w:b/>
            <w:bCs/>
            <w:noProof/>
          </w:rPr>
          <w:t>6.1 Administrativna provjera</w:t>
        </w:r>
        <w:r w:rsidR="003F3EF6">
          <w:rPr>
            <w:noProof/>
            <w:webHidden/>
          </w:rPr>
          <w:tab/>
        </w:r>
        <w:r w:rsidR="003F3EF6">
          <w:rPr>
            <w:noProof/>
            <w:webHidden/>
          </w:rPr>
          <w:fldChar w:fldCharType="begin"/>
        </w:r>
        <w:r w:rsidR="003F3EF6">
          <w:rPr>
            <w:noProof/>
            <w:webHidden/>
          </w:rPr>
          <w:instrText xml:space="preserve"> PAGEREF _Toc499731466 \h </w:instrText>
        </w:r>
        <w:r w:rsidR="003F3EF6">
          <w:rPr>
            <w:noProof/>
            <w:webHidden/>
          </w:rPr>
        </w:r>
        <w:r w:rsidR="003F3EF6">
          <w:rPr>
            <w:noProof/>
            <w:webHidden/>
          </w:rPr>
          <w:fldChar w:fldCharType="separate"/>
        </w:r>
        <w:r w:rsidR="005D7421">
          <w:rPr>
            <w:noProof/>
            <w:webHidden/>
          </w:rPr>
          <w:t>49</w:t>
        </w:r>
        <w:r w:rsidR="003F3EF6">
          <w:rPr>
            <w:noProof/>
            <w:webHidden/>
          </w:rPr>
          <w:fldChar w:fldCharType="end"/>
        </w:r>
      </w:hyperlink>
    </w:p>
    <w:p w14:paraId="3D07D170"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67" w:history="1">
        <w:r w:rsidR="003F3EF6" w:rsidRPr="0077173F">
          <w:rPr>
            <w:rStyle w:val="Hyperlink"/>
            <w:b/>
            <w:bCs/>
            <w:noProof/>
          </w:rPr>
          <w:t>6.2 Procjena kvalitete</w:t>
        </w:r>
        <w:r w:rsidR="003F3EF6">
          <w:rPr>
            <w:noProof/>
            <w:webHidden/>
          </w:rPr>
          <w:tab/>
        </w:r>
        <w:r w:rsidR="003F3EF6">
          <w:rPr>
            <w:noProof/>
            <w:webHidden/>
          </w:rPr>
          <w:fldChar w:fldCharType="begin"/>
        </w:r>
        <w:r w:rsidR="003F3EF6">
          <w:rPr>
            <w:noProof/>
            <w:webHidden/>
          </w:rPr>
          <w:instrText xml:space="preserve"> PAGEREF _Toc499731467 \h </w:instrText>
        </w:r>
        <w:r w:rsidR="003F3EF6">
          <w:rPr>
            <w:noProof/>
            <w:webHidden/>
          </w:rPr>
        </w:r>
        <w:r w:rsidR="003F3EF6">
          <w:rPr>
            <w:noProof/>
            <w:webHidden/>
          </w:rPr>
          <w:fldChar w:fldCharType="separate"/>
        </w:r>
        <w:r w:rsidR="005D7421">
          <w:rPr>
            <w:noProof/>
            <w:webHidden/>
          </w:rPr>
          <w:t>50</w:t>
        </w:r>
        <w:r w:rsidR="003F3EF6">
          <w:rPr>
            <w:noProof/>
            <w:webHidden/>
          </w:rPr>
          <w:fldChar w:fldCharType="end"/>
        </w:r>
      </w:hyperlink>
    </w:p>
    <w:p w14:paraId="6FFA9A04"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68" w:history="1">
        <w:r w:rsidR="003F3EF6" w:rsidRPr="0077173F">
          <w:rPr>
            <w:rStyle w:val="Hyperlink"/>
            <w:b/>
            <w:bCs/>
            <w:noProof/>
          </w:rPr>
          <w:t>6.3 Odluka o financiranju</w:t>
        </w:r>
        <w:r w:rsidR="003F3EF6">
          <w:rPr>
            <w:noProof/>
            <w:webHidden/>
          </w:rPr>
          <w:tab/>
        </w:r>
        <w:r w:rsidR="003F3EF6">
          <w:rPr>
            <w:noProof/>
            <w:webHidden/>
          </w:rPr>
          <w:fldChar w:fldCharType="begin"/>
        </w:r>
        <w:r w:rsidR="003F3EF6">
          <w:rPr>
            <w:noProof/>
            <w:webHidden/>
          </w:rPr>
          <w:instrText xml:space="preserve"> PAGEREF _Toc499731468 \h </w:instrText>
        </w:r>
        <w:r w:rsidR="003F3EF6">
          <w:rPr>
            <w:noProof/>
            <w:webHidden/>
          </w:rPr>
        </w:r>
        <w:r w:rsidR="003F3EF6">
          <w:rPr>
            <w:noProof/>
            <w:webHidden/>
          </w:rPr>
          <w:fldChar w:fldCharType="separate"/>
        </w:r>
        <w:r w:rsidR="005D7421">
          <w:rPr>
            <w:noProof/>
            <w:webHidden/>
          </w:rPr>
          <w:t>63</w:t>
        </w:r>
        <w:r w:rsidR="003F3EF6">
          <w:rPr>
            <w:noProof/>
            <w:webHidden/>
          </w:rPr>
          <w:fldChar w:fldCharType="end"/>
        </w:r>
      </w:hyperlink>
    </w:p>
    <w:p w14:paraId="7BF36D9B"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69" w:history="1">
        <w:r w:rsidR="003F3EF6" w:rsidRPr="0077173F">
          <w:rPr>
            <w:rStyle w:val="Hyperlink"/>
            <w:b/>
            <w:bCs/>
            <w:noProof/>
          </w:rPr>
          <w:t>6.4 Odredbe vezane uz dodatna pojašnjenja tijekom postupka dodjele bespovratnih sredstava</w:t>
        </w:r>
        <w:r w:rsidR="003F3EF6">
          <w:rPr>
            <w:noProof/>
            <w:webHidden/>
          </w:rPr>
          <w:tab/>
        </w:r>
        <w:r w:rsidR="003F3EF6">
          <w:rPr>
            <w:noProof/>
            <w:webHidden/>
          </w:rPr>
          <w:fldChar w:fldCharType="begin"/>
        </w:r>
        <w:r w:rsidR="003F3EF6">
          <w:rPr>
            <w:noProof/>
            <w:webHidden/>
          </w:rPr>
          <w:instrText xml:space="preserve"> PAGEREF _Toc499731469 \h </w:instrText>
        </w:r>
        <w:r w:rsidR="003F3EF6">
          <w:rPr>
            <w:noProof/>
            <w:webHidden/>
          </w:rPr>
        </w:r>
        <w:r w:rsidR="003F3EF6">
          <w:rPr>
            <w:noProof/>
            <w:webHidden/>
          </w:rPr>
          <w:fldChar w:fldCharType="separate"/>
        </w:r>
        <w:r w:rsidR="005D7421">
          <w:rPr>
            <w:noProof/>
            <w:webHidden/>
          </w:rPr>
          <w:t>63</w:t>
        </w:r>
        <w:r w:rsidR="003F3EF6">
          <w:rPr>
            <w:noProof/>
            <w:webHidden/>
          </w:rPr>
          <w:fldChar w:fldCharType="end"/>
        </w:r>
      </w:hyperlink>
    </w:p>
    <w:p w14:paraId="44C0D1B6"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70" w:history="1">
        <w:r w:rsidR="003F3EF6" w:rsidRPr="0077173F">
          <w:rPr>
            <w:rStyle w:val="Hyperlink"/>
            <w:b/>
            <w:bCs/>
            <w:noProof/>
          </w:rPr>
          <w:t>6.5 Prigovori</w:t>
        </w:r>
        <w:r w:rsidR="003F3EF6">
          <w:rPr>
            <w:noProof/>
            <w:webHidden/>
          </w:rPr>
          <w:tab/>
        </w:r>
        <w:r w:rsidR="003F3EF6">
          <w:rPr>
            <w:noProof/>
            <w:webHidden/>
          </w:rPr>
          <w:fldChar w:fldCharType="begin"/>
        </w:r>
        <w:r w:rsidR="003F3EF6">
          <w:rPr>
            <w:noProof/>
            <w:webHidden/>
          </w:rPr>
          <w:instrText xml:space="preserve"> PAGEREF _Toc499731470 \h </w:instrText>
        </w:r>
        <w:r w:rsidR="003F3EF6">
          <w:rPr>
            <w:noProof/>
            <w:webHidden/>
          </w:rPr>
        </w:r>
        <w:r w:rsidR="003F3EF6">
          <w:rPr>
            <w:noProof/>
            <w:webHidden/>
          </w:rPr>
          <w:fldChar w:fldCharType="separate"/>
        </w:r>
        <w:r w:rsidR="005D7421">
          <w:rPr>
            <w:noProof/>
            <w:webHidden/>
          </w:rPr>
          <w:t>64</w:t>
        </w:r>
        <w:r w:rsidR="003F3EF6">
          <w:rPr>
            <w:noProof/>
            <w:webHidden/>
          </w:rPr>
          <w:fldChar w:fldCharType="end"/>
        </w:r>
      </w:hyperlink>
    </w:p>
    <w:p w14:paraId="343A1D71"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71" w:history="1">
        <w:r w:rsidR="003F3EF6" w:rsidRPr="0077173F">
          <w:rPr>
            <w:rStyle w:val="Hyperlink"/>
            <w:b/>
            <w:bCs/>
            <w:noProof/>
          </w:rPr>
          <w:t>6.6. Zahtjevi za pojašnjenjem</w:t>
        </w:r>
        <w:r w:rsidR="003F3EF6">
          <w:rPr>
            <w:noProof/>
            <w:webHidden/>
          </w:rPr>
          <w:tab/>
        </w:r>
        <w:r w:rsidR="003F3EF6">
          <w:rPr>
            <w:noProof/>
            <w:webHidden/>
          </w:rPr>
          <w:fldChar w:fldCharType="begin"/>
        </w:r>
        <w:r w:rsidR="003F3EF6">
          <w:rPr>
            <w:noProof/>
            <w:webHidden/>
          </w:rPr>
          <w:instrText xml:space="preserve"> PAGEREF _Toc499731471 \h </w:instrText>
        </w:r>
        <w:r w:rsidR="003F3EF6">
          <w:rPr>
            <w:noProof/>
            <w:webHidden/>
          </w:rPr>
        </w:r>
        <w:r w:rsidR="003F3EF6">
          <w:rPr>
            <w:noProof/>
            <w:webHidden/>
          </w:rPr>
          <w:fldChar w:fldCharType="separate"/>
        </w:r>
        <w:r w:rsidR="005D7421">
          <w:rPr>
            <w:noProof/>
            <w:webHidden/>
          </w:rPr>
          <w:t>65</w:t>
        </w:r>
        <w:r w:rsidR="003F3EF6">
          <w:rPr>
            <w:noProof/>
            <w:webHidden/>
          </w:rPr>
          <w:fldChar w:fldCharType="end"/>
        </w:r>
      </w:hyperlink>
    </w:p>
    <w:p w14:paraId="3488483A" w14:textId="77777777" w:rsidR="003F3EF6" w:rsidRDefault="00EA40E8">
      <w:pPr>
        <w:pStyle w:val="TOC2"/>
        <w:tabs>
          <w:tab w:val="right" w:leader="dot" w:pos="9622"/>
        </w:tabs>
        <w:rPr>
          <w:rFonts w:asciiTheme="minorHAnsi" w:eastAsiaTheme="minorEastAsia" w:hAnsiTheme="minorHAnsi" w:cstheme="minorBidi"/>
          <w:noProof/>
          <w:color w:val="auto"/>
          <w:bdr w:val="none" w:sz="0" w:space="0" w:color="auto"/>
        </w:rPr>
      </w:pPr>
      <w:hyperlink w:anchor="_Toc499731472" w:history="1">
        <w:r w:rsidR="003F3EF6" w:rsidRPr="0077173F">
          <w:rPr>
            <w:rStyle w:val="Hyperlink"/>
            <w:b/>
            <w:bCs/>
            <w:noProof/>
          </w:rPr>
          <w:t>6.7 Ugovor o dodjeli bespovratnih sredstava</w:t>
        </w:r>
        <w:r w:rsidR="003F3EF6">
          <w:rPr>
            <w:noProof/>
            <w:webHidden/>
          </w:rPr>
          <w:tab/>
        </w:r>
        <w:r w:rsidR="003F3EF6">
          <w:rPr>
            <w:noProof/>
            <w:webHidden/>
          </w:rPr>
          <w:fldChar w:fldCharType="begin"/>
        </w:r>
        <w:r w:rsidR="003F3EF6">
          <w:rPr>
            <w:noProof/>
            <w:webHidden/>
          </w:rPr>
          <w:instrText xml:space="preserve"> PAGEREF _Toc499731472 \h </w:instrText>
        </w:r>
        <w:r w:rsidR="003F3EF6">
          <w:rPr>
            <w:noProof/>
            <w:webHidden/>
          </w:rPr>
        </w:r>
        <w:r w:rsidR="003F3EF6">
          <w:rPr>
            <w:noProof/>
            <w:webHidden/>
          </w:rPr>
          <w:fldChar w:fldCharType="separate"/>
        </w:r>
        <w:r w:rsidR="005D7421">
          <w:rPr>
            <w:noProof/>
            <w:webHidden/>
          </w:rPr>
          <w:t>66</w:t>
        </w:r>
        <w:r w:rsidR="003F3EF6">
          <w:rPr>
            <w:noProof/>
            <w:webHidden/>
          </w:rPr>
          <w:fldChar w:fldCharType="end"/>
        </w:r>
      </w:hyperlink>
    </w:p>
    <w:p w14:paraId="6B479A2E" w14:textId="77777777" w:rsidR="003F3EF6" w:rsidRDefault="00EA40E8">
      <w:pPr>
        <w:pStyle w:val="TOC1"/>
        <w:rPr>
          <w:rFonts w:asciiTheme="minorHAnsi" w:eastAsiaTheme="minorEastAsia" w:hAnsiTheme="minorHAnsi" w:cstheme="minorBidi"/>
          <w:b w:val="0"/>
          <w:bCs w:val="0"/>
          <w:noProof/>
          <w:color w:val="auto"/>
          <w:bdr w:val="none" w:sz="0" w:space="0" w:color="auto"/>
        </w:rPr>
      </w:pPr>
      <w:hyperlink w:anchor="_Toc499731473" w:history="1">
        <w:r w:rsidR="003F3EF6" w:rsidRPr="0077173F">
          <w:rPr>
            <w:rStyle w:val="Hyperlink"/>
            <w:noProof/>
          </w:rPr>
          <w:t>7. PRIJAVNI OBRASCI I PRILOZI</w:t>
        </w:r>
        <w:r w:rsidR="003F3EF6">
          <w:rPr>
            <w:noProof/>
            <w:webHidden/>
          </w:rPr>
          <w:tab/>
        </w:r>
        <w:r w:rsidR="003F3EF6">
          <w:rPr>
            <w:noProof/>
            <w:webHidden/>
          </w:rPr>
          <w:fldChar w:fldCharType="begin"/>
        </w:r>
        <w:r w:rsidR="003F3EF6">
          <w:rPr>
            <w:noProof/>
            <w:webHidden/>
          </w:rPr>
          <w:instrText xml:space="preserve"> PAGEREF _Toc499731473 \h </w:instrText>
        </w:r>
        <w:r w:rsidR="003F3EF6">
          <w:rPr>
            <w:noProof/>
            <w:webHidden/>
          </w:rPr>
        </w:r>
        <w:r w:rsidR="003F3EF6">
          <w:rPr>
            <w:noProof/>
            <w:webHidden/>
          </w:rPr>
          <w:fldChar w:fldCharType="separate"/>
        </w:r>
        <w:r w:rsidR="005D7421">
          <w:rPr>
            <w:noProof/>
            <w:webHidden/>
          </w:rPr>
          <w:t>68</w:t>
        </w:r>
        <w:r w:rsidR="003F3EF6">
          <w:rPr>
            <w:noProof/>
            <w:webHidden/>
          </w:rPr>
          <w:fldChar w:fldCharType="end"/>
        </w:r>
      </w:hyperlink>
    </w:p>
    <w:p w14:paraId="644405EA" w14:textId="32D43A55" w:rsidR="008D5ED2" w:rsidRPr="00EB4B6A" w:rsidRDefault="008D5ED2" w:rsidP="008D5ED2">
      <w:pPr>
        <w:pStyle w:val="TOC2"/>
        <w:tabs>
          <w:tab w:val="right" w:leader="dot" w:pos="9638"/>
        </w:tabs>
        <w:spacing w:after="0" w:line="240" w:lineRule="auto"/>
        <w:rPr>
          <w:color w:val="auto"/>
          <w:sz w:val="24"/>
        </w:rPr>
      </w:pPr>
      <w:r w:rsidRPr="00EB4B6A">
        <w:fldChar w:fldCharType="end"/>
      </w:r>
    </w:p>
    <w:p w14:paraId="20A3BDCC" w14:textId="77777777" w:rsidR="008D5ED2" w:rsidRPr="00EB4B6A" w:rsidRDefault="008D5ED2" w:rsidP="008D5ED2">
      <w:pPr>
        <w:pStyle w:val="TOC2"/>
        <w:tabs>
          <w:tab w:val="right" w:leader="dot" w:pos="9072"/>
        </w:tabs>
        <w:spacing w:after="0" w:line="240" w:lineRule="auto"/>
      </w:pPr>
    </w:p>
    <w:p w14:paraId="76EEF3E4" w14:textId="77777777" w:rsidR="001526EE" w:rsidRPr="00EB4B6A" w:rsidRDefault="0031518F">
      <w:pPr>
        <w:pStyle w:val="ESFUputenaslovi"/>
        <w:pBdr>
          <w:top w:val="single" w:sz="4" w:space="0" w:color="000080"/>
          <w:left w:val="single" w:sz="4" w:space="0" w:color="000080"/>
          <w:bottom w:val="single" w:sz="4" w:space="0" w:color="000080"/>
          <w:right w:val="single" w:sz="4" w:space="0" w:color="000080"/>
        </w:pBdr>
        <w:spacing w:after="0" w:line="240" w:lineRule="auto"/>
        <w:jc w:val="both"/>
      </w:pPr>
      <w:bookmarkStart w:id="0" w:name="_Toc499731435"/>
      <w:bookmarkStart w:id="1" w:name="_Toc"/>
      <w:r w:rsidRPr="00EB4B6A">
        <w:lastRenderedPageBreak/>
        <w:t>1. TEMELJI I OPĆE ODREDBE</w:t>
      </w:r>
      <w:bookmarkEnd w:id="0"/>
      <w:r w:rsidRPr="00EB4B6A">
        <w:t xml:space="preserve"> </w:t>
      </w:r>
      <w:bookmarkEnd w:id="1"/>
    </w:p>
    <w:p w14:paraId="480F78EC" w14:textId="77777777" w:rsidR="001526EE" w:rsidRPr="00EB4B6A" w:rsidRDefault="001526EE">
      <w:pPr>
        <w:pStyle w:val="ESFBodysivo"/>
        <w:spacing w:after="0" w:line="240" w:lineRule="auto"/>
      </w:pPr>
    </w:p>
    <w:p w14:paraId="149EE2C2" w14:textId="77777777" w:rsidR="001526EE" w:rsidRPr="00EB4B6A" w:rsidRDefault="0031518F">
      <w:pPr>
        <w:pStyle w:val="ESFBodysivo"/>
        <w:spacing w:after="0" w:line="240" w:lineRule="auto"/>
      </w:pPr>
      <w:r w:rsidRPr="00EB4B6A">
        <w:t xml:space="preserve">Ove Upute za prijavitelje (u daljnjem tekstu: Upute) uređuju način podnošenja projektnih prijedloga navodeći kriterije dodjele i kriterije prihvatljivosti prijavitelja i ako je primjenjivo partnera, projekta, aktivnosti, izdataka te pravila provedbe projekata koji se financiraju u okviru ovog Poziva na dostavu projektnih prijedloga (u daljnjem tekstu: Poziv). </w:t>
      </w:r>
    </w:p>
    <w:p w14:paraId="2E6DEAF8" w14:textId="77777777" w:rsidR="001526EE" w:rsidRPr="00EB4B6A" w:rsidRDefault="001526EE">
      <w:pPr>
        <w:pStyle w:val="ESFBodysivo"/>
        <w:spacing w:after="0" w:line="240" w:lineRule="auto"/>
      </w:pPr>
    </w:p>
    <w:p w14:paraId="49DBF24D" w14:textId="44A1D56E" w:rsidR="001526EE" w:rsidRPr="00EB4B6A" w:rsidRDefault="00777FD6">
      <w:pPr>
        <w:pStyle w:val="ESFUputepodnaslov"/>
        <w:pBdr>
          <w:bottom w:val="single" w:sz="4" w:space="0" w:color="000080"/>
        </w:pBdr>
        <w:spacing w:before="0" w:after="0" w:line="240" w:lineRule="auto"/>
        <w:jc w:val="both"/>
      </w:pPr>
      <w:bookmarkStart w:id="2" w:name="_Toc499731436"/>
      <w:bookmarkStart w:id="3" w:name="_Toc1"/>
      <w:r>
        <w:rPr>
          <w:b/>
          <w:bCs/>
        </w:rPr>
        <w:t>1.</w:t>
      </w:r>
      <w:r w:rsidR="0031518F" w:rsidRPr="00EB4B6A">
        <w:rPr>
          <w:b/>
          <w:bCs/>
        </w:rPr>
        <w:t>1 Uvod</w:t>
      </w:r>
      <w:bookmarkEnd w:id="2"/>
      <w:r w:rsidR="0031518F" w:rsidRPr="00EB4B6A">
        <w:rPr>
          <w:b/>
          <w:bCs/>
        </w:rPr>
        <w:t xml:space="preserve"> </w:t>
      </w:r>
      <w:bookmarkEnd w:id="3"/>
    </w:p>
    <w:p w14:paraId="15EB5562" w14:textId="77777777" w:rsidR="001526EE" w:rsidRPr="00EB4B6A" w:rsidRDefault="0031518F">
      <w:pPr>
        <w:suppressAutoHyphens w:val="0"/>
        <w:spacing w:after="0" w:line="240" w:lineRule="auto"/>
        <w:jc w:val="both"/>
        <w:rPr>
          <w:sz w:val="24"/>
          <w:szCs w:val="24"/>
        </w:rPr>
      </w:pPr>
      <w:r w:rsidRPr="00EB4B6A">
        <w:rPr>
          <w:sz w:val="24"/>
          <w:szCs w:val="24"/>
        </w:rPr>
        <w:t>Okvir za korištenje instrumenata kohezijske politike Europske unije (EU) u Republici Hrvatskoj u razdoblju 2014.-2020. reguliran je Sporazumom o partnerstvu između Republike Hrvatske i Europske Komisije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0037492D" w14:textId="77777777" w:rsidR="001526EE" w:rsidRPr="00EB4B6A" w:rsidRDefault="001526EE">
      <w:pPr>
        <w:suppressAutoHyphens w:val="0"/>
        <w:spacing w:after="0" w:line="240" w:lineRule="auto"/>
        <w:jc w:val="both"/>
        <w:rPr>
          <w:sz w:val="24"/>
          <w:szCs w:val="24"/>
        </w:rPr>
      </w:pPr>
    </w:p>
    <w:p w14:paraId="63FEFC24" w14:textId="77777777" w:rsidR="001526EE" w:rsidRPr="00EB4B6A" w:rsidRDefault="0031518F">
      <w:pPr>
        <w:suppressAutoHyphens w:val="0"/>
        <w:spacing w:after="0" w:line="240" w:lineRule="auto"/>
        <w:jc w:val="both"/>
        <w:rPr>
          <w:sz w:val="24"/>
          <w:szCs w:val="24"/>
        </w:rPr>
      </w:pPr>
      <w:r w:rsidRPr="00EB4B6A">
        <w:rPr>
          <w:sz w:val="24"/>
          <w:szCs w:val="24"/>
        </w:rPr>
        <w:t>Operativni program Učinkoviti ljudski potencijali 2014.-2020. (OPULJP)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w:t>
      </w:r>
    </w:p>
    <w:p w14:paraId="481BE525" w14:textId="77777777" w:rsidR="001526EE" w:rsidRPr="00EB4B6A" w:rsidRDefault="001526EE">
      <w:pPr>
        <w:suppressAutoHyphens w:val="0"/>
        <w:spacing w:after="0" w:line="240" w:lineRule="auto"/>
        <w:jc w:val="both"/>
        <w:rPr>
          <w:sz w:val="24"/>
          <w:szCs w:val="24"/>
        </w:rPr>
      </w:pPr>
    </w:p>
    <w:p w14:paraId="71328C2A" w14:textId="77777777" w:rsidR="001526EE" w:rsidRPr="00EB4B6A" w:rsidRDefault="0031518F">
      <w:pPr>
        <w:suppressAutoHyphens w:val="0"/>
        <w:spacing w:after="0" w:line="240" w:lineRule="auto"/>
        <w:jc w:val="both"/>
        <w:rPr>
          <w:sz w:val="24"/>
          <w:szCs w:val="24"/>
        </w:rPr>
      </w:pPr>
      <w:r w:rsidRPr="00EB4B6A">
        <w:rPr>
          <w:sz w:val="24"/>
          <w:szCs w:val="24"/>
        </w:rPr>
        <w:t>Osnovni cilj OPULJP-a je pridonijeti rastu zapošljavanja i jačanju socijalne kohezije u Hrvatskoj. Operativnim su programom razrađena ulaganja u četiri temeljna područja: zapošljavanje i tržište rada, socijalno uključivanje, obrazovanje i cjeloživotno učenje te potpora javnoj upravi.</w:t>
      </w:r>
    </w:p>
    <w:p w14:paraId="3B380B4A" w14:textId="77777777" w:rsidR="001526EE" w:rsidRPr="00EB4B6A" w:rsidRDefault="001526EE">
      <w:pPr>
        <w:suppressAutoHyphens w:val="0"/>
        <w:spacing w:after="0" w:line="240" w:lineRule="auto"/>
        <w:jc w:val="both"/>
        <w:rPr>
          <w:sz w:val="24"/>
          <w:szCs w:val="24"/>
        </w:rPr>
      </w:pPr>
    </w:p>
    <w:p w14:paraId="7015DC3D" w14:textId="77777777" w:rsidR="001526EE" w:rsidRPr="00EB4B6A" w:rsidRDefault="0031518F">
      <w:pPr>
        <w:pStyle w:val="ESFBodysivo"/>
        <w:spacing w:after="0" w:line="240" w:lineRule="auto"/>
      </w:pPr>
      <w:r w:rsidRPr="00EB4B6A">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11AEFF82" w14:textId="77777777" w:rsidR="001526EE" w:rsidRPr="00EB4B6A" w:rsidRDefault="001526EE">
      <w:pPr>
        <w:pStyle w:val="ESFBodysivo"/>
        <w:spacing w:after="0" w:line="240" w:lineRule="auto"/>
      </w:pPr>
    </w:p>
    <w:p w14:paraId="018CCEB6" w14:textId="0E6430B6" w:rsidR="001526EE" w:rsidRPr="00EB4B6A" w:rsidRDefault="0031518F">
      <w:pPr>
        <w:pStyle w:val="ESFBodysivo"/>
        <w:spacing w:after="0" w:line="240" w:lineRule="auto"/>
      </w:pPr>
      <w:r w:rsidRPr="00EB4B6A">
        <w:t xml:space="preserve">Ovaj Poziv provodi se u okviru OPULJP-a, prioritetne osi 4 – </w:t>
      </w:r>
      <w:r w:rsidRPr="00EB4B6A">
        <w:rPr>
          <w:i/>
          <w:iCs/>
        </w:rPr>
        <w:t>Dobro upravljanje</w:t>
      </w:r>
      <w:r w:rsidRPr="00EB4B6A">
        <w:t xml:space="preserve">, investicijskog prioriteta 11.ii. </w:t>
      </w:r>
      <w:r w:rsidRPr="00EB4B6A">
        <w:rPr>
          <w:i/>
          <w:iCs/>
        </w:rPr>
        <w:t>Izgradnja kapaciteta za sve dionike koji osiguravaju obrazovanje, cjeloživotno obrazovanje, osposobljavanje te zapošljavanje i socijalne politike, uključujući uz pomoć sektorskih i teritorijalnih paktova radi omogućavanja reformi na nacionalnoj, regionalnoj i lokalnoj razini</w:t>
      </w:r>
      <w:r w:rsidRPr="00EB4B6A">
        <w:t xml:space="preserve">, specifičnog cilja 11.ii.1. – </w:t>
      </w:r>
      <w:r w:rsidRPr="00EB4B6A">
        <w:rPr>
          <w:i/>
          <w:iCs/>
        </w:rPr>
        <w:t>Razv</w:t>
      </w:r>
      <w:r w:rsidR="00CF455F">
        <w:rPr>
          <w:i/>
          <w:iCs/>
        </w:rPr>
        <w:t>ijanje</w:t>
      </w:r>
      <w:r w:rsidRPr="00EB4B6A">
        <w:rPr>
          <w:i/>
          <w:iCs/>
        </w:rPr>
        <w:t xml:space="preserve"> kapaciteta organizacija civilnog društva, osobito </w:t>
      </w:r>
      <w:r w:rsidR="00B6015D">
        <w:rPr>
          <w:i/>
          <w:iCs/>
        </w:rPr>
        <w:t>NVO</w:t>
      </w:r>
      <w:r w:rsidRPr="00EB4B6A">
        <w:rPr>
          <w:i/>
          <w:iCs/>
        </w:rPr>
        <w:t xml:space="preserve"> i socijalnih partnera te jačanje civilnog i socijalnog dijaloga radi boljeg upravljanja</w:t>
      </w:r>
      <w:r w:rsidRPr="00EB4B6A">
        <w:t xml:space="preserve">. </w:t>
      </w:r>
    </w:p>
    <w:p w14:paraId="11E2BD3D" w14:textId="77777777" w:rsidR="001526EE" w:rsidRPr="00EB4B6A" w:rsidRDefault="001526EE">
      <w:pPr>
        <w:spacing w:after="0" w:line="240" w:lineRule="auto"/>
        <w:jc w:val="both"/>
      </w:pPr>
    </w:p>
    <w:p w14:paraId="42828B94" w14:textId="77777777" w:rsidR="001526EE" w:rsidRPr="00EB4B6A" w:rsidRDefault="001526EE">
      <w:pPr>
        <w:spacing w:after="0" w:line="240" w:lineRule="auto"/>
        <w:jc w:val="both"/>
        <w:rPr>
          <w:sz w:val="24"/>
          <w:szCs w:val="24"/>
        </w:rPr>
      </w:pPr>
    </w:p>
    <w:p w14:paraId="25317782" w14:textId="77777777" w:rsidR="001526EE" w:rsidRDefault="001526EE">
      <w:pPr>
        <w:spacing w:after="0" w:line="240" w:lineRule="auto"/>
        <w:jc w:val="both"/>
        <w:rPr>
          <w:sz w:val="24"/>
          <w:szCs w:val="24"/>
        </w:rPr>
      </w:pPr>
    </w:p>
    <w:p w14:paraId="1507E780" w14:textId="77777777" w:rsidR="00841255" w:rsidRDefault="00841255">
      <w:pPr>
        <w:spacing w:after="0" w:line="240" w:lineRule="auto"/>
        <w:jc w:val="both"/>
        <w:rPr>
          <w:sz w:val="24"/>
          <w:szCs w:val="24"/>
        </w:rPr>
      </w:pPr>
    </w:p>
    <w:p w14:paraId="6B48D48B" w14:textId="77777777" w:rsidR="00841255" w:rsidRDefault="00841255">
      <w:pPr>
        <w:spacing w:after="0" w:line="240" w:lineRule="auto"/>
        <w:jc w:val="both"/>
        <w:rPr>
          <w:sz w:val="24"/>
          <w:szCs w:val="24"/>
        </w:rPr>
      </w:pPr>
    </w:p>
    <w:p w14:paraId="75C28400" w14:textId="77777777" w:rsidR="001526EE" w:rsidRPr="00EB4B6A" w:rsidRDefault="001526EE">
      <w:pPr>
        <w:spacing w:after="0" w:line="240" w:lineRule="auto"/>
        <w:jc w:val="both"/>
        <w:rPr>
          <w:sz w:val="24"/>
          <w:szCs w:val="24"/>
        </w:rPr>
      </w:pPr>
    </w:p>
    <w:p w14:paraId="424EE2AB" w14:textId="77777777" w:rsidR="001526EE" w:rsidRPr="00EB4B6A" w:rsidRDefault="0031518F">
      <w:pPr>
        <w:pStyle w:val="ESFUputepodnaslov"/>
        <w:pBdr>
          <w:bottom w:val="single" w:sz="4" w:space="0" w:color="000080"/>
        </w:pBdr>
        <w:spacing w:before="0" w:after="0" w:line="240" w:lineRule="auto"/>
        <w:jc w:val="both"/>
      </w:pPr>
      <w:bookmarkStart w:id="4" w:name="_Toc499731437"/>
      <w:bookmarkStart w:id="5" w:name="_Toc2"/>
      <w:r w:rsidRPr="00EB4B6A">
        <w:rPr>
          <w:b/>
          <w:bCs/>
        </w:rPr>
        <w:t>1.2 Pravna osnova i strateški okvir</w:t>
      </w:r>
      <w:bookmarkEnd w:id="4"/>
      <w:r w:rsidRPr="00EB4B6A">
        <w:rPr>
          <w:b/>
          <w:bCs/>
        </w:rPr>
        <w:t xml:space="preserve"> </w:t>
      </w:r>
      <w:bookmarkEnd w:id="5"/>
    </w:p>
    <w:p w14:paraId="675A9EE6" w14:textId="77777777" w:rsidR="001526EE" w:rsidRPr="00EB4B6A" w:rsidRDefault="001526EE">
      <w:pPr>
        <w:spacing w:after="0" w:line="240" w:lineRule="auto"/>
        <w:jc w:val="both"/>
        <w:rPr>
          <w:sz w:val="24"/>
          <w:szCs w:val="24"/>
        </w:rPr>
      </w:pPr>
    </w:p>
    <w:p w14:paraId="1A8EC329" w14:textId="77777777" w:rsidR="001526EE" w:rsidRPr="00EB4B6A" w:rsidRDefault="0031518F">
      <w:pPr>
        <w:spacing w:after="0" w:line="240" w:lineRule="auto"/>
        <w:jc w:val="both"/>
        <w:rPr>
          <w:sz w:val="24"/>
          <w:szCs w:val="24"/>
        </w:rPr>
      </w:pPr>
      <w:r w:rsidRPr="00EB4B6A">
        <w:rPr>
          <w:sz w:val="24"/>
          <w:szCs w:val="24"/>
        </w:rPr>
        <w:t>Dokumenti vezani za pravila provedbe Europskog socijalnog fonda (ESF) u Republici Hrvatskoj su:</w:t>
      </w:r>
    </w:p>
    <w:p w14:paraId="71E1BB0E" w14:textId="77777777" w:rsidR="001526EE" w:rsidRPr="00EB4B6A" w:rsidRDefault="001526EE">
      <w:pPr>
        <w:spacing w:after="0" w:line="240" w:lineRule="auto"/>
        <w:jc w:val="both"/>
        <w:rPr>
          <w:sz w:val="24"/>
          <w:szCs w:val="24"/>
        </w:rPr>
      </w:pPr>
    </w:p>
    <w:p w14:paraId="7BD20D01" w14:textId="77777777" w:rsidR="00E82AF9" w:rsidRPr="00EB4B6A" w:rsidRDefault="0031518F" w:rsidP="00E96BD2">
      <w:pPr>
        <w:pStyle w:val="ColorfulList-Accent11"/>
        <w:numPr>
          <w:ilvl w:val="0"/>
          <w:numId w:val="2"/>
        </w:numPr>
        <w:spacing w:after="0" w:line="240" w:lineRule="auto"/>
        <w:jc w:val="both"/>
        <w:rPr>
          <w:b/>
          <w:bCs/>
          <w:sz w:val="24"/>
          <w:szCs w:val="24"/>
        </w:rPr>
      </w:pPr>
      <w:r w:rsidRPr="00EB4B6A">
        <w:rPr>
          <w:sz w:val="24"/>
          <w:szCs w:val="24"/>
        </w:rPr>
        <w:t xml:space="preserve"> Zakonodavstvo Europske unije</w:t>
      </w:r>
    </w:p>
    <w:p w14:paraId="4449E88F" w14:textId="77777777"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Uredba (EU) br. 1303/2013</w:t>
      </w:r>
      <w:r w:rsidRPr="00EB4B6A">
        <w:rPr>
          <w:b/>
          <w:bCs/>
          <w:sz w:val="24"/>
          <w:szCs w:val="24"/>
          <w:vertAlign w:val="superscript"/>
        </w:rPr>
        <w:footnoteReference w:id="2"/>
      </w:r>
      <w:r w:rsidRPr="00EB4B6A">
        <w:rPr>
          <w:sz w:val="24"/>
          <w:szCs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626B7FE7" w14:textId="605C6BED"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Uredba (EU) br. 1304/2013</w:t>
      </w:r>
      <w:r w:rsidRPr="00EB4B6A">
        <w:rPr>
          <w:b/>
          <w:bCs/>
          <w:sz w:val="24"/>
          <w:szCs w:val="24"/>
          <w:vertAlign w:val="superscript"/>
        </w:rPr>
        <w:footnoteReference w:id="3"/>
      </w:r>
      <w:r w:rsidRPr="00EB4B6A">
        <w:rPr>
          <w:sz w:val="24"/>
          <w:szCs w:val="24"/>
        </w:rPr>
        <w:t xml:space="preserve"> Europskog Parlamenta i Vijeća od 17. prosinca 2013. o Europskom socijalnom fondu i stavljanju izvan snage Uredbe Vijeća (EZ) br. 1081/2006 (Uredba </w:t>
      </w:r>
      <w:r w:rsidR="007D3869">
        <w:rPr>
          <w:sz w:val="24"/>
          <w:szCs w:val="24"/>
        </w:rPr>
        <w:t>(EU) br. 1304/2013</w:t>
      </w:r>
      <w:r w:rsidRPr="00EB4B6A">
        <w:rPr>
          <w:sz w:val="24"/>
          <w:szCs w:val="24"/>
        </w:rPr>
        <w:t>);</w:t>
      </w:r>
    </w:p>
    <w:p w14:paraId="5116A579" w14:textId="77777777"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Provedbena uredba Komisije (EU) br. 215/2014</w:t>
      </w:r>
      <w:r w:rsidRPr="00EB4B6A">
        <w:rPr>
          <w:b/>
          <w:bCs/>
          <w:sz w:val="24"/>
          <w:szCs w:val="24"/>
          <w:vertAlign w:val="superscript"/>
        </w:rPr>
        <w:footnoteReference w:id="4"/>
      </w:r>
      <w:r w:rsidRPr="00EB4B6A">
        <w:rPr>
          <w:sz w:val="24"/>
          <w:szCs w:val="24"/>
        </w:rPr>
        <w:t xml:space="preserve">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6CD6E3A7" w14:textId="77777777"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Provedbena uredba Komisije (EU) br. 821/2014</w:t>
      </w:r>
      <w:r w:rsidRPr="00EB4B6A">
        <w:rPr>
          <w:b/>
          <w:bCs/>
          <w:sz w:val="24"/>
          <w:szCs w:val="24"/>
          <w:vertAlign w:val="superscript"/>
        </w:rPr>
        <w:footnoteReference w:id="5"/>
      </w:r>
      <w:r w:rsidRPr="00EB4B6A">
        <w:rPr>
          <w:sz w:val="24"/>
          <w:szCs w:val="24"/>
        </w:rPr>
        <w:t xml:space="preserve"> оd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0AE86F90" w14:textId="77777777"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Delegirana uredba Komisije (EU) br. 480/2014</w:t>
      </w:r>
      <w:r w:rsidRPr="00EB4B6A">
        <w:rPr>
          <w:b/>
          <w:bCs/>
          <w:sz w:val="24"/>
          <w:szCs w:val="24"/>
          <w:vertAlign w:val="superscript"/>
        </w:rPr>
        <w:footnoteReference w:id="6"/>
      </w:r>
      <w:r w:rsidRPr="00EB4B6A">
        <w:rPr>
          <w:sz w:val="24"/>
          <w:szCs w:val="24"/>
        </w:rPr>
        <w:t xml:space="preserve"> оd 3. ožujka 2014. o dopuni Uredbe (EU) br. 1303/2013 Europskog parlamenta i Vijeća o utvrđivanju zajedničkih odredbi Europskog fonda za regionalni razvoj, Europskog socijalnog fonda, Kohezijskog fonda, </w:t>
      </w:r>
      <w:r w:rsidRPr="00EB4B6A">
        <w:rPr>
          <w:sz w:val="24"/>
          <w:szCs w:val="24"/>
        </w:rPr>
        <w:lastRenderedPageBreak/>
        <w:t>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120C9E63" w14:textId="54A54AF3" w:rsidR="00E82AF9" w:rsidRPr="00EB4B6A" w:rsidRDefault="0031518F" w:rsidP="00E96BD2">
      <w:pPr>
        <w:pStyle w:val="ColorfulList-Accent11"/>
        <w:numPr>
          <w:ilvl w:val="1"/>
          <w:numId w:val="5"/>
        </w:numPr>
        <w:spacing w:after="0" w:line="240" w:lineRule="auto"/>
        <w:ind w:left="1412" w:hanging="335"/>
        <w:jc w:val="both"/>
        <w:rPr>
          <w:sz w:val="24"/>
          <w:szCs w:val="24"/>
        </w:rPr>
      </w:pPr>
      <w:r w:rsidRPr="00EB4B6A">
        <w:rPr>
          <w:b/>
          <w:bCs/>
          <w:sz w:val="24"/>
          <w:szCs w:val="24"/>
        </w:rPr>
        <w:t>Delegirana uredba Komisije (EU) br. 240/2014</w:t>
      </w:r>
      <w:r w:rsidRPr="00EB4B6A">
        <w:rPr>
          <w:b/>
          <w:bCs/>
          <w:sz w:val="24"/>
          <w:szCs w:val="24"/>
          <w:vertAlign w:val="superscript"/>
        </w:rPr>
        <w:footnoteReference w:id="7"/>
      </w:r>
      <w:r w:rsidRPr="00EB4B6A">
        <w:rPr>
          <w:sz w:val="24"/>
          <w:szCs w:val="24"/>
        </w:rPr>
        <w:t xml:space="preserve"> оd 7. siječnja 2014. o europskom kodeksu ponašanja za partnerstvo u okviru Europskih strukturnih i investicijskih fondova (Delegirana uredba Komisije (EU) br. 240/2014)</w:t>
      </w:r>
      <w:r w:rsidR="007D3869">
        <w:rPr>
          <w:sz w:val="24"/>
          <w:szCs w:val="24"/>
        </w:rPr>
        <w:t>;</w:t>
      </w:r>
    </w:p>
    <w:p w14:paraId="092502DA" w14:textId="5D3B851A"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Obavijest Komisije o pojmu državne potpore iz članka 107. stavka 1. Ugovora o funkcioniranju Europske unije</w:t>
      </w:r>
      <w:r w:rsidR="000C770A">
        <w:rPr>
          <w:rStyle w:val="FootnoteReference"/>
          <w:b/>
          <w:bCs/>
          <w:sz w:val="24"/>
          <w:szCs w:val="24"/>
        </w:rPr>
        <w:footnoteReference w:id="8"/>
      </w:r>
      <w:r w:rsidRPr="00EB4B6A">
        <w:rPr>
          <w:sz w:val="24"/>
          <w:szCs w:val="24"/>
        </w:rPr>
        <w:t xml:space="preserve"> (SL EU C 262/2016).</w:t>
      </w:r>
    </w:p>
    <w:p w14:paraId="6BEB123A" w14:textId="77777777" w:rsidR="001526EE" w:rsidRPr="00EB4B6A" w:rsidRDefault="001526EE">
      <w:pPr>
        <w:pStyle w:val="ColorfulList-Accent11"/>
        <w:spacing w:after="0" w:line="240" w:lineRule="auto"/>
        <w:ind w:left="0"/>
        <w:jc w:val="both"/>
        <w:rPr>
          <w:sz w:val="24"/>
          <w:szCs w:val="24"/>
        </w:rPr>
      </w:pPr>
    </w:p>
    <w:p w14:paraId="34271B47" w14:textId="77777777" w:rsidR="001526EE" w:rsidRPr="00EB4B6A" w:rsidRDefault="001526EE">
      <w:pPr>
        <w:pStyle w:val="ColorfulList-Accent11"/>
        <w:spacing w:after="0" w:line="240" w:lineRule="auto"/>
        <w:ind w:left="1440"/>
        <w:jc w:val="both"/>
        <w:rPr>
          <w:sz w:val="24"/>
          <w:szCs w:val="24"/>
        </w:rPr>
      </w:pPr>
    </w:p>
    <w:p w14:paraId="5B4E5553" w14:textId="77777777" w:rsidR="00E82AF9" w:rsidRPr="00EB4B6A" w:rsidRDefault="0031518F" w:rsidP="00E96BD2">
      <w:pPr>
        <w:pStyle w:val="ColorfulList-Accent11"/>
        <w:numPr>
          <w:ilvl w:val="0"/>
          <w:numId w:val="6"/>
        </w:numPr>
        <w:spacing w:after="0" w:line="240" w:lineRule="auto"/>
        <w:jc w:val="both"/>
        <w:rPr>
          <w:b/>
          <w:bCs/>
          <w:sz w:val="24"/>
          <w:szCs w:val="24"/>
        </w:rPr>
      </w:pPr>
      <w:r w:rsidRPr="00EB4B6A">
        <w:rPr>
          <w:sz w:val="24"/>
          <w:szCs w:val="24"/>
        </w:rPr>
        <w:t xml:space="preserve"> Nacionalno zakonodavstvo</w:t>
      </w:r>
    </w:p>
    <w:p w14:paraId="672C2585" w14:textId="64391CAC"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Ugovor o pristupanju Republike Hrvatske Europskoj unij</w:t>
      </w:r>
      <w:r w:rsidRPr="00EB4B6A">
        <w:rPr>
          <w:b/>
          <w:bCs/>
          <w:sz w:val="24"/>
          <w:szCs w:val="24"/>
          <w:vertAlign w:val="superscript"/>
        </w:rPr>
        <w:footnoteReference w:id="9"/>
      </w:r>
      <w:r w:rsidRPr="00EB4B6A">
        <w:rPr>
          <w:sz w:val="24"/>
          <w:szCs w:val="24"/>
        </w:rPr>
        <w:t xml:space="preserve"> (NN 2/2012, Međunarodni ugovori) (Ugovor o pristupanju);</w:t>
      </w:r>
    </w:p>
    <w:p w14:paraId="23A84D63" w14:textId="77777777"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Zakon o uspostavi institucionalnog okvira za provedbu Europskih strukturnih i investicijskih fondova</w:t>
      </w:r>
      <w:r w:rsidRPr="00EB4B6A">
        <w:rPr>
          <w:b/>
          <w:bCs/>
          <w:sz w:val="24"/>
          <w:szCs w:val="24"/>
          <w:vertAlign w:val="superscript"/>
        </w:rPr>
        <w:footnoteReference w:id="10"/>
      </w:r>
      <w:r w:rsidRPr="00EB4B6A">
        <w:rPr>
          <w:sz w:val="24"/>
          <w:szCs w:val="24"/>
        </w:rPr>
        <w:t xml:space="preserve"> u Republici Hrvatskoj u financijskom razdoblju 2014.-2020. (NN 92/14) (Zakon); </w:t>
      </w:r>
    </w:p>
    <w:p w14:paraId="0AADA24A" w14:textId="77777777"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Uredba o tijelima u Sustavima upravljanja i kontrole korištenja Europskog socijalnog fonda, Europskog fonda za regionalni razvoj i Kohezijskog fonda</w:t>
      </w:r>
      <w:r w:rsidRPr="00EB4B6A">
        <w:rPr>
          <w:sz w:val="24"/>
          <w:szCs w:val="24"/>
        </w:rPr>
        <w:t>, u vezi s ciljem „Ulaganje u rast i radna mjesta“ (NN 107/14</w:t>
      </w:r>
      <w:r w:rsidRPr="00EB4B6A">
        <w:rPr>
          <w:b/>
          <w:bCs/>
          <w:sz w:val="24"/>
          <w:szCs w:val="24"/>
          <w:vertAlign w:val="superscript"/>
        </w:rPr>
        <w:footnoteReference w:id="11"/>
      </w:r>
      <w:r w:rsidRPr="00EB4B6A">
        <w:rPr>
          <w:sz w:val="24"/>
          <w:szCs w:val="24"/>
        </w:rPr>
        <w:t>, 23/15</w:t>
      </w:r>
      <w:r w:rsidRPr="00EB4B6A">
        <w:rPr>
          <w:b/>
          <w:bCs/>
          <w:sz w:val="24"/>
          <w:szCs w:val="24"/>
          <w:vertAlign w:val="superscript"/>
        </w:rPr>
        <w:footnoteReference w:id="12"/>
      </w:r>
      <w:r w:rsidRPr="00EB4B6A">
        <w:rPr>
          <w:sz w:val="24"/>
          <w:szCs w:val="24"/>
        </w:rPr>
        <w:t>, 129/15</w:t>
      </w:r>
      <w:r w:rsidRPr="00EB4B6A">
        <w:rPr>
          <w:b/>
          <w:bCs/>
          <w:sz w:val="24"/>
          <w:szCs w:val="24"/>
          <w:vertAlign w:val="superscript"/>
        </w:rPr>
        <w:footnoteReference w:id="13"/>
      </w:r>
      <w:r w:rsidRPr="00EB4B6A">
        <w:rPr>
          <w:sz w:val="24"/>
          <w:szCs w:val="24"/>
        </w:rPr>
        <w:t>, 15/17</w:t>
      </w:r>
      <w:r w:rsidRPr="00EB4B6A">
        <w:rPr>
          <w:b/>
          <w:bCs/>
          <w:sz w:val="24"/>
          <w:szCs w:val="24"/>
          <w:vertAlign w:val="superscript"/>
        </w:rPr>
        <w:footnoteReference w:id="14"/>
      </w:r>
      <w:r w:rsidRPr="00EB4B6A">
        <w:rPr>
          <w:sz w:val="24"/>
          <w:szCs w:val="24"/>
        </w:rPr>
        <w:t>) (Uredba);</w:t>
      </w:r>
    </w:p>
    <w:p w14:paraId="4237A3C2" w14:textId="77777777"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Pravilnik o prihvatljivosti izdataka u okviru Europskog socijalnog fonda</w:t>
      </w:r>
      <w:r w:rsidRPr="00EB4B6A">
        <w:rPr>
          <w:sz w:val="24"/>
          <w:szCs w:val="24"/>
        </w:rPr>
        <w:t xml:space="preserve"> (NN 149/14</w:t>
      </w:r>
      <w:r w:rsidRPr="00EB4B6A">
        <w:rPr>
          <w:b/>
          <w:bCs/>
          <w:sz w:val="24"/>
          <w:szCs w:val="24"/>
          <w:vertAlign w:val="superscript"/>
        </w:rPr>
        <w:footnoteReference w:id="15"/>
      </w:r>
      <w:r w:rsidRPr="00EB4B6A">
        <w:rPr>
          <w:sz w:val="24"/>
          <w:szCs w:val="24"/>
        </w:rPr>
        <w:t xml:space="preserve"> i 14/16</w:t>
      </w:r>
      <w:r w:rsidRPr="00EB4B6A">
        <w:rPr>
          <w:b/>
          <w:bCs/>
          <w:sz w:val="24"/>
          <w:szCs w:val="24"/>
          <w:vertAlign w:val="superscript"/>
        </w:rPr>
        <w:footnoteReference w:id="16"/>
      </w:r>
      <w:r w:rsidRPr="00EB4B6A">
        <w:rPr>
          <w:sz w:val="24"/>
          <w:szCs w:val="24"/>
        </w:rPr>
        <w:t>, 74/16</w:t>
      </w:r>
      <w:r w:rsidRPr="00EB4B6A">
        <w:rPr>
          <w:b/>
          <w:bCs/>
          <w:sz w:val="24"/>
          <w:szCs w:val="24"/>
          <w:vertAlign w:val="superscript"/>
        </w:rPr>
        <w:footnoteReference w:id="17"/>
      </w:r>
      <w:r w:rsidRPr="00EB4B6A">
        <w:rPr>
          <w:sz w:val="24"/>
          <w:szCs w:val="24"/>
        </w:rPr>
        <w:t>);</w:t>
      </w:r>
    </w:p>
    <w:p w14:paraId="6B923020" w14:textId="77777777"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Zakon o javnoj nabavi</w:t>
      </w:r>
      <w:r w:rsidRPr="00EB4B6A">
        <w:rPr>
          <w:b/>
          <w:bCs/>
          <w:sz w:val="24"/>
          <w:szCs w:val="24"/>
          <w:vertAlign w:val="superscript"/>
        </w:rPr>
        <w:footnoteReference w:id="18"/>
      </w:r>
      <w:r w:rsidRPr="00EB4B6A">
        <w:rPr>
          <w:sz w:val="24"/>
          <w:szCs w:val="24"/>
        </w:rPr>
        <w:t xml:space="preserve"> (NN 120/16);</w:t>
      </w:r>
    </w:p>
    <w:p w14:paraId="624D35FB" w14:textId="5ECC3C03"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lastRenderedPageBreak/>
        <w:t>Uredba o indeksu razvijenosti</w:t>
      </w:r>
      <w:r w:rsidR="006372CC">
        <w:rPr>
          <w:rStyle w:val="FootnoteReference"/>
          <w:b/>
          <w:bCs/>
          <w:sz w:val="24"/>
          <w:szCs w:val="24"/>
        </w:rPr>
        <w:footnoteReference w:id="19"/>
      </w:r>
      <w:r w:rsidRPr="00EB4B6A">
        <w:rPr>
          <w:sz w:val="24"/>
          <w:szCs w:val="24"/>
        </w:rPr>
        <w:t xml:space="preserve"> (NN 63/10, 158/13);</w:t>
      </w:r>
    </w:p>
    <w:p w14:paraId="471CCFDA" w14:textId="5C272298"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Odluka o razvrstavanju jedinica lokalne i područne (regionalne) samouprave prema stupnju razvijenosti</w:t>
      </w:r>
      <w:r w:rsidR="006372CC">
        <w:rPr>
          <w:rStyle w:val="FootnoteReference"/>
          <w:b/>
          <w:bCs/>
          <w:sz w:val="24"/>
          <w:szCs w:val="24"/>
        </w:rPr>
        <w:footnoteReference w:id="20"/>
      </w:r>
      <w:r w:rsidRPr="00EB4B6A">
        <w:rPr>
          <w:b/>
          <w:bCs/>
          <w:sz w:val="24"/>
          <w:szCs w:val="24"/>
        </w:rPr>
        <w:t xml:space="preserve"> </w:t>
      </w:r>
      <w:r w:rsidRPr="00EB4B6A">
        <w:rPr>
          <w:sz w:val="24"/>
          <w:szCs w:val="24"/>
        </w:rPr>
        <w:t>(NN 158/13);</w:t>
      </w:r>
    </w:p>
    <w:p w14:paraId="375EA6BA" w14:textId="64670373" w:rsidR="00E82AF9" w:rsidRPr="00EB4B6A" w:rsidRDefault="0031518F" w:rsidP="00E96BD2">
      <w:pPr>
        <w:pStyle w:val="ColorfulList-Accent11"/>
        <w:numPr>
          <w:ilvl w:val="1"/>
          <w:numId w:val="9"/>
        </w:numPr>
        <w:spacing w:after="0" w:line="240" w:lineRule="auto"/>
        <w:ind w:left="1412" w:hanging="335"/>
        <w:jc w:val="both"/>
        <w:rPr>
          <w:sz w:val="24"/>
          <w:szCs w:val="24"/>
        </w:rPr>
      </w:pPr>
      <w:r w:rsidRPr="00EB4B6A">
        <w:rPr>
          <w:b/>
          <w:bCs/>
          <w:sz w:val="24"/>
          <w:szCs w:val="24"/>
        </w:rPr>
        <w:t>Zakon o brdsko-planinskim područjima</w:t>
      </w:r>
      <w:r w:rsidR="006372CC">
        <w:rPr>
          <w:rStyle w:val="FootnoteReference"/>
          <w:b/>
          <w:bCs/>
          <w:sz w:val="24"/>
          <w:szCs w:val="24"/>
        </w:rPr>
        <w:footnoteReference w:id="21"/>
      </w:r>
      <w:r w:rsidRPr="00EB4B6A">
        <w:rPr>
          <w:b/>
          <w:bCs/>
          <w:sz w:val="24"/>
          <w:szCs w:val="24"/>
        </w:rPr>
        <w:t xml:space="preserve"> </w:t>
      </w:r>
      <w:r w:rsidRPr="00EB4B6A">
        <w:rPr>
          <w:sz w:val="24"/>
          <w:szCs w:val="24"/>
        </w:rPr>
        <w:t>(NN 12/02, 32/02, 117/03, 42/05, 90/05, 80/08, 148/13, 147/14);</w:t>
      </w:r>
    </w:p>
    <w:p w14:paraId="452F00D1" w14:textId="1AA42D41"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 xml:space="preserve">Zakon o lokalnoj i područnoj (regionalnoj) samoupravi </w:t>
      </w:r>
      <w:r w:rsidRPr="00EB4B6A">
        <w:rPr>
          <w:sz w:val="24"/>
          <w:szCs w:val="24"/>
        </w:rPr>
        <w:t>(NN 33/01, NN 60/01, NN 129/05, NN 109/07, NN 125/08, NN 36/09, NN 150/11, NN 144/12, NN 19/13</w:t>
      </w:r>
      <w:r w:rsidR="003E3D24" w:rsidRPr="00EB4B6A">
        <w:rPr>
          <w:b/>
          <w:bCs/>
          <w:sz w:val="24"/>
          <w:szCs w:val="24"/>
          <w:vertAlign w:val="superscript"/>
        </w:rPr>
        <w:footnoteReference w:id="22"/>
      </w:r>
      <w:r w:rsidRPr="00EB4B6A">
        <w:rPr>
          <w:sz w:val="24"/>
          <w:szCs w:val="24"/>
        </w:rPr>
        <w:t>, NN 137/15</w:t>
      </w:r>
      <w:r w:rsidR="003E3D24" w:rsidRPr="00701002">
        <w:rPr>
          <w:rStyle w:val="FootnoteReference"/>
          <w:b/>
          <w:sz w:val="24"/>
          <w:szCs w:val="24"/>
        </w:rPr>
        <w:footnoteReference w:id="23"/>
      </w:r>
      <w:r w:rsidRPr="00EB4B6A">
        <w:rPr>
          <w:sz w:val="24"/>
          <w:szCs w:val="24"/>
        </w:rPr>
        <w:t>);</w:t>
      </w:r>
    </w:p>
    <w:p w14:paraId="373F2433" w14:textId="2768CEBD" w:rsidR="00E82AF9" w:rsidRPr="00EB4B6A" w:rsidRDefault="0031518F" w:rsidP="00E96BD2">
      <w:pPr>
        <w:pStyle w:val="ColorfulList-Accent11"/>
        <w:numPr>
          <w:ilvl w:val="1"/>
          <w:numId w:val="8"/>
        </w:numPr>
        <w:spacing w:after="0" w:line="240" w:lineRule="auto"/>
        <w:rPr>
          <w:b/>
          <w:bCs/>
          <w:sz w:val="24"/>
          <w:szCs w:val="24"/>
        </w:rPr>
      </w:pPr>
      <w:r w:rsidRPr="00EB4B6A">
        <w:rPr>
          <w:b/>
          <w:bCs/>
          <w:sz w:val="24"/>
          <w:szCs w:val="24"/>
        </w:rPr>
        <w:t xml:space="preserve">Zakon o suzbijanju diskriminacije </w:t>
      </w:r>
      <w:r w:rsidRPr="00EB4B6A">
        <w:rPr>
          <w:sz w:val="24"/>
          <w:szCs w:val="24"/>
        </w:rPr>
        <w:t>(NN 85/08</w:t>
      </w:r>
      <w:r w:rsidR="003E3D24" w:rsidRPr="00EB4B6A">
        <w:rPr>
          <w:b/>
          <w:bCs/>
          <w:sz w:val="24"/>
          <w:szCs w:val="24"/>
          <w:vertAlign w:val="superscript"/>
        </w:rPr>
        <w:footnoteReference w:id="24"/>
      </w:r>
      <w:r w:rsidRPr="00EB4B6A">
        <w:rPr>
          <w:sz w:val="24"/>
          <w:szCs w:val="24"/>
        </w:rPr>
        <w:t>, 112/12</w:t>
      </w:r>
      <w:r w:rsidR="003E3D24">
        <w:rPr>
          <w:rStyle w:val="FootnoteReference"/>
          <w:sz w:val="24"/>
          <w:szCs w:val="24"/>
        </w:rPr>
        <w:footnoteReference w:id="25"/>
      </w:r>
      <w:r w:rsidRPr="00EB4B6A">
        <w:rPr>
          <w:sz w:val="24"/>
          <w:szCs w:val="24"/>
        </w:rPr>
        <w:t>);</w:t>
      </w:r>
    </w:p>
    <w:p w14:paraId="0C5C7CF1" w14:textId="7ACFDE01"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 xml:space="preserve">Zakon o udrugama </w:t>
      </w:r>
      <w:r w:rsidRPr="00EB4B6A">
        <w:rPr>
          <w:sz w:val="24"/>
          <w:szCs w:val="24"/>
        </w:rPr>
        <w:t>(NN 74/14</w:t>
      </w:r>
      <w:r w:rsidR="00171974" w:rsidRPr="00EB4B6A">
        <w:rPr>
          <w:b/>
          <w:bCs/>
          <w:sz w:val="24"/>
          <w:szCs w:val="24"/>
          <w:vertAlign w:val="superscript"/>
        </w:rPr>
        <w:footnoteReference w:id="26"/>
      </w:r>
      <w:r w:rsidR="00171974">
        <w:rPr>
          <w:sz w:val="24"/>
          <w:szCs w:val="24"/>
        </w:rPr>
        <w:t xml:space="preserve">, </w:t>
      </w:r>
      <w:r w:rsidR="00171974">
        <w:rPr>
          <w:color w:val="000000"/>
          <w:sz w:val="23"/>
          <w:szCs w:val="23"/>
        </w:rPr>
        <w:t>70/2017</w:t>
      </w:r>
      <w:r w:rsidR="00171974" w:rsidRPr="00701002">
        <w:rPr>
          <w:rStyle w:val="FootnoteReference"/>
          <w:b/>
          <w:color w:val="000000"/>
          <w:sz w:val="23"/>
          <w:szCs w:val="23"/>
        </w:rPr>
        <w:footnoteReference w:id="27"/>
      </w:r>
      <w:r w:rsidRPr="00EB4B6A">
        <w:rPr>
          <w:sz w:val="24"/>
          <w:szCs w:val="24"/>
        </w:rPr>
        <w:t>);</w:t>
      </w:r>
    </w:p>
    <w:p w14:paraId="5331D6CE" w14:textId="77777777"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Zakon o financijskom poslovanju i računovodstvu neprofitnih organizacija</w:t>
      </w:r>
      <w:r w:rsidRPr="00EB4B6A">
        <w:rPr>
          <w:b/>
          <w:bCs/>
          <w:sz w:val="24"/>
          <w:szCs w:val="24"/>
          <w:vertAlign w:val="superscript"/>
        </w:rPr>
        <w:footnoteReference w:id="28"/>
      </w:r>
      <w:r w:rsidRPr="00EB4B6A">
        <w:rPr>
          <w:b/>
          <w:bCs/>
          <w:sz w:val="24"/>
          <w:szCs w:val="24"/>
        </w:rPr>
        <w:t xml:space="preserve"> </w:t>
      </w:r>
      <w:r w:rsidRPr="00EB4B6A">
        <w:rPr>
          <w:sz w:val="24"/>
          <w:szCs w:val="24"/>
        </w:rPr>
        <w:t>(NN 121/14);</w:t>
      </w:r>
    </w:p>
    <w:p w14:paraId="3A0A91F3" w14:textId="1384D928"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 xml:space="preserve">Zakon o ustanovama </w:t>
      </w:r>
      <w:r w:rsidRPr="00EB4B6A">
        <w:rPr>
          <w:sz w:val="24"/>
          <w:szCs w:val="24"/>
        </w:rPr>
        <w:t>(NN 76/93</w:t>
      </w:r>
      <w:r w:rsidR="004A0BCB" w:rsidRPr="00EB4B6A">
        <w:rPr>
          <w:b/>
          <w:bCs/>
          <w:sz w:val="24"/>
          <w:szCs w:val="24"/>
          <w:vertAlign w:val="superscript"/>
        </w:rPr>
        <w:footnoteReference w:id="29"/>
      </w:r>
      <w:r w:rsidRPr="00EB4B6A">
        <w:rPr>
          <w:sz w:val="24"/>
          <w:szCs w:val="24"/>
        </w:rPr>
        <w:t>, 29/97, 47/99, 35/08</w:t>
      </w:r>
      <w:r w:rsidR="004A0BCB" w:rsidRPr="00701002">
        <w:rPr>
          <w:rStyle w:val="FootnoteReference"/>
          <w:b/>
          <w:sz w:val="24"/>
          <w:szCs w:val="24"/>
        </w:rPr>
        <w:footnoteReference w:id="30"/>
      </w:r>
      <w:r w:rsidRPr="00EB4B6A">
        <w:rPr>
          <w:sz w:val="24"/>
          <w:szCs w:val="24"/>
        </w:rPr>
        <w:t>);</w:t>
      </w:r>
    </w:p>
    <w:p w14:paraId="428DED72" w14:textId="77777777"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Zakon o upravljanju javnim ustanovama u kulturi</w:t>
      </w:r>
      <w:r w:rsidRPr="00EB4B6A">
        <w:rPr>
          <w:b/>
          <w:bCs/>
          <w:sz w:val="24"/>
          <w:szCs w:val="24"/>
          <w:vertAlign w:val="superscript"/>
        </w:rPr>
        <w:footnoteReference w:id="31"/>
      </w:r>
      <w:r w:rsidRPr="00EB4B6A">
        <w:rPr>
          <w:b/>
          <w:bCs/>
          <w:sz w:val="24"/>
          <w:szCs w:val="24"/>
        </w:rPr>
        <w:t xml:space="preserve"> </w:t>
      </w:r>
      <w:r w:rsidRPr="00EB4B6A">
        <w:rPr>
          <w:sz w:val="24"/>
          <w:szCs w:val="24"/>
        </w:rPr>
        <w:t>(NN 96/01);</w:t>
      </w:r>
    </w:p>
    <w:p w14:paraId="59DB03E8" w14:textId="77777777"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Zakon o pravima samostalnih umjetnika i poticanju kulturnog i umjetničkog stvaralaštva</w:t>
      </w:r>
      <w:r w:rsidRPr="00EB4B6A">
        <w:rPr>
          <w:b/>
          <w:bCs/>
          <w:sz w:val="24"/>
          <w:szCs w:val="24"/>
          <w:vertAlign w:val="superscript"/>
        </w:rPr>
        <w:footnoteReference w:id="32"/>
      </w:r>
      <w:r w:rsidRPr="00EB4B6A">
        <w:rPr>
          <w:b/>
          <w:bCs/>
          <w:sz w:val="24"/>
          <w:szCs w:val="24"/>
        </w:rPr>
        <w:t xml:space="preserve"> </w:t>
      </w:r>
      <w:r w:rsidRPr="00254A8D">
        <w:rPr>
          <w:color w:val="auto"/>
          <w:sz w:val="22"/>
          <w:szCs w:val="22"/>
        </w:rPr>
        <w:t>(</w:t>
      </w:r>
      <w:hyperlink r:id="rId8" w:history="1">
        <w:r w:rsidRPr="00254A8D">
          <w:rPr>
            <w:rStyle w:val="Hyperlink2"/>
            <w:color w:val="auto"/>
          </w:rPr>
          <w:t>NN 43/96</w:t>
        </w:r>
      </w:hyperlink>
      <w:r w:rsidRPr="00254A8D">
        <w:rPr>
          <w:rStyle w:val="Bez"/>
          <w:color w:val="auto"/>
          <w:sz w:val="22"/>
          <w:szCs w:val="22"/>
        </w:rPr>
        <w:t xml:space="preserve">, </w:t>
      </w:r>
      <w:r w:rsidRPr="00254A8D">
        <w:rPr>
          <w:rStyle w:val="Hyperlink2"/>
          <w:color w:val="auto"/>
        </w:rPr>
        <w:t>NN 44/96</w:t>
      </w:r>
      <w:r w:rsidRPr="00254A8D">
        <w:rPr>
          <w:rStyle w:val="Bez"/>
          <w:color w:val="auto"/>
          <w:sz w:val="22"/>
          <w:szCs w:val="22"/>
        </w:rPr>
        <w:t>);</w:t>
      </w:r>
    </w:p>
    <w:p w14:paraId="4231BEC9" w14:textId="6A8B92B2"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Zakon o gradnji</w:t>
      </w:r>
      <w:r w:rsidR="00EC4D36" w:rsidRPr="00EB4B6A">
        <w:rPr>
          <w:rStyle w:val="Bez"/>
          <w:b/>
          <w:bCs/>
          <w:sz w:val="24"/>
          <w:szCs w:val="24"/>
          <w:vertAlign w:val="superscript"/>
        </w:rPr>
        <w:footnoteReference w:id="33"/>
      </w:r>
      <w:r w:rsidRPr="00EB4B6A">
        <w:rPr>
          <w:rStyle w:val="Bez"/>
          <w:sz w:val="24"/>
          <w:szCs w:val="24"/>
        </w:rPr>
        <w:t xml:space="preserve"> (NN 153/13);</w:t>
      </w:r>
    </w:p>
    <w:p w14:paraId="09710741" w14:textId="77748E62" w:rsidR="00E82AF9" w:rsidRPr="00EB4B6A" w:rsidRDefault="0031518F" w:rsidP="00E96BD2">
      <w:pPr>
        <w:numPr>
          <w:ilvl w:val="1"/>
          <w:numId w:val="8"/>
        </w:numPr>
        <w:spacing w:after="0" w:line="240" w:lineRule="auto"/>
        <w:ind w:left="1412" w:hanging="335"/>
        <w:jc w:val="both"/>
        <w:rPr>
          <w:b/>
          <w:bCs/>
          <w:sz w:val="24"/>
          <w:szCs w:val="24"/>
        </w:rPr>
      </w:pPr>
      <w:r w:rsidRPr="00EB4B6A">
        <w:rPr>
          <w:b/>
          <w:bCs/>
          <w:sz w:val="24"/>
          <w:szCs w:val="24"/>
        </w:rPr>
        <w:t>Zakon o zaštiti i očuvanju kulturnih dobara</w:t>
      </w:r>
      <w:r w:rsidRPr="00EB4B6A">
        <w:rPr>
          <w:rStyle w:val="Bez"/>
          <w:sz w:val="24"/>
          <w:szCs w:val="24"/>
        </w:rPr>
        <w:t xml:space="preserve"> (NN 69/99</w:t>
      </w:r>
      <w:r w:rsidR="00EC4D36" w:rsidRPr="00EB4B6A">
        <w:rPr>
          <w:rStyle w:val="Bez"/>
          <w:b/>
          <w:bCs/>
          <w:sz w:val="24"/>
          <w:szCs w:val="24"/>
          <w:vertAlign w:val="superscript"/>
        </w:rPr>
        <w:footnoteReference w:id="34"/>
      </w:r>
      <w:r w:rsidRPr="00EB4B6A">
        <w:rPr>
          <w:rStyle w:val="Bez"/>
          <w:sz w:val="24"/>
          <w:szCs w:val="24"/>
        </w:rPr>
        <w:t>, 151/03, 157/03, 100/04,  87/09, 88/10, 61/11, 25/12, 136/12, 157/13, 152/14, 98/15);</w:t>
      </w:r>
      <w:r w:rsidRPr="00EB4B6A">
        <w:rPr>
          <w:b/>
          <w:bCs/>
          <w:sz w:val="24"/>
          <w:szCs w:val="24"/>
        </w:rPr>
        <w:t xml:space="preserve"> </w:t>
      </w:r>
    </w:p>
    <w:p w14:paraId="5030011C" w14:textId="77777777" w:rsidR="00E82AF9" w:rsidRPr="00EB4B6A" w:rsidRDefault="0031518F" w:rsidP="00E96BD2">
      <w:pPr>
        <w:numPr>
          <w:ilvl w:val="1"/>
          <w:numId w:val="8"/>
        </w:numPr>
        <w:spacing w:after="0" w:line="240" w:lineRule="auto"/>
        <w:ind w:left="1412" w:hanging="335"/>
        <w:jc w:val="both"/>
        <w:rPr>
          <w:b/>
          <w:bCs/>
          <w:sz w:val="24"/>
          <w:szCs w:val="24"/>
        </w:rPr>
      </w:pPr>
      <w:r w:rsidRPr="00EB4B6A">
        <w:rPr>
          <w:b/>
          <w:bCs/>
          <w:sz w:val="24"/>
          <w:szCs w:val="24"/>
        </w:rPr>
        <w:t>Zakon o upravljanju i raspolaganju imovinom u vlasništvu Republike Hrvatske</w:t>
      </w:r>
      <w:r w:rsidRPr="00EB4B6A">
        <w:rPr>
          <w:rStyle w:val="Bez"/>
          <w:b/>
          <w:bCs/>
          <w:sz w:val="24"/>
          <w:szCs w:val="24"/>
          <w:vertAlign w:val="superscript"/>
        </w:rPr>
        <w:footnoteReference w:id="35"/>
      </w:r>
      <w:r w:rsidRPr="00EB4B6A">
        <w:rPr>
          <w:b/>
          <w:bCs/>
          <w:sz w:val="24"/>
          <w:szCs w:val="24"/>
        </w:rPr>
        <w:t xml:space="preserve"> </w:t>
      </w:r>
      <w:r w:rsidRPr="00EB4B6A">
        <w:rPr>
          <w:rStyle w:val="Bez"/>
          <w:sz w:val="24"/>
          <w:szCs w:val="24"/>
        </w:rPr>
        <w:t>(NN 94/13, 18/16);</w:t>
      </w:r>
    </w:p>
    <w:p w14:paraId="1D352C9C" w14:textId="77777777"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Zakon o regionalnom razvoju Republike Hrvatske</w:t>
      </w:r>
      <w:r w:rsidRPr="00EB4B6A">
        <w:rPr>
          <w:rStyle w:val="Bez"/>
          <w:b/>
          <w:bCs/>
          <w:sz w:val="24"/>
          <w:szCs w:val="24"/>
          <w:vertAlign w:val="superscript"/>
        </w:rPr>
        <w:footnoteReference w:id="36"/>
      </w:r>
      <w:r w:rsidRPr="00EB4B6A">
        <w:rPr>
          <w:b/>
          <w:bCs/>
          <w:sz w:val="24"/>
          <w:szCs w:val="24"/>
        </w:rPr>
        <w:t xml:space="preserve"> </w:t>
      </w:r>
      <w:r w:rsidRPr="00EB4B6A">
        <w:rPr>
          <w:rStyle w:val="Bez"/>
          <w:sz w:val="24"/>
          <w:szCs w:val="24"/>
        </w:rPr>
        <w:t>(NN 147/14);</w:t>
      </w:r>
    </w:p>
    <w:p w14:paraId="1BFD1DA3" w14:textId="77777777"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 xml:space="preserve">Zakon o radu </w:t>
      </w:r>
      <w:r w:rsidRPr="00EB4B6A">
        <w:rPr>
          <w:rStyle w:val="Bez"/>
          <w:sz w:val="24"/>
          <w:szCs w:val="24"/>
        </w:rPr>
        <w:t>(NN 93/14)</w:t>
      </w:r>
      <w:r w:rsidRPr="00EB4B6A">
        <w:rPr>
          <w:rStyle w:val="Bez"/>
          <w:b/>
          <w:bCs/>
          <w:sz w:val="24"/>
          <w:szCs w:val="24"/>
          <w:vertAlign w:val="superscript"/>
        </w:rPr>
        <w:footnoteReference w:id="37"/>
      </w:r>
      <w:r w:rsidRPr="00EB4B6A">
        <w:rPr>
          <w:rStyle w:val="Bez"/>
          <w:sz w:val="24"/>
          <w:szCs w:val="24"/>
        </w:rPr>
        <w:t>;</w:t>
      </w:r>
    </w:p>
    <w:p w14:paraId="5866BC32" w14:textId="7B9C1D8B" w:rsidR="00E82AF9" w:rsidRPr="00EB4B6A" w:rsidRDefault="0031518F" w:rsidP="00E96BD2">
      <w:pPr>
        <w:pStyle w:val="ColorfulList-Accent11"/>
        <w:numPr>
          <w:ilvl w:val="1"/>
          <w:numId w:val="8"/>
        </w:numPr>
        <w:spacing w:after="0" w:line="240" w:lineRule="auto"/>
        <w:jc w:val="both"/>
        <w:rPr>
          <w:sz w:val="24"/>
          <w:szCs w:val="24"/>
        </w:rPr>
      </w:pPr>
      <w:r w:rsidRPr="00EB4B6A">
        <w:rPr>
          <w:rStyle w:val="Bez"/>
          <w:b/>
          <w:bCs/>
          <w:sz w:val="24"/>
          <w:szCs w:val="24"/>
        </w:rPr>
        <w:lastRenderedPageBreak/>
        <w:t>Zakon o službenicima i namještenicima u lokalnoj i područnoj (regionalnoj) samoupravi</w:t>
      </w:r>
      <w:r w:rsidRPr="00EB4B6A">
        <w:rPr>
          <w:rStyle w:val="Bez"/>
          <w:b/>
          <w:bCs/>
          <w:sz w:val="24"/>
          <w:szCs w:val="24"/>
          <w:vertAlign w:val="superscript"/>
        </w:rPr>
        <w:footnoteReference w:id="38"/>
      </w:r>
      <w:r w:rsidRPr="00EB4B6A">
        <w:rPr>
          <w:rStyle w:val="Bez"/>
          <w:b/>
          <w:bCs/>
          <w:sz w:val="24"/>
          <w:szCs w:val="24"/>
        </w:rPr>
        <w:t xml:space="preserve"> </w:t>
      </w:r>
      <w:r w:rsidRPr="00EB4B6A">
        <w:rPr>
          <w:sz w:val="24"/>
          <w:szCs w:val="24"/>
        </w:rPr>
        <w:t>(NN 86/08, 61/11);</w:t>
      </w:r>
    </w:p>
    <w:p w14:paraId="784EBD07" w14:textId="77777777" w:rsidR="00E82AF9" w:rsidRPr="00EB4B6A" w:rsidRDefault="0031518F" w:rsidP="00E96BD2">
      <w:pPr>
        <w:pStyle w:val="ColorfulList-Accent11"/>
        <w:numPr>
          <w:ilvl w:val="1"/>
          <w:numId w:val="8"/>
        </w:numPr>
        <w:spacing w:after="0" w:line="240" w:lineRule="auto"/>
        <w:jc w:val="both"/>
        <w:rPr>
          <w:sz w:val="24"/>
          <w:szCs w:val="24"/>
        </w:rPr>
      </w:pPr>
      <w:r w:rsidRPr="00EB4B6A">
        <w:rPr>
          <w:rStyle w:val="Bez"/>
          <w:b/>
          <w:bCs/>
          <w:sz w:val="24"/>
          <w:szCs w:val="24"/>
        </w:rPr>
        <w:t>Pravilnik o registru umjetničkih organizacija</w:t>
      </w:r>
      <w:r w:rsidRPr="00EB4B6A">
        <w:rPr>
          <w:rStyle w:val="Bez"/>
          <w:b/>
          <w:bCs/>
          <w:sz w:val="24"/>
          <w:szCs w:val="24"/>
          <w:vertAlign w:val="superscript"/>
        </w:rPr>
        <w:footnoteReference w:id="39"/>
      </w:r>
      <w:r w:rsidRPr="00EB4B6A">
        <w:rPr>
          <w:rStyle w:val="Bez"/>
          <w:b/>
          <w:bCs/>
          <w:sz w:val="24"/>
          <w:szCs w:val="24"/>
        </w:rPr>
        <w:t xml:space="preserve"> </w:t>
      </w:r>
      <w:r w:rsidRPr="00EB4B6A">
        <w:rPr>
          <w:sz w:val="24"/>
          <w:szCs w:val="24"/>
        </w:rPr>
        <w:t>(</w:t>
      </w:r>
      <w:hyperlink r:id="rId9" w:history="1">
        <w:r w:rsidRPr="00364B37">
          <w:rPr>
            <w:rStyle w:val="Hyperlink3"/>
            <w:color w:val="auto"/>
            <w:sz w:val="24"/>
            <w:szCs w:val="24"/>
          </w:rPr>
          <w:t>NN 53/96</w:t>
        </w:r>
      </w:hyperlink>
      <w:r w:rsidRPr="00364B37">
        <w:rPr>
          <w:color w:val="auto"/>
          <w:sz w:val="24"/>
          <w:szCs w:val="24"/>
        </w:rPr>
        <w:t xml:space="preserve">, </w:t>
      </w:r>
      <w:hyperlink r:id="rId10" w:history="1">
        <w:r w:rsidRPr="00364B37">
          <w:rPr>
            <w:rStyle w:val="Hyperlink3"/>
            <w:color w:val="auto"/>
            <w:sz w:val="24"/>
            <w:szCs w:val="24"/>
          </w:rPr>
          <w:t>NN 57/09</w:t>
        </w:r>
      </w:hyperlink>
      <w:r w:rsidRPr="00EB4B6A">
        <w:rPr>
          <w:sz w:val="24"/>
          <w:szCs w:val="24"/>
        </w:rPr>
        <w:t>);</w:t>
      </w:r>
    </w:p>
    <w:p w14:paraId="7FB6A0D6" w14:textId="77777777" w:rsidR="00E82AF9" w:rsidRPr="00EB4B6A" w:rsidRDefault="0031518F" w:rsidP="00E96BD2">
      <w:pPr>
        <w:numPr>
          <w:ilvl w:val="1"/>
          <w:numId w:val="8"/>
        </w:numPr>
        <w:spacing w:after="0" w:line="240" w:lineRule="auto"/>
        <w:jc w:val="both"/>
        <w:rPr>
          <w:b/>
          <w:bCs/>
          <w:sz w:val="24"/>
          <w:szCs w:val="24"/>
        </w:rPr>
      </w:pPr>
      <w:r w:rsidRPr="00EB4B6A">
        <w:rPr>
          <w:b/>
          <w:bCs/>
          <w:sz w:val="24"/>
          <w:szCs w:val="24"/>
        </w:rPr>
        <w:t>Pravilnik o načinu i uvjetima za priznavanje prava samostalnih umjetnika na uplatu obveznih doprinosa za mirovinsko i zdravstveno osiguranje iz sredstava proračuna Republike Hrvatske</w:t>
      </w:r>
      <w:r w:rsidRPr="00EB4B6A">
        <w:rPr>
          <w:rStyle w:val="Bez"/>
          <w:b/>
          <w:bCs/>
          <w:sz w:val="24"/>
          <w:szCs w:val="24"/>
          <w:vertAlign w:val="superscript"/>
        </w:rPr>
        <w:footnoteReference w:id="40"/>
      </w:r>
      <w:r w:rsidRPr="00EB4B6A">
        <w:rPr>
          <w:b/>
          <w:bCs/>
          <w:sz w:val="24"/>
          <w:szCs w:val="24"/>
        </w:rPr>
        <w:t xml:space="preserve"> </w:t>
      </w:r>
      <w:hyperlink r:id="rId11" w:history="1">
        <w:r w:rsidRPr="00364B37">
          <w:rPr>
            <w:rStyle w:val="Hyperlink4"/>
            <w:color w:val="auto"/>
            <w:sz w:val="24"/>
            <w:szCs w:val="24"/>
          </w:rPr>
          <w:t>(NN 91/15)</w:t>
        </w:r>
      </w:hyperlink>
      <w:r w:rsidRPr="00EB4B6A">
        <w:rPr>
          <w:rStyle w:val="Bez"/>
          <w:sz w:val="24"/>
          <w:szCs w:val="24"/>
        </w:rPr>
        <w:t>;</w:t>
      </w:r>
      <w:r w:rsidRPr="00EB4B6A">
        <w:rPr>
          <w:b/>
          <w:bCs/>
          <w:sz w:val="24"/>
          <w:szCs w:val="24"/>
        </w:rPr>
        <w:t xml:space="preserve"> </w:t>
      </w:r>
    </w:p>
    <w:p w14:paraId="1C453625" w14:textId="7E0DEEDD" w:rsidR="00E82AF9" w:rsidRPr="00EB4B6A" w:rsidRDefault="0031518F" w:rsidP="00E96BD2">
      <w:pPr>
        <w:numPr>
          <w:ilvl w:val="1"/>
          <w:numId w:val="8"/>
        </w:numPr>
        <w:spacing w:after="0" w:line="240" w:lineRule="auto"/>
        <w:jc w:val="both"/>
        <w:rPr>
          <w:b/>
          <w:bCs/>
          <w:sz w:val="24"/>
          <w:szCs w:val="24"/>
        </w:rPr>
      </w:pPr>
      <w:r w:rsidRPr="00EB4B6A">
        <w:rPr>
          <w:b/>
          <w:bCs/>
          <w:sz w:val="24"/>
          <w:szCs w:val="24"/>
        </w:rPr>
        <w:t>Pravilnik o sadržaju i načinu vođenja registra udruga Republike Hrvatske i registra stranih udruga u Republici Hrvatskoj</w:t>
      </w:r>
      <w:r w:rsidRPr="00EB4B6A">
        <w:rPr>
          <w:rStyle w:val="Bez"/>
          <w:b/>
          <w:bCs/>
          <w:sz w:val="24"/>
          <w:szCs w:val="24"/>
          <w:vertAlign w:val="superscript"/>
        </w:rPr>
        <w:footnoteReference w:id="41"/>
      </w:r>
      <w:r w:rsidRPr="00EB4B6A">
        <w:rPr>
          <w:rStyle w:val="Bez"/>
          <w:sz w:val="24"/>
          <w:szCs w:val="24"/>
        </w:rPr>
        <w:t>.</w:t>
      </w:r>
    </w:p>
    <w:p w14:paraId="263ADB6C" w14:textId="77777777" w:rsidR="001526EE" w:rsidRPr="00EB4B6A" w:rsidRDefault="001526EE">
      <w:pPr>
        <w:pStyle w:val="ColorfulList-Accent11"/>
        <w:spacing w:after="0" w:line="240" w:lineRule="auto"/>
        <w:ind w:left="0"/>
        <w:jc w:val="both"/>
        <w:rPr>
          <w:b/>
          <w:bCs/>
          <w:sz w:val="24"/>
          <w:szCs w:val="24"/>
        </w:rPr>
      </w:pPr>
    </w:p>
    <w:p w14:paraId="3B0077A1" w14:textId="77777777" w:rsidR="001526EE" w:rsidRPr="00EB4B6A" w:rsidRDefault="001526EE">
      <w:pPr>
        <w:pStyle w:val="ColorfulList-Accent11"/>
        <w:spacing w:after="0" w:line="240" w:lineRule="auto"/>
        <w:ind w:left="0"/>
        <w:jc w:val="both"/>
        <w:rPr>
          <w:sz w:val="24"/>
          <w:szCs w:val="24"/>
        </w:rPr>
      </w:pPr>
    </w:p>
    <w:p w14:paraId="1BFA3A93" w14:textId="369284F2" w:rsidR="001526EE" w:rsidRPr="00EB4B6A" w:rsidRDefault="0031518F" w:rsidP="00E96BD2">
      <w:pPr>
        <w:pStyle w:val="ESFBodysivo"/>
        <w:numPr>
          <w:ilvl w:val="0"/>
          <w:numId w:val="6"/>
        </w:numPr>
        <w:spacing w:after="0" w:line="240" w:lineRule="auto"/>
        <w:rPr>
          <w:rStyle w:val="Bez"/>
          <w:b/>
          <w:bCs/>
          <w:color w:val="00000A"/>
          <w:sz w:val="20"/>
          <w:szCs w:val="20"/>
          <w:u w:color="00000A"/>
        </w:rPr>
      </w:pPr>
      <w:r w:rsidRPr="00EB4B6A">
        <w:t xml:space="preserve"> Strateški okvir </w:t>
      </w:r>
    </w:p>
    <w:p w14:paraId="69A5E022" w14:textId="77777777" w:rsidR="00E82AF9" w:rsidRPr="00EB4B6A" w:rsidRDefault="0031518F" w:rsidP="00076695">
      <w:pPr>
        <w:pStyle w:val="ESFBodysivo"/>
        <w:numPr>
          <w:ilvl w:val="0"/>
          <w:numId w:val="76"/>
        </w:numPr>
        <w:tabs>
          <w:tab w:val="left" w:pos="1134"/>
        </w:tabs>
        <w:spacing w:after="0" w:line="240" w:lineRule="auto"/>
        <w:ind w:left="1412" w:hanging="335"/>
        <w:rPr>
          <w:b/>
          <w:bCs/>
        </w:rPr>
      </w:pPr>
      <w:r w:rsidRPr="00EB4B6A">
        <w:rPr>
          <w:b/>
          <w:bCs/>
        </w:rPr>
        <w:t>Sporazum o partnerstvu između Republike Hrvatske i Europske komisije</w:t>
      </w:r>
      <w:r w:rsidRPr="00EB4B6A">
        <w:rPr>
          <w:rStyle w:val="Bez"/>
          <w:b/>
          <w:bCs/>
          <w:vertAlign w:val="superscript"/>
        </w:rPr>
        <w:footnoteReference w:id="42"/>
      </w:r>
      <w:r w:rsidRPr="00EB4B6A">
        <w:rPr>
          <w:rStyle w:val="Bez"/>
        </w:rPr>
        <w:t xml:space="preserve"> za korištenje ESI fondova u Republici Hrvatskoj u financijskom razdoblju 2014.-2020.</w:t>
      </w:r>
    </w:p>
    <w:p w14:paraId="1B94642D" w14:textId="77777777" w:rsidR="00E82AF9" w:rsidRPr="00EB4B6A" w:rsidRDefault="0031518F" w:rsidP="00076695">
      <w:pPr>
        <w:pStyle w:val="ESFBodysivo"/>
        <w:numPr>
          <w:ilvl w:val="0"/>
          <w:numId w:val="76"/>
        </w:numPr>
        <w:tabs>
          <w:tab w:val="left" w:pos="1134"/>
        </w:tabs>
        <w:spacing w:after="0" w:line="240" w:lineRule="auto"/>
        <w:ind w:left="1412" w:hanging="335"/>
        <w:rPr>
          <w:b/>
          <w:bCs/>
        </w:rPr>
      </w:pPr>
      <w:r w:rsidRPr="00EB4B6A">
        <w:rPr>
          <w:b/>
          <w:bCs/>
        </w:rPr>
        <w:t>Operativni program Učinkoviti ljudski potencijali 2014.-2020</w:t>
      </w:r>
      <w:r w:rsidRPr="00EB4B6A">
        <w:rPr>
          <w:rStyle w:val="Bez"/>
        </w:rPr>
        <w:t>.</w:t>
      </w:r>
      <w:r w:rsidRPr="00EB4B6A">
        <w:rPr>
          <w:rStyle w:val="Bez"/>
          <w:b/>
          <w:bCs/>
          <w:vertAlign w:val="superscript"/>
        </w:rPr>
        <w:footnoteReference w:id="43"/>
      </w:r>
      <w:r w:rsidRPr="00EB4B6A">
        <w:rPr>
          <w:rStyle w:val="Bez"/>
        </w:rPr>
        <w:t>;</w:t>
      </w:r>
    </w:p>
    <w:p w14:paraId="26D3D470" w14:textId="3661206D" w:rsidR="00E82AF9" w:rsidRPr="00EB4B6A" w:rsidRDefault="0031518F" w:rsidP="00076695">
      <w:pPr>
        <w:pStyle w:val="ESFBodysivo"/>
        <w:numPr>
          <w:ilvl w:val="0"/>
          <w:numId w:val="76"/>
        </w:numPr>
        <w:tabs>
          <w:tab w:val="left" w:pos="1134"/>
        </w:tabs>
        <w:spacing w:after="0" w:line="240" w:lineRule="auto"/>
        <w:ind w:left="1412" w:hanging="335"/>
      </w:pPr>
      <w:r w:rsidRPr="00EB4B6A">
        <w:rPr>
          <w:rStyle w:val="Bez"/>
          <w:b/>
          <w:bCs/>
        </w:rPr>
        <w:t>Strateški plan Ministarstva kulture 2016. – 2018.</w:t>
      </w:r>
      <w:r w:rsidRPr="00EB4B6A">
        <w:rPr>
          <w:rStyle w:val="Bez"/>
          <w:vertAlign w:val="superscript"/>
        </w:rPr>
        <w:footnoteReference w:id="44"/>
      </w:r>
      <w:r w:rsidR="007E7585">
        <w:rPr>
          <w:rStyle w:val="Bez"/>
          <w:b/>
          <w:bCs/>
        </w:rPr>
        <w:t>;</w:t>
      </w:r>
    </w:p>
    <w:p w14:paraId="2789881C"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Europa 2020 – Strategija za pametan, održiv i uključiv rast</w:t>
      </w:r>
      <w:r w:rsidRPr="00EB4B6A">
        <w:rPr>
          <w:rStyle w:val="Bez"/>
          <w:b/>
          <w:bCs/>
          <w:vertAlign w:val="superscript"/>
        </w:rPr>
        <w:footnoteReference w:id="45"/>
      </w:r>
      <w:r w:rsidRPr="003F3EF6">
        <w:rPr>
          <w:bCs/>
        </w:rPr>
        <w:t>;</w:t>
      </w:r>
    </w:p>
    <w:p w14:paraId="62374F38"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Paket mjera za socijalno ulaganje</w:t>
      </w:r>
      <w:r w:rsidRPr="00EB4B6A">
        <w:rPr>
          <w:rStyle w:val="Bez"/>
          <w:b/>
          <w:bCs/>
          <w:vertAlign w:val="superscript"/>
        </w:rPr>
        <w:footnoteReference w:id="46"/>
      </w:r>
      <w:r w:rsidRPr="003F3EF6">
        <w:rPr>
          <w:bCs/>
        </w:rPr>
        <w:t>;</w:t>
      </w:r>
    </w:p>
    <w:p w14:paraId="7EE70842"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 xml:space="preserve">Europska platforma za suzbijanje siromaštva i socijalne isključenosti </w:t>
      </w:r>
      <w:r w:rsidRPr="00EB4B6A">
        <w:rPr>
          <w:rStyle w:val="Bez"/>
        </w:rPr>
        <w:t>(2010.)</w:t>
      </w:r>
      <w:r w:rsidRPr="00EB4B6A">
        <w:rPr>
          <w:rStyle w:val="Bez"/>
          <w:b/>
          <w:bCs/>
          <w:vertAlign w:val="superscript"/>
        </w:rPr>
        <w:footnoteReference w:id="47"/>
      </w:r>
      <w:r w:rsidRPr="00EB4B6A">
        <w:rPr>
          <w:rStyle w:val="Bez"/>
        </w:rPr>
        <w:t>;</w:t>
      </w:r>
    </w:p>
    <w:p w14:paraId="0034C1EB"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Strategija borbe protiv siromaštva i socijalne isključenosti</w:t>
      </w:r>
      <w:r w:rsidRPr="00EB4B6A">
        <w:rPr>
          <w:rStyle w:val="Bez"/>
        </w:rPr>
        <w:t xml:space="preserve"> u Republici Hrvatskoj (2014. - 2020.)</w:t>
      </w:r>
      <w:r w:rsidRPr="00EB4B6A">
        <w:rPr>
          <w:rStyle w:val="Bez"/>
          <w:b/>
          <w:bCs/>
          <w:vertAlign w:val="superscript"/>
        </w:rPr>
        <w:footnoteReference w:id="48"/>
      </w:r>
      <w:r w:rsidRPr="00EB4B6A">
        <w:rPr>
          <w:rStyle w:val="Bez"/>
        </w:rPr>
        <w:t>;</w:t>
      </w:r>
    </w:p>
    <w:p w14:paraId="03000441"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 xml:space="preserve">Europska agenda za kulturu, plan za kulturu 2011.-2014. Izvješće otvorene metode koordinacije (OMC) – radne grupe stručnjaka iz zemalja članica EU o ulozi javne umjetnosti i kulturnih institucija u promociji kulturne različitosti i interkulturalnog dijaloga </w:t>
      </w:r>
      <w:r w:rsidRPr="00EB4B6A">
        <w:rPr>
          <w:rStyle w:val="Bez"/>
        </w:rPr>
        <w:t>(2014.)</w:t>
      </w:r>
      <w:r w:rsidRPr="00EB4B6A">
        <w:rPr>
          <w:b/>
          <w:bCs/>
        </w:rPr>
        <w:t xml:space="preserve"> </w:t>
      </w:r>
      <w:r w:rsidRPr="00EB4B6A">
        <w:rPr>
          <w:rStyle w:val="Bez"/>
          <w:b/>
          <w:bCs/>
          <w:vertAlign w:val="superscript"/>
        </w:rPr>
        <w:footnoteReference w:id="49"/>
      </w:r>
      <w:r w:rsidRPr="003F3EF6">
        <w:rPr>
          <w:bCs/>
        </w:rPr>
        <w:t>;</w:t>
      </w:r>
    </w:p>
    <w:p w14:paraId="32AFE7B7" w14:textId="037FB09A" w:rsidR="00E82AF9" w:rsidRPr="00EB4B6A" w:rsidRDefault="0031518F" w:rsidP="00076695">
      <w:pPr>
        <w:pStyle w:val="ESFBodysivo"/>
        <w:numPr>
          <w:ilvl w:val="0"/>
          <w:numId w:val="76"/>
        </w:numPr>
        <w:spacing w:after="0" w:line="240" w:lineRule="auto"/>
        <w:ind w:left="1412" w:hanging="335"/>
        <w:rPr>
          <w:b/>
          <w:bCs/>
        </w:rPr>
      </w:pPr>
      <w:r w:rsidRPr="00EB4B6A">
        <w:rPr>
          <w:b/>
          <w:bCs/>
        </w:rPr>
        <w:lastRenderedPageBreak/>
        <w:t xml:space="preserve">Plan rada za kulturu (2015.–2018.), </w:t>
      </w:r>
      <w:r w:rsidRPr="00EB4B6A">
        <w:rPr>
          <w:rStyle w:val="Bez"/>
        </w:rPr>
        <w:t>Zaključci Vijeća i predstavnika vlada država članica, koji su se sastali unutar Vijeća</w:t>
      </w:r>
      <w:r w:rsidRPr="00EB4B6A">
        <w:rPr>
          <w:rStyle w:val="Bez"/>
          <w:b/>
          <w:bCs/>
          <w:vertAlign w:val="superscript"/>
        </w:rPr>
        <w:footnoteReference w:id="50"/>
      </w:r>
      <w:r w:rsidRPr="00EB4B6A">
        <w:rPr>
          <w:rStyle w:val="Bez"/>
        </w:rPr>
        <w:t>;</w:t>
      </w:r>
    </w:p>
    <w:p w14:paraId="21591EE1"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 xml:space="preserve">Pristup kulturi – Analiza javnih politika: Nacionalni izvještaj – Hrvatska, </w:t>
      </w:r>
      <w:r w:rsidRPr="00EB4B6A">
        <w:rPr>
          <w:rStyle w:val="Bez"/>
        </w:rPr>
        <w:t>(2014.)</w:t>
      </w:r>
      <w:r w:rsidRPr="00EB4B6A">
        <w:rPr>
          <w:rStyle w:val="Bez"/>
          <w:b/>
          <w:bCs/>
          <w:vertAlign w:val="superscript"/>
        </w:rPr>
        <w:footnoteReference w:id="51"/>
      </w:r>
      <w:r w:rsidRPr="00EB4B6A">
        <w:rPr>
          <w:rStyle w:val="Bez"/>
        </w:rPr>
        <w:t>;</w:t>
      </w:r>
    </w:p>
    <w:p w14:paraId="7302554B" w14:textId="77777777" w:rsidR="00E82AF9" w:rsidRPr="00EB4B6A" w:rsidRDefault="0031518F" w:rsidP="00076695">
      <w:pPr>
        <w:pStyle w:val="ColorfulList-Accent11"/>
        <w:numPr>
          <w:ilvl w:val="0"/>
          <w:numId w:val="76"/>
        </w:numPr>
        <w:suppressAutoHyphens w:val="0"/>
        <w:spacing w:after="0"/>
        <w:ind w:left="1412" w:hanging="335"/>
        <w:rPr>
          <w:b/>
          <w:bCs/>
          <w:sz w:val="24"/>
          <w:szCs w:val="24"/>
        </w:rPr>
      </w:pPr>
      <w:r w:rsidRPr="00EB4B6A">
        <w:rPr>
          <w:rStyle w:val="Bez"/>
          <w:b/>
          <w:bCs/>
          <w:color w:val="000000"/>
          <w:sz w:val="24"/>
          <w:szCs w:val="24"/>
          <w:u w:color="000000"/>
        </w:rPr>
        <w:t>Preporuka REC (2006) 5 Odbora ministara državama članicama</w:t>
      </w:r>
      <w:r w:rsidRPr="00EB4B6A">
        <w:rPr>
          <w:rStyle w:val="Bez"/>
          <w:color w:val="000000"/>
          <w:sz w:val="24"/>
          <w:szCs w:val="24"/>
          <w:u w:color="000000"/>
        </w:rPr>
        <w:t xml:space="preserve"> vezana uz Akcijski plan Vijeća Europe za promicanje prava i potpunog sudjelovanja u društvu osoba s invaliditetom 2006. – 2015.</w:t>
      </w:r>
      <w:r w:rsidRPr="00EB4B6A">
        <w:rPr>
          <w:rStyle w:val="Bez"/>
          <w:b/>
          <w:bCs/>
          <w:color w:val="000000"/>
          <w:sz w:val="24"/>
          <w:szCs w:val="24"/>
          <w:u w:color="000000"/>
          <w:vertAlign w:val="superscript"/>
        </w:rPr>
        <w:footnoteReference w:id="52"/>
      </w:r>
      <w:r w:rsidRPr="00EB4B6A">
        <w:rPr>
          <w:rStyle w:val="Bez"/>
          <w:color w:val="000000"/>
          <w:sz w:val="24"/>
          <w:szCs w:val="24"/>
          <w:u w:color="000000"/>
        </w:rPr>
        <w:t>;</w:t>
      </w:r>
    </w:p>
    <w:p w14:paraId="3B8F259B"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Zajednički memorandum o socijalnom uključivanju Republike Hrvatske</w:t>
      </w:r>
      <w:r w:rsidRPr="00EB4B6A">
        <w:rPr>
          <w:rStyle w:val="Bez"/>
          <w:b/>
          <w:bCs/>
          <w:vertAlign w:val="superscript"/>
        </w:rPr>
        <w:footnoteReference w:id="53"/>
      </w:r>
      <w:r w:rsidRPr="003F3EF6">
        <w:rPr>
          <w:bCs/>
        </w:rPr>
        <w:t>;</w:t>
      </w:r>
    </w:p>
    <w:p w14:paraId="7DA27735" w14:textId="77777777" w:rsidR="00E82AF9" w:rsidRPr="00EB4B6A" w:rsidRDefault="0031518F" w:rsidP="00076695">
      <w:pPr>
        <w:pStyle w:val="ESFBodysivo"/>
        <w:numPr>
          <w:ilvl w:val="0"/>
          <w:numId w:val="76"/>
        </w:numPr>
        <w:spacing w:after="0" w:line="240" w:lineRule="auto"/>
        <w:ind w:left="1412" w:hanging="335"/>
      </w:pPr>
      <w:r w:rsidRPr="00EB4B6A">
        <w:rPr>
          <w:rStyle w:val="Bez"/>
          <w:b/>
          <w:bCs/>
        </w:rPr>
        <w:t>Nacionalna strategija stvaranja poticajnog okruženja za razvoj civilnoga društva od 2012. do 2016. godine</w:t>
      </w:r>
      <w:r w:rsidRPr="00EB4B6A">
        <w:rPr>
          <w:rStyle w:val="Bez"/>
          <w:b/>
          <w:bCs/>
          <w:vertAlign w:val="superscript"/>
        </w:rPr>
        <w:footnoteReference w:id="54"/>
      </w:r>
      <w:r w:rsidRPr="003F3EF6">
        <w:rPr>
          <w:rStyle w:val="Bez"/>
          <w:bCs/>
        </w:rPr>
        <w:t>;</w:t>
      </w:r>
    </w:p>
    <w:p w14:paraId="5CC42C88" w14:textId="77777777" w:rsidR="00E82AF9" w:rsidRPr="00EB4B6A" w:rsidRDefault="0031518F" w:rsidP="00076695">
      <w:pPr>
        <w:pStyle w:val="ESFBodysivo"/>
        <w:numPr>
          <w:ilvl w:val="0"/>
          <w:numId w:val="76"/>
        </w:numPr>
        <w:spacing w:after="0" w:line="240" w:lineRule="auto"/>
        <w:ind w:left="1412" w:hanging="335"/>
      </w:pPr>
      <w:r w:rsidRPr="00EB4B6A">
        <w:rPr>
          <w:rStyle w:val="Bez"/>
          <w:b/>
          <w:bCs/>
        </w:rPr>
        <w:t>Zaključci Vijeća i predstavnika vlada država članica, o planu rada za kulturu 2015.-2018.</w:t>
      </w:r>
      <w:r w:rsidRPr="00EB4B6A">
        <w:rPr>
          <w:rStyle w:val="Bez"/>
          <w:b/>
          <w:bCs/>
          <w:vertAlign w:val="superscript"/>
        </w:rPr>
        <w:footnoteReference w:id="55"/>
      </w:r>
      <w:r w:rsidRPr="00EB4B6A">
        <w:t xml:space="preserve"> (2014.);</w:t>
      </w:r>
    </w:p>
    <w:p w14:paraId="6CED360B" w14:textId="19730851" w:rsidR="00E82AF9" w:rsidRPr="00EB4B6A" w:rsidRDefault="0031518F" w:rsidP="00076695">
      <w:pPr>
        <w:pStyle w:val="ESFBodysivo"/>
        <w:numPr>
          <w:ilvl w:val="0"/>
          <w:numId w:val="76"/>
        </w:numPr>
        <w:spacing w:after="0" w:line="240" w:lineRule="auto"/>
        <w:ind w:left="1412" w:hanging="335"/>
      </w:pPr>
      <w:r w:rsidRPr="00EB4B6A">
        <w:rPr>
          <w:rStyle w:val="Bez"/>
          <w:b/>
          <w:bCs/>
        </w:rPr>
        <w:t xml:space="preserve">Zaključci Vijeća od 26. studenoga 2012. o upravljanju u kulturi </w:t>
      </w:r>
      <w:r w:rsidRPr="00EB4B6A">
        <w:rPr>
          <w:rStyle w:val="Bez"/>
          <w:b/>
          <w:bCs/>
          <w:vertAlign w:val="superscript"/>
        </w:rPr>
        <w:footnoteReference w:id="56"/>
      </w:r>
      <w:r w:rsidR="007E7585">
        <w:rPr>
          <w:rStyle w:val="Bez"/>
          <w:b/>
          <w:bCs/>
        </w:rPr>
        <w:t xml:space="preserve"> </w:t>
      </w:r>
      <w:r w:rsidRPr="00EB4B6A">
        <w:t>(2012/C 393/03);</w:t>
      </w:r>
    </w:p>
    <w:p w14:paraId="633F3FA0" w14:textId="77777777" w:rsidR="00E82AF9" w:rsidRPr="00EB4B6A" w:rsidRDefault="0031518F" w:rsidP="00076695">
      <w:pPr>
        <w:pStyle w:val="ESFBodysivo"/>
        <w:numPr>
          <w:ilvl w:val="0"/>
          <w:numId w:val="76"/>
        </w:numPr>
        <w:spacing w:after="0" w:line="240" w:lineRule="auto"/>
        <w:ind w:left="1412" w:hanging="335"/>
      </w:pPr>
      <w:r w:rsidRPr="00EB4B6A">
        <w:rPr>
          <w:rStyle w:val="Bez"/>
          <w:b/>
          <w:bCs/>
        </w:rPr>
        <w:t>Zaključci Vijeća o participativnom upravljanju kulturnom baštinom</w:t>
      </w:r>
      <w:r w:rsidRPr="00EB4B6A">
        <w:rPr>
          <w:rStyle w:val="Bez"/>
          <w:b/>
          <w:bCs/>
          <w:vertAlign w:val="superscript"/>
        </w:rPr>
        <w:footnoteReference w:id="57"/>
      </w:r>
      <w:r w:rsidRPr="00EB4B6A">
        <w:rPr>
          <w:rStyle w:val="Bez"/>
          <w:b/>
          <w:bCs/>
        </w:rPr>
        <w:t xml:space="preserve"> </w:t>
      </w:r>
      <w:r w:rsidRPr="00EB4B6A">
        <w:t>(2014.);</w:t>
      </w:r>
    </w:p>
    <w:p w14:paraId="0C78D23E" w14:textId="77777777" w:rsidR="00E82AF9" w:rsidRPr="00EB4B6A" w:rsidRDefault="0031518F" w:rsidP="00076695">
      <w:pPr>
        <w:pStyle w:val="ESFBodysivo"/>
        <w:numPr>
          <w:ilvl w:val="0"/>
          <w:numId w:val="76"/>
        </w:numPr>
        <w:spacing w:after="0" w:line="240" w:lineRule="auto"/>
        <w:ind w:left="1412" w:hanging="335"/>
      </w:pPr>
      <w:r w:rsidRPr="00EB4B6A">
        <w:rPr>
          <w:rStyle w:val="Bez"/>
          <w:b/>
          <w:bCs/>
        </w:rPr>
        <w:t>Smjernice za lokalni razvoj pod vodstvom zajednice namijenjene lokalnim sudionicima</w:t>
      </w:r>
      <w:r w:rsidRPr="00EB4B6A">
        <w:rPr>
          <w:rStyle w:val="Bez"/>
          <w:b/>
          <w:bCs/>
          <w:vertAlign w:val="superscript"/>
        </w:rPr>
        <w:footnoteReference w:id="58"/>
      </w:r>
      <w:r w:rsidRPr="00EB4B6A">
        <w:rPr>
          <w:rStyle w:val="Bez"/>
          <w:b/>
          <w:bCs/>
        </w:rPr>
        <w:t xml:space="preserve"> (Europska komisija, 2014.).</w:t>
      </w:r>
    </w:p>
    <w:p w14:paraId="7E65642C" w14:textId="77777777" w:rsidR="00CA5072" w:rsidRDefault="00CA5072">
      <w:pPr>
        <w:suppressAutoHyphens w:val="0"/>
        <w:spacing w:after="0" w:line="240" w:lineRule="auto"/>
        <w:rPr>
          <w:rStyle w:val="Bez"/>
          <w:b/>
          <w:bCs/>
          <w:sz w:val="24"/>
          <w:szCs w:val="24"/>
        </w:rPr>
      </w:pPr>
      <w:bookmarkStart w:id="6" w:name="_Toc3"/>
      <w:r>
        <w:rPr>
          <w:rStyle w:val="Bez"/>
          <w:b/>
          <w:bCs/>
        </w:rPr>
        <w:br w:type="page"/>
      </w:r>
    </w:p>
    <w:p w14:paraId="13C3DDB2" w14:textId="6157BFC9" w:rsidR="001526EE" w:rsidRPr="00EB4B6A" w:rsidRDefault="0031518F">
      <w:pPr>
        <w:pStyle w:val="ESFUputepodnaslov"/>
        <w:pBdr>
          <w:bottom w:val="single" w:sz="4" w:space="0" w:color="000080"/>
        </w:pBdr>
        <w:spacing w:before="0" w:after="0" w:line="240" w:lineRule="auto"/>
        <w:jc w:val="both"/>
      </w:pPr>
      <w:bookmarkStart w:id="7" w:name="_Toc499731438"/>
      <w:r w:rsidRPr="00EB4B6A">
        <w:rPr>
          <w:rStyle w:val="Bez"/>
          <w:b/>
          <w:bCs/>
          <w:color w:val="00000A"/>
          <w:u w:color="00000A"/>
        </w:rPr>
        <w:lastRenderedPageBreak/>
        <w:t>1.3 Pojmovi i kratice</w:t>
      </w:r>
      <w:bookmarkEnd w:id="7"/>
      <w:r w:rsidRPr="00EB4B6A">
        <w:rPr>
          <w:rStyle w:val="Bez"/>
          <w:b/>
          <w:bCs/>
          <w:color w:val="00000A"/>
          <w:u w:color="00000A"/>
        </w:rPr>
        <w:t xml:space="preserve"> </w:t>
      </w:r>
      <w:bookmarkEnd w:id="6"/>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6"/>
        <w:gridCol w:w="7006"/>
      </w:tblGrid>
      <w:tr w:rsidR="001526EE" w:rsidRPr="00EB4B6A" w14:paraId="179906B9" w14:textId="77777777" w:rsidTr="004E7995">
        <w:trPr>
          <w:trHeight w:val="3792"/>
        </w:trPr>
        <w:tc>
          <w:tcPr>
            <w:tcW w:w="2626" w:type="dxa"/>
            <w:tcBorders>
              <w:top w:val="nil"/>
              <w:left w:val="nil"/>
              <w:bottom w:val="nil"/>
              <w:right w:val="nil"/>
            </w:tcBorders>
            <w:shd w:val="clear" w:color="auto" w:fill="FFFFFF"/>
            <w:tcMar>
              <w:top w:w="80" w:type="dxa"/>
              <w:left w:w="80" w:type="dxa"/>
              <w:bottom w:w="80" w:type="dxa"/>
              <w:right w:w="80" w:type="dxa"/>
            </w:tcMar>
          </w:tcPr>
          <w:p w14:paraId="535DB291" w14:textId="77777777" w:rsidR="001526EE" w:rsidRPr="00EB4B6A" w:rsidRDefault="0031518F">
            <w:pPr>
              <w:pStyle w:val="ESFBodysivo"/>
              <w:spacing w:after="0" w:line="240" w:lineRule="auto"/>
              <w:rPr>
                <w:color w:val="00000A"/>
                <w:u w:color="00000A"/>
              </w:rPr>
            </w:pPr>
            <w:r w:rsidRPr="00EB4B6A">
              <w:rPr>
                <w:rStyle w:val="Bez"/>
                <w:color w:val="00000A"/>
                <w:u w:color="00000A"/>
              </w:rPr>
              <w:t>Operativni program</w:t>
            </w:r>
          </w:p>
          <w:p w14:paraId="4C984C60" w14:textId="77777777" w:rsidR="001526EE" w:rsidRPr="00EB4B6A" w:rsidRDefault="0031518F">
            <w:pPr>
              <w:pStyle w:val="ESFBodysivo"/>
              <w:spacing w:after="0" w:line="240" w:lineRule="auto"/>
              <w:rPr>
                <w:color w:val="00000A"/>
                <w:u w:color="00000A"/>
              </w:rPr>
            </w:pPr>
            <w:r w:rsidRPr="00EB4B6A">
              <w:rPr>
                <w:rStyle w:val="Bez"/>
                <w:color w:val="00000A"/>
                <w:u w:color="00000A"/>
              </w:rPr>
              <w:t>„Učinkoviti ljudski</w:t>
            </w:r>
          </w:p>
          <w:p w14:paraId="09B6E7B4" w14:textId="77777777" w:rsidR="001526EE" w:rsidRPr="00EB4B6A" w:rsidRDefault="0031518F">
            <w:pPr>
              <w:pStyle w:val="ESFBodysivo"/>
              <w:spacing w:after="0" w:line="240" w:lineRule="auto"/>
              <w:rPr>
                <w:color w:val="00000A"/>
                <w:u w:color="00000A"/>
              </w:rPr>
            </w:pPr>
            <w:r w:rsidRPr="00EB4B6A">
              <w:rPr>
                <w:rStyle w:val="Bez"/>
                <w:color w:val="00000A"/>
                <w:u w:color="00000A"/>
              </w:rPr>
              <w:t xml:space="preserve"> potencijali“ 2014.-</w:t>
            </w:r>
          </w:p>
          <w:p w14:paraId="48E39C49" w14:textId="77777777" w:rsidR="001526EE" w:rsidRPr="00EB4B6A" w:rsidRDefault="0031518F">
            <w:pPr>
              <w:pStyle w:val="ESFBodysivo"/>
              <w:spacing w:after="0" w:line="240" w:lineRule="auto"/>
              <w:rPr>
                <w:color w:val="00000A"/>
                <w:u w:color="00000A"/>
              </w:rPr>
            </w:pPr>
            <w:r w:rsidRPr="00EB4B6A">
              <w:rPr>
                <w:rStyle w:val="Bez"/>
                <w:color w:val="00000A"/>
                <w:u w:color="00000A"/>
              </w:rPr>
              <w:t>2020. (OPULJP)</w:t>
            </w:r>
          </w:p>
          <w:p w14:paraId="5EEF89B0" w14:textId="77777777" w:rsidR="001526EE" w:rsidRPr="00EB4B6A" w:rsidRDefault="001526EE">
            <w:pPr>
              <w:pStyle w:val="ESFBodysivo"/>
              <w:spacing w:after="0" w:line="240" w:lineRule="auto"/>
              <w:rPr>
                <w:rStyle w:val="Bez"/>
                <w:color w:val="00000A"/>
                <w:u w:color="00000A"/>
              </w:rPr>
            </w:pPr>
          </w:p>
          <w:p w14:paraId="268217BB" w14:textId="2096A12C" w:rsidR="001526EE" w:rsidRPr="00EB4B6A" w:rsidRDefault="0031518F">
            <w:pPr>
              <w:pStyle w:val="ESFBodysivo"/>
              <w:spacing w:after="0" w:line="240" w:lineRule="auto"/>
              <w:rPr>
                <w:color w:val="00000A"/>
                <w:u w:color="00000A"/>
              </w:rPr>
            </w:pPr>
            <w:r w:rsidRPr="00EB4B6A">
              <w:rPr>
                <w:rStyle w:val="Bez"/>
                <w:color w:val="00000A"/>
                <w:u w:color="00000A"/>
              </w:rPr>
              <w:t>Projekt</w:t>
            </w:r>
            <w:r w:rsidR="00242C24">
              <w:rPr>
                <w:rStyle w:val="Bez"/>
                <w:color w:val="00000A"/>
                <w:u w:color="00000A"/>
              </w:rPr>
              <w:t>/Operacija</w:t>
            </w:r>
          </w:p>
          <w:p w14:paraId="67D51EE6" w14:textId="77777777" w:rsidR="001526EE" w:rsidRPr="00EB4B6A" w:rsidRDefault="001526EE">
            <w:pPr>
              <w:pStyle w:val="ESFBodysivo"/>
              <w:spacing w:after="0" w:line="240" w:lineRule="auto"/>
              <w:rPr>
                <w:rStyle w:val="Bez"/>
                <w:color w:val="00000A"/>
                <w:u w:color="00000A"/>
              </w:rPr>
            </w:pPr>
          </w:p>
          <w:p w14:paraId="760F3FB5" w14:textId="77777777" w:rsidR="001526EE" w:rsidRPr="00EB4B6A" w:rsidRDefault="001526EE">
            <w:pPr>
              <w:pStyle w:val="ESFBodysivo"/>
              <w:spacing w:after="0" w:line="240" w:lineRule="auto"/>
              <w:rPr>
                <w:rStyle w:val="Bez"/>
                <w:color w:val="00000A"/>
                <w:u w:color="00000A"/>
              </w:rPr>
            </w:pPr>
          </w:p>
          <w:p w14:paraId="420C0102" w14:textId="77777777" w:rsidR="001526EE" w:rsidRPr="00EB4B6A" w:rsidRDefault="001526EE">
            <w:pPr>
              <w:pStyle w:val="ESFBodysivo"/>
              <w:spacing w:after="0" w:line="240" w:lineRule="auto"/>
              <w:rPr>
                <w:rStyle w:val="Bez"/>
                <w:color w:val="00000A"/>
                <w:u w:color="00000A"/>
              </w:rPr>
            </w:pPr>
          </w:p>
          <w:p w14:paraId="618F861D" w14:textId="77777777" w:rsidR="001526EE" w:rsidRPr="00EB4B6A" w:rsidRDefault="001526EE">
            <w:pPr>
              <w:pStyle w:val="ESFBodysivo"/>
              <w:spacing w:after="0" w:line="240" w:lineRule="auto"/>
              <w:rPr>
                <w:rStyle w:val="Bez"/>
                <w:color w:val="00000A"/>
                <w:u w:color="00000A"/>
              </w:rPr>
            </w:pPr>
          </w:p>
          <w:p w14:paraId="5A18DEF3" w14:textId="77777777" w:rsidR="001526EE" w:rsidRPr="00EB4B6A" w:rsidRDefault="0031518F">
            <w:pPr>
              <w:pStyle w:val="ESFBodysivo"/>
              <w:spacing w:after="0" w:line="240" w:lineRule="auto"/>
            </w:pPr>
            <w:r w:rsidRPr="00EB4B6A">
              <w:rPr>
                <w:rStyle w:val="Bez"/>
                <w:color w:val="00000A"/>
                <w:u w:color="00000A"/>
              </w:rPr>
              <w:t>Upravljačko tijelo (UT)</w:t>
            </w:r>
          </w:p>
        </w:tc>
        <w:tc>
          <w:tcPr>
            <w:tcW w:w="7006" w:type="dxa"/>
            <w:tcBorders>
              <w:top w:val="nil"/>
              <w:left w:val="nil"/>
              <w:bottom w:val="nil"/>
              <w:right w:val="nil"/>
            </w:tcBorders>
            <w:shd w:val="clear" w:color="auto" w:fill="FFFFFF"/>
            <w:tcMar>
              <w:top w:w="80" w:type="dxa"/>
              <w:left w:w="80" w:type="dxa"/>
              <w:bottom w:w="80" w:type="dxa"/>
              <w:right w:w="80" w:type="dxa"/>
            </w:tcMar>
          </w:tcPr>
          <w:p w14:paraId="0969BC54" w14:textId="77777777" w:rsidR="001526EE" w:rsidRPr="00EB4B6A" w:rsidRDefault="0031518F">
            <w:pPr>
              <w:pStyle w:val="ESFBodysivo"/>
              <w:spacing w:after="0" w:line="240" w:lineRule="auto"/>
              <w:rPr>
                <w:color w:val="00000A"/>
                <w:u w:color="00000A"/>
              </w:rPr>
            </w:pPr>
            <w:r w:rsidRPr="00EB4B6A">
              <w:rPr>
                <w:rStyle w:val="Bez"/>
                <w:color w:val="00000A"/>
                <w:u w:color="00000A"/>
              </w:rPr>
              <w:t xml:space="preserve">Operativni program za financijsko razdoblje 2014.-2020. odobren Odlukom Europske komisije od 17. prosinca 2014. godine. </w:t>
            </w:r>
          </w:p>
          <w:p w14:paraId="386AA9A0" w14:textId="77777777" w:rsidR="001526EE" w:rsidRPr="00EB4B6A" w:rsidRDefault="001526EE">
            <w:pPr>
              <w:pStyle w:val="ESFBodysivo"/>
              <w:spacing w:after="0" w:line="240" w:lineRule="auto"/>
              <w:rPr>
                <w:rStyle w:val="Bez"/>
                <w:color w:val="00000A"/>
                <w:u w:color="00000A"/>
              </w:rPr>
            </w:pPr>
          </w:p>
          <w:p w14:paraId="6EFA210F" w14:textId="77777777" w:rsidR="001526EE" w:rsidRPr="00EB4B6A" w:rsidRDefault="001526EE">
            <w:pPr>
              <w:pStyle w:val="ESFBodysivo"/>
              <w:spacing w:after="0" w:line="240" w:lineRule="auto"/>
              <w:rPr>
                <w:rStyle w:val="Bez"/>
                <w:color w:val="00000A"/>
                <w:u w:color="00000A"/>
              </w:rPr>
            </w:pPr>
          </w:p>
          <w:p w14:paraId="0CD336A9" w14:textId="77777777" w:rsidR="001526EE" w:rsidRPr="00EB4B6A" w:rsidRDefault="001526EE">
            <w:pPr>
              <w:pStyle w:val="ESFBodysivo"/>
              <w:spacing w:after="0" w:line="240" w:lineRule="auto"/>
              <w:rPr>
                <w:rStyle w:val="Bez"/>
                <w:color w:val="00000A"/>
                <w:u w:color="00000A"/>
              </w:rPr>
            </w:pPr>
          </w:p>
          <w:p w14:paraId="1DE4AEC3" w14:textId="77777777" w:rsidR="001526EE" w:rsidRPr="00EB4B6A" w:rsidRDefault="0031518F">
            <w:pPr>
              <w:pStyle w:val="ESFBodysivo"/>
              <w:spacing w:after="0" w:line="240" w:lineRule="auto"/>
              <w:rPr>
                <w:color w:val="00000A"/>
                <w:u w:color="00000A"/>
              </w:rPr>
            </w:pPr>
            <w:r w:rsidRPr="00EB4B6A">
              <w:rPr>
                <w:rStyle w:val="Bez"/>
                <w:color w:val="00000A"/>
                <w:u w:color="00000A"/>
              </w:rPr>
              <w:t>Projekt odabran za financiranje prema kriterijima utvrđenim Pozivom na dostavu projektnih prijedloga, a kojega provodi jedan ili više korisnika radi postizanja ciljeva odgovarajuće prioritetne osi Operativnog programa.</w:t>
            </w:r>
          </w:p>
          <w:p w14:paraId="69113F9C" w14:textId="77777777" w:rsidR="001526EE" w:rsidRPr="00EB4B6A" w:rsidRDefault="001526EE">
            <w:pPr>
              <w:pStyle w:val="ESFBodysivo"/>
              <w:spacing w:after="0" w:line="240" w:lineRule="auto"/>
              <w:rPr>
                <w:rStyle w:val="Bez"/>
                <w:color w:val="00000A"/>
                <w:u w:color="00000A"/>
              </w:rPr>
            </w:pPr>
          </w:p>
          <w:p w14:paraId="55C23C88" w14:textId="77777777" w:rsidR="001526EE" w:rsidRPr="00EB4B6A" w:rsidRDefault="0031518F">
            <w:pPr>
              <w:pStyle w:val="ESFBodysivo"/>
              <w:spacing w:after="0" w:line="240" w:lineRule="auto"/>
            </w:pPr>
            <w:r w:rsidRPr="00EB4B6A">
              <w:rPr>
                <w:rStyle w:val="Bez"/>
                <w:color w:val="00000A"/>
                <w:u w:color="00000A"/>
              </w:rPr>
              <w:t>Nacionalno tijelo koje upravlja Operativnim programom. Upravljačko tijelo za OPULJP je Ministarstvo rada i mirovinskoga sustava.</w:t>
            </w:r>
          </w:p>
        </w:tc>
      </w:tr>
      <w:tr w:rsidR="001526EE" w:rsidRPr="00EB4B6A" w14:paraId="2E96723B" w14:textId="77777777" w:rsidTr="004E7995">
        <w:trPr>
          <w:trHeight w:val="2827"/>
        </w:trPr>
        <w:tc>
          <w:tcPr>
            <w:tcW w:w="2626" w:type="dxa"/>
            <w:tcBorders>
              <w:top w:val="nil"/>
              <w:left w:val="nil"/>
              <w:bottom w:val="nil"/>
              <w:right w:val="nil"/>
            </w:tcBorders>
            <w:shd w:val="clear" w:color="auto" w:fill="FFFFFF"/>
            <w:tcMar>
              <w:top w:w="80" w:type="dxa"/>
              <w:left w:w="80" w:type="dxa"/>
              <w:bottom w:w="80" w:type="dxa"/>
              <w:right w:w="80" w:type="dxa"/>
            </w:tcMar>
          </w:tcPr>
          <w:p w14:paraId="64A3AE76" w14:textId="77777777" w:rsidR="001526EE" w:rsidRPr="00EB4B6A" w:rsidRDefault="0031518F">
            <w:pPr>
              <w:pStyle w:val="ESFBodysivo"/>
              <w:spacing w:after="0" w:line="240" w:lineRule="auto"/>
              <w:rPr>
                <w:color w:val="00000A"/>
                <w:u w:color="00000A"/>
              </w:rPr>
            </w:pPr>
            <w:r w:rsidRPr="00EB4B6A">
              <w:rPr>
                <w:rStyle w:val="Bez"/>
                <w:color w:val="00000A"/>
                <w:u w:color="00000A"/>
              </w:rPr>
              <w:t>Posredničko tijelo</w:t>
            </w:r>
          </w:p>
          <w:p w14:paraId="7668DB1A" w14:textId="77777777" w:rsidR="001526EE" w:rsidRPr="00EB4B6A" w:rsidRDefault="0031518F">
            <w:pPr>
              <w:pStyle w:val="ESFBodysivo"/>
              <w:spacing w:after="0" w:line="240" w:lineRule="auto"/>
              <w:rPr>
                <w:color w:val="00000A"/>
                <w:u w:color="00000A"/>
              </w:rPr>
            </w:pPr>
            <w:r w:rsidRPr="00EB4B6A">
              <w:rPr>
                <w:rStyle w:val="Bez"/>
                <w:color w:val="00000A"/>
                <w:u w:color="00000A"/>
              </w:rPr>
              <w:t xml:space="preserve">(PT) </w:t>
            </w:r>
          </w:p>
          <w:p w14:paraId="2FAA666A" w14:textId="77777777" w:rsidR="001526EE" w:rsidRPr="00EB4B6A" w:rsidRDefault="001526EE">
            <w:pPr>
              <w:pStyle w:val="ESFBodysivo"/>
              <w:spacing w:after="0" w:line="240" w:lineRule="auto"/>
              <w:rPr>
                <w:rStyle w:val="Bez"/>
                <w:color w:val="00000A"/>
                <w:u w:color="00000A"/>
              </w:rPr>
            </w:pPr>
          </w:p>
          <w:p w14:paraId="3727AEA0" w14:textId="77777777" w:rsidR="001526EE" w:rsidRPr="00EB4B6A" w:rsidRDefault="0031518F">
            <w:pPr>
              <w:pStyle w:val="ESFBodysivo"/>
              <w:spacing w:after="0" w:line="240" w:lineRule="auto"/>
              <w:rPr>
                <w:color w:val="00000A"/>
                <w:u w:color="00000A"/>
              </w:rPr>
            </w:pPr>
            <w:r w:rsidRPr="00EB4B6A">
              <w:rPr>
                <w:rStyle w:val="Bez"/>
                <w:color w:val="00000A"/>
                <w:u w:color="00000A"/>
              </w:rPr>
              <w:t xml:space="preserve"> </w:t>
            </w:r>
          </w:p>
          <w:p w14:paraId="0862F9DC" w14:textId="77777777" w:rsidR="001526EE" w:rsidRPr="00EB4B6A" w:rsidRDefault="0031518F">
            <w:pPr>
              <w:pStyle w:val="ESFBodysivo"/>
              <w:spacing w:after="0" w:line="240" w:lineRule="auto"/>
              <w:rPr>
                <w:color w:val="00000A"/>
                <w:u w:color="00000A"/>
              </w:rPr>
            </w:pPr>
            <w:r w:rsidRPr="00EB4B6A">
              <w:rPr>
                <w:rStyle w:val="Bez"/>
                <w:color w:val="00000A"/>
                <w:u w:color="00000A"/>
              </w:rPr>
              <w:t xml:space="preserve"> </w:t>
            </w:r>
          </w:p>
          <w:p w14:paraId="58181635" w14:textId="77777777" w:rsidR="001526EE" w:rsidRPr="00EB4B6A" w:rsidRDefault="0031518F">
            <w:pPr>
              <w:pStyle w:val="ESFBodysivo"/>
              <w:spacing w:after="0" w:line="240" w:lineRule="auto"/>
            </w:pPr>
            <w:r w:rsidRPr="00EB4B6A">
              <w:rPr>
                <w:rStyle w:val="Bez"/>
                <w:color w:val="00000A"/>
                <w:u w:color="00000A"/>
              </w:rPr>
              <w:t xml:space="preserve">                                                                                  </w:t>
            </w:r>
          </w:p>
          <w:p w14:paraId="2F18CC51" w14:textId="77777777" w:rsidR="001526EE" w:rsidRPr="00EB4B6A" w:rsidRDefault="0031518F">
            <w:pPr>
              <w:spacing w:after="0" w:line="240" w:lineRule="auto"/>
              <w:jc w:val="both"/>
              <w:rPr>
                <w:sz w:val="24"/>
                <w:szCs w:val="24"/>
              </w:rPr>
            </w:pPr>
            <w:r w:rsidRPr="00EB4B6A">
              <w:rPr>
                <w:rStyle w:val="Bez"/>
                <w:sz w:val="24"/>
                <w:szCs w:val="24"/>
              </w:rPr>
              <w:t>Poziv na dostavu</w:t>
            </w:r>
          </w:p>
          <w:p w14:paraId="656309D4" w14:textId="77777777" w:rsidR="001526EE" w:rsidRPr="00EB4B6A" w:rsidRDefault="0031518F">
            <w:pPr>
              <w:spacing w:after="0" w:line="240" w:lineRule="auto"/>
              <w:jc w:val="both"/>
              <w:rPr>
                <w:sz w:val="24"/>
                <w:szCs w:val="24"/>
              </w:rPr>
            </w:pPr>
            <w:r w:rsidRPr="00EB4B6A">
              <w:rPr>
                <w:rStyle w:val="Bez"/>
                <w:sz w:val="24"/>
                <w:szCs w:val="24"/>
              </w:rPr>
              <w:t>projektnih prijedloga</w:t>
            </w:r>
          </w:p>
          <w:p w14:paraId="237CF205" w14:textId="77777777" w:rsidR="001526EE" w:rsidRPr="00EB4B6A" w:rsidRDefault="0031518F">
            <w:pPr>
              <w:spacing w:after="0" w:line="240" w:lineRule="auto"/>
              <w:jc w:val="both"/>
            </w:pPr>
            <w:r w:rsidRPr="00EB4B6A">
              <w:rPr>
                <w:rStyle w:val="Bez"/>
                <w:sz w:val="24"/>
                <w:szCs w:val="24"/>
              </w:rPr>
              <w:t>(PDP)</w:t>
            </w:r>
          </w:p>
        </w:tc>
        <w:tc>
          <w:tcPr>
            <w:tcW w:w="7006" w:type="dxa"/>
            <w:tcBorders>
              <w:top w:val="nil"/>
              <w:left w:val="nil"/>
              <w:bottom w:val="nil"/>
              <w:right w:val="nil"/>
            </w:tcBorders>
            <w:shd w:val="clear" w:color="auto" w:fill="FFFFFF"/>
            <w:tcMar>
              <w:top w:w="80" w:type="dxa"/>
              <w:left w:w="80" w:type="dxa"/>
              <w:bottom w:w="80" w:type="dxa"/>
              <w:right w:w="80" w:type="dxa"/>
            </w:tcMar>
          </w:tcPr>
          <w:p w14:paraId="0B5D61CB" w14:textId="77777777" w:rsidR="001526EE" w:rsidRPr="00EB4B6A" w:rsidRDefault="0031518F">
            <w:pPr>
              <w:pStyle w:val="ESFBodysivo"/>
              <w:spacing w:after="0" w:line="240" w:lineRule="auto"/>
              <w:rPr>
                <w:color w:val="00000A"/>
                <w:u w:color="00000A"/>
              </w:rPr>
            </w:pPr>
            <w:r w:rsidRPr="00EB4B6A">
              <w:rPr>
                <w:rStyle w:val="Bez"/>
                <w:color w:val="00000A"/>
                <w:u w:color="00000A"/>
              </w:rPr>
              <w:t>Nacionalno ili javno tijelo kojemu je Upravljačko tijelo delegiralo određene funkcije u provedbi Operativnog programa. U kontekstu ovog Poziva funkcije Posredničkog tijela razine 1 obavlja Ministarstvo kulture, a Posredničko tijelo razine 2 je Nacionalna zaklada za razvoj civilnoga društva.</w:t>
            </w:r>
          </w:p>
          <w:p w14:paraId="187D5029" w14:textId="77777777" w:rsidR="001526EE" w:rsidRPr="00EB4B6A" w:rsidRDefault="001526EE">
            <w:pPr>
              <w:pStyle w:val="ESFBodysivo"/>
              <w:spacing w:after="0" w:line="240" w:lineRule="auto"/>
              <w:rPr>
                <w:rStyle w:val="Bez"/>
                <w:color w:val="00000A"/>
                <w:u w:color="00000A"/>
              </w:rPr>
            </w:pPr>
          </w:p>
          <w:p w14:paraId="1A78FD34" w14:textId="77777777" w:rsidR="001526EE" w:rsidRPr="00EB4B6A" w:rsidRDefault="0031518F">
            <w:pPr>
              <w:pStyle w:val="ESFBodysivo"/>
              <w:spacing w:after="0" w:line="240" w:lineRule="auto"/>
            </w:pPr>
            <w:r w:rsidRPr="00EB4B6A">
              <w:rPr>
                <w:rStyle w:val="Bez"/>
                <w:color w:val="00000A"/>
                <w:u w:color="00000A"/>
              </w:rPr>
              <w:t>Natječajni postupak kojim se zainteresirane prijavitelje poziva na pripremu i prijavu prijedloga projekata za financiranje sukladno unaprijed utvrđenim kriterijima.</w:t>
            </w:r>
          </w:p>
        </w:tc>
      </w:tr>
      <w:tr w:rsidR="001526EE" w:rsidRPr="00EB4B6A" w14:paraId="38921DD7" w14:textId="77777777" w:rsidTr="004E7995">
        <w:trPr>
          <w:trHeight w:val="1679"/>
        </w:trPr>
        <w:tc>
          <w:tcPr>
            <w:tcW w:w="2626" w:type="dxa"/>
            <w:tcBorders>
              <w:top w:val="nil"/>
              <w:left w:val="nil"/>
              <w:bottom w:val="nil"/>
              <w:right w:val="nil"/>
            </w:tcBorders>
            <w:shd w:val="clear" w:color="auto" w:fill="FFFFFF"/>
            <w:tcMar>
              <w:top w:w="80" w:type="dxa"/>
              <w:left w:w="80" w:type="dxa"/>
              <w:bottom w:w="80" w:type="dxa"/>
              <w:right w:w="80" w:type="dxa"/>
            </w:tcMar>
          </w:tcPr>
          <w:p w14:paraId="5CA92011" w14:textId="77777777" w:rsidR="001526EE" w:rsidRPr="00EB4B6A" w:rsidRDefault="0031518F">
            <w:pPr>
              <w:pStyle w:val="ESFBodysivo"/>
              <w:spacing w:after="0" w:line="240" w:lineRule="auto"/>
            </w:pPr>
            <w:r w:rsidRPr="00EB4B6A">
              <w:rPr>
                <w:rStyle w:val="Bez"/>
                <w:color w:val="00000A"/>
                <w:u w:color="00000A"/>
              </w:rPr>
              <w:t>Prijavitelj</w:t>
            </w:r>
          </w:p>
        </w:tc>
        <w:tc>
          <w:tcPr>
            <w:tcW w:w="7006" w:type="dxa"/>
            <w:tcBorders>
              <w:top w:val="nil"/>
              <w:left w:val="nil"/>
              <w:bottom w:val="nil"/>
              <w:right w:val="nil"/>
            </w:tcBorders>
            <w:shd w:val="clear" w:color="auto" w:fill="FFFFFF"/>
            <w:tcMar>
              <w:top w:w="80" w:type="dxa"/>
              <w:left w:w="80" w:type="dxa"/>
              <w:bottom w:w="80" w:type="dxa"/>
              <w:right w:w="80" w:type="dxa"/>
            </w:tcMar>
          </w:tcPr>
          <w:p w14:paraId="5F4015D3" w14:textId="28CE0A9B" w:rsidR="001526EE" w:rsidRPr="00EB4B6A" w:rsidRDefault="0031518F" w:rsidP="0094265E">
            <w:pPr>
              <w:spacing w:after="0" w:line="240" w:lineRule="auto"/>
              <w:jc w:val="both"/>
            </w:pPr>
            <w:r w:rsidRPr="00EB4B6A">
              <w:rPr>
                <w:rStyle w:val="Bez"/>
                <w:sz w:val="24"/>
                <w:szCs w:val="24"/>
              </w:rPr>
              <w:t xml:space="preserve">Svaka pravna osoba javnog ili privatnog prava, koja je izravno odgovorna za pokretanje, upravljanje, provedbu i ostvarenje rezultata projekta, </w:t>
            </w:r>
            <w:r w:rsidR="0094265E">
              <w:rPr>
                <w:rStyle w:val="Bez"/>
                <w:sz w:val="24"/>
                <w:szCs w:val="24"/>
              </w:rPr>
              <w:t>odgovorna</w:t>
            </w:r>
            <w:r w:rsidR="0094265E" w:rsidRPr="00EB4B6A">
              <w:rPr>
                <w:rStyle w:val="Bez"/>
                <w:sz w:val="24"/>
                <w:szCs w:val="24"/>
              </w:rPr>
              <w:t xml:space="preserve"> </w:t>
            </w:r>
            <w:r w:rsidRPr="00EB4B6A">
              <w:rPr>
                <w:rStyle w:val="Bez"/>
                <w:sz w:val="24"/>
                <w:szCs w:val="24"/>
              </w:rPr>
              <w:t xml:space="preserve">za pripremu projektnog prijedloga i njegovo podnošenje na Poziv na dostavu projektnih prijedloga, u cilju dobivanja sufinanciranja za provedbu projekta. </w:t>
            </w:r>
          </w:p>
        </w:tc>
      </w:tr>
      <w:tr w:rsidR="001526EE" w:rsidRPr="00EB4B6A" w14:paraId="64C1E19C" w14:textId="77777777" w:rsidTr="00887C41">
        <w:trPr>
          <w:trHeight w:val="2520"/>
        </w:trPr>
        <w:tc>
          <w:tcPr>
            <w:tcW w:w="2626" w:type="dxa"/>
            <w:tcBorders>
              <w:top w:val="nil"/>
              <w:left w:val="nil"/>
              <w:bottom w:val="nil"/>
              <w:right w:val="nil"/>
            </w:tcBorders>
            <w:shd w:val="clear" w:color="auto" w:fill="FFFFFF"/>
            <w:tcMar>
              <w:top w:w="80" w:type="dxa"/>
              <w:left w:w="80" w:type="dxa"/>
              <w:bottom w:w="80" w:type="dxa"/>
              <w:right w:w="80" w:type="dxa"/>
            </w:tcMar>
          </w:tcPr>
          <w:p w14:paraId="588F80F1" w14:textId="77777777" w:rsidR="001526EE" w:rsidRPr="00EB4B6A" w:rsidRDefault="0031518F">
            <w:pPr>
              <w:spacing w:after="0" w:line="240" w:lineRule="auto"/>
              <w:jc w:val="both"/>
              <w:rPr>
                <w:sz w:val="24"/>
                <w:szCs w:val="24"/>
              </w:rPr>
            </w:pPr>
            <w:r w:rsidRPr="00EB4B6A">
              <w:rPr>
                <w:rStyle w:val="Bez"/>
                <w:sz w:val="24"/>
                <w:szCs w:val="24"/>
              </w:rPr>
              <w:t>Korisnik</w:t>
            </w:r>
          </w:p>
          <w:p w14:paraId="14529477" w14:textId="77777777" w:rsidR="001526EE" w:rsidRPr="00EB4B6A" w:rsidRDefault="001526EE">
            <w:pPr>
              <w:spacing w:after="0" w:line="240" w:lineRule="auto"/>
              <w:jc w:val="both"/>
              <w:rPr>
                <w:rStyle w:val="Bez"/>
                <w:sz w:val="24"/>
                <w:szCs w:val="24"/>
              </w:rPr>
            </w:pPr>
          </w:p>
          <w:p w14:paraId="3F1656D2" w14:textId="77777777" w:rsidR="001526EE" w:rsidRPr="00EB4B6A" w:rsidRDefault="001526EE">
            <w:pPr>
              <w:spacing w:after="0" w:line="240" w:lineRule="auto"/>
              <w:jc w:val="both"/>
              <w:rPr>
                <w:rStyle w:val="Bez"/>
                <w:sz w:val="24"/>
                <w:szCs w:val="24"/>
              </w:rPr>
            </w:pPr>
          </w:p>
          <w:p w14:paraId="570D9BF7" w14:textId="77777777" w:rsidR="001526EE" w:rsidRPr="00EB4B6A" w:rsidRDefault="001526EE">
            <w:pPr>
              <w:spacing w:after="0" w:line="240" w:lineRule="auto"/>
              <w:jc w:val="both"/>
              <w:rPr>
                <w:rStyle w:val="Bez"/>
                <w:sz w:val="24"/>
                <w:szCs w:val="24"/>
              </w:rPr>
            </w:pPr>
          </w:p>
          <w:p w14:paraId="40253F3A" w14:textId="77777777" w:rsidR="001526EE" w:rsidRDefault="001526EE">
            <w:pPr>
              <w:spacing w:after="0" w:line="240" w:lineRule="auto"/>
              <w:jc w:val="both"/>
              <w:rPr>
                <w:rStyle w:val="Bez"/>
                <w:sz w:val="24"/>
                <w:szCs w:val="24"/>
              </w:rPr>
            </w:pPr>
          </w:p>
          <w:p w14:paraId="79B51963" w14:textId="4520114B" w:rsidR="0048095F" w:rsidRPr="00EB4B6A" w:rsidRDefault="0048095F">
            <w:pPr>
              <w:spacing w:after="0" w:line="240" w:lineRule="auto"/>
              <w:jc w:val="both"/>
              <w:rPr>
                <w:rStyle w:val="Bez"/>
                <w:sz w:val="24"/>
                <w:szCs w:val="24"/>
              </w:rPr>
            </w:pPr>
            <w:r w:rsidRPr="00701002">
              <w:rPr>
                <w:rStyle w:val="Bez"/>
                <w:sz w:val="24"/>
                <w:szCs w:val="24"/>
              </w:rPr>
              <w:t>Krajnji korisnik</w:t>
            </w:r>
            <w:r>
              <w:rPr>
                <w:rStyle w:val="Bez"/>
                <w:sz w:val="24"/>
                <w:szCs w:val="24"/>
              </w:rPr>
              <w:t xml:space="preserve"> </w:t>
            </w:r>
          </w:p>
          <w:p w14:paraId="652AA6A1" w14:textId="77777777" w:rsidR="0048095F" w:rsidRDefault="0048095F">
            <w:pPr>
              <w:spacing w:after="0" w:line="240" w:lineRule="auto"/>
              <w:jc w:val="both"/>
              <w:rPr>
                <w:rStyle w:val="Bez"/>
                <w:sz w:val="24"/>
                <w:szCs w:val="24"/>
              </w:rPr>
            </w:pPr>
          </w:p>
          <w:p w14:paraId="760DE559" w14:textId="77777777" w:rsidR="0048095F" w:rsidRDefault="0048095F">
            <w:pPr>
              <w:spacing w:after="0" w:line="240" w:lineRule="auto"/>
              <w:jc w:val="both"/>
              <w:rPr>
                <w:rStyle w:val="Bez"/>
                <w:sz w:val="24"/>
                <w:szCs w:val="24"/>
              </w:rPr>
            </w:pPr>
          </w:p>
          <w:p w14:paraId="6FF76E82" w14:textId="0BA9075E" w:rsidR="001526EE" w:rsidRPr="00EB4B6A" w:rsidRDefault="00E77D1E">
            <w:pPr>
              <w:spacing w:after="0" w:line="240" w:lineRule="auto"/>
              <w:jc w:val="both"/>
            </w:pPr>
            <w:r>
              <w:rPr>
                <w:rStyle w:val="Bez"/>
                <w:sz w:val="24"/>
                <w:szCs w:val="24"/>
              </w:rPr>
              <w:t>Ciljana</w:t>
            </w:r>
            <w:r w:rsidRPr="00EB4B6A">
              <w:rPr>
                <w:rStyle w:val="Bez"/>
                <w:sz w:val="24"/>
                <w:szCs w:val="24"/>
              </w:rPr>
              <w:t xml:space="preserve"> </w:t>
            </w:r>
            <w:r w:rsidR="0031518F" w:rsidRPr="00EB4B6A">
              <w:rPr>
                <w:rStyle w:val="Bez"/>
                <w:sz w:val="24"/>
                <w:szCs w:val="24"/>
              </w:rPr>
              <w:t>skupina</w:t>
            </w:r>
          </w:p>
        </w:tc>
        <w:tc>
          <w:tcPr>
            <w:tcW w:w="7006" w:type="dxa"/>
            <w:tcBorders>
              <w:top w:val="nil"/>
              <w:left w:val="nil"/>
              <w:bottom w:val="nil"/>
              <w:right w:val="nil"/>
            </w:tcBorders>
            <w:shd w:val="clear" w:color="auto" w:fill="FFFFFF"/>
            <w:tcMar>
              <w:top w:w="80" w:type="dxa"/>
              <w:left w:w="80" w:type="dxa"/>
              <w:bottom w:w="80" w:type="dxa"/>
              <w:right w:w="80" w:type="dxa"/>
            </w:tcMar>
          </w:tcPr>
          <w:p w14:paraId="02575449" w14:textId="77777777" w:rsidR="001526EE" w:rsidRDefault="0031518F">
            <w:pPr>
              <w:pStyle w:val="xxRulesParagraph"/>
              <w:ind w:firstLine="0"/>
              <w:rPr>
                <w:rStyle w:val="Bez"/>
                <w:rFonts w:ascii="Calibri" w:eastAsia="Calibri" w:hAnsi="Calibri" w:cs="Calibri"/>
                <w:color w:val="00000A"/>
                <w:sz w:val="24"/>
                <w:szCs w:val="24"/>
                <w:u w:color="00000A"/>
                <w:lang w:val="hr-HR"/>
              </w:rPr>
            </w:pPr>
            <w:r w:rsidRPr="00254A8D">
              <w:rPr>
                <w:rStyle w:val="Bez"/>
                <w:rFonts w:ascii="Calibri" w:eastAsia="Calibri" w:hAnsi="Calibri" w:cs="Calibri"/>
                <w:sz w:val="24"/>
                <w:szCs w:val="24"/>
                <w:lang w:val="hr-HR"/>
              </w:rPr>
              <w:t xml:space="preserve">Uspješan prijavitelj s kojim se potpisuje Ugovor o dodjeli bespovratnih sredstava. Izravno je odgovoran za početak, upravljanje, provedbu i rezultate projekta. </w:t>
            </w:r>
            <w:r w:rsidRPr="00254A8D">
              <w:rPr>
                <w:rStyle w:val="Bez"/>
                <w:rFonts w:ascii="Calibri" w:eastAsia="Calibri" w:hAnsi="Calibri" w:cs="Calibri"/>
                <w:color w:val="00000A"/>
                <w:sz w:val="24"/>
                <w:szCs w:val="24"/>
                <w:u w:color="00000A"/>
                <w:lang w:val="hr-HR"/>
              </w:rPr>
              <w:t>Pojam korisnik, tamo gdje je primjenjivo, označava korisnika i njegove partnere.</w:t>
            </w:r>
          </w:p>
          <w:p w14:paraId="2DDE7838" w14:textId="77777777" w:rsidR="0048095F" w:rsidRDefault="0048095F">
            <w:pPr>
              <w:pStyle w:val="xxRulesParagraph"/>
              <w:ind w:firstLine="0"/>
              <w:rPr>
                <w:rStyle w:val="Bez"/>
                <w:rFonts w:ascii="Calibri" w:eastAsia="Calibri" w:hAnsi="Calibri" w:cs="Calibri"/>
                <w:color w:val="00000A"/>
                <w:sz w:val="24"/>
                <w:szCs w:val="24"/>
                <w:u w:color="00000A"/>
                <w:lang w:val="hr-HR"/>
              </w:rPr>
            </w:pPr>
          </w:p>
          <w:p w14:paraId="1F6CACC8" w14:textId="7F236790" w:rsidR="0048095F" w:rsidRPr="0048095F" w:rsidRDefault="0048095F">
            <w:pPr>
              <w:pStyle w:val="xxRulesParagraph"/>
              <w:ind w:firstLine="0"/>
              <w:rPr>
                <w:rStyle w:val="Bez"/>
                <w:rFonts w:ascii="Calibri" w:eastAsia="Calibri" w:hAnsi="Calibri" w:cs="Calibri"/>
                <w:sz w:val="24"/>
                <w:szCs w:val="24"/>
                <w:lang w:val="hr-HR"/>
              </w:rPr>
            </w:pPr>
            <w:r w:rsidRPr="00701002">
              <w:rPr>
                <w:rStyle w:val="Bez"/>
                <w:rFonts w:ascii="Calibri" w:eastAsia="Calibri" w:hAnsi="Calibri" w:cs="Calibri"/>
                <w:sz w:val="24"/>
                <w:szCs w:val="24"/>
                <w:lang w:val="hr-HR"/>
              </w:rPr>
              <w:t>Pojedinci, skupine, organizacije koje nisu izravno uključene u provedbu projekta, već on na njih ima posredan utjecaj.</w:t>
            </w:r>
          </w:p>
          <w:p w14:paraId="6B492D17" w14:textId="77777777" w:rsidR="001526EE" w:rsidRPr="00EB4B6A" w:rsidRDefault="001526EE">
            <w:pPr>
              <w:pStyle w:val="ESFBodysivo"/>
              <w:spacing w:after="0" w:line="240" w:lineRule="auto"/>
              <w:rPr>
                <w:rStyle w:val="Bez"/>
                <w:color w:val="00000A"/>
                <w:u w:color="00000A"/>
              </w:rPr>
            </w:pPr>
          </w:p>
          <w:p w14:paraId="7153AA84" w14:textId="77777777" w:rsidR="001526EE" w:rsidRPr="00EB4B6A" w:rsidRDefault="0031518F">
            <w:pPr>
              <w:pStyle w:val="ESFBodysivo"/>
              <w:spacing w:after="0" w:line="240" w:lineRule="auto"/>
              <w:rPr>
                <w:color w:val="00000A"/>
                <w:u w:color="00000A"/>
              </w:rPr>
            </w:pPr>
            <w:r w:rsidRPr="00EB4B6A">
              <w:rPr>
                <w:rStyle w:val="Bez"/>
                <w:color w:val="00000A"/>
                <w:u w:color="00000A"/>
              </w:rPr>
              <w:t>Skupina na koju projektne aktivnosti izravno utječu; izravni korisnici projektnih aktivnosti.</w:t>
            </w:r>
          </w:p>
          <w:p w14:paraId="31C16EBC" w14:textId="77777777" w:rsidR="001526EE" w:rsidRPr="00EB4B6A" w:rsidRDefault="0031518F">
            <w:pPr>
              <w:pStyle w:val="ESFBodysivo"/>
              <w:spacing w:after="0" w:line="240" w:lineRule="auto"/>
            </w:pPr>
            <w:r w:rsidRPr="00EB4B6A">
              <w:rPr>
                <w:rStyle w:val="Bez"/>
                <w:color w:val="00000A"/>
                <w:u w:color="00000A"/>
              </w:rPr>
              <w:t xml:space="preserve">   </w:t>
            </w:r>
          </w:p>
        </w:tc>
      </w:tr>
      <w:tr w:rsidR="001526EE" w:rsidRPr="00EB4B6A" w14:paraId="40B11B14" w14:textId="77777777" w:rsidTr="00887C41">
        <w:trPr>
          <w:trHeight w:val="840"/>
        </w:trPr>
        <w:tc>
          <w:tcPr>
            <w:tcW w:w="2626" w:type="dxa"/>
            <w:tcBorders>
              <w:top w:val="nil"/>
              <w:left w:val="nil"/>
              <w:bottom w:val="nil"/>
              <w:right w:val="nil"/>
            </w:tcBorders>
            <w:shd w:val="clear" w:color="auto" w:fill="FFFFFF"/>
            <w:tcMar>
              <w:top w:w="80" w:type="dxa"/>
              <w:left w:w="80" w:type="dxa"/>
              <w:bottom w:w="80" w:type="dxa"/>
              <w:right w:w="80" w:type="dxa"/>
            </w:tcMar>
          </w:tcPr>
          <w:p w14:paraId="229E4B98" w14:textId="77777777" w:rsidR="001526EE" w:rsidRPr="00EB4B6A" w:rsidRDefault="0031518F">
            <w:pPr>
              <w:spacing w:after="0" w:line="240" w:lineRule="auto"/>
              <w:jc w:val="both"/>
            </w:pPr>
            <w:r w:rsidRPr="00EB4B6A">
              <w:rPr>
                <w:rStyle w:val="Bez"/>
                <w:sz w:val="24"/>
                <w:szCs w:val="24"/>
              </w:rPr>
              <w:lastRenderedPageBreak/>
              <w:t>Partner</w:t>
            </w:r>
          </w:p>
        </w:tc>
        <w:tc>
          <w:tcPr>
            <w:tcW w:w="7006" w:type="dxa"/>
            <w:tcBorders>
              <w:top w:val="nil"/>
              <w:left w:val="nil"/>
              <w:bottom w:val="nil"/>
              <w:right w:val="nil"/>
            </w:tcBorders>
            <w:shd w:val="clear" w:color="auto" w:fill="FFFFFF"/>
            <w:tcMar>
              <w:top w:w="80" w:type="dxa"/>
              <w:left w:w="80" w:type="dxa"/>
              <w:bottom w:w="80" w:type="dxa"/>
              <w:right w:w="80" w:type="dxa"/>
            </w:tcMar>
          </w:tcPr>
          <w:p w14:paraId="7A59875B" w14:textId="77777777" w:rsidR="001526EE" w:rsidRDefault="0031518F">
            <w:pPr>
              <w:spacing w:after="0" w:line="240" w:lineRule="auto"/>
              <w:jc w:val="both"/>
              <w:rPr>
                <w:rStyle w:val="Bez"/>
                <w:sz w:val="24"/>
                <w:szCs w:val="24"/>
              </w:rPr>
            </w:pPr>
            <w:r w:rsidRPr="00EB4B6A">
              <w:rPr>
                <w:rStyle w:val="Bez"/>
                <w:sz w:val="24"/>
                <w:szCs w:val="24"/>
              </w:rPr>
              <w:t xml:space="preserve">Svaka pravna osoba javnog ili privatnog prava, koja koristi dio projektnih sredstava i sudjeluje u provedbi projekta provodeći povjerene mu projektne aktivnosti. </w:t>
            </w:r>
          </w:p>
          <w:p w14:paraId="2DC6DA4A" w14:textId="77777777" w:rsidR="004E7995" w:rsidRPr="00EB4B6A" w:rsidRDefault="004E7995">
            <w:pPr>
              <w:spacing w:after="0" w:line="240" w:lineRule="auto"/>
              <w:jc w:val="both"/>
            </w:pPr>
          </w:p>
        </w:tc>
      </w:tr>
      <w:tr w:rsidR="001526EE" w:rsidRPr="00EB4B6A" w14:paraId="51D1BD8E" w14:textId="77777777" w:rsidTr="00887C41">
        <w:trPr>
          <w:trHeight w:val="3080"/>
        </w:trPr>
        <w:tc>
          <w:tcPr>
            <w:tcW w:w="2626" w:type="dxa"/>
            <w:tcBorders>
              <w:top w:val="nil"/>
              <w:left w:val="nil"/>
              <w:bottom w:val="nil"/>
              <w:right w:val="nil"/>
            </w:tcBorders>
            <w:shd w:val="clear" w:color="auto" w:fill="FFFFFF"/>
            <w:tcMar>
              <w:top w:w="80" w:type="dxa"/>
              <w:left w:w="80" w:type="dxa"/>
              <w:bottom w:w="80" w:type="dxa"/>
              <w:right w:w="80" w:type="dxa"/>
            </w:tcMar>
          </w:tcPr>
          <w:p w14:paraId="1D74473F" w14:textId="77777777" w:rsidR="001526EE" w:rsidRPr="00EB4B6A" w:rsidRDefault="0031518F">
            <w:pPr>
              <w:pStyle w:val="ESFBodysivo"/>
              <w:spacing w:after="0" w:line="240" w:lineRule="auto"/>
            </w:pPr>
            <w:r w:rsidRPr="00EB4B6A">
              <w:rPr>
                <w:rStyle w:val="Bez"/>
                <w:color w:val="00000A"/>
                <w:u w:color="00000A"/>
              </w:rPr>
              <w:t>Odluka o financiranju</w:t>
            </w:r>
          </w:p>
          <w:p w14:paraId="10DE0DA3" w14:textId="77777777" w:rsidR="001526EE" w:rsidRPr="00EB4B6A" w:rsidRDefault="001526EE">
            <w:pPr>
              <w:spacing w:after="0" w:line="240" w:lineRule="auto"/>
              <w:jc w:val="both"/>
              <w:rPr>
                <w:rStyle w:val="Bez"/>
                <w:sz w:val="24"/>
                <w:szCs w:val="24"/>
              </w:rPr>
            </w:pPr>
          </w:p>
          <w:p w14:paraId="31BDE036" w14:textId="77777777" w:rsidR="001526EE" w:rsidRPr="00EB4B6A" w:rsidRDefault="001526EE">
            <w:pPr>
              <w:spacing w:after="0" w:line="240" w:lineRule="auto"/>
              <w:jc w:val="both"/>
              <w:rPr>
                <w:rStyle w:val="Bez"/>
                <w:sz w:val="24"/>
                <w:szCs w:val="24"/>
              </w:rPr>
            </w:pPr>
          </w:p>
          <w:p w14:paraId="5C4F41B8" w14:textId="77777777" w:rsidR="001526EE" w:rsidRPr="00EB4B6A" w:rsidRDefault="001526EE">
            <w:pPr>
              <w:spacing w:after="0" w:line="240" w:lineRule="auto"/>
              <w:jc w:val="both"/>
              <w:rPr>
                <w:rStyle w:val="Bez"/>
                <w:sz w:val="24"/>
                <w:szCs w:val="24"/>
              </w:rPr>
            </w:pPr>
          </w:p>
          <w:p w14:paraId="67992255" w14:textId="77777777" w:rsidR="001526EE" w:rsidRPr="00EB4B6A" w:rsidRDefault="001526EE">
            <w:pPr>
              <w:spacing w:after="0" w:line="240" w:lineRule="auto"/>
              <w:jc w:val="both"/>
              <w:rPr>
                <w:rStyle w:val="Bez"/>
                <w:sz w:val="24"/>
                <w:szCs w:val="24"/>
              </w:rPr>
            </w:pPr>
          </w:p>
          <w:p w14:paraId="78C705B2" w14:textId="77777777" w:rsidR="001526EE" w:rsidRPr="00EB4B6A" w:rsidRDefault="0031518F">
            <w:pPr>
              <w:spacing w:after="0" w:line="240" w:lineRule="auto"/>
              <w:jc w:val="both"/>
              <w:rPr>
                <w:sz w:val="24"/>
                <w:szCs w:val="24"/>
              </w:rPr>
            </w:pPr>
            <w:r w:rsidRPr="00EB4B6A">
              <w:rPr>
                <w:rStyle w:val="Bez"/>
                <w:sz w:val="24"/>
                <w:szCs w:val="24"/>
              </w:rPr>
              <w:t>Ugovor o dodjeli</w:t>
            </w:r>
          </w:p>
          <w:p w14:paraId="0632704F" w14:textId="77777777" w:rsidR="001526EE" w:rsidRPr="00EB4B6A" w:rsidRDefault="0031518F">
            <w:pPr>
              <w:spacing w:after="0" w:line="240" w:lineRule="auto"/>
              <w:jc w:val="both"/>
            </w:pPr>
            <w:r w:rsidRPr="00EB4B6A">
              <w:rPr>
                <w:rStyle w:val="Bez"/>
                <w:sz w:val="24"/>
                <w:szCs w:val="24"/>
              </w:rPr>
              <w:t>bespovratnih sredstava</w:t>
            </w:r>
          </w:p>
        </w:tc>
        <w:tc>
          <w:tcPr>
            <w:tcW w:w="7006" w:type="dxa"/>
            <w:tcBorders>
              <w:top w:val="nil"/>
              <w:left w:val="nil"/>
              <w:bottom w:val="nil"/>
              <w:right w:val="nil"/>
            </w:tcBorders>
            <w:shd w:val="clear" w:color="auto" w:fill="FFFFFF"/>
            <w:tcMar>
              <w:top w:w="80" w:type="dxa"/>
              <w:left w:w="80" w:type="dxa"/>
              <w:bottom w:w="80" w:type="dxa"/>
              <w:right w:w="80" w:type="dxa"/>
            </w:tcMar>
          </w:tcPr>
          <w:p w14:paraId="580B36E1" w14:textId="77777777" w:rsidR="001526EE" w:rsidRPr="00EB4B6A" w:rsidRDefault="0031518F">
            <w:pPr>
              <w:pStyle w:val="ESFBodysivo"/>
              <w:spacing w:after="0" w:line="240" w:lineRule="auto"/>
              <w:rPr>
                <w:color w:val="00000A"/>
                <w:u w:color="00000A"/>
              </w:rPr>
            </w:pPr>
            <w:r w:rsidRPr="00EB4B6A">
              <w:rPr>
                <w:rStyle w:val="Bez"/>
                <w:color w:val="00000A"/>
                <w:u w:color="00000A"/>
              </w:rPr>
              <w:t>Odluka Posredničkog tijela razine 1 kojom se utvrđuje obveza nadoknade prihvatljivih troškova odobrenog projekta iz državnog proračuna i koja je temelj za potpisivanje Ugovora o dodjeli bespovratnih sredstava.</w:t>
            </w:r>
          </w:p>
          <w:p w14:paraId="414527B6" w14:textId="77777777" w:rsidR="001526EE" w:rsidRPr="00EB4B6A" w:rsidRDefault="001526EE">
            <w:pPr>
              <w:pStyle w:val="ESFBodysivo"/>
              <w:spacing w:after="0" w:line="240" w:lineRule="auto"/>
              <w:rPr>
                <w:rStyle w:val="Bez"/>
                <w:color w:val="00000A"/>
                <w:u w:color="00000A"/>
              </w:rPr>
            </w:pPr>
          </w:p>
          <w:p w14:paraId="15114005" w14:textId="77777777" w:rsidR="001526EE" w:rsidRPr="00EB4B6A" w:rsidRDefault="0031518F">
            <w:pPr>
              <w:spacing w:after="0" w:line="240" w:lineRule="auto"/>
              <w:jc w:val="both"/>
            </w:pPr>
            <w:r w:rsidRPr="00EB4B6A">
              <w:rPr>
                <w:rStyle w:val="Bez"/>
                <w:sz w:val="24"/>
                <w:szCs w:val="24"/>
              </w:rPr>
              <w:t>Ugovor sklopljen između korisnika, Posredničkog tijela razine 1 i Posredničkog tijela razine 2 kojim se utvrđuje maksimalni iznos sredstava koji je dodijeljen projektu iz EU izvora i nacionalnog proračuna te drugi financijski i provedbeni uvjeti.</w:t>
            </w:r>
          </w:p>
        </w:tc>
      </w:tr>
      <w:tr w:rsidR="001526EE" w:rsidRPr="00EB4B6A" w14:paraId="52003FFE" w14:textId="77777777" w:rsidTr="00887C41">
        <w:trPr>
          <w:trHeight w:val="924"/>
        </w:trPr>
        <w:tc>
          <w:tcPr>
            <w:tcW w:w="2626" w:type="dxa"/>
            <w:tcBorders>
              <w:top w:val="nil"/>
              <w:left w:val="nil"/>
              <w:bottom w:val="nil"/>
              <w:right w:val="nil"/>
            </w:tcBorders>
            <w:shd w:val="clear" w:color="auto" w:fill="FFFFFF"/>
            <w:tcMar>
              <w:top w:w="80" w:type="dxa"/>
              <w:left w:w="80" w:type="dxa"/>
              <w:bottom w:w="80" w:type="dxa"/>
              <w:right w:w="80" w:type="dxa"/>
            </w:tcMar>
          </w:tcPr>
          <w:p w14:paraId="7661E433" w14:textId="77777777" w:rsidR="001526EE" w:rsidRPr="00EB4B6A" w:rsidRDefault="0031518F">
            <w:pPr>
              <w:spacing w:after="0"/>
              <w:jc w:val="both"/>
            </w:pPr>
            <w:r w:rsidRPr="00EB4B6A">
              <w:rPr>
                <w:rStyle w:val="Bez"/>
                <w:color w:val="000000"/>
                <w:sz w:val="24"/>
                <w:szCs w:val="24"/>
                <w:u w:color="000000"/>
              </w:rPr>
              <w:t>Izdatak</w:t>
            </w:r>
          </w:p>
        </w:tc>
        <w:tc>
          <w:tcPr>
            <w:tcW w:w="7006" w:type="dxa"/>
            <w:tcBorders>
              <w:top w:val="nil"/>
              <w:left w:val="nil"/>
              <w:bottom w:val="nil"/>
              <w:right w:val="nil"/>
            </w:tcBorders>
            <w:shd w:val="clear" w:color="auto" w:fill="FFFFFF"/>
            <w:tcMar>
              <w:top w:w="80" w:type="dxa"/>
              <w:left w:w="80" w:type="dxa"/>
              <w:bottom w:w="80" w:type="dxa"/>
              <w:right w:w="80" w:type="dxa"/>
            </w:tcMar>
          </w:tcPr>
          <w:p w14:paraId="247C5CC9" w14:textId="77777777" w:rsidR="001526EE" w:rsidRPr="00EB4B6A" w:rsidRDefault="0031518F">
            <w:pPr>
              <w:spacing w:after="0"/>
              <w:jc w:val="both"/>
            </w:pPr>
            <w:r w:rsidRPr="00EB4B6A">
              <w:rPr>
                <w:rStyle w:val="Bez"/>
                <w:color w:val="000000"/>
                <w:sz w:val="24"/>
                <w:szCs w:val="24"/>
                <w:u w:color="000000"/>
              </w:rPr>
              <w:t xml:space="preserve">Onaj trošak koji je nastao na teret korisnika i koji je plaćen ili za koji je korisniku priznata odgovarajuća vrijednost. </w:t>
            </w:r>
          </w:p>
        </w:tc>
      </w:tr>
      <w:tr w:rsidR="001526EE" w:rsidRPr="00EB4B6A" w14:paraId="798A1B0B" w14:textId="77777777" w:rsidTr="00887C41">
        <w:trPr>
          <w:trHeight w:val="3094"/>
        </w:trPr>
        <w:tc>
          <w:tcPr>
            <w:tcW w:w="2626" w:type="dxa"/>
            <w:tcBorders>
              <w:top w:val="nil"/>
              <w:left w:val="nil"/>
              <w:bottom w:val="nil"/>
              <w:right w:val="nil"/>
            </w:tcBorders>
            <w:shd w:val="clear" w:color="auto" w:fill="FFFFFF"/>
            <w:tcMar>
              <w:top w:w="80" w:type="dxa"/>
              <w:left w:w="80" w:type="dxa"/>
              <w:bottom w:w="80" w:type="dxa"/>
              <w:right w:w="80" w:type="dxa"/>
            </w:tcMar>
          </w:tcPr>
          <w:p w14:paraId="6EA3DD38" w14:textId="77777777" w:rsidR="001526EE" w:rsidRPr="00EB4B6A" w:rsidRDefault="0031518F">
            <w:pPr>
              <w:spacing w:after="0"/>
              <w:jc w:val="both"/>
              <w:rPr>
                <w:color w:val="000000"/>
                <w:sz w:val="24"/>
                <w:szCs w:val="24"/>
                <w:u w:color="000000"/>
              </w:rPr>
            </w:pPr>
            <w:r w:rsidRPr="00EB4B6A">
              <w:rPr>
                <w:rStyle w:val="Bez"/>
                <w:color w:val="000000"/>
                <w:sz w:val="24"/>
                <w:szCs w:val="24"/>
                <w:u w:color="000000"/>
              </w:rPr>
              <w:t>Troškovi</w:t>
            </w:r>
          </w:p>
          <w:p w14:paraId="21EEB5AA" w14:textId="77777777" w:rsidR="00080EE1" w:rsidRDefault="00080EE1" w:rsidP="00080EE1">
            <w:pPr>
              <w:spacing w:after="0"/>
              <w:rPr>
                <w:rStyle w:val="Bez"/>
                <w:sz w:val="24"/>
                <w:szCs w:val="24"/>
              </w:rPr>
            </w:pPr>
          </w:p>
          <w:p w14:paraId="255D4809" w14:textId="77777777" w:rsidR="00080EE1" w:rsidRPr="00EB4B6A" w:rsidRDefault="00080EE1" w:rsidP="00080EE1">
            <w:pPr>
              <w:spacing w:after="0"/>
              <w:rPr>
                <w:rStyle w:val="Bez"/>
                <w:sz w:val="24"/>
                <w:szCs w:val="24"/>
              </w:rPr>
            </w:pPr>
          </w:p>
          <w:p w14:paraId="59A4F036" w14:textId="77777777" w:rsidR="001526EE" w:rsidRPr="00EB4B6A" w:rsidRDefault="0031518F">
            <w:r w:rsidRPr="00EB4B6A">
              <w:rPr>
                <w:rStyle w:val="Bez"/>
                <w:sz w:val="24"/>
                <w:szCs w:val="24"/>
              </w:rPr>
              <w:t>Sudionik</w:t>
            </w:r>
          </w:p>
        </w:tc>
        <w:tc>
          <w:tcPr>
            <w:tcW w:w="7006" w:type="dxa"/>
            <w:tcBorders>
              <w:top w:val="nil"/>
              <w:left w:val="nil"/>
              <w:bottom w:val="nil"/>
              <w:right w:val="nil"/>
            </w:tcBorders>
            <w:shd w:val="clear" w:color="auto" w:fill="FFFFFF"/>
            <w:tcMar>
              <w:top w:w="80" w:type="dxa"/>
              <w:left w:w="80" w:type="dxa"/>
              <w:bottom w:w="80" w:type="dxa"/>
              <w:right w:w="80" w:type="dxa"/>
            </w:tcMar>
          </w:tcPr>
          <w:p w14:paraId="27A020A2" w14:textId="77777777" w:rsidR="001526EE" w:rsidRPr="00EB4B6A" w:rsidRDefault="0031518F">
            <w:pPr>
              <w:spacing w:after="0"/>
              <w:jc w:val="both"/>
              <w:rPr>
                <w:color w:val="000000"/>
                <w:sz w:val="24"/>
                <w:szCs w:val="24"/>
                <w:u w:color="000000"/>
              </w:rPr>
            </w:pPr>
            <w:r w:rsidRPr="00EB4B6A">
              <w:rPr>
                <w:rStyle w:val="Bez"/>
                <w:color w:val="000000"/>
                <w:sz w:val="24"/>
                <w:szCs w:val="24"/>
                <w:u w:color="000000"/>
              </w:rPr>
              <w:t>U novcu izražene količine resursa, iskorištene u svrhu ostvarenja jednog ili više ciljeva projekta.</w:t>
            </w:r>
          </w:p>
          <w:p w14:paraId="7BC078FE" w14:textId="77777777" w:rsidR="00080EE1" w:rsidRDefault="00080EE1">
            <w:pPr>
              <w:spacing w:after="0"/>
              <w:jc w:val="both"/>
              <w:rPr>
                <w:rStyle w:val="Bez"/>
                <w:color w:val="000000"/>
                <w:sz w:val="24"/>
                <w:szCs w:val="24"/>
                <w:u w:color="000000"/>
              </w:rPr>
            </w:pPr>
          </w:p>
          <w:p w14:paraId="2D86A5F1" w14:textId="77777777" w:rsidR="001526EE" w:rsidRPr="00EB4B6A" w:rsidRDefault="0031518F">
            <w:pPr>
              <w:spacing w:after="0"/>
              <w:jc w:val="both"/>
              <w:rPr>
                <w:color w:val="000000"/>
                <w:sz w:val="24"/>
                <w:szCs w:val="24"/>
                <w:u w:color="000000"/>
              </w:rPr>
            </w:pPr>
            <w:r w:rsidRPr="00EB4B6A">
              <w:rPr>
                <w:rStyle w:val="Bez"/>
                <w:color w:val="000000"/>
                <w:sz w:val="24"/>
                <w:szCs w:val="24"/>
                <w:u w:color="000000"/>
              </w:rPr>
              <w:t>Sudionik je osoba koja sudjeluje i ima izravnu korist od ESF aktivnosti te za kojeg nastaje izdatak, a može se identificirati na način da se od njega traže osobni podaci.</w:t>
            </w:r>
          </w:p>
          <w:p w14:paraId="7FBC7128" w14:textId="77777777" w:rsidR="001526EE" w:rsidRPr="00EB4B6A" w:rsidRDefault="001526EE">
            <w:pPr>
              <w:pStyle w:val="ESFBodysivo"/>
              <w:spacing w:after="0" w:line="240" w:lineRule="auto"/>
              <w:rPr>
                <w:rStyle w:val="Bez"/>
                <w:color w:val="00000A"/>
                <w:u w:color="00000A"/>
              </w:rPr>
            </w:pPr>
          </w:p>
          <w:p w14:paraId="7B4DFA59" w14:textId="77777777" w:rsidR="001526EE" w:rsidRPr="00EB4B6A" w:rsidRDefault="001526EE">
            <w:pPr>
              <w:pStyle w:val="ESFBodysivo"/>
              <w:spacing w:after="0" w:line="240" w:lineRule="auto"/>
            </w:pPr>
          </w:p>
        </w:tc>
      </w:tr>
    </w:tbl>
    <w:p w14:paraId="612944B7" w14:textId="5218B413" w:rsidR="001526EE" w:rsidRPr="00EB4B6A" w:rsidRDefault="0031518F">
      <w:pPr>
        <w:pStyle w:val="ESFUputepodnaslov"/>
        <w:pBdr>
          <w:bottom w:val="single" w:sz="4" w:space="0" w:color="000080"/>
        </w:pBdr>
        <w:spacing w:before="0" w:after="0" w:line="240" w:lineRule="auto"/>
        <w:jc w:val="both"/>
      </w:pPr>
      <w:bookmarkStart w:id="8" w:name="_Toc4"/>
      <w:bookmarkStart w:id="9" w:name="_Toc499731439"/>
      <w:r w:rsidRPr="00EB4B6A">
        <w:rPr>
          <w:rStyle w:val="Bez"/>
          <w:b/>
          <w:bCs/>
        </w:rPr>
        <w:t>1.4 Svrha, cilj i cilj</w:t>
      </w:r>
      <w:r w:rsidR="00076695">
        <w:rPr>
          <w:rStyle w:val="Bez"/>
          <w:b/>
          <w:bCs/>
        </w:rPr>
        <w:t>a</w:t>
      </w:r>
      <w:r w:rsidRPr="00EB4B6A">
        <w:rPr>
          <w:rStyle w:val="Bez"/>
          <w:b/>
          <w:bCs/>
        </w:rPr>
        <w:t>ne skupine Poziva na dostavu projektnih prijedloga</w:t>
      </w:r>
      <w:bookmarkEnd w:id="8"/>
      <w:bookmarkEnd w:id="9"/>
    </w:p>
    <w:p w14:paraId="073E1333" w14:textId="77777777" w:rsidR="001526EE" w:rsidRPr="00887C41" w:rsidRDefault="001526EE">
      <w:pPr>
        <w:pStyle w:val="NormalWeb"/>
        <w:spacing w:after="0" w:line="240" w:lineRule="auto"/>
        <w:jc w:val="both"/>
        <w:rPr>
          <w:rFonts w:ascii="Calibri" w:eastAsia="Calibri" w:hAnsi="Calibri" w:cs="Calibri"/>
          <w:lang w:val="hr-HR"/>
        </w:rPr>
      </w:pPr>
    </w:p>
    <w:p w14:paraId="73734286" w14:textId="77777777" w:rsidR="001526EE" w:rsidRPr="00887C41" w:rsidRDefault="0031518F">
      <w:pPr>
        <w:pStyle w:val="NormalWeb"/>
        <w:spacing w:after="0" w:line="240" w:lineRule="auto"/>
        <w:jc w:val="both"/>
        <w:rPr>
          <w:rStyle w:val="Bez"/>
          <w:rFonts w:ascii="Calibri" w:eastAsia="Calibri" w:hAnsi="Calibri" w:cs="Calibri"/>
          <w:lang w:val="hr-HR"/>
        </w:rPr>
      </w:pPr>
      <w:r w:rsidRPr="00887C41">
        <w:rPr>
          <w:rStyle w:val="Bez"/>
          <w:rFonts w:ascii="Calibri" w:eastAsia="Calibri" w:hAnsi="Calibri" w:cs="Calibri"/>
          <w:b/>
          <w:bCs/>
          <w:lang w:val="hr-HR"/>
        </w:rPr>
        <w:t>Svrha Poziva</w:t>
      </w:r>
      <w:r w:rsidRPr="00887C41">
        <w:rPr>
          <w:rStyle w:val="Bez"/>
          <w:rFonts w:ascii="Calibri" w:eastAsia="Calibri" w:hAnsi="Calibri" w:cs="Calibri"/>
          <w:lang w:val="hr-HR"/>
        </w:rPr>
        <w:t xml:space="preserve">: </w:t>
      </w:r>
    </w:p>
    <w:p w14:paraId="27CBF4F5" w14:textId="77777777" w:rsidR="001526EE" w:rsidRPr="00887C41" w:rsidRDefault="001526EE">
      <w:pPr>
        <w:pStyle w:val="NormalWeb"/>
        <w:spacing w:after="0" w:line="240" w:lineRule="auto"/>
        <w:jc w:val="both"/>
        <w:rPr>
          <w:rFonts w:ascii="Calibri" w:eastAsia="Calibri" w:hAnsi="Calibri" w:cs="Calibri"/>
          <w:lang w:val="hr-HR"/>
        </w:rPr>
      </w:pPr>
    </w:p>
    <w:p w14:paraId="7C27643F" w14:textId="21A2D23C" w:rsidR="005A143D" w:rsidRDefault="0031518F">
      <w:pPr>
        <w:spacing w:after="0" w:line="240" w:lineRule="auto"/>
        <w:jc w:val="both"/>
        <w:rPr>
          <w:rStyle w:val="Bez"/>
          <w:sz w:val="24"/>
          <w:szCs w:val="24"/>
        </w:rPr>
      </w:pPr>
      <w:r w:rsidRPr="00EB4B6A">
        <w:rPr>
          <w:rStyle w:val="Bez"/>
          <w:sz w:val="24"/>
          <w:szCs w:val="24"/>
        </w:rPr>
        <w:t>Pravo sudjelovanja u kulturnom životu zajednice jedno je od temeljnih ljudskih prava</w:t>
      </w:r>
      <w:r w:rsidRPr="00EB4B6A">
        <w:rPr>
          <w:rStyle w:val="Bez"/>
          <w:sz w:val="24"/>
          <w:szCs w:val="24"/>
          <w:vertAlign w:val="superscript"/>
        </w:rPr>
        <w:footnoteReference w:id="59"/>
      </w:r>
      <w:r w:rsidRPr="00EB4B6A">
        <w:rPr>
          <w:rStyle w:val="Bez"/>
          <w:sz w:val="24"/>
          <w:szCs w:val="24"/>
        </w:rPr>
        <w:t>, a dostupna i uključiva kultura jedan je od prioriteta europskog Plana rada za kulturu (2015. - 2018.)</w:t>
      </w:r>
      <w:r w:rsidRPr="00EB4B6A">
        <w:rPr>
          <w:rStyle w:val="Bez"/>
          <w:sz w:val="24"/>
          <w:szCs w:val="24"/>
          <w:vertAlign w:val="superscript"/>
        </w:rPr>
        <w:footnoteReference w:id="60"/>
      </w:r>
      <w:r w:rsidRPr="00EB4B6A">
        <w:rPr>
          <w:rStyle w:val="Bez"/>
          <w:sz w:val="24"/>
          <w:szCs w:val="24"/>
        </w:rPr>
        <w:t xml:space="preserve">. Podjednako važan naglasak Vijeće EU stavlja i na </w:t>
      </w:r>
      <w:r w:rsidR="00FB7046" w:rsidRPr="00EB4B6A">
        <w:rPr>
          <w:rStyle w:val="Bez"/>
          <w:sz w:val="24"/>
          <w:szCs w:val="24"/>
        </w:rPr>
        <w:t xml:space="preserve">sudioničko </w:t>
      </w:r>
      <w:r w:rsidRPr="00EB4B6A">
        <w:rPr>
          <w:rStyle w:val="Bez"/>
          <w:sz w:val="24"/>
          <w:szCs w:val="24"/>
        </w:rPr>
        <w:t>upravljanje u kulturi</w:t>
      </w:r>
      <w:r w:rsidRPr="00EB4B6A">
        <w:rPr>
          <w:rStyle w:val="Bez"/>
          <w:sz w:val="24"/>
          <w:szCs w:val="24"/>
          <w:vertAlign w:val="superscript"/>
        </w:rPr>
        <w:footnoteReference w:id="61"/>
      </w:r>
      <w:r w:rsidRPr="00EB4B6A">
        <w:rPr>
          <w:rStyle w:val="Bez"/>
          <w:sz w:val="24"/>
          <w:szCs w:val="24"/>
        </w:rPr>
        <w:t xml:space="preserve">. Ono </w:t>
      </w:r>
      <w:r w:rsidRPr="00EB4B6A">
        <w:rPr>
          <w:rStyle w:val="Bez"/>
          <w:sz w:val="24"/>
          <w:szCs w:val="24"/>
        </w:rPr>
        <w:lastRenderedPageBreak/>
        <w:t xml:space="preserve">podrazumijeva ugradnju </w:t>
      </w:r>
      <w:r w:rsidR="005F16C0" w:rsidRPr="00EB4B6A">
        <w:rPr>
          <w:rStyle w:val="Bez"/>
          <w:sz w:val="24"/>
          <w:szCs w:val="24"/>
        </w:rPr>
        <w:t xml:space="preserve">sudioništva </w:t>
      </w:r>
      <w:r w:rsidRPr="00EB4B6A">
        <w:rPr>
          <w:rStyle w:val="Bez"/>
          <w:sz w:val="24"/>
          <w:szCs w:val="24"/>
        </w:rPr>
        <w:t xml:space="preserve">u koncepte javnog sustava upravljanja, a implicira da se pripadajuća ovlast mora dijeliti s građanima i zajednicom kojoj pripadaju javni resursi o kojima se odluke donose. Uz uvjerenje da je </w:t>
      </w:r>
      <w:r w:rsidR="005F16C0" w:rsidRPr="00EB4B6A">
        <w:rPr>
          <w:rStyle w:val="Bez"/>
          <w:sz w:val="24"/>
          <w:szCs w:val="24"/>
        </w:rPr>
        <w:t xml:space="preserve">sudioničko </w:t>
      </w:r>
      <w:r w:rsidRPr="00EB4B6A">
        <w:rPr>
          <w:rStyle w:val="Bez"/>
          <w:sz w:val="24"/>
          <w:szCs w:val="24"/>
        </w:rPr>
        <w:t>upravljanje u kulturi važno</w:t>
      </w:r>
      <w:r w:rsidR="00080EE1">
        <w:rPr>
          <w:rStyle w:val="Bez"/>
          <w:sz w:val="24"/>
          <w:szCs w:val="24"/>
        </w:rPr>
        <w:t>,</w:t>
      </w:r>
      <w:r w:rsidRPr="00EB4B6A">
        <w:rPr>
          <w:rStyle w:val="Bez"/>
          <w:sz w:val="24"/>
          <w:szCs w:val="24"/>
        </w:rPr>
        <w:t xml:space="preserve"> jer može biti pokretačem potrebne transformacije upravljanja u kulturnim ustanovama u Europi, ono se istodobno prepoznaje i kao mogući prvi korak u promicanju zajedničkog upravljanja u drugim društvenim sektorima</w:t>
      </w:r>
      <w:r w:rsidRPr="00EB4B6A">
        <w:rPr>
          <w:rStyle w:val="Bez"/>
          <w:sz w:val="24"/>
          <w:szCs w:val="24"/>
          <w:vertAlign w:val="superscript"/>
        </w:rPr>
        <w:footnoteReference w:id="62"/>
      </w:r>
      <w:r w:rsidRPr="00EB4B6A">
        <w:rPr>
          <w:rStyle w:val="Bez"/>
          <w:sz w:val="24"/>
          <w:szCs w:val="24"/>
        </w:rPr>
        <w:t>. Tako Vijeće EU naglašava važnost osnaživanja utjecaja organizacija civilnog društva</w:t>
      </w:r>
      <w:r w:rsidR="00F45E79">
        <w:rPr>
          <w:rStyle w:val="Bez"/>
          <w:sz w:val="24"/>
          <w:szCs w:val="24"/>
        </w:rPr>
        <w:t xml:space="preserve"> (u daljnjem tekstu: OCD)</w:t>
      </w:r>
      <w:r w:rsidRPr="00EB4B6A">
        <w:rPr>
          <w:rStyle w:val="Bez"/>
          <w:sz w:val="24"/>
          <w:szCs w:val="24"/>
        </w:rPr>
        <w:t>, kako bi se upravljanje u kulturi učinilo otvorenijim, participativnijim, uspješnijim i koherentnijim</w:t>
      </w:r>
      <w:r w:rsidRPr="00EB4B6A">
        <w:rPr>
          <w:rStyle w:val="Bez"/>
          <w:sz w:val="24"/>
          <w:szCs w:val="24"/>
          <w:vertAlign w:val="superscript"/>
        </w:rPr>
        <w:footnoteReference w:id="63"/>
      </w:r>
      <w:r w:rsidRPr="00EB4B6A">
        <w:rPr>
          <w:rStyle w:val="Bez"/>
          <w:sz w:val="24"/>
          <w:szCs w:val="24"/>
        </w:rPr>
        <w:t xml:space="preserve">. Vijeće također poziva zemlje članice da promiču sudionički pristup razvoju kulturne politike kroz partnerstvo kulturnih ustanova i civilnog društva, te da potiču </w:t>
      </w:r>
      <w:r w:rsidR="005F16C0" w:rsidRPr="00EB4B6A">
        <w:rPr>
          <w:rStyle w:val="Bez"/>
          <w:sz w:val="24"/>
          <w:szCs w:val="24"/>
        </w:rPr>
        <w:t>sudjelovanje</w:t>
      </w:r>
      <w:r w:rsidR="008E76A0" w:rsidRPr="00EB4B6A">
        <w:rPr>
          <w:rStyle w:val="Bez"/>
          <w:sz w:val="24"/>
          <w:szCs w:val="24"/>
        </w:rPr>
        <w:t xml:space="preserve"> </w:t>
      </w:r>
      <w:r w:rsidRPr="00EB4B6A">
        <w:rPr>
          <w:rStyle w:val="Bez"/>
          <w:sz w:val="24"/>
          <w:szCs w:val="24"/>
        </w:rPr>
        <w:t>civilnog društva kroz odgovarajući dijalog i savjetovanje. U hrvatskom kontekstu inicijative koje zagovaraju nastanak društveno-kulturnih centara korespondiraju s navedenim smjernicama. Riječ je o novim modelima koji se razvijaju tijekom posljednjeg desetljeća, a temelje se na sudioničkom upravljanju ostvarivanjem civilno-javnog partnerstva. Društveno-kulturni centri podrazumijevaju prostore u kojima se povezuje društveno i kulturno, odnosno umjetničko, djelovanje</w:t>
      </w:r>
      <w:r w:rsidRPr="00EB4B6A">
        <w:rPr>
          <w:rStyle w:val="Bez"/>
          <w:sz w:val="24"/>
          <w:szCs w:val="24"/>
          <w:vertAlign w:val="superscript"/>
        </w:rPr>
        <w:footnoteReference w:id="64"/>
      </w:r>
      <w:r w:rsidRPr="00EB4B6A">
        <w:rPr>
          <w:rStyle w:val="Bez"/>
          <w:sz w:val="24"/>
          <w:szCs w:val="24"/>
        </w:rPr>
        <w:t xml:space="preserve">. Oni nastaju odozdo, kao izraz samoorganizacije građana, ali se ne mogu </w:t>
      </w:r>
      <w:r w:rsidR="005F16C0" w:rsidRPr="00EB4B6A">
        <w:rPr>
          <w:rStyle w:val="Bez"/>
          <w:sz w:val="24"/>
          <w:szCs w:val="24"/>
        </w:rPr>
        <w:t>ostvariti</w:t>
      </w:r>
      <w:r w:rsidR="008E76A0" w:rsidRPr="00EB4B6A">
        <w:rPr>
          <w:rStyle w:val="Bez"/>
          <w:sz w:val="24"/>
          <w:szCs w:val="24"/>
        </w:rPr>
        <w:t xml:space="preserve"> </w:t>
      </w:r>
      <w:r w:rsidRPr="00EB4B6A">
        <w:rPr>
          <w:rStyle w:val="Bez"/>
          <w:sz w:val="24"/>
          <w:szCs w:val="24"/>
        </w:rPr>
        <w:t>bez potpore i suradnje s lokalnom samoupravom. Prema institucionalnom obliku mogu biti ustanove, iako to većinom nije slučaj</w:t>
      </w:r>
      <w:r w:rsidRPr="00EB4B6A">
        <w:rPr>
          <w:rStyle w:val="Bez"/>
          <w:sz w:val="24"/>
          <w:szCs w:val="24"/>
          <w:vertAlign w:val="superscript"/>
        </w:rPr>
        <w:footnoteReference w:id="65"/>
      </w:r>
      <w:r w:rsidRPr="00EB4B6A">
        <w:rPr>
          <w:rStyle w:val="Bez"/>
          <w:sz w:val="24"/>
          <w:szCs w:val="24"/>
        </w:rPr>
        <w:t xml:space="preserve">. Budući da suradnja OCD-a s javnim sektorom ovisi o potrebama i mogućnostima lokalne zajednice u kojoj djeluju, ti čimbenici utječu na razvoj različitih modela </w:t>
      </w:r>
      <w:r w:rsidR="005F16C0" w:rsidRPr="00EB4B6A">
        <w:rPr>
          <w:rStyle w:val="Bez"/>
          <w:sz w:val="24"/>
          <w:szCs w:val="24"/>
        </w:rPr>
        <w:t xml:space="preserve">sudioničkog </w:t>
      </w:r>
      <w:r w:rsidRPr="00EB4B6A">
        <w:rPr>
          <w:rStyle w:val="Bez"/>
          <w:sz w:val="24"/>
          <w:szCs w:val="24"/>
        </w:rPr>
        <w:t>upravljanja temeljenog na javno-civilnom partnerstvu, koji izmiče jedinstvenoj klasifikaciji</w:t>
      </w:r>
      <w:r w:rsidRPr="00EB4B6A">
        <w:rPr>
          <w:rStyle w:val="Bez"/>
          <w:sz w:val="24"/>
          <w:szCs w:val="24"/>
          <w:vertAlign w:val="superscript"/>
        </w:rPr>
        <w:footnoteReference w:id="66"/>
      </w:r>
      <w:r w:rsidRPr="00EB4B6A">
        <w:rPr>
          <w:rStyle w:val="Bez"/>
          <w:sz w:val="24"/>
          <w:szCs w:val="24"/>
        </w:rPr>
        <w:t>. Međutim, te razlike ne utječu na temeljne karakteristike društveno-kulturnih centara koje uključuju</w:t>
      </w:r>
      <w:r w:rsidRPr="00EB4B6A">
        <w:rPr>
          <w:rStyle w:val="Bez"/>
          <w:rFonts w:ascii="Lucida Sans Unicode" w:eastAsia="Lucida Sans Unicode" w:hAnsi="Lucida Sans Unicode" w:cs="Lucida Sans Unicode"/>
        </w:rPr>
        <w:t xml:space="preserve"> </w:t>
      </w:r>
      <w:r w:rsidRPr="00EB4B6A">
        <w:rPr>
          <w:rStyle w:val="Bez"/>
          <w:sz w:val="24"/>
          <w:szCs w:val="24"/>
        </w:rPr>
        <w:t xml:space="preserve">polivalentne društveno-kulturne aktivnosti, te otvorenost prema zajednici u kojoj i za koju djeluju. Pored osiguravanja povećanog pristupa aktivnostima u području kulture i umjetnosti, oni su i prostori u kojima se ostvaruje socijalna integracija, a kroz raznovrsne programe namijenjene ranjivim društvenim skupinama. Društveno-kulturni centri temeljeni na javno-civilnim partnerstvima omogućavaju i objedinjavaju: a) transverzalno povezivanje različitih aktera kulture, civilnog društva i lokalne zajednice, b) </w:t>
      </w:r>
      <w:r w:rsidR="005F16C0" w:rsidRPr="00EB4B6A">
        <w:rPr>
          <w:rStyle w:val="Bez"/>
          <w:sz w:val="24"/>
          <w:szCs w:val="24"/>
        </w:rPr>
        <w:t>među</w:t>
      </w:r>
      <w:r w:rsidRPr="00EB4B6A">
        <w:rPr>
          <w:rStyle w:val="Bez"/>
          <w:sz w:val="24"/>
          <w:szCs w:val="24"/>
        </w:rPr>
        <w:t xml:space="preserve">sektorsko povezivanje OCD-a s lokalnim vlastima te c) javnu, otvorenu, integraciju različitih društvenih skupina. Iako su procesi usmjereni uspostavljanju društveno-kulturnih centara kroz razne oblike javno-civilnih partnerstava u tijeku, ti oblici još uvijek nisu dovoljno razvijeni, a postojeća infrastruktura ne zadovoljava lokalne potrebe na adekvatan način. Razina razvijenosti i opremljenosti prostora za kulturno i društveno djelovanje OCD-a, kao i za neformalno okupljanje građana neujednačena je u različitim dijelovima Hrvatske, a u mnogim sredinama takvi prostori nedostaju. </w:t>
      </w:r>
      <w:r w:rsidR="005A143D">
        <w:rPr>
          <w:rStyle w:val="Bez"/>
          <w:sz w:val="24"/>
          <w:szCs w:val="24"/>
        </w:rPr>
        <w:t xml:space="preserve">Osobito je to slučaj u manjim jedinicama lokalne samouprave u </w:t>
      </w:r>
      <w:r w:rsidR="005A143D">
        <w:rPr>
          <w:rStyle w:val="Bez"/>
          <w:sz w:val="24"/>
          <w:szCs w:val="24"/>
        </w:rPr>
        <w:lastRenderedPageBreak/>
        <w:t xml:space="preserve">kojima je organizirano civilno društvo uglavnom nedostatno razvijeno te nerijetko nespremno biti samostalnim nositeljem složenih procesa uspostave društveno-kulturnih prostora i izgradnje civilno-javnog partnerstva. </w:t>
      </w:r>
      <w:r w:rsidR="00061CF8" w:rsidRPr="00061CF8">
        <w:rPr>
          <w:rStyle w:val="Bez"/>
          <w:sz w:val="24"/>
          <w:szCs w:val="24"/>
        </w:rPr>
        <w:t>Dok u većim jedinicama lokalne samouprave civilno društvo ne samo da je u dovoljnoj mjeri organizirano, već je u najvećem broju slučajeva upravo ono inicijatorom i nositeljem procesa uspostave društveno-kulturnih centara (gradovi poput Zagreba, Splita, Rijeke, Dubrovnika, Karlovca, Pule, Čakovca), u manjim jedinicama OCD-i u području umjetnosti kulture značajno zaostaju kako brojem tako i upravljačkim kapacitetima</w:t>
      </w:r>
      <w:r w:rsidR="00061CF8">
        <w:rPr>
          <w:rStyle w:val="Bez"/>
          <w:sz w:val="24"/>
          <w:szCs w:val="24"/>
        </w:rPr>
        <w:t xml:space="preserve">. </w:t>
      </w:r>
      <w:r w:rsidR="005A143D">
        <w:rPr>
          <w:rStyle w:val="Bez"/>
          <w:sz w:val="24"/>
          <w:szCs w:val="24"/>
        </w:rPr>
        <w:t>Stoga se u takvim sredinama premošćivanje postojećih okolnosti vidi u mogućoj predvodničkoj ulozi lokalne samouprave, kao i sklapanju partnerskih saveza s OCD-ima izvan lokalnog područja.</w:t>
      </w:r>
    </w:p>
    <w:p w14:paraId="647EABCB" w14:textId="21E3DB2E" w:rsidR="005A143D" w:rsidRPr="006F63A0" w:rsidRDefault="0031518F" w:rsidP="005A143D">
      <w:pPr>
        <w:spacing w:after="0" w:line="240" w:lineRule="auto"/>
        <w:jc w:val="both"/>
        <w:rPr>
          <w:rStyle w:val="Bez"/>
          <w:sz w:val="24"/>
          <w:szCs w:val="24"/>
        </w:rPr>
      </w:pPr>
      <w:r w:rsidRPr="00701002">
        <w:rPr>
          <w:rStyle w:val="Bez"/>
          <w:sz w:val="24"/>
          <w:szCs w:val="24"/>
        </w:rPr>
        <w:t>S</w:t>
      </w:r>
      <w:r w:rsidR="005A143D" w:rsidRPr="00701002">
        <w:rPr>
          <w:rStyle w:val="Bez"/>
          <w:sz w:val="24"/>
          <w:szCs w:val="24"/>
        </w:rPr>
        <w:t xml:space="preserve"> obzirom na navedeno, </w:t>
      </w:r>
      <w:r w:rsidRPr="00701002">
        <w:rPr>
          <w:rStyle w:val="Bez"/>
          <w:sz w:val="24"/>
          <w:szCs w:val="24"/>
        </w:rPr>
        <w:t xml:space="preserve">nužno </w:t>
      </w:r>
      <w:r w:rsidR="005A143D" w:rsidRPr="00701002">
        <w:rPr>
          <w:rStyle w:val="Bez"/>
          <w:sz w:val="24"/>
          <w:szCs w:val="24"/>
        </w:rPr>
        <w:t xml:space="preserve">je </w:t>
      </w:r>
      <w:r w:rsidRPr="00701002">
        <w:rPr>
          <w:rStyle w:val="Bez"/>
          <w:sz w:val="24"/>
          <w:szCs w:val="24"/>
        </w:rPr>
        <w:t xml:space="preserve">osigurati uvjete za daljnji stupanj razvoja koji će </w:t>
      </w:r>
      <w:r w:rsidR="005A143D" w:rsidRPr="00701002">
        <w:rPr>
          <w:rStyle w:val="Bez"/>
          <w:sz w:val="24"/>
          <w:szCs w:val="24"/>
        </w:rPr>
        <w:t xml:space="preserve">omogućiti </w:t>
      </w:r>
      <w:r w:rsidRPr="00701002">
        <w:rPr>
          <w:rStyle w:val="Bez"/>
          <w:sz w:val="24"/>
          <w:szCs w:val="24"/>
        </w:rPr>
        <w:t xml:space="preserve">osnivanje novih, odnosno postojeće transformirati u potpuno funkcionalne društveno-kulturne centre, što će u velikom broju slučajeva zahtijevati adaptacijske zahvate kako bi se u zatečenim objektima osiguralo nesmetano odvijanje raznolikih aktivnosti. Pored navedenih potreba, dodatna poteškoća s kojom se suočavaju svi dionici procesa javno-civilnog partnerstva su ljudski resursi. </w:t>
      </w:r>
      <w:r w:rsidR="005A143D" w:rsidRPr="00701002">
        <w:rPr>
          <w:rStyle w:val="Bez"/>
          <w:sz w:val="24"/>
          <w:szCs w:val="24"/>
        </w:rPr>
        <w:t>Nedostatno iskustvo</w:t>
      </w:r>
      <w:r w:rsidRPr="00701002">
        <w:rPr>
          <w:rStyle w:val="Bez"/>
          <w:sz w:val="24"/>
          <w:szCs w:val="24"/>
        </w:rPr>
        <w:t xml:space="preserve"> javne uprave za uvođenje inovativnih </w:t>
      </w:r>
      <w:r w:rsidR="005F16C0" w:rsidRPr="00701002">
        <w:rPr>
          <w:rStyle w:val="Bez"/>
          <w:sz w:val="24"/>
          <w:szCs w:val="24"/>
        </w:rPr>
        <w:t xml:space="preserve">sudioničkih </w:t>
      </w:r>
      <w:r w:rsidRPr="00701002">
        <w:rPr>
          <w:rStyle w:val="Bez"/>
          <w:sz w:val="24"/>
          <w:szCs w:val="24"/>
        </w:rPr>
        <w:t xml:space="preserve">praksi, </w:t>
      </w:r>
      <w:r w:rsidR="005A143D" w:rsidRPr="00701002">
        <w:rPr>
          <w:rStyle w:val="Bez"/>
          <w:sz w:val="24"/>
          <w:szCs w:val="24"/>
        </w:rPr>
        <w:t xml:space="preserve">manjak </w:t>
      </w:r>
      <w:r w:rsidRPr="00701002">
        <w:rPr>
          <w:rStyle w:val="Bez"/>
          <w:sz w:val="24"/>
          <w:szCs w:val="24"/>
        </w:rPr>
        <w:t xml:space="preserve">upravljačkih vještina članova OCD-a te slabu svijest građana o njihovim pravima i mogućem angažmanu, potrebno je nadvladati sustavnom </w:t>
      </w:r>
      <w:r w:rsidR="005F16C0" w:rsidRPr="00701002">
        <w:rPr>
          <w:rStyle w:val="Bez"/>
          <w:sz w:val="24"/>
          <w:szCs w:val="24"/>
        </w:rPr>
        <w:t xml:space="preserve">izobrazbom </w:t>
      </w:r>
      <w:r w:rsidRPr="00701002">
        <w:rPr>
          <w:rStyle w:val="Bez"/>
          <w:sz w:val="24"/>
          <w:szCs w:val="24"/>
        </w:rPr>
        <w:t>i profesionalnim razvojem svih dionika procesa.</w:t>
      </w:r>
      <w:r w:rsidRPr="00EB4B6A">
        <w:rPr>
          <w:rStyle w:val="Bez"/>
          <w:sz w:val="24"/>
          <w:szCs w:val="24"/>
        </w:rPr>
        <w:t xml:space="preserve"> Istodobno je potrebno osnažiti ideju o zajedničkom sudjelovanju, te poticati umrežavanje kako bi se osigurala razmjena te povezano i suradničko djelovanje</w:t>
      </w:r>
      <w:r w:rsidR="005A143D">
        <w:rPr>
          <w:rStyle w:val="Bez"/>
          <w:sz w:val="24"/>
          <w:szCs w:val="24"/>
        </w:rPr>
        <w:t xml:space="preserve"> na cjelokupnom području RH</w:t>
      </w:r>
      <w:r w:rsidRPr="00EB4B6A">
        <w:rPr>
          <w:rStyle w:val="Bez"/>
          <w:sz w:val="24"/>
          <w:szCs w:val="24"/>
        </w:rPr>
        <w:t>. Ulaganje u razvoj društveno-kulturnih</w:t>
      </w:r>
      <w:r w:rsidR="00616DBD">
        <w:rPr>
          <w:rStyle w:val="Bez"/>
          <w:sz w:val="24"/>
          <w:szCs w:val="24"/>
        </w:rPr>
        <w:t xml:space="preserve"> </w:t>
      </w:r>
      <w:r w:rsidRPr="00EB4B6A">
        <w:rPr>
          <w:rStyle w:val="Bez"/>
          <w:sz w:val="24"/>
          <w:szCs w:val="24"/>
        </w:rPr>
        <w:t>centara temeljenih na oblicima javno-civilnog partnerstva doprinijet će unapređenju upravljanja javnim resursima, razvijanju sudioničkih oblika demokratskog upravljanja na lokalnoj razini, te posljedično povećanju kulturnih sadržaja te sudjelovanja građana u kulturnom i društvenom životu lokalne zajednice.</w:t>
      </w:r>
      <w:r w:rsidR="005A143D" w:rsidRPr="005A143D">
        <w:rPr>
          <w:sz w:val="24"/>
          <w:szCs w:val="24"/>
        </w:rPr>
        <w:t xml:space="preserve"> </w:t>
      </w:r>
      <w:r w:rsidR="005A143D">
        <w:rPr>
          <w:rStyle w:val="Bez"/>
          <w:sz w:val="24"/>
          <w:szCs w:val="24"/>
        </w:rPr>
        <w:t>Osiguravanjem primjerenih uvjeta za opisani razvoj na cijelom teritoriju RH, dodatno će se doprinijeti decentralizaciji kulture i osiguranju ravnomjernog regionalnog razvoja.</w:t>
      </w:r>
    </w:p>
    <w:p w14:paraId="56813298" w14:textId="5B7DF2B3" w:rsidR="001526EE" w:rsidRPr="00EB4B6A" w:rsidRDefault="001526EE">
      <w:pPr>
        <w:spacing w:after="0" w:line="240" w:lineRule="auto"/>
        <w:jc w:val="both"/>
        <w:rPr>
          <w:rStyle w:val="Bez"/>
          <w:b/>
          <w:bCs/>
          <w:sz w:val="24"/>
          <w:szCs w:val="24"/>
        </w:rPr>
      </w:pPr>
    </w:p>
    <w:p w14:paraId="357ED805" w14:textId="77777777" w:rsidR="001526EE" w:rsidRPr="00EB4B6A" w:rsidRDefault="001526EE">
      <w:pPr>
        <w:spacing w:after="0" w:line="240" w:lineRule="auto"/>
        <w:jc w:val="both"/>
        <w:rPr>
          <w:b/>
          <w:bCs/>
          <w:sz w:val="24"/>
          <w:szCs w:val="24"/>
        </w:rPr>
      </w:pPr>
    </w:p>
    <w:p w14:paraId="080F7259" w14:textId="77777777" w:rsidR="008E76A0" w:rsidRPr="00EB4B6A" w:rsidRDefault="0031518F" w:rsidP="00A20A27">
      <w:pPr>
        <w:spacing w:after="0" w:line="240" w:lineRule="auto"/>
        <w:jc w:val="both"/>
        <w:rPr>
          <w:rStyle w:val="Bez"/>
          <w:sz w:val="24"/>
          <w:szCs w:val="24"/>
        </w:rPr>
      </w:pPr>
      <w:r w:rsidRPr="00EB4B6A">
        <w:rPr>
          <w:rStyle w:val="Bez"/>
          <w:b/>
          <w:bCs/>
          <w:sz w:val="24"/>
          <w:szCs w:val="24"/>
        </w:rPr>
        <w:t>Opći cilj</w:t>
      </w:r>
      <w:r w:rsidR="008E76A0" w:rsidRPr="00EB4B6A">
        <w:rPr>
          <w:rStyle w:val="Bez"/>
          <w:b/>
          <w:bCs/>
          <w:sz w:val="24"/>
          <w:szCs w:val="24"/>
        </w:rPr>
        <w:t xml:space="preserve"> </w:t>
      </w:r>
    </w:p>
    <w:p w14:paraId="43129DBC" w14:textId="2B00D362" w:rsidR="00E82AF9" w:rsidRPr="00EB4B6A" w:rsidRDefault="0031518F" w:rsidP="00E96BD2">
      <w:pPr>
        <w:numPr>
          <w:ilvl w:val="0"/>
          <w:numId w:val="12"/>
        </w:numPr>
        <w:spacing w:after="0" w:line="240" w:lineRule="auto"/>
        <w:jc w:val="both"/>
        <w:rPr>
          <w:sz w:val="24"/>
          <w:szCs w:val="24"/>
        </w:rPr>
      </w:pPr>
      <w:r w:rsidRPr="00EB4B6A">
        <w:rPr>
          <w:rStyle w:val="Bez"/>
          <w:sz w:val="24"/>
          <w:szCs w:val="24"/>
        </w:rPr>
        <w:t xml:space="preserve">Razvoj dobrog upravljanja u kulturi jačanjem suradnje </w:t>
      </w:r>
      <w:r w:rsidR="0037419D" w:rsidRPr="00EB4B6A">
        <w:rPr>
          <w:rStyle w:val="Bez"/>
          <w:sz w:val="24"/>
          <w:szCs w:val="24"/>
        </w:rPr>
        <w:t>organizacija civilnog društva</w:t>
      </w:r>
      <w:r w:rsidR="008E76A0" w:rsidRPr="00EB4B6A">
        <w:rPr>
          <w:rStyle w:val="Bez"/>
          <w:sz w:val="24"/>
          <w:szCs w:val="24"/>
        </w:rPr>
        <w:t xml:space="preserve"> </w:t>
      </w:r>
      <w:r w:rsidRPr="00EB4B6A">
        <w:rPr>
          <w:rStyle w:val="Bez"/>
          <w:sz w:val="24"/>
          <w:szCs w:val="24"/>
        </w:rPr>
        <w:t>i javnog sektora.</w:t>
      </w:r>
    </w:p>
    <w:p w14:paraId="3C3A1DF9" w14:textId="77777777" w:rsidR="001526EE" w:rsidRDefault="001526EE">
      <w:pPr>
        <w:spacing w:after="0" w:line="240" w:lineRule="auto"/>
        <w:jc w:val="both"/>
        <w:rPr>
          <w:sz w:val="24"/>
          <w:szCs w:val="24"/>
        </w:rPr>
      </w:pPr>
    </w:p>
    <w:p w14:paraId="6BBBB390" w14:textId="77777777" w:rsidR="001E2DCE" w:rsidRPr="00EB4B6A" w:rsidRDefault="001E2DCE">
      <w:pPr>
        <w:spacing w:after="0" w:line="240" w:lineRule="auto"/>
        <w:jc w:val="both"/>
        <w:rPr>
          <w:sz w:val="24"/>
          <w:szCs w:val="24"/>
        </w:rPr>
      </w:pPr>
    </w:p>
    <w:p w14:paraId="3AB9D62B" w14:textId="605692D5" w:rsidR="008E76A0" w:rsidRPr="00EB4B6A" w:rsidRDefault="0031518F" w:rsidP="00A20A27">
      <w:pPr>
        <w:spacing w:after="0" w:line="240" w:lineRule="auto"/>
        <w:jc w:val="both"/>
        <w:rPr>
          <w:rStyle w:val="Bez"/>
          <w:sz w:val="24"/>
          <w:szCs w:val="24"/>
        </w:rPr>
      </w:pPr>
      <w:r w:rsidRPr="00EB4B6A">
        <w:rPr>
          <w:rStyle w:val="Bez"/>
          <w:b/>
          <w:bCs/>
          <w:sz w:val="24"/>
          <w:szCs w:val="24"/>
        </w:rPr>
        <w:t>Specifični ciljevi</w:t>
      </w:r>
      <w:r w:rsidR="008E76A0" w:rsidRPr="00EB4B6A">
        <w:rPr>
          <w:rStyle w:val="Bez"/>
          <w:b/>
          <w:bCs/>
          <w:sz w:val="24"/>
          <w:szCs w:val="24"/>
        </w:rPr>
        <w:t xml:space="preserve"> </w:t>
      </w:r>
    </w:p>
    <w:p w14:paraId="412A2CB5" w14:textId="77777777" w:rsidR="00E82AF9" w:rsidRPr="00EB4B6A" w:rsidRDefault="0031518F" w:rsidP="00E96BD2">
      <w:pPr>
        <w:numPr>
          <w:ilvl w:val="0"/>
          <w:numId w:val="12"/>
        </w:numPr>
        <w:spacing w:after="0" w:line="240" w:lineRule="auto"/>
        <w:jc w:val="both"/>
        <w:rPr>
          <w:sz w:val="24"/>
          <w:szCs w:val="24"/>
        </w:rPr>
      </w:pPr>
      <w:r w:rsidRPr="00EB4B6A">
        <w:rPr>
          <w:sz w:val="24"/>
          <w:szCs w:val="24"/>
        </w:rPr>
        <w:t>Unapređenje postojećih i uspostava novih modela sudioničkog upravljanja u kulturi</w:t>
      </w:r>
    </w:p>
    <w:p w14:paraId="0A01E76F" w14:textId="13A0FEEF" w:rsidR="00E82AF9" w:rsidRPr="00EB4B6A" w:rsidRDefault="0031518F" w:rsidP="00E96BD2">
      <w:pPr>
        <w:numPr>
          <w:ilvl w:val="0"/>
          <w:numId w:val="12"/>
        </w:numPr>
        <w:spacing w:after="0" w:line="240" w:lineRule="auto"/>
        <w:jc w:val="both"/>
        <w:rPr>
          <w:b/>
          <w:bCs/>
          <w:sz w:val="24"/>
          <w:szCs w:val="24"/>
        </w:rPr>
      </w:pPr>
      <w:r w:rsidRPr="00EB4B6A">
        <w:rPr>
          <w:rStyle w:val="Bez"/>
          <w:sz w:val="24"/>
          <w:szCs w:val="24"/>
        </w:rPr>
        <w:t>Jačanje kapaciteta dionika (</w:t>
      </w:r>
      <w:r w:rsidR="00F26CDC">
        <w:rPr>
          <w:rStyle w:val="Bez"/>
          <w:sz w:val="24"/>
          <w:szCs w:val="24"/>
        </w:rPr>
        <w:t>zaposlenika javnog sektora i organizacija civilnog društva</w:t>
      </w:r>
      <w:r w:rsidRPr="00EB4B6A">
        <w:rPr>
          <w:rStyle w:val="Bez"/>
          <w:sz w:val="24"/>
          <w:szCs w:val="24"/>
        </w:rPr>
        <w:t>) uključenih u procese sudioničkog upravljanja u kulturi te poticanje umrežavanja u području sudioničkog upravljanja u kulturi</w:t>
      </w:r>
    </w:p>
    <w:p w14:paraId="06185256" w14:textId="77777777" w:rsidR="00E82AF9" w:rsidRPr="00EB4B6A" w:rsidRDefault="0031518F" w:rsidP="00E96BD2">
      <w:pPr>
        <w:numPr>
          <w:ilvl w:val="0"/>
          <w:numId w:val="12"/>
        </w:numPr>
        <w:spacing w:after="0" w:line="240" w:lineRule="auto"/>
        <w:jc w:val="both"/>
        <w:rPr>
          <w:sz w:val="24"/>
          <w:szCs w:val="24"/>
        </w:rPr>
      </w:pPr>
      <w:r w:rsidRPr="00EB4B6A">
        <w:rPr>
          <w:rStyle w:val="Bez"/>
          <w:sz w:val="24"/>
          <w:szCs w:val="24"/>
        </w:rPr>
        <w:t>Povećanje uključenosti građana u procese donošenja odluka u lokalnoj zajednici, kao i povećanje njihova pristupa kulturnim i umjetničkim sadržajima.</w:t>
      </w:r>
    </w:p>
    <w:p w14:paraId="744BCF24" w14:textId="77777777" w:rsidR="008E76A0" w:rsidRPr="00EB4B6A" w:rsidRDefault="008E76A0">
      <w:pPr>
        <w:spacing w:after="0" w:line="240" w:lineRule="auto"/>
        <w:jc w:val="both"/>
        <w:rPr>
          <w:b/>
          <w:bCs/>
          <w:sz w:val="24"/>
          <w:szCs w:val="24"/>
        </w:rPr>
      </w:pPr>
    </w:p>
    <w:p w14:paraId="2D06913F" w14:textId="4700D4E3" w:rsidR="001526EE" w:rsidRPr="00EB4B6A" w:rsidRDefault="0043498F">
      <w:pPr>
        <w:spacing w:after="0" w:line="240" w:lineRule="auto"/>
        <w:jc w:val="both"/>
        <w:rPr>
          <w:rStyle w:val="Bez"/>
          <w:sz w:val="24"/>
          <w:szCs w:val="24"/>
        </w:rPr>
      </w:pPr>
      <w:r>
        <w:rPr>
          <w:rStyle w:val="Bez"/>
          <w:b/>
          <w:bCs/>
          <w:sz w:val="24"/>
          <w:szCs w:val="24"/>
        </w:rPr>
        <w:t>Ciljane</w:t>
      </w:r>
      <w:r w:rsidRPr="00EB4B6A">
        <w:rPr>
          <w:rStyle w:val="Bez"/>
          <w:b/>
          <w:bCs/>
          <w:sz w:val="24"/>
          <w:szCs w:val="24"/>
        </w:rPr>
        <w:t xml:space="preserve"> </w:t>
      </w:r>
      <w:r w:rsidR="0031518F" w:rsidRPr="00EB4B6A">
        <w:rPr>
          <w:rStyle w:val="Bez"/>
          <w:b/>
          <w:bCs/>
          <w:sz w:val="24"/>
          <w:szCs w:val="24"/>
        </w:rPr>
        <w:t xml:space="preserve">skupine Poziva </w:t>
      </w:r>
    </w:p>
    <w:p w14:paraId="057C10F1" w14:textId="19CEA65B" w:rsidR="001526EE" w:rsidRPr="00701002" w:rsidRDefault="00F26CDC" w:rsidP="004B5AE4">
      <w:pPr>
        <w:pStyle w:val="ListParagraph"/>
        <w:numPr>
          <w:ilvl w:val="0"/>
          <w:numId w:val="77"/>
        </w:numPr>
        <w:spacing w:after="0" w:line="240" w:lineRule="auto"/>
        <w:jc w:val="both"/>
        <w:rPr>
          <w:sz w:val="24"/>
          <w:szCs w:val="24"/>
        </w:rPr>
      </w:pPr>
      <w:r w:rsidRPr="00701002">
        <w:rPr>
          <w:sz w:val="24"/>
          <w:szCs w:val="24"/>
        </w:rPr>
        <w:t>zaposlenici i članovi udruga</w:t>
      </w:r>
    </w:p>
    <w:p w14:paraId="27D0B7F1" w14:textId="7637A61D" w:rsidR="00F26CDC" w:rsidRPr="00701002" w:rsidRDefault="00F26CDC" w:rsidP="004B5AE4">
      <w:pPr>
        <w:pStyle w:val="ListParagraph"/>
        <w:numPr>
          <w:ilvl w:val="0"/>
          <w:numId w:val="77"/>
        </w:numPr>
        <w:spacing w:after="0" w:line="240" w:lineRule="auto"/>
        <w:jc w:val="both"/>
        <w:rPr>
          <w:sz w:val="24"/>
          <w:szCs w:val="24"/>
        </w:rPr>
      </w:pPr>
      <w:r w:rsidRPr="00701002">
        <w:rPr>
          <w:sz w:val="24"/>
          <w:szCs w:val="24"/>
        </w:rPr>
        <w:lastRenderedPageBreak/>
        <w:t>zaposlenici i članovi umjetničkih organizacija</w:t>
      </w:r>
    </w:p>
    <w:p w14:paraId="7CEB9ECA" w14:textId="5240E1A4" w:rsidR="00F26CDC" w:rsidRPr="00701002" w:rsidRDefault="00F26CDC" w:rsidP="004B5AE4">
      <w:pPr>
        <w:pStyle w:val="ListParagraph"/>
        <w:numPr>
          <w:ilvl w:val="0"/>
          <w:numId w:val="77"/>
        </w:numPr>
        <w:spacing w:after="0" w:line="240" w:lineRule="auto"/>
        <w:jc w:val="both"/>
        <w:rPr>
          <w:sz w:val="24"/>
          <w:szCs w:val="24"/>
        </w:rPr>
      </w:pPr>
      <w:r w:rsidRPr="00701002">
        <w:rPr>
          <w:sz w:val="24"/>
          <w:szCs w:val="24"/>
        </w:rPr>
        <w:t>zaposlenici jedinica lokalne i područne (regionalne) samouprave</w:t>
      </w:r>
    </w:p>
    <w:p w14:paraId="278840AE" w14:textId="31262316" w:rsidR="00F26CDC" w:rsidRDefault="00F26CDC" w:rsidP="004B5AE4">
      <w:pPr>
        <w:pStyle w:val="ListParagraph"/>
        <w:numPr>
          <w:ilvl w:val="0"/>
          <w:numId w:val="77"/>
        </w:numPr>
        <w:spacing w:after="0" w:line="240" w:lineRule="auto"/>
        <w:jc w:val="both"/>
        <w:rPr>
          <w:sz w:val="24"/>
          <w:szCs w:val="24"/>
        </w:rPr>
      </w:pPr>
      <w:r w:rsidRPr="00701002">
        <w:rPr>
          <w:sz w:val="24"/>
          <w:szCs w:val="24"/>
        </w:rPr>
        <w:t>zaposlenici javnih ustanova u kulturi kojima su osnivači jedinice lokalne ili područne (regionalne) samouprave</w:t>
      </w:r>
    </w:p>
    <w:p w14:paraId="6101E945" w14:textId="77777777" w:rsidR="00541295" w:rsidRDefault="00541295" w:rsidP="00541295">
      <w:pPr>
        <w:pStyle w:val="ListParagraph"/>
        <w:numPr>
          <w:ilvl w:val="0"/>
          <w:numId w:val="77"/>
        </w:numPr>
        <w:spacing w:after="0" w:line="240" w:lineRule="auto"/>
        <w:jc w:val="both"/>
        <w:rPr>
          <w:sz w:val="24"/>
          <w:szCs w:val="24"/>
        </w:rPr>
      </w:pPr>
      <w:r>
        <w:rPr>
          <w:sz w:val="24"/>
          <w:szCs w:val="24"/>
        </w:rPr>
        <w:t>udruge</w:t>
      </w:r>
    </w:p>
    <w:p w14:paraId="215EE32C" w14:textId="77777777" w:rsidR="00541295" w:rsidRDefault="00541295" w:rsidP="00541295">
      <w:pPr>
        <w:pStyle w:val="ListParagraph"/>
        <w:numPr>
          <w:ilvl w:val="0"/>
          <w:numId w:val="77"/>
        </w:numPr>
        <w:spacing w:after="0" w:line="240" w:lineRule="auto"/>
        <w:jc w:val="both"/>
        <w:rPr>
          <w:sz w:val="24"/>
          <w:szCs w:val="24"/>
        </w:rPr>
      </w:pPr>
      <w:r>
        <w:rPr>
          <w:sz w:val="24"/>
          <w:szCs w:val="24"/>
        </w:rPr>
        <w:t>umjetničke organizacije</w:t>
      </w:r>
    </w:p>
    <w:p w14:paraId="503DC010" w14:textId="77777777" w:rsidR="00541295" w:rsidRDefault="00541295" w:rsidP="00541295">
      <w:pPr>
        <w:pStyle w:val="ListParagraph"/>
        <w:numPr>
          <w:ilvl w:val="0"/>
          <w:numId w:val="77"/>
        </w:numPr>
        <w:spacing w:after="0" w:line="240" w:lineRule="auto"/>
        <w:jc w:val="both"/>
        <w:rPr>
          <w:sz w:val="24"/>
          <w:szCs w:val="24"/>
        </w:rPr>
      </w:pPr>
      <w:r>
        <w:rPr>
          <w:sz w:val="24"/>
          <w:szCs w:val="24"/>
        </w:rPr>
        <w:t>jedinice lokalne i područne (regionalne) samouprave</w:t>
      </w:r>
    </w:p>
    <w:p w14:paraId="363966D1" w14:textId="4DE93257" w:rsidR="00541295" w:rsidRPr="00541295" w:rsidRDefault="00541295" w:rsidP="00541295">
      <w:pPr>
        <w:pStyle w:val="ListParagraph"/>
        <w:numPr>
          <w:ilvl w:val="0"/>
          <w:numId w:val="77"/>
        </w:numPr>
        <w:spacing w:after="0" w:line="240" w:lineRule="auto"/>
        <w:jc w:val="both"/>
        <w:rPr>
          <w:sz w:val="24"/>
          <w:szCs w:val="24"/>
        </w:rPr>
      </w:pPr>
      <w:r>
        <w:rPr>
          <w:sz w:val="24"/>
          <w:szCs w:val="24"/>
        </w:rPr>
        <w:t xml:space="preserve">javne ustanove u kulturi </w:t>
      </w:r>
      <w:r w:rsidRPr="00701002">
        <w:rPr>
          <w:sz w:val="24"/>
          <w:szCs w:val="24"/>
        </w:rPr>
        <w:t>kojima su osnivači jedinice lokalne ili područne (regionalne) samouprave</w:t>
      </w:r>
    </w:p>
    <w:p w14:paraId="46E8FC95" w14:textId="77777777" w:rsidR="00261F16" w:rsidRPr="00701002" w:rsidRDefault="00261F16" w:rsidP="00261F16">
      <w:pPr>
        <w:pStyle w:val="ListParagraph"/>
        <w:spacing w:after="0" w:line="240" w:lineRule="auto"/>
        <w:ind w:left="720"/>
        <w:jc w:val="both"/>
        <w:rPr>
          <w:sz w:val="24"/>
          <w:szCs w:val="24"/>
        </w:rPr>
      </w:pPr>
    </w:p>
    <w:p w14:paraId="262F99E3" w14:textId="77777777" w:rsidR="00F26CDC" w:rsidRPr="00F26CDC" w:rsidRDefault="00F26CDC" w:rsidP="00F26CDC">
      <w:pPr>
        <w:pStyle w:val="ListParagraph"/>
        <w:spacing w:after="0" w:line="240" w:lineRule="auto"/>
        <w:ind w:left="720"/>
        <w:jc w:val="both"/>
        <w:rPr>
          <w:sz w:val="24"/>
          <w:szCs w:val="24"/>
        </w:rPr>
      </w:pPr>
    </w:p>
    <w:p w14:paraId="03A2A05B" w14:textId="3A17E734" w:rsidR="001526EE" w:rsidRDefault="0031518F">
      <w:pPr>
        <w:spacing w:after="0" w:line="240" w:lineRule="auto"/>
        <w:jc w:val="both"/>
        <w:rPr>
          <w:rStyle w:val="Bez"/>
          <w:sz w:val="24"/>
          <w:szCs w:val="24"/>
        </w:rPr>
      </w:pPr>
      <w:r w:rsidRPr="00EB4B6A">
        <w:rPr>
          <w:rStyle w:val="Bez"/>
          <w:sz w:val="24"/>
          <w:szCs w:val="24"/>
        </w:rPr>
        <w:t xml:space="preserve">Prijavitelj mora osigurati da </w:t>
      </w:r>
      <w:r w:rsidR="00D2205E">
        <w:rPr>
          <w:rStyle w:val="Bez"/>
          <w:sz w:val="24"/>
          <w:szCs w:val="24"/>
        </w:rPr>
        <w:t>s</w:t>
      </w:r>
      <w:r w:rsidRPr="00EB4B6A">
        <w:rPr>
          <w:rStyle w:val="Bez"/>
          <w:sz w:val="24"/>
          <w:szCs w:val="24"/>
        </w:rPr>
        <w:t xml:space="preserve">u </w:t>
      </w:r>
      <w:r w:rsidR="00D2205E">
        <w:rPr>
          <w:rStyle w:val="Bez"/>
          <w:sz w:val="24"/>
          <w:szCs w:val="24"/>
        </w:rPr>
        <w:t xml:space="preserve">sudionici u </w:t>
      </w:r>
      <w:r w:rsidRPr="00EB4B6A">
        <w:rPr>
          <w:rStyle w:val="Bez"/>
          <w:sz w:val="24"/>
          <w:szCs w:val="24"/>
        </w:rPr>
        <w:t xml:space="preserve">projektnim aktivnostima </w:t>
      </w:r>
      <w:r w:rsidR="00D2205E">
        <w:rPr>
          <w:rStyle w:val="Bez"/>
          <w:sz w:val="24"/>
          <w:szCs w:val="24"/>
        </w:rPr>
        <w:t>pripadnici</w:t>
      </w:r>
      <w:r w:rsidRPr="00EB4B6A">
        <w:rPr>
          <w:rStyle w:val="Bez"/>
          <w:sz w:val="24"/>
          <w:szCs w:val="24"/>
        </w:rPr>
        <w:t xml:space="preserve"> </w:t>
      </w:r>
      <w:r w:rsidR="005510DB">
        <w:rPr>
          <w:rStyle w:val="Bez"/>
          <w:sz w:val="24"/>
          <w:szCs w:val="24"/>
        </w:rPr>
        <w:t>ciljane</w:t>
      </w:r>
      <w:r w:rsidR="005510DB" w:rsidRPr="00EB4B6A">
        <w:rPr>
          <w:rStyle w:val="Bez"/>
          <w:sz w:val="24"/>
          <w:szCs w:val="24"/>
        </w:rPr>
        <w:t xml:space="preserve"> </w:t>
      </w:r>
      <w:r w:rsidRPr="00EB4B6A">
        <w:rPr>
          <w:rStyle w:val="Bez"/>
          <w:sz w:val="24"/>
          <w:szCs w:val="24"/>
        </w:rPr>
        <w:t>skupine, te će biti obvezan</w:t>
      </w:r>
      <w:r w:rsidR="00541295">
        <w:rPr>
          <w:rStyle w:val="Bez"/>
          <w:sz w:val="24"/>
          <w:szCs w:val="24"/>
        </w:rPr>
        <w:t>,</w:t>
      </w:r>
      <w:r w:rsidRPr="00EB4B6A">
        <w:rPr>
          <w:rStyle w:val="Bez"/>
          <w:sz w:val="24"/>
          <w:szCs w:val="24"/>
        </w:rPr>
        <w:t xml:space="preserve"> ukoliko bude izabran, u ulozi korisnika, osigurati dokaze o </w:t>
      </w:r>
      <w:r w:rsidR="00D2205E">
        <w:rPr>
          <w:rStyle w:val="Bez"/>
          <w:sz w:val="24"/>
          <w:szCs w:val="24"/>
        </w:rPr>
        <w:t xml:space="preserve">njihovoj </w:t>
      </w:r>
      <w:r w:rsidRPr="00EB4B6A">
        <w:rPr>
          <w:rStyle w:val="Bez"/>
          <w:sz w:val="24"/>
          <w:szCs w:val="24"/>
        </w:rPr>
        <w:t xml:space="preserve">pripadnosti </w:t>
      </w:r>
      <w:r w:rsidR="005510DB">
        <w:rPr>
          <w:rStyle w:val="Bez"/>
          <w:sz w:val="24"/>
          <w:szCs w:val="24"/>
        </w:rPr>
        <w:t>ciljanim</w:t>
      </w:r>
      <w:r w:rsidR="005510DB" w:rsidRPr="00EB4B6A">
        <w:rPr>
          <w:rStyle w:val="Bez"/>
          <w:sz w:val="24"/>
          <w:szCs w:val="24"/>
        </w:rPr>
        <w:t xml:space="preserve"> </w:t>
      </w:r>
      <w:r w:rsidRPr="00EB4B6A">
        <w:rPr>
          <w:rStyle w:val="Bez"/>
          <w:sz w:val="24"/>
          <w:szCs w:val="24"/>
        </w:rPr>
        <w:t>skupinama i to:</w:t>
      </w:r>
    </w:p>
    <w:p w14:paraId="34902960" w14:textId="77777777" w:rsidR="00541295" w:rsidRDefault="00541295">
      <w:pPr>
        <w:spacing w:after="0" w:line="240" w:lineRule="auto"/>
        <w:jc w:val="both"/>
        <w:rPr>
          <w:rStyle w:val="Bez"/>
          <w:sz w:val="24"/>
          <w:szCs w:val="24"/>
        </w:rPr>
      </w:pPr>
    </w:p>
    <w:tbl>
      <w:tblPr>
        <w:tblW w:w="0" w:type="auto"/>
        <w:shd w:val="clear" w:color="auto" w:fill="CED7E7"/>
        <w:tblLook w:val="04A0" w:firstRow="1" w:lastRow="0" w:firstColumn="1" w:lastColumn="0" w:noHBand="0" w:noVBand="1"/>
      </w:tblPr>
      <w:tblGrid>
        <w:gridCol w:w="2880"/>
        <w:gridCol w:w="6752"/>
      </w:tblGrid>
      <w:tr w:rsidR="00964433" w:rsidRPr="00EB4B6A" w14:paraId="694589B2" w14:textId="77777777" w:rsidTr="00750D69">
        <w:trPr>
          <w:trHeight w:val="285"/>
        </w:trPr>
        <w:tc>
          <w:tcPr>
            <w:tcW w:w="0" w:type="auto"/>
            <w:shd w:val="clear" w:color="auto" w:fill="BFBFBF"/>
            <w:tcMar>
              <w:top w:w="80" w:type="dxa"/>
              <w:left w:w="80" w:type="dxa"/>
              <w:bottom w:w="80" w:type="dxa"/>
              <w:right w:w="80" w:type="dxa"/>
            </w:tcMar>
          </w:tcPr>
          <w:p w14:paraId="15DAA207" w14:textId="77777777" w:rsidR="00964433" w:rsidRPr="00EB4B6A" w:rsidRDefault="00964433" w:rsidP="005E3AF8">
            <w:pPr>
              <w:spacing w:before="120" w:after="120" w:line="240" w:lineRule="auto"/>
            </w:pPr>
            <w:r>
              <w:rPr>
                <w:rStyle w:val="Bez"/>
                <w:b/>
                <w:bCs/>
                <w:sz w:val="24"/>
                <w:szCs w:val="24"/>
              </w:rPr>
              <w:t>CILJANE</w:t>
            </w:r>
            <w:r w:rsidRPr="00EB4B6A">
              <w:rPr>
                <w:rStyle w:val="Bez"/>
                <w:b/>
                <w:bCs/>
                <w:sz w:val="24"/>
                <w:szCs w:val="24"/>
              </w:rPr>
              <w:t xml:space="preserve"> SKUPINE </w:t>
            </w:r>
          </w:p>
        </w:tc>
        <w:tc>
          <w:tcPr>
            <w:tcW w:w="0" w:type="auto"/>
            <w:shd w:val="clear" w:color="auto" w:fill="BFBFBF"/>
            <w:tcMar>
              <w:top w:w="80" w:type="dxa"/>
              <w:left w:w="80" w:type="dxa"/>
              <w:bottom w:w="80" w:type="dxa"/>
              <w:right w:w="80" w:type="dxa"/>
            </w:tcMar>
          </w:tcPr>
          <w:p w14:paraId="7F86966B" w14:textId="77777777" w:rsidR="00964433" w:rsidRPr="00EB4B6A" w:rsidRDefault="00964433" w:rsidP="005E3AF8">
            <w:pPr>
              <w:spacing w:before="120" w:after="120" w:line="240" w:lineRule="auto"/>
              <w:ind w:left="234" w:firstLine="22"/>
            </w:pPr>
            <w:r w:rsidRPr="00EB4B6A">
              <w:rPr>
                <w:rStyle w:val="Bez"/>
                <w:b/>
                <w:bCs/>
                <w:sz w:val="24"/>
                <w:szCs w:val="24"/>
              </w:rPr>
              <w:t>DOKAZI (DOKUMENTI)</w:t>
            </w:r>
          </w:p>
        </w:tc>
      </w:tr>
      <w:tr w:rsidR="00964433" w:rsidRPr="00EB4B6A" w14:paraId="3EB481DA" w14:textId="77777777" w:rsidTr="00750D69">
        <w:trPr>
          <w:trHeight w:val="624"/>
        </w:trPr>
        <w:tc>
          <w:tcPr>
            <w:tcW w:w="0" w:type="auto"/>
            <w:shd w:val="clear" w:color="auto" w:fill="F2F2F2"/>
            <w:tcMar>
              <w:top w:w="80" w:type="dxa"/>
              <w:left w:w="80" w:type="dxa"/>
              <w:bottom w:w="80" w:type="dxa"/>
              <w:right w:w="80" w:type="dxa"/>
            </w:tcMar>
          </w:tcPr>
          <w:p w14:paraId="2BC05133" w14:textId="77777777" w:rsidR="00964433" w:rsidRPr="00701002" w:rsidRDefault="00964433" w:rsidP="005E3AF8">
            <w:pPr>
              <w:spacing w:after="0" w:line="240" w:lineRule="auto"/>
            </w:pPr>
            <w:r w:rsidRPr="00701002">
              <w:rPr>
                <w:rStyle w:val="Bez"/>
                <w:sz w:val="24"/>
                <w:szCs w:val="24"/>
              </w:rPr>
              <w:t>Zaposlenici i članovi udruga</w:t>
            </w:r>
          </w:p>
        </w:tc>
        <w:tc>
          <w:tcPr>
            <w:tcW w:w="0" w:type="auto"/>
            <w:shd w:val="clear" w:color="auto" w:fill="F2F2F2"/>
            <w:tcMar>
              <w:top w:w="80" w:type="dxa"/>
              <w:left w:w="80" w:type="dxa"/>
              <w:bottom w:w="80" w:type="dxa"/>
              <w:right w:w="80" w:type="dxa"/>
            </w:tcMar>
          </w:tcPr>
          <w:p w14:paraId="0BF7DBB6" w14:textId="6A4ACC9B" w:rsidR="00964433" w:rsidRPr="00701002" w:rsidRDefault="00964433" w:rsidP="00EA40E8">
            <w:pPr>
              <w:suppressAutoHyphens w:val="0"/>
              <w:spacing w:after="0"/>
              <w:ind w:left="234" w:firstLine="22"/>
              <w:jc w:val="both"/>
            </w:pPr>
            <w:r w:rsidRPr="00701002">
              <w:rPr>
                <w:rStyle w:val="Bez"/>
                <w:color w:val="000000"/>
                <w:sz w:val="24"/>
                <w:szCs w:val="24"/>
                <w:u w:color="000000"/>
              </w:rPr>
              <w:t>Preslika ugovora o radu ili Izjava ovlaštene</w:t>
            </w:r>
            <w:r>
              <w:rPr>
                <w:rStyle w:val="Bez"/>
                <w:color w:val="000000"/>
                <w:sz w:val="24"/>
                <w:szCs w:val="24"/>
                <w:u w:color="000000"/>
              </w:rPr>
              <w:t xml:space="preserve"> </w:t>
            </w:r>
            <w:r w:rsidRPr="00701002">
              <w:rPr>
                <w:rStyle w:val="Bez"/>
                <w:color w:val="000000"/>
                <w:sz w:val="24"/>
                <w:szCs w:val="24"/>
                <w:u w:color="000000"/>
              </w:rPr>
              <w:t>osobe iz koje je vidljivo da je osoba član udruge</w:t>
            </w:r>
          </w:p>
        </w:tc>
      </w:tr>
      <w:tr w:rsidR="00964433" w:rsidRPr="00EB4B6A" w14:paraId="26DE7452" w14:textId="77777777" w:rsidTr="00750D69">
        <w:trPr>
          <w:trHeight w:val="624"/>
        </w:trPr>
        <w:tc>
          <w:tcPr>
            <w:tcW w:w="0" w:type="auto"/>
            <w:shd w:val="clear" w:color="auto" w:fill="F2F2F2"/>
            <w:tcMar>
              <w:top w:w="80" w:type="dxa"/>
              <w:left w:w="80" w:type="dxa"/>
              <w:bottom w:w="80" w:type="dxa"/>
              <w:right w:w="80" w:type="dxa"/>
            </w:tcMar>
          </w:tcPr>
          <w:p w14:paraId="2DE64C88" w14:textId="77777777" w:rsidR="00964433" w:rsidRPr="00701002" w:rsidRDefault="00964433" w:rsidP="005E3AF8">
            <w:pPr>
              <w:spacing w:after="0" w:line="240" w:lineRule="auto"/>
              <w:rPr>
                <w:rStyle w:val="Bez"/>
                <w:sz w:val="24"/>
                <w:szCs w:val="24"/>
              </w:rPr>
            </w:pPr>
            <w:r w:rsidRPr="00701002">
              <w:rPr>
                <w:rStyle w:val="Bez"/>
                <w:sz w:val="24"/>
                <w:szCs w:val="24"/>
              </w:rPr>
              <w:t>Zaposlenici i članovi umjetničkih organizacija</w:t>
            </w:r>
          </w:p>
        </w:tc>
        <w:tc>
          <w:tcPr>
            <w:tcW w:w="0" w:type="auto"/>
            <w:shd w:val="clear" w:color="auto" w:fill="F2F2F2"/>
            <w:tcMar>
              <w:top w:w="80" w:type="dxa"/>
              <w:left w:w="80" w:type="dxa"/>
              <w:bottom w:w="80" w:type="dxa"/>
              <w:right w:w="80" w:type="dxa"/>
            </w:tcMar>
          </w:tcPr>
          <w:p w14:paraId="7712CA0E" w14:textId="12312D33" w:rsidR="00964433" w:rsidRDefault="00964433" w:rsidP="00EA40E8">
            <w:pPr>
              <w:suppressAutoHyphens w:val="0"/>
              <w:spacing w:after="0"/>
              <w:ind w:left="234" w:firstLine="22"/>
              <w:jc w:val="both"/>
              <w:rPr>
                <w:rStyle w:val="Bez"/>
                <w:color w:val="000000"/>
                <w:sz w:val="24"/>
                <w:szCs w:val="24"/>
                <w:u w:color="000000"/>
              </w:rPr>
            </w:pPr>
            <w:r w:rsidRPr="00701002">
              <w:rPr>
                <w:rStyle w:val="Bez"/>
                <w:color w:val="000000"/>
                <w:sz w:val="24"/>
                <w:szCs w:val="24"/>
                <w:u w:color="000000"/>
              </w:rPr>
              <w:t>Preslika ugovora o radu ili Izjava ovlaštene osobe iz koje je vidljivo da je osoba član umjetničke organizacije</w:t>
            </w:r>
          </w:p>
        </w:tc>
      </w:tr>
      <w:tr w:rsidR="00964433" w:rsidRPr="00EB4B6A" w14:paraId="28A924F9" w14:textId="77777777" w:rsidTr="00750D69">
        <w:trPr>
          <w:trHeight w:val="964"/>
        </w:trPr>
        <w:tc>
          <w:tcPr>
            <w:tcW w:w="0" w:type="auto"/>
            <w:shd w:val="clear" w:color="auto" w:fill="F2F2F2"/>
            <w:tcMar>
              <w:top w:w="80" w:type="dxa"/>
              <w:left w:w="80" w:type="dxa"/>
              <w:bottom w:w="80" w:type="dxa"/>
              <w:right w:w="80" w:type="dxa"/>
            </w:tcMar>
          </w:tcPr>
          <w:p w14:paraId="3F2143BB" w14:textId="77777777" w:rsidR="00964433" w:rsidRPr="00701002" w:rsidRDefault="00964433" w:rsidP="005E3AF8">
            <w:pPr>
              <w:spacing w:before="60" w:after="60" w:line="240" w:lineRule="auto"/>
              <w:rPr>
                <w:sz w:val="24"/>
                <w:szCs w:val="24"/>
              </w:rPr>
            </w:pPr>
            <w:r w:rsidRPr="00701002">
              <w:rPr>
                <w:rStyle w:val="Bez"/>
                <w:sz w:val="24"/>
                <w:szCs w:val="24"/>
              </w:rPr>
              <w:t>Zaposlenici jedinica lokalne i područne (regionalne) samouprave</w:t>
            </w:r>
          </w:p>
        </w:tc>
        <w:tc>
          <w:tcPr>
            <w:tcW w:w="0" w:type="auto"/>
            <w:shd w:val="clear" w:color="auto" w:fill="F2F2F2"/>
            <w:tcMar>
              <w:top w:w="80" w:type="dxa"/>
              <w:left w:w="80" w:type="dxa"/>
              <w:bottom w:w="80" w:type="dxa"/>
              <w:right w:w="80" w:type="dxa"/>
            </w:tcMar>
          </w:tcPr>
          <w:p w14:paraId="7A3043E2" w14:textId="77777777" w:rsidR="00964433" w:rsidRPr="002B1B78" w:rsidRDefault="00964433" w:rsidP="005E3AF8">
            <w:pPr>
              <w:spacing w:before="60" w:after="60" w:line="240" w:lineRule="auto"/>
              <w:ind w:left="234" w:firstLine="22"/>
              <w:rPr>
                <w:color w:val="000000"/>
                <w:sz w:val="24"/>
                <w:szCs w:val="24"/>
                <w:u w:color="000000"/>
              </w:rPr>
            </w:pPr>
            <w:r w:rsidRPr="00701002">
              <w:rPr>
                <w:rStyle w:val="Bez"/>
                <w:color w:val="000000"/>
                <w:sz w:val="24"/>
                <w:szCs w:val="24"/>
                <w:u w:color="000000"/>
              </w:rPr>
              <w:t>Preslika rješenja o prijmu u službu iz kojeg je vidljivo da je osoba zaposlenik jedinice lokalne ili područne (regionalne) samouprave</w:t>
            </w:r>
          </w:p>
        </w:tc>
      </w:tr>
      <w:tr w:rsidR="00964433" w:rsidRPr="00EB4B6A" w14:paraId="09B453D1" w14:textId="77777777" w:rsidTr="00750D69">
        <w:trPr>
          <w:trHeight w:val="1247"/>
        </w:trPr>
        <w:tc>
          <w:tcPr>
            <w:tcW w:w="0" w:type="auto"/>
            <w:shd w:val="clear" w:color="auto" w:fill="F2F2F2"/>
            <w:tcMar>
              <w:top w:w="80" w:type="dxa"/>
              <w:left w:w="80" w:type="dxa"/>
              <w:bottom w:w="80" w:type="dxa"/>
              <w:right w:w="80" w:type="dxa"/>
            </w:tcMar>
          </w:tcPr>
          <w:p w14:paraId="7BFC1F46" w14:textId="77777777" w:rsidR="00964433" w:rsidRPr="00701002" w:rsidRDefault="00964433" w:rsidP="005E3AF8">
            <w:pPr>
              <w:spacing w:before="60" w:after="60" w:line="240" w:lineRule="auto"/>
              <w:rPr>
                <w:rStyle w:val="Bez"/>
                <w:sz w:val="24"/>
                <w:szCs w:val="24"/>
              </w:rPr>
            </w:pPr>
            <w:r w:rsidRPr="00701002">
              <w:rPr>
                <w:sz w:val="24"/>
                <w:szCs w:val="24"/>
              </w:rPr>
              <w:t>Zaposlenici javnih ustanova u kulturi kojima je osnivač jedinica lokalne ili područne samouprave</w:t>
            </w:r>
          </w:p>
        </w:tc>
        <w:tc>
          <w:tcPr>
            <w:tcW w:w="0" w:type="auto"/>
            <w:shd w:val="clear" w:color="auto" w:fill="F2F2F2"/>
            <w:tcMar>
              <w:top w:w="80" w:type="dxa"/>
              <w:left w:w="80" w:type="dxa"/>
              <w:bottom w:w="80" w:type="dxa"/>
              <w:right w:w="80" w:type="dxa"/>
            </w:tcMar>
          </w:tcPr>
          <w:p w14:paraId="1248B0D3" w14:textId="77777777" w:rsidR="00964433" w:rsidRPr="00701002" w:rsidRDefault="00964433" w:rsidP="005E3AF8">
            <w:pPr>
              <w:spacing w:before="60" w:after="60" w:line="240" w:lineRule="auto"/>
              <w:ind w:left="234" w:firstLine="22"/>
              <w:rPr>
                <w:rStyle w:val="Bez"/>
                <w:color w:val="000000"/>
                <w:sz w:val="24"/>
                <w:szCs w:val="24"/>
                <w:u w:color="000000"/>
              </w:rPr>
            </w:pPr>
            <w:r w:rsidRPr="00701002">
              <w:rPr>
                <w:rStyle w:val="Bez"/>
                <w:color w:val="000000"/>
                <w:sz w:val="24"/>
                <w:szCs w:val="24"/>
                <w:u w:color="000000"/>
              </w:rPr>
              <w:t>Preslika ugovora o radu iz kojeg je vidljivo da je osoba zaposlenik javne ustanove u kulturi kojoj je osnivač jedinica lokalne ili područne (regionalne) samouprave</w:t>
            </w:r>
          </w:p>
        </w:tc>
      </w:tr>
      <w:tr w:rsidR="00964433" w:rsidRPr="00EB4B6A" w14:paraId="71E93E18" w14:textId="77777777" w:rsidTr="00750D69">
        <w:trPr>
          <w:trHeight w:val="680"/>
        </w:trPr>
        <w:tc>
          <w:tcPr>
            <w:tcW w:w="0" w:type="auto"/>
            <w:shd w:val="clear" w:color="auto" w:fill="F2F2F2"/>
            <w:tcMar>
              <w:top w:w="80" w:type="dxa"/>
              <w:left w:w="80" w:type="dxa"/>
              <w:bottom w:w="80" w:type="dxa"/>
              <w:right w:w="80" w:type="dxa"/>
            </w:tcMar>
          </w:tcPr>
          <w:p w14:paraId="66001F23" w14:textId="77777777" w:rsidR="00964433" w:rsidRPr="00701002" w:rsidRDefault="00964433" w:rsidP="005E3AF8">
            <w:pPr>
              <w:spacing w:before="60" w:after="60" w:line="240" w:lineRule="auto"/>
              <w:rPr>
                <w:sz w:val="24"/>
                <w:szCs w:val="24"/>
              </w:rPr>
            </w:pPr>
            <w:r>
              <w:rPr>
                <w:sz w:val="24"/>
                <w:szCs w:val="24"/>
              </w:rPr>
              <w:t>Udruge</w:t>
            </w:r>
          </w:p>
        </w:tc>
        <w:tc>
          <w:tcPr>
            <w:tcW w:w="0" w:type="auto"/>
            <w:shd w:val="clear" w:color="auto" w:fill="F2F2F2"/>
            <w:tcMar>
              <w:top w:w="80" w:type="dxa"/>
              <w:left w:w="80" w:type="dxa"/>
              <w:bottom w:w="80" w:type="dxa"/>
              <w:right w:w="80" w:type="dxa"/>
            </w:tcMar>
          </w:tcPr>
          <w:p w14:paraId="2DB773FB" w14:textId="77777777" w:rsidR="00964433" w:rsidRPr="00701002" w:rsidRDefault="00964433" w:rsidP="005E3AF8">
            <w:pPr>
              <w:spacing w:before="60" w:after="60" w:line="240" w:lineRule="auto"/>
              <w:ind w:left="234" w:firstLine="22"/>
              <w:rPr>
                <w:rStyle w:val="Bez"/>
                <w:color w:val="000000"/>
                <w:sz w:val="24"/>
                <w:szCs w:val="24"/>
                <w:u w:color="000000"/>
              </w:rPr>
            </w:pPr>
            <w:r w:rsidRPr="00EB4B6A">
              <w:rPr>
                <w:rStyle w:val="Bez"/>
                <w:color w:val="000000"/>
                <w:sz w:val="24"/>
                <w:szCs w:val="24"/>
                <w:u w:color="000000"/>
              </w:rPr>
              <w:t xml:space="preserve">Upis u Registar udruga Republike Hrvatske/elektronski ispis iz Registra udruga </w:t>
            </w:r>
            <w:r w:rsidRPr="00EB4B6A">
              <w:rPr>
                <w:rStyle w:val="FootnoteReference"/>
                <w:color w:val="000000"/>
                <w:sz w:val="24"/>
                <w:szCs w:val="24"/>
                <w:u w:color="000000"/>
              </w:rPr>
              <w:footnoteReference w:id="67"/>
            </w:r>
          </w:p>
        </w:tc>
      </w:tr>
      <w:tr w:rsidR="00964433" w:rsidRPr="00EB4B6A" w14:paraId="327151CB" w14:textId="77777777" w:rsidTr="00750D69">
        <w:trPr>
          <w:trHeight w:val="397"/>
        </w:trPr>
        <w:tc>
          <w:tcPr>
            <w:tcW w:w="0" w:type="auto"/>
            <w:shd w:val="clear" w:color="auto" w:fill="F2F2F2"/>
            <w:tcMar>
              <w:top w:w="80" w:type="dxa"/>
              <w:left w:w="80" w:type="dxa"/>
              <w:bottom w:w="80" w:type="dxa"/>
              <w:right w:w="80" w:type="dxa"/>
            </w:tcMar>
          </w:tcPr>
          <w:p w14:paraId="1C001DBA" w14:textId="77777777" w:rsidR="00964433" w:rsidRPr="00701002" w:rsidRDefault="00964433" w:rsidP="005E3AF8">
            <w:pPr>
              <w:spacing w:before="60" w:after="60" w:line="240" w:lineRule="auto"/>
              <w:rPr>
                <w:sz w:val="24"/>
                <w:szCs w:val="24"/>
              </w:rPr>
            </w:pPr>
            <w:r>
              <w:rPr>
                <w:sz w:val="24"/>
                <w:szCs w:val="24"/>
              </w:rPr>
              <w:t>Umjetničke organizacije</w:t>
            </w:r>
          </w:p>
        </w:tc>
        <w:tc>
          <w:tcPr>
            <w:tcW w:w="0" w:type="auto"/>
            <w:shd w:val="clear" w:color="auto" w:fill="F2F2F2"/>
            <w:tcMar>
              <w:top w:w="80" w:type="dxa"/>
              <w:left w:w="80" w:type="dxa"/>
              <w:bottom w:w="80" w:type="dxa"/>
              <w:right w:w="80" w:type="dxa"/>
            </w:tcMar>
          </w:tcPr>
          <w:p w14:paraId="4B81178D" w14:textId="77777777" w:rsidR="00964433" w:rsidRPr="00701002" w:rsidRDefault="00964433" w:rsidP="005E3AF8">
            <w:pPr>
              <w:spacing w:before="60" w:after="60" w:line="240" w:lineRule="auto"/>
              <w:ind w:left="234" w:firstLine="22"/>
              <w:rPr>
                <w:rStyle w:val="Bez"/>
                <w:color w:val="000000"/>
                <w:sz w:val="24"/>
                <w:szCs w:val="24"/>
                <w:u w:color="000000"/>
              </w:rPr>
            </w:pPr>
            <w:r w:rsidRPr="00EB4B6A">
              <w:rPr>
                <w:rStyle w:val="Bez"/>
                <w:color w:val="000000"/>
                <w:sz w:val="24"/>
                <w:szCs w:val="24"/>
                <w:u w:color="000000"/>
              </w:rPr>
              <w:t>Upis u Re</w:t>
            </w:r>
            <w:r>
              <w:rPr>
                <w:rStyle w:val="Bez"/>
                <w:color w:val="000000"/>
                <w:sz w:val="24"/>
                <w:szCs w:val="24"/>
                <w:u w:color="000000"/>
              </w:rPr>
              <w:t>gistar umjetničkih organizacija</w:t>
            </w:r>
          </w:p>
        </w:tc>
      </w:tr>
      <w:tr w:rsidR="00964433" w:rsidRPr="00EB4B6A" w14:paraId="38AC0DBA" w14:textId="77777777" w:rsidTr="00750D69">
        <w:trPr>
          <w:trHeight w:val="1020"/>
        </w:trPr>
        <w:tc>
          <w:tcPr>
            <w:tcW w:w="0" w:type="auto"/>
            <w:shd w:val="clear" w:color="auto" w:fill="F2F2F2"/>
            <w:tcMar>
              <w:top w:w="80" w:type="dxa"/>
              <w:left w:w="80" w:type="dxa"/>
              <w:bottom w:w="80" w:type="dxa"/>
              <w:right w:w="80" w:type="dxa"/>
            </w:tcMar>
          </w:tcPr>
          <w:p w14:paraId="405B9CDB" w14:textId="77777777" w:rsidR="00964433" w:rsidRPr="00701002" w:rsidRDefault="00964433" w:rsidP="005E3AF8">
            <w:pPr>
              <w:spacing w:before="60" w:after="60" w:line="240" w:lineRule="auto"/>
              <w:rPr>
                <w:sz w:val="24"/>
                <w:szCs w:val="24"/>
              </w:rPr>
            </w:pPr>
            <w:r>
              <w:rPr>
                <w:sz w:val="24"/>
                <w:szCs w:val="24"/>
              </w:rPr>
              <w:lastRenderedPageBreak/>
              <w:t>Jedinice lokalne i područne (regionalne) samouprave</w:t>
            </w:r>
          </w:p>
        </w:tc>
        <w:tc>
          <w:tcPr>
            <w:tcW w:w="0" w:type="auto"/>
            <w:shd w:val="clear" w:color="auto" w:fill="F2F2F2"/>
            <w:tcMar>
              <w:top w:w="80" w:type="dxa"/>
              <w:left w:w="80" w:type="dxa"/>
              <w:bottom w:w="80" w:type="dxa"/>
              <w:right w:w="80" w:type="dxa"/>
            </w:tcMar>
          </w:tcPr>
          <w:p w14:paraId="159D5BAC" w14:textId="77777777" w:rsidR="00964433" w:rsidRPr="00EB4B6A" w:rsidRDefault="00964433" w:rsidP="005E3AF8">
            <w:pPr>
              <w:spacing w:before="60" w:after="60" w:line="240" w:lineRule="auto"/>
              <w:ind w:left="234" w:firstLine="22"/>
              <w:rPr>
                <w:sz w:val="24"/>
                <w:szCs w:val="24"/>
              </w:rPr>
            </w:pPr>
            <w:r w:rsidRPr="00EB4B6A">
              <w:rPr>
                <w:rStyle w:val="Bez"/>
                <w:sz w:val="24"/>
                <w:szCs w:val="24"/>
              </w:rPr>
              <w:t xml:space="preserve">Popis županija, gradova i općina koji se vodi pri Ministarstvu uprave </w:t>
            </w:r>
          </w:p>
          <w:p w14:paraId="50D28E5B" w14:textId="77777777" w:rsidR="00964433" w:rsidRPr="00701002" w:rsidRDefault="00EA40E8" w:rsidP="005E3AF8">
            <w:pPr>
              <w:spacing w:before="60" w:after="60" w:line="240" w:lineRule="auto"/>
              <w:ind w:left="234" w:firstLine="22"/>
              <w:rPr>
                <w:rStyle w:val="Bez"/>
                <w:color w:val="000000"/>
                <w:sz w:val="24"/>
                <w:szCs w:val="24"/>
                <w:u w:color="000000"/>
              </w:rPr>
            </w:pPr>
            <w:hyperlink r:id="rId12" w:history="1">
              <w:r w:rsidR="00964433" w:rsidRPr="00EB4B6A">
                <w:rPr>
                  <w:rStyle w:val="Hyperlink"/>
                  <w:sz w:val="24"/>
                  <w:szCs w:val="24"/>
                </w:rPr>
                <w:t>http://data.gov.hr/dataset/popis-zupanija-gradova-i-opcina</w:t>
              </w:r>
            </w:hyperlink>
          </w:p>
        </w:tc>
      </w:tr>
      <w:tr w:rsidR="00964433" w:rsidRPr="00EB4B6A" w14:paraId="584DAC1A" w14:textId="77777777" w:rsidTr="00750D69">
        <w:trPr>
          <w:trHeight w:val="1247"/>
        </w:trPr>
        <w:tc>
          <w:tcPr>
            <w:tcW w:w="0" w:type="auto"/>
            <w:shd w:val="clear" w:color="auto" w:fill="F2F2F2"/>
            <w:tcMar>
              <w:top w:w="80" w:type="dxa"/>
              <w:left w:w="80" w:type="dxa"/>
              <w:bottom w:w="80" w:type="dxa"/>
              <w:right w:w="80" w:type="dxa"/>
            </w:tcMar>
          </w:tcPr>
          <w:p w14:paraId="3B977C27" w14:textId="77777777" w:rsidR="00964433" w:rsidRDefault="00964433" w:rsidP="005E3AF8">
            <w:pPr>
              <w:spacing w:before="60" w:after="60" w:line="240" w:lineRule="auto"/>
              <w:rPr>
                <w:sz w:val="24"/>
                <w:szCs w:val="24"/>
              </w:rPr>
            </w:pPr>
            <w:r>
              <w:rPr>
                <w:sz w:val="24"/>
                <w:szCs w:val="24"/>
              </w:rPr>
              <w:t xml:space="preserve">Javne ustanove u kulturi </w:t>
            </w:r>
            <w:r w:rsidRPr="00701002">
              <w:rPr>
                <w:sz w:val="24"/>
                <w:szCs w:val="24"/>
              </w:rPr>
              <w:t>kojima je osnivač jedinica lokalne ili područne samouprave</w:t>
            </w:r>
          </w:p>
        </w:tc>
        <w:tc>
          <w:tcPr>
            <w:tcW w:w="0" w:type="auto"/>
            <w:shd w:val="clear" w:color="auto" w:fill="F2F2F2"/>
            <w:tcMar>
              <w:top w:w="80" w:type="dxa"/>
              <w:left w:w="80" w:type="dxa"/>
              <w:bottom w:w="80" w:type="dxa"/>
              <w:right w:w="80" w:type="dxa"/>
            </w:tcMar>
          </w:tcPr>
          <w:p w14:paraId="3D82A701" w14:textId="77777777" w:rsidR="00964433" w:rsidRPr="00EB4B6A" w:rsidRDefault="00964433" w:rsidP="005E3AF8">
            <w:pPr>
              <w:spacing w:before="60" w:after="60" w:line="240" w:lineRule="auto"/>
              <w:ind w:left="298" w:hanging="4"/>
              <w:rPr>
                <w:rStyle w:val="Bez"/>
                <w:sz w:val="24"/>
                <w:szCs w:val="24"/>
              </w:rPr>
            </w:pPr>
            <w:r w:rsidRPr="00EB4B6A">
              <w:rPr>
                <w:sz w:val="24"/>
                <w:szCs w:val="24"/>
              </w:rPr>
              <w:t>Upis u Sudski registar i, ako u Sudskom registru nije vidljivo da ustanova obavlja djelatnost u području kulture i/ili da joj je osnivač jedinica lokalne i</w:t>
            </w:r>
            <w:r>
              <w:rPr>
                <w:sz w:val="24"/>
                <w:szCs w:val="24"/>
              </w:rPr>
              <w:t>li</w:t>
            </w:r>
            <w:r w:rsidRPr="00EB4B6A">
              <w:rPr>
                <w:sz w:val="24"/>
                <w:szCs w:val="24"/>
              </w:rPr>
              <w:t xml:space="preserve"> područne (regionalne) samouprave, preslika Statuta</w:t>
            </w:r>
          </w:p>
        </w:tc>
      </w:tr>
    </w:tbl>
    <w:p w14:paraId="19901355" w14:textId="77777777" w:rsidR="00541295" w:rsidRPr="00EB4B6A" w:rsidRDefault="00541295">
      <w:pPr>
        <w:spacing w:after="0" w:line="240" w:lineRule="auto"/>
        <w:jc w:val="both"/>
        <w:rPr>
          <w:rStyle w:val="Bez"/>
          <w:sz w:val="24"/>
          <w:szCs w:val="24"/>
        </w:rPr>
      </w:pPr>
    </w:p>
    <w:p w14:paraId="10EE7C62" w14:textId="77777777" w:rsidR="001526EE" w:rsidRPr="00EB4B6A" w:rsidRDefault="001526EE">
      <w:pPr>
        <w:spacing w:after="0" w:line="240" w:lineRule="auto"/>
        <w:jc w:val="both"/>
        <w:rPr>
          <w:sz w:val="24"/>
          <w:szCs w:val="24"/>
        </w:rPr>
      </w:pPr>
    </w:p>
    <w:p w14:paraId="00E225DE" w14:textId="77777777" w:rsidR="001526EE" w:rsidRPr="00EB4B6A" w:rsidRDefault="001526EE">
      <w:pPr>
        <w:spacing w:after="0" w:line="240" w:lineRule="auto"/>
        <w:jc w:val="both"/>
        <w:rPr>
          <w:rStyle w:val="Bez"/>
          <w:sz w:val="24"/>
          <w:szCs w:val="24"/>
          <w:shd w:val="clear" w:color="auto" w:fill="C0C0C0"/>
        </w:rPr>
      </w:pPr>
    </w:p>
    <w:p w14:paraId="7ED364C6" w14:textId="77777777" w:rsidR="001526EE" w:rsidRPr="00EB4B6A" w:rsidRDefault="0031518F">
      <w:pPr>
        <w:pStyle w:val="ESFUputepodnaslov"/>
        <w:pBdr>
          <w:bottom w:val="single" w:sz="4" w:space="0" w:color="000080"/>
        </w:pBdr>
        <w:spacing w:before="0" w:after="0" w:line="240" w:lineRule="auto"/>
        <w:jc w:val="both"/>
      </w:pPr>
      <w:bookmarkStart w:id="10" w:name="_Toc5"/>
      <w:bookmarkStart w:id="11" w:name="_Toc499731440"/>
      <w:r w:rsidRPr="00EB4B6A">
        <w:rPr>
          <w:rStyle w:val="Bez"/>
          <w:b/>
          <w:bCs/>
        </w:rPr>
        <w:t>1.5 Pokazatelji</w:t>
      </w:r>
      <w:bookmarkEnd w:id="10"/>
      <w:bookmarkEnd w:id="11"/>
    </w:p>
    <w:p w14:paraId="0ECE09CD" w14:textId="77777777" w:rsidR="001526EE" w:rsidRPr="00EB4B6A" w:rsidRDefault="001526EE">
      <w:pPr>
        <w:spacing w:after="0" w:line="240" w:lineRule="auto"/>
        <w:jc w:val="both"/>
        <w:rPr>
          <w:sz w:val="24"/>
          <w:szCs w:val="24"/>
        </w:rPr>
      </w:pPr>
    </w:p>
    <w:p w14:paraId="623FC98C" w14:textId="732EB8D7" w:rsidR="001526EE" w:rsidRPr="00EB4B6A" w:rsidRDefault="0031518F">
      <w:pPr>
        <w:spacing w:after="0" w:line="240" w:lineRule="auto"/>
        <w:jc w:val="both"/>
        <w:rPr>
          <w:sz w:val="24"/>
          <w:szCs w:val="24"/>
        </w:rPr>
      </w:pPr>
      <w:r w:rsidRPr="00EB4B6A">
        <w:rPr>
          <w:rStyle w:val="Bez"/>
          <w:sz w:val="24"/>
          <w:szCs w:val="24"/>
        </w:rPr>
        <w:t>Praćenjem i izvještavanjem o pokazateljima utvrđenim OPULJP-om na razini pojedinog investicijskog prioriteta/specifičnog cilja prati se uspješnost njegove provedbe u odnosu na unaprijed zadane cilj</w:t>
      </w:r>
      <w:r w:rsidR="00132707">
        <w:rPr>
          <w:rStyle w:val="Bez"/>
          <w:sz w:val="24"/>
          <w:szCs w:val="24"/>
        </w:rPr>
        <w:t>a</w:t>
      </w:r>
      <w:r w:rsidRPr="00EB4B6A">
        <w:rPr>
          <w:rStyle w:val="Bez"/>
          <w:sz w:val="24"/>
          <w:szCs w:val="24"/>
        </w:rPr>
        <w:t xml:space="preserve">ne vrijednosti. </w:t>
      </w:r>
    </w:p>
    <w:p w14:paraId="4423E995" w14:textId="77777777" w:rsidR="001526EE" w:rsidRPr="00EB4B6A" w:rsidRDefault="0031518F">
      <w:pPr>
        <w:spacing w:after="0" w:line="240" w:lineRule="auto"/>
        <w:jc w:val="both"/>
        <w:rPr>
          <w:rStyle w:val="Bez"/>
          <w:sz w:val="24"/>
          <w:szCs w:val="24"/>
        </w:rPr>
      </w:pPr>
      <w:r w:rsidRPr="00EB4B6A">
        <w:rPr>
          <w:rStyle w:val="Bez"/>
          <w:sz w:val="24"/>
          <w:szCs w:val="24"/>
        </w:rPr>
        <w:t xml:space="preserve">Tijekom provedbe projekta korisnik je dužan prikupljati podatke i izvještavati o sljedećim pokazateljima: </w:t>
      </w:r>
    </w:p>
    <w:p w14:paraId="30C4DE49" w14:textId="77777777" w:rsidR="001526EE" w:rsidRPr="00EB4B6A" w:rsidRDefault="001526EE">
      <w:pPr>
        <w:spacing w:after="0" w:line="240" w:lineRule="auto"/>
        <w:jc w:val="both"/>
        <w:rPr>
          <w:sz w:val="24"/>
          <w:szCs w:val="24"/>
        </w:rPr>
      </w:pPr>
    </w:p>
    <w:p w14:paraId="0B90523E" w14:textId="6D77A860" w:rsidR="001526EE" w:rsidRPr="00EB4B6A" w:rsidRDefault="0031518F">
      <w:pPr>
        <w:spacing w:after="0" w:line="240" w:lineRule="auto"/>
        <w:jc w:val="both"/>
      </w:pPr>
      <w:r w:rsidRPr="00EB4B6A">
        <w:rPr>
          <w:rStyle w:val="Bez"/>
          <w:sz w:val="24"/>
          <w:szCs w:val="24"/>
        </w:rPr>
        <w:t>•</w:t>
      </w:r>
      <w:r w:rsidRPr="00EB4B6A">
        <w:rPr>
          <w:rStyle w:val="Bez"/>
          <w:sz w:val="24"/>
          <w:szCs w:val="24"/>
        </w:rPr>
        <w:tab/>
      </w:r>
      <w:r w:rsidRPr="00EB4B6A">
        <w:rPr>
          <w:rStyle w:val="Bez"/>
          <w:b/>
          <w:bCs/>
          <w:sz w:val="24"/>
          <w:szCs w:val="24"/>
        </w:rPr>
        <w:t>Pokazateljima provedbe</w:t>
      </w:r>
      <w:r w:rsidRPr="00EB4B6A">
        <w:rPr>
          <w:rStyle w:val="Bez"/>
          <w:sz w:val="24"/>
          <w:szCs w:val="24"/>
        </w:rPr>
        <w:t xml:space="preserve"> koji su navedeni u ovom Pozivu, te će biti utvrđeni Ugovorom i za koje postoje cilj</w:t>
      </w:r>
      <w:r w:rsidR="00132707">
        <w:rPr>
          <w:rStyle w:val="Bez"/>
          <w:sz w:val="24"/>
          <w:szCs w:val="24"/>
        </w:rPr>
        <w:t>a</w:t>
      </w:r>
      <w:r w:rsidRPr="00EB4B6A">
        <w:rPr>
          <w:rStyle w:val="Bez"/>
          <w:sz w:val="24"/>
          <w:szCs w:val="24"/>
        </w:rPr>
        <w:t>ne vrijednosti:</w:t>
      </w:r>
    </w:p>
    <w:p w14:paraId="3AAFBF15" w14:textId="711698C5" w:rsidR="00E82AF9" w:rsidRPr="00EB4B6A" w:rsidRDefault="0031518F" w:rsidP="00E96BD2">
      <w:pPr>
        <w:pStyle w:val="ColorfulList-Accent11"/>
        <w:numPr>
          <w:ilvl w:val="0"/>
          <w:numId w:val="14"/>
        </w:numPr>
        <w:spacing w:after="0" w:line="240" w:lineRule="auto"/>
        <w:jc w:val="both"/>
        <w:rPr>
          <w:i/>
          <w:iCs/>
          <w:sz w:val="24"/>
          <w:szCs w:val="24"/>
        </w:rPr>
      </w:pPr>
      <w:r w:rsidRPr="00EB4B6A">
        <w:rPr>
          <w:i/>
          <w:iCs/>
          <w:sz w:val="24"/>
          <w:szCs w:val="24"/>
        </w:rPr>
        <w:t xml:space="preserve">specifični </w:t>
      </w:r>
      <w:r w:rsidR="00CB3554">
        <w:rPr>
          <w:i/>
          <w:iCs/>
          <w:sz w:val="24"/>
          <w:szCs w:val="24"/>
        </w:rPr>
        <w:t>pokazatelj</w:t>
      </w:r>
      <w:r w:rsidRPr="00EB4B6A">
        <w:rPr>
          <w:rStyle w:val="Bez"/>
          <w:sz w:val="24"/>
          <w:szCs w:val="24"/>
        </w:rPr>
        <w:t xml:space="preserve"> ostvarenja Operativnog programa</w:t>
      </w:r>
    </w:p>
    <w:p w14:paraId="03426911" w14:textId="4502E8FA" w:rsidR="00E82AF9" w:rsidRPr="00EB4B6A" w:rsidRDefault="0031518F" w:rsidP="00E96BD2">
      <w:pPr>
        <w:pStyle w:val="ColorfulList-Accent11"/>
        <w:numPr>
          <w:ilvl w:val="0"/>
          <w:numId w:val="14"/>
        </w:numPr>
        <w:spacing w:after="0" w:line="240" w:lineRule="auto"/>
        <w:jc w:val="both"/>
        <w:rPr>
          <w:sz w:val="24"/>
          <w:szCs w:val="24"/>
        </w:rPr>
      </w:pPr>
      <w:r w:rsidRPr="00EB4B6A">
        <w:rPr>
          <w:rStyle w:val="Bez"/>
          <w:i/>
          <w:iCs/>
          <w:sz w:val="24"/>
          <w:szCs w:val="24"/>
        </w:rPr>
        <w:t>specifični pokazatelj</w:t>
      </w:r>
      <w:r w:rsidR="00CB3554">
        <w:rPr>
          <w:rStyle w:val="Bez"/>
          <w:i/>
          <w:iCs/>
          <w:sz w:val="24"/>
          <w:szCs w:val="24"/>
        </w:rPr>
        <w:t>i</w:t>
      </w:r>
      <w:r w:rsidRPr="00EB4B6A">
        <w:rPr>
          <w:rStyle w:val="Bez"/>
          <w:i/>
          <w:iCs/>
          <w:sz w:val="24"/>
          <w:szCs w:val="24"/>
        </w:rPr>
        <w:t xml:space="preserve"> </w:t>
      </w:r>
      <w:r w:rsidRPr="00EB4B6A">
        <w:rPr>
          <w:sz w:val="24"/>
          <w:szCs w:val="24"/>
        </w:rPr>
        <w:t>ostvarenja Poziva</w:t>
      </w:r>
    </w:p>
    <w:p w14:paraId="25C55BE3" w14:textId="77777777" w:rsidR="001526EE" w:rsidRPr="00EB4B6A" w:rsidRDefault="001526EE">
      <w:pPr>
        <w:spacing w:after="0" w:line="240" w:lineRule="auto"/>
        <w:jc w:val="both"/>
        <w:rPr>
          <w:sz w:val="24"/>
          <w:szCs w:val="24"/>
        </w:rPr>
      </w:pPr>
    </w:p>
    <w:p w14:paraId="1F62DB7A" w14:textId="77777777" w:rsidR="001526EE" w:rsidRPr="00EB4B6A" w:rsidRDefault="0031518F">
      <w:pPr>
        <w:spacing w:after="0" w:line="240" w:lineRule="auto"/>
        <w:jc w:val="both"/>
        <w:rPr>
          <w:rStyle w:val="Bez"/>
          <w:sz w:val="24"/>
          <w:szCs w:val="24"/>
        </w:rPr>
      </w:pPr>
      <w:r w:rsidRPr="00EB4B6A">
        <w:rPr>
          <w:rStyle w:val="Bez"/>
          <w:sz w:val="24"/>
          <w:szCs w:val="24"/>
        </w:rPr>
        <w:t xml:space="preserve">Prijavitelj može utvrditi i dodatne pokazatelje relevantne za njegov projekt koji će služiti kao objektivno provjerljivi pokazatelji uspješnosti provedbe projektnih aktivnosti. </w:t>
      </w:r>
    </w:p>
    <w:p w14:paraId="2E8A90CB" w14:textId="77777777" w:rsidR="001526EE" w:rsidRPr="00EB4B6A" w:rsidRDefault="001526EE">
      <w:pPr>
        <w:spacing w:after="0" w:line="240" w:lineRule="auto"/>
        <w:jc w:val="both"/>
        <w:rPr>
          <w:sz w:val="24"/>
          <w:szCs w:val="24"/>
        </w:rPr>
      </w:pPr>
    </w:p>
    <w:p w14:paraId="14E17B70" w14:textId="77777777" w:rsidR="001526EE" w:rsidRPr="00EB4B6A" w:rsidRDefault="0031518F">
      <w:pPr>
        <w:spacing w:after="0" w:line="240" w:lineRule="auto"/>
        <w:jc w:val="both"/>
        <w:rPr>
          <w:rStyle w:val="Bez"/>
          <w:sz w:val="24"/>
          <w:szCs w:val="24"/>
        </w:rPr>
      </w:pPr>
      <w:r w:rsidRPr="00EB4B6A">
        <w:rPr>
          <w:rStyle w:val="Bez"/>
          <w:sz w:val="24"/>
          <w:szCs w:val="24"/>
        </w:rPr>
        <w:t xml:space="preserve">Projektni prijedlozi moraju pridonijeti ispunjavanju ciljeva ovog Poziva, kao i uspješnosti provedbe cjelokupnog OPULJP-a, mjereno sljedećim pokazateljima provedbe: </w:t>
      </w:r>
    </w:p>
    <w:p w14:paraId="29493A4D" w14:textId="77777777" w:rsidR="001526EE" w:rsidRPr="00EB4B6A" w:rsidRDefault="001526EE">
      <w:pPr>
        <w:spacing w:after="0" w:line="240" w:lineRule="auto"/>
        <w:jc w:val="both"/>
        <w:rPr>
          <w:sz w:val="24"/>
          <w:szCs w:val="24"/>
        </w:rPr>
      </w:pPr>
    </w:p>
    <w:p w14:paraId="794E61CD" w14:textId="77777777" w:rsidR="001526EE" w:rsidRPr="00EB4B6A" w:rsidRDefault="001526EE">
      <w:pPr>
        <w:spacing w:after="0" w:line="240" w:lineRule="auto"/>
        <w:jc w:val="both"/>
        <w:rPr>
          <w:rStyle w:val="Bez"/>
          <w:sz w:val="24"/>
          <w:szCs w:val="24"/>
          <w:shd w:val="clear" w:color="auto" w:fill="C0C0C0"/>
        </w:rPr>
      </w:pPr>
    </w:p>
    <w:p w14:paraId="3DCECB78" w14:textId="77777777" w:rsidR="001526EE" w:rsidRPr="00EB4B6A" w:rsidRDefault="001526EE">
      <w:pPr>
        <w:spacing w:after="0" w:line="240" w:lineRule="auto"/>
        <w:jc w:val="both"/>
        <w:rPr>
          <w:rStyle w:val="Bez"/>
          <w:sz w:val="24"/>
          <w:szCs w:val="24"/>
          <w:shd w:val="clear" w:color="auto" w:fill="C0C0C0"/>
        </w:rPr>
      </w:pP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
        <w:gridCol w:w="2331"/>
        <w:gridCol w:w="2865"/>
        <w:gridCol w:w="3871"/>
      </w:tblGrid>
      <w:tr w:rsidR="001526EE" w:rsidRPr="00EB4B6A" w14:paraId="554083E9" w14:textId="77777777" w:rsidTr="00F3619F">
        <w:trPr>
          <w:trHeight w:val="850"/>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09050" w14:textId="77777777" w:rsidR="001526EE" w:rsidRPr="00EB4B6A" w:rsidRDefault="0031518F">
            <w:pPr>
              <w:spacing w:after="0" w:line="240" w:lineRule="auto"/>
              <w:rPr>
                <w:sz w:val="24"/>
                <w:szCs w:val="24"/>
              </w:rPr>
            </w:pPr>
            <w:r w:rsidRPr="00EB4B6A">
              <w:rPr>
                <w:rStyle w:val="Bez"/>
                <w:sz w:val="24"/>
                <w:szCs w:val="24"/>
              </w:rPr>
              <w:t xml:space="preserve">Redni </w:t>
            </w:r>
          </w:p>
          <w:p w14:paraId="308D1F1C" w14:textId="77777777" w:rsidR="001526EE" w:rsidRPr="00EB4B6A" w:rsidRDefault="0031518F">
            <w:pPr>
              <w:spacing w:after="0" w:line="240" w:lineRule="auto"/>
            </w:pPr>
            <w:r w:rsidRPr="00EB4B6A">
              <w:rPr>
                <w:rStyle w:val="Bez"/>
                <w:sz w:val="24"/>
                <w:szCs w:val="24"/>
              </w:rPr>
              <w:t>broj</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F4B0A" w14:textId="77777777" w:rsidR="001526EE" w:rsidRPr="00EB4B6A" w:rsidRDefault="0031518F">
            <w:pPr>
              <w:spacing w:after="0" w:line="240" w:lineRule="auto"/>
              <w:jc w:val="both"/>
            </w:pPr>
            <w:r w:rsidRPr="00EB4B6A">
              <w:rPr>
                <w:rStyle w:val="Bez"/>
                <w:sz w:val="24"/>
                <w:szCs w:val="24"/>
              </w:rPr>
              <w:t>Šifra pokazatelja iz OP-a (ako je primjenjivo)</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E9E9D" w14:textId="77777777" w:rsidR="001526EE" w:rsidRPr="00EB4B6A" w:rsidRDefault="0031518F">
            <w:pPr>
              <w:spacing w:after="0" w:line="240" w:lineRule="auto"/>
              <w:jc w:val="both"/>
            </w:pPr>
            <w:r w:rsidRPr="00EB4B6A">
              <w:rPr>
                <w:rStyle w:val="Bez"/>
                <w:sz w:val="24"/>
                <w:szCs w:val="24"/>
              </w:rPr>
              <w:t>Naziv pokazatelja</w:t>
            </w:r>
          </w:p>
        </w:tc>
        <w:tc>
          <w:tcPr>
            <w:tcW w:w="3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7E107" w14:textId="77777777" w:rsidR="001526EE" w:rsidRPr="00EB4B6A" w:rsidRDefault="0031518F">
            <w:pPr>
              <w:spacing w:after="0" w:line="240" w:lineRule="auto"/>
              <w:jc w:val="both"/>
            </w:pPr>
            <w:r w:rsidRPr="00EB4B6A">
              <w:rPr>
                <w:rStyle w:val="Bez"/>
                <w:sz w:val="24"/>
                <w:szCs w:val="24"/>
              </w:rPr>
              <w:t>Opis pokazatelja</w:t>
            </w:r>
          </w:p>
        </w:tc>
      </w:tr>
      <w:tr w:rsidR="001526EE" w:rsidRPr="00EB4B6A" w14:paraId="69056A06" w14:textId="77777777" w:rsidTr="00F3619F">
        <w:trPr>
          <w:trHeight w:val="2956"/>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16E98" w14:textId="77777777" w:rsidR="001526EE" w:rsidRPr="00EB4B6A" w:rsidRDefault="0031518F">
            <w:pPr>
              <w:spacing w:after="0" w:line="240" w:lineRule="auto"/>
            </w:pPr>
            <w:r w:rsidRPr="00EB4B6A">
              <w:rPr>
                <w:rStyle w:val="Bez"/>
                <w:sz w:val="24"/>
                <w:szCs w:val="24"/>
              </w:rPr>
              <w:lastRenderedPageBreak/>
              <w:t>1.</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75591" w14:textId="77777777" w:rsidR="001526EE" w:rsidRDefault="0031518F">
            <w:pPr>
              <w:spacing w:after="0" w:line="240" w:lineRule="auto"/>
              <w:jc w:val="both"/>
              <w:rPr>
                <w:rStyle w:val="Bez"/>
                <w:sz w:val="24"/>
                <w:szCs w:val="24"/>
              </w:rPr>
            </w:pPr>
            <w:r w:rsidRPr="00EB4B6A">
              <w:rPr>
                <w:rStyle w:val="Bez"/>
                <w:sz w:val="24"/>
                <w:szCs w:val="24"/>
              </w:rPr>
              <w:t>SO 408</w:t>
            </w:r>
          </w:p>
          <w:p w14:paraId="522A7AC2" w14:textId="77777777" w:rsidR="00D701FD" w:rsidRDefault="00D701FD">
            <w:pPr>
              <w:spacing w:after="0" w:line="240" w:lineRule="auto"/>
              <w:jc w:val="both"/>
              <w:rPr>
                <w:rStyle w:val="Bez"/>
                <w:sz w:val="24"/>
                <w:szCs w:val="24"/>
              </w:rPr>
            </w:pPr>
          </w:p>
          <w:p w14:paraId="62CC74BD" w14:textId="42B45193" w:rsidR="00D701FD" w:rsidRPr="00EB4B6A" w:rsidRDefault="00D701FD">
            <w:pPr>
              <w:spacing w:after="0" w:line="240" w:lineRule="auto"/>
              <w:jc w:val="both"/>
            </w:pPr>
            <w:r>
              <w:rPr>
                <w:rStyle w:val="Bez"/>
                <w:sz w:val="24"/>
                <w:szCs w:val="24"/>
              </w:rPr>
              <w:t>OBAVEZAN POKAZATELJ</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7675A" w14:textId="77777777" w:rsidR="001526EE" w:rsidRPr="00EB4B6A" w:rsidRDefault="0031518F">
            <w:pPr>
              <w:spacing w:after="0" w:line="240" w:lineRule="auto"/>
            </w:pPr>
            <w:r w:rsidRPr="00EB4B6A">
              <w:rPr>
                <w:rStyle w:val="Bez"/>
                <w:sz w:val="24"/>
                <w:szCs w:val="24"/>
              </w:rPr>
              <w:t>Broj (lokalnih) organizacija civilnog društva koje sudjeluju u aktivnostima izgradnje kapaciteta relevantnih za svoje područje rada</w:t>
            </w:r>
          </w:p>
        </w:tc>
        <w:tc>
          <w:tcPr>
            <w:tcW w:w="3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4C8BB" w14:textId="38227548" w:rsidR="001526EE" w:rsidRPr="00EB4B6A" w:rsidRDefault="0031518F" w:rsidP="009E4367">
            <w:pPr>
              <w:spacing w:after="0" w:line="240" w:lineRule="auto"/>
            </w:pPr>
            <w:r w:rsidRPr="00EB4B6A">
              <w:rPr>
                <w:rStyle w:val="Bez"/>
                <w:sz w:val="24"/>
                <w:szCs w:val="24"/>
              </w:rPr>
              <w:t>Odnosi se na organizacije civilnog društva, odnosno ud</w:t>
            </w:r>
            <w:r w:rsidR="008806A6">
              <w:rPr>
                <w:rStyle w:val="Bez"/>
                <w:sz w:val="24"/>
                <w:szCs w:val="24"/>
              </w:rPr>
              <w:t xml:space="preserve">ruge i umjetničke organizacije, te </w:t>
            </w:r>
            <w:r w:rsidRPr="00EB4B6A">
              <w:rPr>
                <w:rStyle w:val="Bez"/>
                <w:sz w:val="24"/>
                <w:szCs w:val="24"/>
              </w:rPr>
              <w:t xml:space="preserve">uključuje, uz prijavitelje i partnere, i ostale organizacije civilnog društva, </w:t>
            </w:r>
            <w:r w:rsidR="009E4367">
              <w:rPr>
                <w:rStyle w:val="Bez"/>
                <w:sz w:val="24"/>
                <w:szCs w:val="24"/>
              </w:rPr>
              <w:t xml:space="preserve">čiji će zaposlenici/članovi, </w:t>
            </w:r>
            <w:r w:rsidR="006B7FE9">
              <w:rPr>
                <w:rStyle w:val="Bez"/>
                <w:sz w:val="24"/>
                <w:szCs w:val="24"/>
              </w:rPr>
              <w:t xml:space="preserve">u </w:t>
            </w:r>
            <w:r w:rsidR="009E4367">
              <w:rPr>
                <w:rStyle w:val="Bez"/>
                <w:sz w:val="24"/>
                <w:szCs w:val="24"/>
              </w:rPr>
              <w:t xml:space="preserve">okviru elementa 1., skupine aktivnosti A i B, sudjelovati u aktivnostima jačanja kapaciteta </w:t>
            </w:r>
            <w:r w:rsidR="009E4367" w:rsidRPr="009E4367">
              <w:rPr>
                <w:rStyle w:val="Bez"/>
                <w:sz w:val="24"/>
                <w:szCs w:val="24"/>
              </w:rPr>
              <w:t>u području sudioničkog upravljanja u kulturi</w:t>
            </w:r>
            <w:r w:rsidR="009E4367">
              <w:rPr>
                <w:rStyle w:val="Bez"/>
                <w:sz w:val="24"/>
                <w:szCs w:val="24"/>
              </w:rPr>
              <w:t>.</w:t>
            </w:r>
            <w:r w:rsidR="009E4367" w:rsidRPr="009E4367">
              <w:rPr>
                <w:rStyle w:val="Bez"/>
                <w:sz w:val="24"/>
                <w:szCs w:val="24"/>
              </w:rPr>
              <w:t xml:space="preserve"> </w:t>
            </w:r>
          </w:p>
        </w:tc>
      </w:tr>
      <w:tr w:rsidR="001526EE" w:rsidRPr="00EB4B6A" w14:paraId="6F2E4D73" w14:textId="77777777" w:rsidTr="00F3619F">
        <w:trPr>
          <w:trHeight w:val="82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15BF2" w14:textId="77777777" w:rsidR="001526EE" w:rsidRPr="00EB4B6A" w:rsidRDefault="0031518F">
            <w:pPr>
              <w:spacing w:after="0" w:line="240" w:lineRule="auto"/>
            </w:pPr>
            <w:r w:rsidRPr="00EB4B6A">
              <w:rPr>
                <w:rStyle w:val="Bez"/>
                <w:sz w:val="24"/>
                <w:szCs w:val="24"/>
              </w:rPr>
              <w:t xml:space="preserve">2. </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A39DD" w14:textId="77777777" w:rsidR="001526EE" w:rsidRDefault="0031518F">
            <w:pPr>
              <w:spacing w:after="0" w:line="240" w:lineRule="auto"/>
              <w:jc w:val="both"/>
              <w:rPr>
                <w:rStyle w:val="Bez"/>
                <w:sz w:val="24"/>
                <w:szCs w:val="24"/>
              </w:rPr>
            </w:pPr>
            <w:r w:rsidRPr="00EB4B6A">
              <w:rPr>
                <w:rStyle w:val="Bez"/>
                <w:sz w:val="24"/>
                <w:szCs w:val="24"/>
              </w:rPr>
              <w:t>Specifični pokazatelj Poziva</w:t>
            </w:r>
          </w:p>
          <w:p w14:paraId="0F7A9560" w14:textId="77777777" w:rsidR="00D701FD" w:rsidRDefault="00D701FD">
            <w:pPr>
              <w:spacing w:after="0" w:line="240" w:lineRule="auto"/>
              <w:jc w:val="both"/>
              <w:rPr>
                <w:rStyle w:val="Bez"/>
                <w:sz w:val="24"/>
                <w:szCs w:val="24"/>
              </w:rPr>
            </w:pPr>
          </w:p>
          <w:p w14:paraId="07F11EBF" w14:textId="354A910D" w:rsidR="00D701FD" w:rsidRPr="00EB4B6A" w:rsidRDefault="00D701FD" w:rsidP="00F3619F">
            <w:pPr>
              <w:spacing w:after="0" w:line="240" w:lineRule="auto"/>
            </w:pPr>
            <w:r w:rsidRPr="00701002">
              <w:rPr>
                <w:rStyle w:val="Bez"/>
                <w:sz w:val="24"/>
                <w:szCs w:val="24"/>
              </w:rPr>
              <w:t xml:space="preserve">OBAVEZAN </w:t>
            </w:r>
            <w:r w:rsidR="00F3619F" w:rsidRPr="00F3619F">
              <w:rPr>
                <w:rStyle w:val="Bez"/>
                <w:sz w:val="24"/>
                <w:szCs w:val="24"/>
              </w:rPr>
              <w:t xml:space="preserve">POKAZATELJ </w:t>
            </w:r>
            <w:r w:rsidRPr="00701002">
              <w:rPr>
                <w:rStyle w:val="Bez"/>
                <w:sz w:val="24"/>
                <w:szCs w:val="24"/>
              </w:rPr>
              <w:t>UKOLIKO PROJEKT UKLJUČUJE AKTIVNOST PODIZANJA JAVNE SVIJESTI O CIVILNO-JAVNOM PARTNERSTVU I SUDIONIČKOM UPRAVLJANJU U KULTURI</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531F8" w14:textId="77777777" w:rsidR="001526EE" w:rsidRPr="00EB4B6A" w:rsidRDefault="0031518F">
            <w:pPr>
              <w:spacing w:after="0" w:line="240" w:lineRule="auto"/>
            </w:pPr>
            <w:r w:rsidRPr="00EB4B6A">
              <w:rPr>
                <w:rStyle w:val="Bez"/>
                <w:sz w:val="24"/>
                <w:szCs w:val="24"/>
              </w:rPr>
              <w:t xml:space="preserve">Broj projekata koji sadrže aktivnosti podizanja javne svijesti o civilno-javnom partnerstvu i sudioničkom upravljanju u kulturi </w:t>
            </w:r>
          </w:p>
        </w:tc>
        <w:tc>
          <w:tcPr>
            <w:tcW w:w="3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AD3DB" w14:textId="77777777" w:rsidR="001526EE" w:rsidRPr="00EB4B6A" w:rsidRDefault="0031518F">
            <w:pPr>
              <w:suppressAutoHyphens w:val="0"/>
              <w:spacing w:after="160" w:line="259" w:lineRule="auto"/>
            </w:pPr>
            <w:r w:rsidRPr="00EB4B6A">
              <w:rPr>
                <w:rStyle w:val="Bez"/>
                <w:sz w:val="24"/>
                <w:szCs w:val="24"/>
              </w:rPr>
              <w:t>Odnosi se na projekte, koji u okviru  elementa 1</w:t>
            </w:r>
            <w:r w:rsidRPr="006B7FE9">
              <w:rPr>
                <w:rStyle w:val="Bez"/>
                <w:bCs/>
                <w:sz w:val="24"/>
                <w:szCs w:val="24"/>
              </w:rPr>
              <w:t>., skupine aktivnosti A i B,</w:t>
            </w:r>
            <w:r w:rsidRPr="00EB4B6A">
              <w:rPr>
                <w:rStyle w:val="Bez"/>
                <w:sz w:val="24"/>
                <w:szCs w:val="24"/>
              </w:rPr>
              <w:t xml:space="preserve"> sadrže aktivnosti kojima je cilj promicanje i zagovaranje civilno-javnog partnerstva i sudioničkog upravljanja u kulturi među širom javnošću (medijske kampanje, javna događanja, javna predstavljanja itd.)</w:t>
            </w:r>
          </w:p>
        </w:tc>
      </w:tr>
      <w:tr w:rsidR="00541295" w:rsidRPr="00EB4B6A" w14:paraId="076C5326" w14:textId="77777777" w:rsidTr="00F3619F">
        <w:trPr>
          <w:trHeight w:val="82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DC920" w14:textId="61BE7C3E" w:rsidR="00541295" w:rsidRPr="00EB4B6A" w:rsidRDefault="00541295">
            <w:pPr>
              <w:spacing w:after="0" w:line="240" w:lineRule="auto"/>
              <w:rPr>
                <w:rStyle w:val="Bez"/>
                <w:sz w:val="24"/>
                <w:szCs w:val="24"/>
              </w:rPr>
            </w:pPr>
            <w:r>
              <w:rPr>
                <w:rStyle w:val="Bez"/>
                <w:sz w:val="24"/>
                <w:szCs w:val="24"/>
              </w:rPr>
              <w:t>3.</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1C483" w14:textId="77777777" w:rsidR="00541295" w:rsidRDefault="00541295" w:rsidP="00541295">
            <w:pPr>
              <w:spacing w:after="0" w:line="240" w:lineRule="auto"/>
              <w:jc w:val="both"/>
              <w:rPr>
                <w:rStyle w:val="Bez"/>
                <w:sz w:val="24"/>
                <w:szCs w:val="24"/>
              </w:rPr>
            </w:pPr>
            <w:r w:rsidRPr="00EB4B6A">
              <w:rPr>
                <w:rStyle w:val="Bez"/>
                <w:sz w:val="24"/>
                <w:szCs w:val="24"/>
              </w:rPr>
              <w:t>Specifični pokazatelj Poziva</w:t>
            </w:r>
          </w:p>
          <w:p w14:paraId="653CC5AE" w14:textId="77777777" w:rsidR="00541295" w:rsidRDefault="00541295" w:rsidP="00541295">
            <w:pPr>
              <w:spacing w:after="0" w:line="240" w:lineRule="auto"/>
              <w:jc w:val="both"/>
              <w:rPr>
                <w:rStyle w:val="Bez"/>
                <w:sz w:val="24"/>
                <w:szCs w:val="24"/>
              </w:rPr>
            </w:pPr>
          </w:p>
          <w:p w14:paraId="63B9CE6E" w14:textId="67789A39" w:rsidR="00541295" w:rsidRPr="00EB4B6A" w:rsidRDefault="00541295" w:rsidP="00541295">
            <w:pPr>
              <w:spacing w:after="0" w:line="240" w:lineRule="auto"/>
              <w:jc w:val="both"/>
              <w:rPr>
                <w:rStyle w:val="Bez"/>
                <w:sz w:val="24"/>
                <w:szCs w:val="24"/>
              </w:rPr>
            </w:pPr>
            <w:r>
              <w:rPr>
                <w:rStyle w:val="Bez"/>
                <w:sz w:val="24"/>
                <w:szCs w:val="24"/>
              </w:rPr>
              <w:t>OBAVEZAN POKAZATELJ</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12AE6" w14:textId="0C4E9577" w:rsidR="00541295" w:rsidRPr="00EB4B6A" w:rsidRDefault="00541295">
            <w:pPr>
              <w:spacing w:after="0" w:line="240" w:lineRule="auto"/>
              <w:rPr>
                <w:rStyle w:val="Bez"/>
                <w:sz w:val="24"/>
                <w:szCs w:val="24"/>
              </w:rPr>
            </w:pPr>
            <w:r>
              <w:rPr>
                <w:rStyle w:val="Bez"/>
                <w:sz w:val="24"/>
                <w:szCs w:val="24"/>
              </w:rPr>
              <w:t xml:space="preserve">Broj članova i zaposlenika udruga i umjetničkih organizacija, </w:t>
            </w:r>
            <w:r>
              <w:rPr>
                <w:sz w:val="24"/>
                <w:szCs w:val="24"/>
              </w:rPr>
              <w:t>zaposlenika</w:t>
            </w:r>
            <w:r w:rsidRPr="00701002">
              <w:rPr>
                <w:sz w:val="24"/>
                <w:szCs w:val="24"/>
              </w:rPr>
              <w:t xml:space="preserve"> javnih ustanova u kulturi kojima je osnivač jedinica lokalne ili područne samouprave</w:t>
            </w:r>
            <w:r>
              <w:rPr>
                <w:rStyle w:val="Bez"/>
                <w:sz w:val="24"/>
                <w:szCs w:val="24"/>
              </w:rPr>
              <w:t xml:space="preserve"> te zaposlenika jedinica lokalne i područne (regionalne) samouprave koji sudjeluju u aktivnostima jačanja kapaciteta </w:t>
            </w:r>
            <w:r w:rsidRPr="009E4367">
              <w:rPr>
                <w:rStyle w:val="Bez"/>
                <w:sz w:val="24"/>
                <w:szCs w:val="24"/>
              </w:rPr>
              <w:t>u području sudioničkog upravljanja u kulturi</w:t>
            </w:r>
          </w:p>
        </w:tc>
        <w:tc>
          <w:tcPr>
            <w:tcW w:w="3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7AAB1" w14:textId="4A049AF6" w:rsidR="00541295" w:rsidRPr="00EB4B6A" w:rsidRDefault="00541295">
            <w:pPr>
              <w:suppressAutoHyphens w:val="0"/>
              <w:spacing w:after="160" w:line="259" w:lineRule="auto"/>
              <w:rPr>
                <w:rStyle w:val="Bez"/>
                <w:sz w:val="24"/>
                <w:szCs w:val="24"/>
              </w:rPr>
            </w:pPr>
            <w:r>
              <w:rPr>
                <w:rStyle w:val="Bez"/>
                <w:sz w:val="24"/>
                <w:szCs w:val="24"/>
              </w:rPr>
              <w:t xml:space="preserve">Odnosi se na članove i zaposlenike udruga i umjetničkih organizacija, </w:t>
            </w:r>
            <w:r>
              <w:rPr>
                <w:sz w:val="24"/>
                <w:szCs w:val="24"/>
              </w:rPr>
              <w:t>zaposlenike</w:t>
            </w:r>
            <w:r w:rsidRPr="00701002">
              <w:rPr>
                <w:sz w:val="24"/>
                <w:szCs w:val="24"/>
              </w:rPr>
              <w:t xml:space="preserve"> javnih ustanova u kulturi kojima je osnivač jedinica lokalne ili područne samouprave</w:t>
            </w:r>
            <w:r>
              <w:rPr>
                <w:rStyle w:val="Bez"/>
                <w:sz w:val="24"/>
                <w:szCs w:val="24"/>
              </w:rPr>
              <w:t xml:space="preserve"> te zaposlenike jedinica lokalne i područne (regionalne) samouprave koji će u okviru elementa 1., skupine aktivnosti A i B, sudjelovati u aktivnostima jačanja kapaciteta </w:t>
            </w:r>
            <w:r w:rsidRPr="009E4367">
              <w:rPr>
                <w:rStyle w:val="Bez"/>
                <w:sz w:val="24"/>
                <w:szCs w:val="24"/>
              </w:rPr>
              <w:t>u području sudioničkog upravljanja u kulturi</w:t>
            </w:r>
            <w:r>
              <w:rPr>
                <w:rStyle w:val="Bez"/>
                <w:sz w:val="24"/>
                <w:szCs w:val="24"/>
              </w:rPr>
              <w:t>.</w:t>
            </w:r>
            <w:r w:rsidR="00AE2563">
              <w:rPr>
                <w:rStyle w:val="Bez"/>
                <w:sz w:val="24"/>
                <w:szCs w:val="24"/>
              </w:rPr>
              <w:t xml:space="preserve"> Pokazatelj, uz prijavitelja i partnere, </w:t>
            </w:r>
            <w:r w:rsidR="00AE2563" w:rsidRPr="00EB4B6A">
              <w:rPr>
                <w:rStyle w:val="Bez"/>
                <w:sz w:val="24"/>
                <w:szCs w:val="24"/>
              </w:rPr>
              <w:t>uključuje</w:t>
            </w:r>
            <w:r w:rsidR="00AE2563">
              <w:rPr>
                <w:rStyle w:val="Bez"/>
                <w:sz w:val="24"/>
                <w:szCs w:val="24"/>
              </w:rPr>
              <w:t xml:space="preserve"> i zaposlenike/članove ostalih organizacija koje sudjeluju u navedenoj aktivnosti.</w:t>
            </w:r>
          </w:p>
        </w:tc>
      </w:tr>
    </w:tbl>
    <w:p w14:paraId="5E5E2D43" w14:textId="77777777" w:rsidR="001526EE" w:rsidRPr="00EB4B6A" w:rsidRDefault="001526EE">
      <w:pPr>
        <w:widowControl w:val="0"/>
        <w:spacing w:after="0" w:line="240" w:lineRule="auto"/>
        <w:jc w:val="both"/>
        <w:rPr>
          <w:rStyle w:val="Bez"/>
          <w:sz w:val="24"/>
          <w:szCs w:val="24"/>
          <w:shd w:val="clear" w:color="auto" w:fill="C0C0C0"/>
        </w:rPr>
      </w:pPr>
    </w:p>
    <w:p w14:paraId="6295179E" w14:textId="3A7DCC52" w:rsidR="001526EE" w:rsidRPr="00EB4B6A" w:rsidRDefault="001526EE">
      <w:pPr>
        <w:spacing w:after="0" w:line="240" w:lineRule="auto"/>
        <w:jc w:val="both"/>
        <w:rPr>
          <w:sz w:val="24"/>
          <w:szCs w:val="24"/>
        </w:rPr>
      </w:pPr>
    </w:p>
    <w:p w14:paraId="0CB7E59D" w14:textId="1FEA603B" w:rsidR="001526EE" w:rsidRPr="00EB4B6A" w:rsidRDefault="0031518F">
      <w:pPr>
        <w:spacing w:after="0" w:line="240" w:lineRule="auto"/>
        <w:jc w:val="both"/>
        <w:rPr>
          <w:rStyle w:val="Bez"/>
          <w:sz w:val="24"/>
          <w:szCs w:val="24"/>
        </w:rPr>
      </w:pPr>
      <w:r w:rsidRPr="00EB4B6A">
        <w:rPr>
          <w:rStyle w:val="Bez"/>
          <w:sz w:val="24"/>
          <w:szCs w:val="24"/>
        </w:rPr>
        <w:t>Pokazatelji relevant</w:t>
      </w:r>
      <w:r w:rsidR="00CB62D3" w:rsidRPr="00EB4B6A">
        <w:rPr>
          <w:rStyle w:val="Bez"/>
          <w:sz w:val="24"/>
          <w:szCs w:val="24"/>
        </w:rPr>
        <w:t>ni</w:t>
      </w:r>
      <w:r w:rsidRPr="00EB4B6A">
        <w:rPr>
          <w:rStyle w:val="Bez"/>
          <w:sz w:val="24"/>
          <w:szCs w:val="24"/>
        </w:rPr>
        <w:t xml:space="preserve"> za projektnu prijavu moraju biti odabrani i vidljivi u Prijavnom obrascu A. </w:t>
      </w:r>
    </w:p>
    <w:p w14:paraId="05F06A04" w14:textId="77777777" w:rsidR="001526EE" w:rsidRPr="00EB4B6A" w:rsidRDefault="001526EE">
      <w:pPr>
        <w:spacing w:after="0" w:line="240" w:lineRule="auto"/>
        <w:jc w:val="both"/>
        <w:rPr>
          <w:sz w:val="24"/>
          <w:szCs w:val="24"/>
        </w:rPr>
      </w:pPr>
    </w:p>
    <w:p w14:paraId="731FD4D8" w14:textId="377E1D80" w:rsidR="001526EE" w:rsidRPr="00EB4B6A" w:rsidRDefault="0031518F">
      <w:pPr>
        <w:spacing w:after="0" w:line="240" w:lineRule="auto"/>
        <w:jc w:val="both"/>
        <w:rPr>
          <w:rStyle w:val="Bez"/>
          <w:sz w:val="24"/>
          <w:szCs w:val="24"/>
        </w:rPr>
      </w:pPr>
      <w:r w:rsidRPr="00EB4B6A">
        <w:rPr>
          <w:rStyle w:val="Bez"/>
          <w:sz w:val="24"/>
          <w:szCs w:val="24"/>
        </w:rPr>
        <w:t xml:space="preserve">Projekti koji izravno ne doprinose unaprijed </w:t>
      </w:r>
      <w:r w:rsidR="00FC51EC" w:rsidRPr="00EB4B6A">
        <w:rPr>
          <w:rStyle w:val="Bez"/>
          <w:sz w:val="24"/>
          <w:szCs w:val="24"/>
        </w:rPr>
        <w:t xml:space="preserve">utvrđenom </w:t>
      </w:r>
      <w:r w:rsidRPr="003873B2">
        <w:rPr>
          <w:rStyle w:val="Bez"/>
          <w:b/>
          <w:sz w:val="24"/>
          <w:szCs w:val="24"/>
        </w:rPr>
        <w:t>specifičnom pokazatelju OPULJP-a</w:t>
      </w:r>
      <w:r w:rsidRPr="00EB4B6A">
        <w:rPr>
          <w:rStyle w:val="Bez"/>
          <w:sz w:val="24"/>
          <w:szCs w:val="24"/>
        </w:rPr>
        <w:t xml:space="preserve"> </w:t>
      </w:r>
      <w:r w:rsidRPr="00EB4B6A">
        <w:rPr>
          <w:rStyle w:val="Bez"/>
          <w:b/>
          <w:bCs/>
          <w:sz w:val="24"/>
          <w:szCs w:val="24"/>
        </w:rPr>
        <w:t xml:space="preserve">SO408 </w:t>
      </w:r>
      <w:r w:rsidRPr="00EB4B6A">
        <w:rPr>
          <w:rStyle w:val="Bez"/>
          <w:sz w:val="24"/>
          <w:szCs w:val="24"/>
        </w:rPr>
        <w:t xml:space="preserve">„Broj </w:t>
      </w:r>
      <w:r w:rsidR="001218A0">
        <w:rPr>
          <w:rStyle w:val="Bez"/>
          <w:sz w:val="24"/>
          <w:szCs w:val="24"/>
        </w:rPr>
        <w:t>(</w:t>
      </w:r>
      <w:r w:rsidRPr="00EB4B6A">
        <w:rPr>
          <w:rStyle w:val="Bez"/>
          <w:sz w:val="24"/>
          <w:szCs w:val="24"/>
        </w:rPr>
        <w:t>lokalnih</w:t>
      </w:r>
      <w:r w:rsidR="001218A0">
        <w:rPr>
          <w:rStyle w:val="Bez"/>
          <w:sz w:val="24"/>
          <w:szCs w:val="24"/>
        </w:rPr>
        <w:t>)</w:t>
      </w:r>
      <w:r w:rsidRPr="00EB4B6A">
        <w:rPr>
          <w:rStyle w:val="Bez"/>
          <w:sz w:val="24"/>
          <w:szCs w:val="24"/>
        </w:rPr>
        <w:t xml:space="preserve"> organizacija civilnog društva koje sudjeluju u aktivnostima izgradnje kapaciteta relevantnih za svoje područje rada“</w:t>
      </w:r>
      <w:r w:rsidR="00DF5C4C" w:rsidRPr="00EB4B6A">
        <w:rPr>
          <w:rStyle w:val="Bez"/>
          <w:sz w:val="24"/>
          <w:szCs w:val="24"/>
        </w:rPr>
        <w:t xml:space="preserve"> i </w:t>
      </w:r>
      <w:r w:rsidR="003873B2" w:rsidRPr="00E50ED2">
        <w:rPr>
          <w:rStyle w:val="Bez"/>
          <w:b/>
          <w:sz w:val="24"/>
          <w:szCs w:val="24"/>
        </w:rPr>
        <w:t>specifičnom pokazatelju Poziva</w:t>
      </w:r>
      <w:r w:rsidR="003873B2">
        <w:rPr>
          <w:rStyle w:val="Bez"/>
          <w:sz w:val="24"/>
          <w:szCs w:val="24"/>
        </w:rPr>
        <w:t xml:space="preserve"> </w:t>
      </w:r>
      <w:r w:rsidR="003873B2" w:rsidRPr="00EB4B6A">
        <w:rPr>
          <w:rStyle w:val="Bez"/>
          <w:sz w:val="24"/>
          <w:szCs w:val="24"/>
        </w:rPr>
        <w:t xml:space="preserve"> „</w:t>
      </w:r>
      <w:r w:rsidR="003873B2">
        <w:rPr>
          <w:rStyle w:val="Bez"/>
          <w:sz w:val="24"/>
          <w:szCs w:val="24"/>
        </w:rPr>
        <w:t xml:space="preserve">Broj članova i zaposlenika udruga i umjetničkih organizacija, </w:t>
      </w:r>
      <w:r w:rsidR="003873B2">
        <w:rPr>
          <w:sz w:val="24"/>
          <w:szCs w:val="24"/>
        </w:rPr>
        <w:t>zaposlenika</w:t>
      </w:r>
      <w:r w:rsidR="003873B2" w:rsidRPr="00701002">
        <w:rPr>
          <w:sz w:val="24"/>
          <w:szCs w:val="24"/>
        </w:rPr>
        <w:t xml:space="preserve"> javnih ustanova u kulturi kojima je osnivač jedinica lokalne ili područne samouprave</w:t>
      </w:r>
      <w:r w:rsidR="003873B2">
        <w:rPr>
          <w:rStyle w:val="Bez"/>
          <w:sz w:val="24"/>
          <w:szCs w:val="24"/>
        </w:rPr>
        <w:t xml:space="preserve"> te zaposlenika jedinica lokalne i područne (regionalne) samouprave koji sudjeluju u aktivnostima jačanja kapaciteta </w:t>
      </w:r>
      <w:r w:rsidR="003873B2" w:rsidRPr="009E4367">
        <w:rPr>
          <w:rStyle w:val="Bez"/>
          <w:sz w:val="24"/>
          <w:szCs w:val="24"/>
        </w:rPr>
        <w:t>u području sudioničkog upravljanja u kulturi</w:t>
      </w:r>
      <w:r w:rsidR="003873B2" w:rsidRPr="00EB4B6A">
        <w:rPr>
          <w:rStyle w:val="Bez"/>
          <w:sz w:val="24"/>
          <w:szCs w:val="24"/>
        </w:rPr>
        <w:t>“</w:t>
      </w:r>
      <w:r w:rsidR="003873B2">
        <w:rPr>
          <w:rStyle w:val="Bez"/>
          <w:sz w:val="24"/>
          <w:szCs w:val="24"/>
        </w:rPr>
        <w:t xml:space="preserve"> </w:t>
      </w:r>
      <w:r w:rsidR="00F51E7D">
        <w:rPr>
          <w:rStyle w:val="Bez"/>
          <w:sz w:val="24"/>
          <w:szCs w:val="24"/>
        </w:rPr>
        <w:t>te</w:t>
      </w:r>
      <w:r w:rsidR="003873B2">
        <w:rPr>
          <w:rStyle w:val="Bez"/>
          <w:sz w:val="24"/>
          <w:szCs w:val="24"/>
        </w:rPr>
        <w:t xml:space="preserve"> </w:t>
      </w:r>
      <w:r w:rsidR="00DF5C4C" w:rsidRPr="00EB4B6A">
        <w:rPr>
          <w:rStyle w:val="Bez"/>
          <w:sz w:val="24"/>
          <w:szCs w:val="24"/>
        </w:rPr>
        <w:t>koji naveden</w:t>
      </w:r>
      <w:r w:rsidR="00F51E7D">
        <w:rPr>
          <w:rStyle w:val="Bez"/>
          <w:sz w:val="24"/>
          <w:szCs w:val="24"/>
        </w:rPr>
        <w:t>e</w:t>
      </w:r>
      <w:r w:rsidR="00DF5C4C" w:rsidRPr="00EB4B6A">
        <w:rPr>
          <w:rStyle w:val="Bez"/>
          <w:sz w:val="24"/>
          <w:szCs w:val="24"/>
        </w:rPr>
        <w:t xml:space="preserve"> pokazatelj</w:t>
      </w:r>
      <w:r w:rsidR="00F51E7D">
        <w:rPr>
          <w:rStyle w:val="Bez"/>
          <w:sz w:val="24"/>
          <w:szCs w:val="24"/>
        </w:rPr>
        <w:t>e</w:t>
      </w:r>
      <w:r w:rsidR="00DF5C4C" w:rsidRPr="00EB4B6A">
        <w:rPr>
          <w:rStyle w:val="Bez"/>
          <w:sz w:val="24"/>
          <w:szCs w:val="24"/>
        </w:rPr>
        <w:t xml:space="preserve"> nemaju odabran</w:t>
      </w:r>
      <w:r w:rsidR="00F51E7D">
        <w:rPr>
          <w:rStyle w:val="Bez"/>
          <w:sz w:val="24"/>
          <w:szCs w:val="24"/>
        </w:rPr>
        <w:t>e</w:t>
      </w:r>
      <w:r w:rsidR="00DF5C4C" w:rsidRPr="00EB4B6A">
        <w:rPr>
          <w:rStyle w:val="Bez"/>
          <w:sz w:val="24"/>
          <w:szCs w:val="24"/>
        </w:rPr>
        <w:t xml:space="preserve"> i vidljiv</w:t>
      </w:r>
      <w:r w:rsidR="00F51E7D">
        <w:rPr>
          <w:rStyle w:val="Bez"/>
          <w:sz w:val="24"/>
          <w:szCs w:val="24"/>
        </w:rPr>
        <w:t>e</w:t>
      </w:r>
      <w:r w:rsidR="00DF5C4C" w:rsidRPr="00EB4B6A">
        <w:rPr>
          <w:rStyle w:val="Bez"/>
          <w:sz w:val="24"/>
          <w:szCs w:val="24"/>
        </w:rPr>
        <w:t xml:space="preserve"> u Prijavnom obrascu A </w:t>
      </w:r>
      <w:r w:rsidRPr="00EB4B6A">
        <w:rPr>
          <w:rStyle w:val="Bez"/>
          <w:b/>
          <w:bCs/>
          <w:sz w:val="24"/>
          <w:szCs w:val="24"/>
        </w:rPr>
        <w:t>neće se smatrati prihvatljivima za financiranje</w:t>
      </w:r>
      <w:r w:rsidRPr="00EB4B6A">
        <w:rPr>
          <w:rStyle w:val="Bez"/>
          <w:sz w:val="24"/>
          <w:szCs w:val="24"/>
        </w:rPr>
        <w:t xml:space="preserve">. </w:t>
      </w:r>
    </w:p>
    <w:p w14:paraId="273567EB" w14:textId="77777777" w:rsidR="001526EE" w:rsidRPr="00EB4B6A" w:rsidRDefault="001526EE">
      <w:pPr>
        <w:spacing w:after="0" w:line="240" w:lineRule="auto"/>
        <w:jc w:val="both"/>
        <w:rPr>
          <w:sz w:val="24"/>
          <w:szCs w:val="24"/>
        </w:rPr>
      </w:pPr>
    </w:p>
    <w:p w14:paraId="46E0692E" w14:textId="66F4A2B8" w:rsidR="001526EE" w:rsidRPr="00EB4B6A" w:rsidRDefault="0031518F">
      <w:pPr>
        <w:spacing w:after="0" w:line="240" w:lineRule="auto"/>
        <w:jc w:val="both"/>
        <w:rPr>
          <w:rStyle w:val="Bez"/>
          <w:sz w:val="24"/>
          <w:szCs w:val="24"/>
        </w:rPr>
      </w:pPr>
      <w:r w:rsidRPr="00EB4B6A">
        <w:rPr>
          <w:rStyle w:val="Bez"/>
          <w:sz w:val="24"/>
          <w:szCs w:val="24"/>
        </w:rPr>
        <w:t xml:space="preserve">Projekti koji uključuju </w:t>
      </w:r>
      <w:r w:rsidRPr="00EA40E8">
        <w:rPr>
          <w:rStyle w:val="Bez"/>
          <w:b/>
          <w:bCs/>
          <w:sz w:val="24"/>
          <w:szCs w:val="24"/>
        </w:rPr>
        <w:t>aktivnosti podizanja javne svijesti o civilno-javnom partnerstvu i sudioničkom upravljanju u kulturi</w:t>
      </w:r>
      <w:r w:rsidRPr="00EA40E8">
        <w:rPr>
          <w:rStyle w:val="Bez"/>
          <w:b/>
          <w:sz w:val="24"/>
          <w:szCs w:val="24"/>
        </w:rPr>
        <w:t xml:space="preserve"> moraju doprinositi i </w:t>
      </w:r>
      <w:r w:rsidR="00F3619F" w:rsidRPr="00EA40E8">
        <w:rPr>
          <w:rStyle w:val="Bez"/>
          <w:b/>
          <w:bCs/>
          <w:sz w:val="24"/>
          <w:szCs w:val="24"/>
        </w:rPr>
        <w:t>s</w:t>
      </w:r>
      <w:r w:rsidRPr="00EA40E8">
        <w:rPr>
          <w:rStyle w:val="Bez"/>
          <w:b/>
          <w:bCs/>
          <w:sz w:val="24"/>
          <w:szCs w:val="24"/>
        </w:rPr>
        <w:t>pecifičnom pokazatelju Poziva</w:t>
      </w:r>
      <w:r w:rsidRPr="00EB4B6A">
        <w:rPr>
          <w:rStyle w:val="Bez"/>
          <w:b/>
          <w:bCs/>
          <w:sz w:val="24"/>
          <w:szCs w:val="24"/>
        </w:rPr>
        <w:t xml:space="preserve"> </w:t>
      </w:r>
      <w:r w:rsidRPr="00C82322">
        <w:rPr>
          <w:rStyle w:val="Bez"/>
          <w:sz w:val="24"/>
        </w:rPr>
        <w:t>„</w:t>
      </w:r>
      <w:r w:rsidR="009E409B" w:rsidRPr="00EB4B6A">
        <w:rPr>
          <w:rStyle w:val="Bez"/>
          <w:sz w:val="24"/>
          <w:szCs w:val="24"/>
        </w:rPr>
        <w:t>Broj projekata koji sadrže aktivnosti podizanja javne svijesti o civilno-javnom partnerstvu i su</w:t>
      </w:r>
      <w:r w:rsidR="000331E2">
        <w:rPr>
          <w:rStyle w:val="Bez"/>
          <w:sz w:val="24"/>
          <w:szCs w:val="24"/>
        </w:rPr>
        <w:t>dioničkom upravljanju u kulturi</w:t>
      </w:r>
      <w:r w:rsidRPr="00C82322">
        <w:rPr>
          <w:rStyle w:val="Bez"/>
          <w:sz w:val="24"/>
        </w:rPr>
        <w:t>“</w:t>
      </w:r>
      <w:r w:rsidR="0016056C">
        <w:rPr>
          <w:rStyle w:val="Bez"/>
          <w:sz w:val="24"/>
          <w:szCs w:val="24"/>
        </w:rPr>
        <w:t xml:space="preserve"> te ukoliko nemaju naveden pokazatelj vidljiv u Prijavnom obrascu A neće se smatrati prihvatljivima za financiranje</w:t>
      </w:r>
      <w:r w:rsidR="00507C0D">
        <w:rPr>
          <w:rStyle w:val="Bez"/>
          <w:sz w:val="24"/>
          <w:szCs w:val="24"/>
        </w:rPr>
        <w:t>.</w:t>
      </w:r>
    </w:p>
    <w:p w14:paraId="2A2FD624" w14:textId="77777777" w:rsidR="001526EE" w:rsidRPr="00EB4B6A" w:rsidRDefault="001526EE">
      <w:pPr>
        <w:spacing w:after="0" w:line="240" w:lineRule="auto"/>
        <w:jc w:val="both"/>
        <w:rPr>
          <w:sz w:val="24"/>
          <w:szCs w:val="24"/>
        </w:rPr>
      </w:pPr>
    </w:p>
    <w:p w14:paraId="0836E10C" w14:textId="1BE3DAE6" w:rsidR="001526EE" w:rsidRPr="00EB4B6A" w:rsidRDefault="0031518F">
      <w:pPr>
        <w:spacing w:after="0" w:line="240" w:lineRule="auto"/>
        <w:jc w:val="both"/>
        <w:rPr>
          <w:rStyle w:val="Bez"/>
          <w:sz w:val="24"/>
          <w:szCs w:val="24"/>
        </w:rPr>
      </w:pPr>
      <w:r w:rsidRPr="00EB4B6A">
        <w:rPr>
          <w:rStyle w:val="Bez"/>
          <w:sz w:val="24"/>
          <w:szCs w:val="24"/>
        </w:rPr>
        <w:t>Pokazatelje koji prijavitelj navede u prijavnom obrascu A te koji će biti utvrđeni Ugovorom potrebno je realno kvantificirati, odnosno potrebno je utvrditi cilj</w:t>
      </w:r>
      <w:r w:rsidR="00DD3205">
        <w:rPr>
          <w:rStyle w:val="Bez"/>
          <w:sz w:val="24"/>
          <w:szCs w:val="24"/>
        </w:rPr>
        <w:t>a</w:t>
      </w:r>
      <w:r w:rsidRPr="00EB4B6A">
        <w:rPr>
          <w:rStyle w:val="Bez"/>
          <w:sz w:val="24"/>
          <w:szCs w:val="24"/>
        </w:rPr>
        <w:t>nu vrijednost koja će se postići projektom. Iznimno je važno realno planirati cilj</w:t>
      </w:r>
      <w:r w:rsidR="00DD3205">
        <w:rPr>
          <w:rStyle w:val="Bez"/>
          <w:sz w:val="24"/>
          <w:szCs w:val="24"/>
        </w:rPr>
        <w:t>a</w:t>
      </w:r>
      <w:r w:rsidRPr="00EB4B6A">
        <w:rPr>
          <w:rStyle w:val="Bez"/>
          <w:sz w:val="24"/>
          <w:szCs w:val="24"/>
        </w:rPr>
        <w:t>ne vrijednosti pokazatelja s obzirom na to da njihovo neostvarivanje kao posljedicu može imati financijske korekcije sukladno članku 8, točki 8.3 Posebnih uvjeta Ugovora o dodjeli bespovratnih sredstava za projekte koji se financiraju iz Europskog socijalnog fonda (ESF) u financijskom razdoblju 2014.-2020. (Prilog 2).</w:t>
      </w:r>
    </w:p>
    <w:p w14:paraId="3C644527" w14:textId="77777777" w:rsidR="001526EE" w:rsidRPr="00EB4B6A" w:rsidRDefault="001526EE">
      <w:pPr>
        <w:spacing w:after="0" w:line="240" w:lineRule="auto"/>
        <w:jc w:val="both"/>
        <w:rPr>
          <w:sz w:val="24"/>
          <w:szCs w:val="24"/>
        </w:rPr>
      </w:pPr>
    </w:p>
    <w:p w14:paraId="6DBDC10E" w14:textId="0F5171B7" w:rsidR="001526EE" w:rsidRDefault="0031518F">
      <w:pPr>
        <w:pStyle w:val="FootnoteText"/>
        <w:jc w:val="both"/>
        <w:rPr>
          <w:rStyle w:val="Bez"/>
          <w:sz w:val="24"/>
          <w:szCs w:val="24"/>
        </w:rPr>
      </w:pPr>
      <w:r w:rsidRPr="00EB4B6A">
        <w:rPr>
          <w:rStyle w:val="Bez"/>
          <w:sz w:val="24"/>
          <w:szCs w:val="24"/>
        </w:rPr>
        <w:t xml:space="preserve">Ukoliko se tijekom provedbe projekta provode mjere koje proizlaze iz članka 9. Konvencije Ujedinjenih naroda o pravima osoba s invaliditetom, korisnik je dužan prikupljati i izvještavati o njihovoj provedbi </w:t>
      </w:r>
      <w:r w:rsidRPr="00EB4B6A">
        <w:rPr>
          <w:rStyle w:val="Bez"/>
          <w:sz w:val="24"/>
          <w:szCs w:val="24"/>
          <w:vertAlign w:val="superscript"/>
        </w:rPr>
        <w:footnoteReference w:id="68"/>
      </w:r>
      <w:r w:rsidRPr="00EB4B6A">
        <w:rPr>
          <w:rStyle w:val="Bez"/>
          <w:sz w:val="24"/>
          <w:szCs w:val="24"/>
        </w:rPr>
        <w:t>.</w:t>
      </w:r>
    </w:p>
    <w:p w14:paraId="5AB5785B" w14:textId="77777777" w:rsidR="00061CF8" w:rsidRPr="00EB4B6A" w:rsidRDefault="00061CF8">
      <w:pPr>
        <w:pStyle w:val="FootnoteText"/>
        <w:jc w:val="both"/>
        <w:rPr>
          <w:rStyle w:val="Bez"/>
          <w:sz w:val="24"/>
          <w:szCs w:val="24"/>
        </w:rPr>
      </w:pPr>
    </w:p>
    <w:p w14:paraId="23A438C3" w14:textId="77777777" w:rsidR="001526EE" w:rsidRPr="00EB4B6A" w:rsidRDefault="001526EE">
      <w:pPr>
        <w:pStyle w:val="FootnoteText"/>
        <w:tabs>
          <w:tab w:val="left" w:pos="284"/>
        </w:tabs>
      </w:pPr>
    </w:p>
    <w:p w14:paraId="53326F73" w14:textId="77777777" w:rsidR="00EC7BED" w:rsidRPr="00701002" w:rsidRDefault="00EC7BED" w:rsidP="00EC7BED">
      <w:pPr>
        <w:spacing w:after="0" w:line="240" w:lineRule="auto"/>
        <w:jc w:val="both"/>
        <w:rPr>
          <w:b/>
          <w:bCs/>
          <w:sz w:val="24"/>
        </w:rPr>
      </w:pPr>
      <w:r w:rsidRPr="00701002">
        <w:rPr>
          <w:b/>
          <w:bCs/>
          <w:sz w:val="24"/>
        </w:rPr>
        <w:t xml:space="preserve">Metodologija prikupljanja podataka i izvještavanje </w:t>
      </w:r>
    </w:p>
    <w:p w14:paraId="4DC24BAD" w14:textId="77777777" w:rsidR="00EC7BED" w:rsidRPr="00701002" w:rsidRDefault="00EC7BED" w:rsidP="00EC7BED">
      <w:pPr>
        <w:spacing w:after="0" w:line="240" w:lineRule="auto"/>
        <w:jc w:val="both"/>
        <w:rPr>
          <w:b/>
          <w:bCs/>
          <w:sz w:val="24"/>
        </w:rPr>
      </w:pPr>
    </w:p>
    <w:p w14:paraId="4B1E2E2F" w14:textId="627612B4" w:rsidR="00EC7BED" w:rsidRPr="00701002" w:rsidRDefault="00EC7BED" w:rsidP="00EC7BED">
      <w:pPr>
        <w:spacing w:after="0" w:line="240" w:lineRule="auto"/>
        <w:jc w:val="both"/>
        <w:rPr>
          <w:bCs/>
          <w:sz w:val="24"/>
        </w:rPr>
      </w:pPr>
      <w:r w:rsidRPr="00701002">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sidRPr="00701002">
        <w:rPr>
          <w:rStyle w:val="Sidrofusnote"/>
          <w:bCs/>
          <w:sz w:val="24"/>
        </w:rPr>
        <w:footnoteReference w:id="69"/>
      </w:r>
      <w:r w:rsidRPr="00701002">
        <w:rPr>
          <w:bCs/>
          <w:sz w:val="24"/>
        </w:rPr>
        <w:t xml:space="preserve">. </w:t>
      </w:r>
    </w:p>
    <w:p w14:paraId="5FDE96F1" w14:textId="77777777" w:rsidR="00EC7BED" w:rsidRPr="00701002" w:rsidRDefault="00EC7BED" w:rsidP="00EC7BED">
      <w:pPr>
        <w:spacing w:after="0" w:line="240" w:lineRule="auto"/>
        <w:jc w:val="both"/>
        <w:rPr>
          <w:bCs/>
          <w:sz w:val="24"/>
        </w:rPr>
      </w:pPr>
      <w:r w:rsidRPr="00701002">
        <w:rPr>
          <w:bCs/>
          <w:sz w:val="24"/>
        </w:rPr>
        <w:lastRenderedPageBreak/>
        <w:t xml:space="preserve">Sudionik se evidentira u okviru određenog pokazatelja samo ukoliko su za njega prikupljeni sljedeći obvezni podaci: ime i prezime, dob, spol, status na tržištu rada, razina obrazovanja i status kućanstva (sudionici s potpunim podacima). </w:t>
      </w:r>
      <w:r w:rsidRPr="00701002">
        <w:rPr>
          <w:b/>
          <w:bCs/>
          <w:sz w:val="24"/>
        </w:rPr>
        <w:t>Ukoliko za sudionika nije prikupljen jedan ili više obveznih podataka taj se sudionik ne može evidentirati u pokazatelje Operativnog programa u smislu ispunjavanja ciljanih vrijednosti određenih ugovorom.</w:t>
      </w:r>
      <w:r w:rsidRPr="00701002">
        <w:rPr>
          <w:bCs/>
          <w:sz w:val="24"/>
        </w:rPr>
        <w:t xml:space="preserve"> Međutim, predmetni sudionik je prihvatljiv za sudjelovanje u aktivnosti, ukoliko je pripadnik ciljane skupine projekta, te se za njega mogu izdvojiti financijska sredstva i o njemu se izvještava kao o sudioniku s nepotpunim podacima.</w:t>
      </w:r>
    </w:p>
    <w:p w14:paraId="79517B88" w14:textId="77777777" w:rsidR="00EC7BED" w:rsidRPr="00701002" w:rsidRDefault="00EC7BED" w:rsidP="00EC7BED">
      <w:pPr>
        <w:spacing w:after="0" w:line="240" w:lineRule="auto"/>
        <w:jc w:val="both"/>
        <w:rPr>
          <w:bCs/>
          <w:sz w:val="24"/>
        </w:rPr>
      </w:pPr>
    </w:p>
    <w:p w14:paraId="45FD0465" w14:textId="77777777" w:rsidR="00EC7BED" w:rsidRPr="00701002" w:rsidRDefault="00EC7BED" w:rsidP="00EC7BED">
      <w:pPr>
        <w:spacing w:after="0" w:line="240" w:lineRule="auto"/>
        <w:jc w:val="both"/>
        <w:rPr>
          <w:bCs/>
          <w:sz w:val="24"/>
        </w:rPr>
      </w:pPr>
      <w:r w:rsidRPr="00701002">
        <w:rPr>
          <w:bCs/>
          <w:sz w:val="24"/>
        </w:rPr>
        <w:t>Svaki sudionik se prilikom izvještavanja evidentira samo jednom i to pri prvom ulasku u projektnu aktivnost, neovisno o broju aktivnosti u kojima je sudjelovao u okviru jednog projekta/operacije.</w:t>
      </w:r>
    </w:p>
    <w:p w14:paraId="169E776D" w14:textId="77777777" w:rsidR="00EC7BED" w:rsidRPr="00701002" w:rsidRDefault="00EC7BED" w:rsidP="00EC7BED">
      <w:pPr>
        <w:spacing w:after="0" w:line="240" w:lineRule="auto"/>
        <w:jc w:val="both"/>
        <w:rPr>
          <w:bCs/>
          <w:sz w:val="24"/>
        </w:rPr>
      </w:pPr>
    </w:p>
    <w:p w14:paraId="5858572E" w14:textId="77777777" w:rsidR="00EC7BED" w:rsidRPr="00701002" w:rsidRDefault="00EC7BED" w:rsidP="00EC7BED">
      <w:pPr>
        <w:spacing w:after="0" w:line="240" w:lineRule="auto"/>
        <w:jc w:val="both"/>
        <w:rPr>
          <w:bCs/>
          <w:sz w:val="24"/>
        </w:rPr>
      </w:pPr>
      <w:r w:rsidRPr="00701002">
        <w:rPr>
          <w:bCs/>
          <w:sz w:val="24"/>
        </w:rPr>
        <w:t>Ovi podaci prikupljaju se temeljem metodologije razvijene od strane Upravljačkog tijela u skladu sa zakonodavnim okvirom prikupljanja osobnih i osjetljivih podataka te su dio dokumentacije koju Korisniku dostavlja Posredničko tijelo razine 2, zajedno s detaljnom uputom o prikupljanju i obradi svih podataka u vezi pokazatelja</w:t>
      </w:r>
      <w:r w:rsidRPr="00701002">
        <w:rPr>
          <w:rStyle w:val="FootnoteReference"/>
          <w:bCs/>
          <w:sz w:val="24"/>
        </w:rPr>
        <w:footnoteReference w:id="70"/>
      </w:r>
      <w:r w:rsidRPr="00701002">
        <w:rPr>
          <w:bCs/>
          <w:sz w:val="24"/>
        </w:rPr>
        <w:t>. Uputa također sadrži informacije o postupku izvještavanja nadležnih tijela, protoku informacija i rokovima za izvještavanje, koji su ujedno definirani ugovorom.</w:t>
      </w:r>
    </w:p>
    <w:p w14:paraId="20267632" w14:textId="77777777" w:rsidR="00EC7BED" w:rsidRPr="000A5DED" w:rsidRDefault="00EC7BED">
      <w:pPr>
        <w:pStyle w:val="ListParagraph"/>
        <w:spacing w:after="0" w:line="240" w:lineRule="auto"/>
        <w:ind w:left="0"/>
        <w:jc w:val="both"/>
        <w:rPr>
          <w:rStyle w:val="Bez"/>
          <w:sz w:val="24"/>
          <w:szCs w:val="24"/>
          <w:highlight w:val="yellow"/>
        </w:rPr>
      </w:pPr>
    </w:p>
    <w:p w14:paraId="5A3DE080" w14:textId="77777777" w:rsidR="0063363A" w:rsidRPr="00E962FD" w:rsidRDefault="0063363A" w:rsidP="00E962FD">
      <w:pPr>
        <w:pStyle w:val="NoSpacing"/>
        <w:rPr>
          <w:b/>
          <w:sz w:val="24"/>
          <w:szCs w:val="24"/>
        </w:rPr>
      </w:pPr>
      <w:bookmarkStart w:id="12" w:name="_Toc490137095"/>
      <w:r w:rsidRPr="00E962FD">
        <w:rPr>
          <w:b/>
          <w:sz w:val="24"/>
          <w:szCs w:val="24"/>
        </w:rPr>
        <w:t>1.5.1. Zajednički pokazatelji za operacije koje će se sufinancirati iz Europskog socijalnog fonda (utvrđeni Prilogom I. Uredbe Europskog parlamenta i Vijeća 1304/2013)</w:t>
      </w:r>
      <w:bookmarkEnd w:id="12"/>
      <w:r w:rsidRPr="00E962FD">
        <w:rPr>
          <w:b/>
          <w:sz w:val="24"/>
          <w:szCs w:val="24"/>
        </w:rPr>
        <w:t xml:space="preserve"> </w:t>
      </w:r>
    </w:p>
    <w:p w14:paraId="12DA8231" w14:textId="77777777" w:rsidR="0063363A" w:rsidRPr="00701002" w:rsidRDefault="0063363A" w:rsidP="0063363A">
      <w:pPr>
        <w:spacing w:after="0" w:line="240" w:lineRule="auto"/>
        <w:jc w:val="both"/>
        <w:rPr>
          <w:b/>
          <w:bCs/>
          <w:sz w:val="23"/>
          <w:szCs w:val="23"/>
        </w:rPr>
      </w:pPr>
    </w:p>
    <w:p w14:paraId="63C156A8" w14:textId="47113E2E" w:rsidR="0063363A" w:rsidRPr="00701002" w:rsidRDefault="0063363A" w:rsidP="0063363A">
      <w:pPr>
        <w:spacing w:after="0" w:line="240" w:lineRule="auto"/>
        <w:jc w:val="both"/>
        <w:rPr>
          <w:bCs/>
          <w:sz w:val="24"/>
        </w:rPr>
      </w:pPr>
      <w:r w:rsidRPr="00701002">
        <w:rPr>
          <w:bCs/>
          <w:sz w:val="24"/>
        </w:rPr>
        <w:t xml:space="preserve">Budući da su prihvatljive ciljane skupine unutar ovog Poziva </w:t>
      </w:r>
      <w:r w:rsidR="00616DBD">
        <w:rPr>
          <w:bCs/>
          <w:sz w:val="24"/>
        </w:rPr>
        <w:t>n</w:t>
      </w:r>
      <w:r w:rsidRPr="00701002">
        <w:rPr>
          <w:bCs/>
          <w:sz w:val="24"/>
        </w:rPr>
        <w:t xml:space="preserve">a dostavu projektnih prijedloga utvrđene pod točkom </w:t>
      </w:r>
      <w:r w:rsidRPr="00701002">
        <w:rPr>
          <w:bCs/>
          <w:i/>
          <w:sz w:val="24"/>
        </w:rPr>
        <w:t>1.4. Svrha i cilj Poziva na dostavu projektnih prijedloga</w:t>
      </w:r>
      <w:r w:rsidRPr="00701002">
        <w:rPr>
          <w:bCs/>
          <w:sz w:val="24"/>
        </w:rPr>
        <w:t>, svrha ovog dijela Uputa je informiranje prijavitelja o obvezi prikupljanja podataka i izvješćivanja o utvrđenim kategorijama iz Priloga I. tijekom provedbe samog projekta, te iste ni na koji način ne utječu na odabir ciljane skupine.</w:t>
      </w:r>
    </w:p>
    <w:p w14:paraId="0B266877" w14:textId="77777777" w:rsidR="0063363A" w:rsidRPr="00701002" w:rsidRDefault="0063363A" w:rsidP="0063363A">
      <w:pPr>
        <w:spacing w:after="0" w:line="240" w:lineRule="auto"/>
        <w:jc w:val="both"/>
        <w:rPr>
          <w:bCs/>
          <w:sz w:val="24"/>
        </w:rPr>
      </w:pPr>
    </w:p>
    <w:p w14:paraId="5B825341" w14:textId="77777777" w:rsidR="0063363A" w:rsidRPr="00701002" w:rsidRDefault="0063363A" w:rsidP="0063363A">
      <w:pPr>
        <w:spacing w:after="0" w:line="240" w:lineRule="auto"/>
        <w:jc w:val="both"/>
        <w:rPr>
          <w:bCs/>
          <w:sz w:val="24"/>
        </w:rPr>
      </w:pPr>
      <w:r w:rsidRPr="00701002">
        <w:rPr>
          <w:bCs/>
          <w:sz w:val="24"/>
        </w:rPr>
        <w:t xml:space="preserve">Prilog I. Uredbe Europskog parlamenta i Vijeća 1304/2013 utvrđuje zajedničke pokazatelje ostvarenja i rezultata za ulaganja ESF-a, u okviru kojih je potrebno prikupljati podatke o pojedinim kategorijama i osobinama svih sudionika odnosno osoba koje imaju izravne koristi od intervencije ESF-a. Način obrade podataka u skladu je s odredbama Direktive 95/46/EZ Europskog parlamenta i Vijeća od 24. listopada 1995. o zaštiti pojedinaca u vezi s obradom osobnih podataka i o slobodnom protoku takvih podataka (SL L 281, 23.11.1995.) kao i s odredbama Zakona o zaštiti osobnih podataka RH (Narodne novine, broj  106/12). </w:t>
      </w:r>
    </w:p>
    <w:p w14:paraId="31C0BD08" w14:textId="77777777" w:rsidR="0063363A" w:rsidRPr="00701002" w:rsidRDefault="0063363A" w:rsidP="0063363A">
      <w:pPr>
        <w:spacing w:after="0" w:line="240" w:lineRule="auto"/>
        <w:jc w:val="both"/>
        <w:rPr>
          <w:bCs/>
          <w:sz w:val="24"/>
        </w:rPr>
      </w:pPr>
    </w:p>
    <w:p w14:paraId="4A209C45" w14:textId="77777777" w:rsidR="0063363A" w:rsidRPr="00701002" w:rsidRDefault="0063363A" w:rsidP="0063363A">
      <w:pPr>
        <w:spacing w:after="0" w:line="240" w:lineRule="auto"/>
        <w:jc w:val="both"/>
        <w:rPr>
          <w:bCs/>
          <w:sz w:val="24"/>
        </w:rPr>
      </w:pPr>
      <w:r w:rsidRPr="00701002">
        <w:rPr>
          <w:bCs/>
          <w:sz w:val="24"/>
        </w:rPr>
        <w:t xml:space="preserve">Zajednički pokazatelji ostvarenja za sudionike utvrđeni Prilogom I. prikupljaju se korištenjem Obrasca 1. „Opći podaci“ (tiskana ili on-line verzija) </w:t>
      </w:r>
      <w:r w:rsidRPr="00701002">
        <w:rPr>
          <w:b/>
          <w:bCs/>
          <w:sz w:val="24"/>
        </w:rPr>
        <w:t>u trenutku ulaska sudionika u projekt</w:t>
      </w:r>
      <w:r w:rsidRPr="00701002">
        <w:rPr>
          <w:bCs/>
          <w:sz w:val="24"/>
        </w:rPr>
        <w:t xml:space="preserve"> i uključuju sljedeće kategorije: </w:t>
      </w:r>
    </w:p>
    <w:p w14:paraId="6017DE07"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nezaposleni, uključujući dugotrajno nezaposlene, </w:t>
      </w:r>
    </w:p>
    <w:p w14:paraId="0EADA00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dugotrajno nezaposleni, </w:t>
      </w:r>
    </w:p>
    <w:p w14:paraId="35E07B6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neaktivni, </w:t>
      </w:r>
    </w:p>
    <w:p w14:paraId="7FEA7F2B"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lastRenderedPageBreak/>
        <w:t xml:space="preserve">neaktivni koji se niti obrazuju niti osposobljavaju, </w:t>
      </w:r>
    </w:p>
    <w:p w14:paraId="621D9EA3"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zaposleni, uključujući samozaposlene, </w:t>
      </w:r>
    </w:p>
    <w:p w14:paraId="255BC389"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mlađi od 25 godina, </w:t>
      </w:r>
    </w:p>
    <w:p w14:paraId="4C691CF6"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stariji od 54 godine, </w:t>
      </w:r>
    </w:p>
    <w:p w14:paraId="7788DA10"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stariji od 54 godine koji su nezaposleni, uključujući dugotrajno nezaposlene, ili koji su neaktivni te se ne obrazuju niti osposobljavaju, </w:t>
      </w:r>
    </w:p>
    <w:p w14:paraId="582289B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 primarnim (ISCED 1) ili nižim sekundarnim obrazovanjem (ISCED 2), </w:t>
      </w:r>
    </w:p>
    <w:p w14:paraId="40099BD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 višim sekundarnim (ISCED 3) ili postsekundarnim obrazovanjem (ISCED 4), </w:t>
      </w:r>
    </w:p>
    <w:p w14:paraId="4BABDAE6"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 tercijarnim obrazovanjem (ISCED od 5 do 8), </w:t>
      </w:r>
    </w:p>
    <w:p w14:paraId="1AF97CF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žive u kućanstvima u kojima nema zaposlenih, </w:t>
      </w:r>
    </w:p>
    <w:p w14:paraId="703B567C"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žive u kućanstvima u kojima nema zaposlenih, s uzdržavanom djecom, </w:t>
      </w:r>
    </w:p>
    <w:p w14:paraId="2F71B59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žive u kućanstvu sa samo jednom odraslom osobom, s uzdržavanom djecom, </w:t>
      </w:r>
    </w:p>
    <w:p w14:paraId="384FC336"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migranti, sudionici stranog podrijetla, manjine (uključujući marginalizirane zajednice poput romske zajednice), </w:t>
      </w:r>
    </w:p>
    <w:p w14:paraId="6700BD4A"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s invaliditetom, </w:t>
      </w:r>
    </w:p>
    <w:p w14:paraId="226AB573"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druge osobe u nepovoljnom položaju, </w:t>
      </w:r>
    </w:p>
    <w:p w14:paraId="72BFB007"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beskućnici ili osobe pogođene socijalnom isključenošću u pogledu stanovanja, </w:t>
      </w:r>
    </w:p>
    <w:p w14:paraId="3ED0DFAC"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iz ruralnih područja. </w:t>
      </w:r>
    </w:p>
    <w:p w14:paraId="6E21AF4F" w14:textId="77777777" w:rsidR="0063363A" w:rsidRPr="00701002" w:rsidRDefault="0063363A" w:rsidP="0063363A">
      <w:pPr>
        <w:spacing w:after="0" w:line="240" w:lineRule="auto"/>
        <w:jc w:val="both"/>
        <w:rPr>
          <w:bCs/>
          <w:sz w:val="24"/>
        </w:rPr>
      </w:pPr>
    </w:p>
    <w:p w14:paraId="1D4F6422" w14:textId="77777777" w:rsidR="0063363A" w:rsidRPr="00701002" w:rsidRDefault="0063363A" w:rsidP="0063363A">
      <w:pPr>
        <w:spacing w:after="0" w:line="240" w:lineRule="auto"/>
        <w:jc w:val="both"/>
        <w:rPr>
          <w:bCs/>
          <w:sz w:val="24"/>
        </w:rPr>
      </w:pPr>
      <w:r w:rsidRPr="00701002">
        <w:rPr>
          <w:bCs/>
          <w:sz w:val="24"/>
        </w:rPr>
        <w:t xml:space="preserve">Zajednički pokazatelji trenutačnih rezultata za sudionike prikupljaju se korištenjem „Obrasca 2. Podaci nakon završetka aktivnosti“ </w:t>
      </w:r>
      <w:r w:rsidRPr="00701002">
        <w:rPr>
          <w:b/>
          <w:bCs/>
          <w:sz w:val="24"/>
        </w:rPr>
        <w:t>u razdoblju od dana prestanka sudjelovanja pojedinog sudionika u aktivnosti projekta</w:t>
      </w:r>
      <w:r w:rsidRPr="00701002">
        <w:rPr>
          <w:bCs/>
          <w:vertAlign w:val="superscript"/>
        </w:rPr>
        <w:footnoteReference w:id="71"/>
      </w:r>
      <w:r w:rsidRPr="00701002">
        <w:rPr>
          <w:bCs/>
          <w:sz w:val="24"/>
        </w:rPr>
        <w:t xml:space="preserve">, a najkasnije 4 tjedna od njegovog izlaska i uključuju sljedeće: </w:t>
      </w:r>
    </w:p>
    <w:p w14:paraId="09C13EB4" w14:textId="77777777" w:rsidR="0063363A" w:rsidRPr="00701002" w:rsidRDefault="0063363A" w:rsidP="004B5AE4">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neaktivni sudionici koji traže posao po prestanku sudjelovanja, </w:t>
      </w:r>
    </w:p>
    <w:p w14:paraId="558F2467" w14:textId="77777777" w:rsidR="0063363A" w:rsidRPr="00701002" w:rsidRDefault="0063363A" w:rsidP="004B5AE4">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se obrazuju/osposobljavaju po prestanku sudjelovanja, </w:t>
      </w:r>
    </w:p>
    <w:p w14:paraId="6F747947" w14:textId="77777777" w:rsidR="0063363A" w:rsidRPr="00701002" w:rsidRDefault="0063363A" w:rsidP="004B5AE4">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stječu kvalifikaciju po prestanku sudjelovanja, </w:t>
      </w:r>
    </w:p>
    <w:p w14:paraId="625D8E47" w14:textId="77777777" w:rsidR="0063363A" w:rsidRPr="00701002" w:rsidRDefault="0063363A" w:rsidP="004B5AE4">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imaju posao, uključujući samozaposlene, po prestanku sudjelovanja, </w:t>
      </w:r>
    </w:p>
    <w:p w14:paraId="3A2832CE" w14:textId="77777777" w:rsidR="0063363A" w:rsidRPr="00701002" w:rsidRDefault="0063363A" w:rsidP="004B5AE4">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sudionici u nepovoljnom položaju koji traže posao, koji se obrazuju/osposobljavaju, koji stječu kvalifikaciju, koji imaju posao, uključujući samozaposlene, po prestanku sudjelovanja.</w:t>
      </w:r>
    </w:p>
    <w:p w14:paraId="3331C9BA" w14:textId="77777777" w:rsidR="0063363A" w:rsidRPr="00701002" w:rsidRDefault="0063363A" w:rsidP="0063363A">
      <w:pPr>
        <w:spacing w:after="0" w:line="240" w:lineRule="auto"/>
        <w:jc w:val="both"/>
        <w:rPr>
          <w:bCs/>
          <w:sz w:val="24"/>
        </w:rPr>
      </w:pPr>
    </w:p>
    <w:p w14:paraId="1814A396" w14:textId="77777777" w:rsidR="0063363A" w:rsidRPr="00701002" w:rsidRDefault="0063363A" w:rsidP="0063363A">
      <w:pPr>
        <w:spacing w:after="0" w:line="240" w:lineRule="auto"/>
        <w:jc w:val="both"/>
        <w:rPr>
          <w:bCs/>
          <w:sz w:val="24"/>
        </w:rPr>
      </w:pPr>
      <w:r w:rsidRPr="00701002">
        <w:rPr>
          <w:bCs/>
          <w:sz w:val="24"/>
        </w:rPr>
        <w:t>Zajednički pokazatelji dugoročnijih rezultata odnose se na status sudionika šest mjeseci po prestanku sudjelovanja te se u ovoj Uputi ne navode iz razloga što Korisnik nema obvezu izvještavanja o istima.</w:t>
      </w:r>
    </w:p>
    <w:p w14:paraId="6AD4821D" w14:textId="77777777" w:rsidR="0063363A" w:rsidRPr="00701002" w:rsidRDefault="0063363A" w:rsidP="0063363A">
      <w:pPr>
        <w:spacing w:after="0" w:line="240" w:lineRule="auto"/>
        <w:jc w:val="both"/>
        <w:rPr>
          <w:bCs/>
          <w:sz w:val="24"/>
        </w:rPr>
      </w:pPr>
    </w:p>
    <w:p w14:paraId="75907D74" w14:textId="77777777" w:rsidR="0063363A" w:rsidRPr="00701002" w:rsidRDefault="0063363A" w:rsidP="0063363A">
      <w:pPr>
        <w:spacing w:after="0" w:line="240" w:lineRule="auto"/>
        <w:jc w:val="both"/>
        <w:rPr>
          <w:bCs/>
          <w:sz w:val="24"/>
        </w:rPr>
      </w:pPr>
      <w:r w:rsidRPr="00701002">
        <w:rPr>
          <w:bCs/>
          <w:sz w:val="24"/>
        </w:rPr>
        <w:t>Prilog I. ujedno utvrđuje zajedničke pokazatelje koji se odnose na subjekte, ali se oni u ovoj uputi ne navode iz razloga što Korisnik nema obvezu izvještavanja o istima.</w:t>
      </w:r>
    </w:p>
    <w:p w14:paraId="4329D323" w14:textId="77777777" w:rsidR="0063363A" w:rsidRPr="00701002" w:rsidRDefault="0063363A" w:rsidP="0063363A">
      <w:pPr>
        <w:spacing w:after="0" w:line="240" w:lineRule="auto"/>
        <w:jc w:val="both"/>
        <w:rPr>
          <w:bCs/>
          <w:sz w:val="24"/>
        </w:rPr>
      </w:pPr>
    </w:p>
    <w:p w14:paraId="3695B344" w14:textId="77777777" w:rsidR="0063363A" w:rsidRPr="00701002" w:rsidRDefault="0063363A" w:rsidP="0063363A">
      <w:pPr>
        <w:spacing w:after="0" w:line="240" w:lineRule="auto"/>
        <w:jc w:val="both"/>
        <w:rPr>
          <w:sz w:val="24"/>
        </w:rPr>
      </w:pPr>
      <w:r w:rsidRPr="00701002">
        <w:rPr>
          <w:sz w:val="24"/>
        </w:rPr>
        <w:lastRenderedPageBreak/>
        <w:t>Svi pokazatelji ostvarenja i trenutačnih rezultata koji se odnose na sudionike razvrstavaju se prema spolu.</w:t>
      </w:r>
    </w:p>
    <w:p w14:paraId="280B1178" w14:textId="77777777" w:rsidR="0063363A" w:rsidRPr="00701002" w:rsidRDefault="0063363A" w:rsidP="0063363A">
      <w:pPr>
        <w:spacing w:after="0" w:line="240" w:lineRule="auto"/>
        <w:jc w:val="both"/>
        <w:rPr>
          <w:sz w:val="24"/>
        </w:rPr>
      </w:pPr>
    </w:p>
    <w:p w14:paraId="4BA9F34C" w14:textId="77777777" w:rsidR="0063363A" w:rsidRPr="00701002" w:rsidRDefault="0063363A" w:rsidP="0063363A">
      <w:pPr>
        <w:spacing w:after="0" w:line="240" w:lineRule="auto"/>
        <w:jc w:val="both"/>
        <w:rPr>
          <w:sz w:val="24"/>
          <w:szCs w:val="24"/>
        </w:rPr>
      </w:pPr>
      <w:r w:rsidRPr="00701002">
        <w:rPr>
          <w:sz w:val="24"/>
          <w:szCs w:val="24"/>
        </w:rPr>
        <w:t>Obrasci temeljem kojih se podaci prikupljaju razvijeni su u skladu sa zakonodavnim okvirom prikupljanja osobnih i osjetljivih podataka te Smjernicama Europske komisije za praćenje i vrednovanje. Obrasci su dio dokumentacije koja se Korisniku dostavlja zajedno s detaljnom uputom o prikupljanju i obradi podataka te o postupku izvješćivanja nadležnih tijela.</w:t>
      </w:r>
    </w:p>
    <w:p w14:paraId="24CAC7A2" w14:textId="77777777" w:rsidR="0063363A" w:rsidRPr="00701002" w:rsidRDefault="0063363A">
      <w:pPr>
        <w:pStyle w:val="ListParagraph"/>
        <w:spacing w:after="0" w:line="240" w:lineRule="auto"/>
        <w:ind w:left="0"/>
        <w:jc w:val="both"/>
        <w:rPr>
          <w:rStyle w:val="Bez"/>
          <w:sz w:val="24"/>
          <w:szCs w:val="24"/>
        </w:rPr>
      </w:pPr>
    </w:p>
    <w:p w14:paraId="12595F55" w14:textId="77777777" w:rsidR="0063363A" w:rsidRPr="00701002" w:rsidRDefault="0063363A" w:rsidP="0063363A">
      <w:pPr>
        <w:spacing w:after="0" w:line="240" w:lineRule="auto"/>
        <w:jc w:val="both"/>
        <w:rPr>
          <w:bCs/>
          <w:sz w:val="24"/>
          <w:u w:val="single"/>
        </w:rPr>
      </w:pPr>
      <w:r w:rsidRPr="00701002">
        <w:rPr>
          <w:bCs/>
          <w:sz w:val="24"/>
          <w:u w:val="single"/>
        </w:rPr>
        <w:t xml:space="preserve">Obveza praćenja članka 9. Konvencije Ujedinjenih naroda o pravima osoba s invaliditetom </w:t>
      </w:r>
    </w:p>
    <w:p w14:paraId="09AAEC51" w14:textId="77777777" w:rsidR="0063363A" w:rsidRPr="00701002" w:rsidRDefault="0063363A" w:rsidP="0063363A">
      <w:pPr>
        <w:spacing w:after="0" w:line="240" w:lineRule="auto"/>
        <w:jc w:val="both"/>
        <w:rPr>
          <w:bCs/>
          <w:sz w:val="24"/>
        </w:rPr>
      </w:pPr>
      <w:r w:rsidRPr="00701002">
        <w:rPr>
          <w:bCs/>
          <w:sz w:val="24"/>
        </w:rPr>
        <w:t xml:space="preserve"> Ako se tijekom provedbe projekta provode mjere koje proizlaze iz navedene Konvencije, korisnik je dužan prikupljati i izvještavati o provedbi istih</w:t>
      </w:r>
      <w:r w:rsidRPr="00701002">
        <w:rPr>
          <w:rStyle w:val="FootnoteReference"/>
          <w:bCs/>
          <w:sz w:val="24"/>
        </w:rPr>
        <w:footnoteReference w:id="72"/>
      </w:r>
      <w:r w:rsidRPr="00701002">
        <w:rPr>
          <w:bCs/>
          <w:sz w:val="24"/>
        </w:rPr>
        <w:t>:</w:t>
      </w:r>
    </w:p>
    <w:p w14:paraId="7D3887E2" w14:textId="77777777" w:rsidR="0063363A" w:rsidRPr="00701002" w:rsidRDefault="0063363A" w:rsidP="0063363A">
      <w:pPr>
        <w:spacing w:after="0" w:line="240" w:lineRule="auto"/>
        <w:jc w:val="both"/>
        <w:rPr>
          <w:bCs/>
          <w:sz w:val="24"/>
        </w:rPr>
      </w:pPr>
    </w:p>
    <w:p w14:paraId="7CC1EC99" w14:textId="243CF0B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mjera koje uključuju identifikaciju i uklanjanje prepreka i barijera pristupačnosti, na građevine, ceste, prijevoz i druge zatvorene i otvorene prostore, uključujući škole, stambene zgrade, zdravstvene ustanove i radna mjesta, te informacije, komunikacije i druge usluge, uključujući elektroničke usluge i službe hitnih intervencija</w:t>
      </w:r>
      <w:r w:rsidR="00FF59A0">
        <w:rPr>
          <w:bCs/>
          <w:sz w:val="24"/>
        </w:rPr>
        <w:t>,</w:t>
      </w:r>
    </w:p>
    <w:p w14:paraId="369EA165"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razvijanja, poticanja i praćenja provedbe minimalnih standarda i smjernica za pristupačnost prostora i usluga otvorenih ili namijenjenih javnosti, </w:t>
      </w:r>
    </w:p>
    <w:p w14:paraId="7EA2643F"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osiguravanja da privatne pravne osobe koje nude prostore i usluge namijenjene javnosti vode računa o svim aspektima pristupačnosti za osobe s invaliditetom, </w:t>
      </w:r>
    </w:p>
    <w:p w14:paraId="36ECCCCF"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pružanja obuke interesnim skupinama o pitanjima pristupačnosti s kojima se suočavaju osobe s invaliditetom, </w:t>
      </w:r>
    </w:p>
    <w:p w14:paraId="3579E7DC"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osiguranja natpisa na Brailleovom pismu i u lako čitljivom i razumljivom obliku u zgradama i drugim prostorima otvorenim za javnost,</w:t>
      </w:r>
    </w:p>
    <w:p w14:paraId="20C0A16A"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osiguranja drugih oblika pomoći u vidu osobnih asistenata i posrednika, uključujući vodiče, čitače i stručne tumače za znakovni jezik, kako bi se olakšao pristup javnim objektima i prostorima otvorenim za javnost,</w:t>
      </w:r>
    </w:p>
    <w:p w14:paraId="18FD25B8"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drugih odgovarajućih oblika pomoći i potpore osobama s invaliditetom kako bi im se osigurao pristup informacijama,</w:t>
      </w:r>
    </w:p>
    <w:p w14:paraId="429CBEE3"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pristupačnosti novih informacijskih i komunikacijskih tehnologija i sustava, uključujući pristup internetu,</w:t>
      </w:r>
    </w:p>
    <w:p w14:paraId="1253E967"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oblikovanja, razvoja, proizvodnje i distribucije dostupnih informacijskih i komunikacijskih tehnologija i sustava u ranoj fazi, tako da te tehnologije i sustavi postanu pristupačni uz minimalne troškove.</w:t>
      </w:r>
    </w:p>
    <w:p w14:paraId="043DEA09" w14:textId="66B8744E" w:rsidR="001526EE" w:rsidRPr="00261F16" w:rsidRDefault="0031518F" w:rsidP="00261F16">
      <w:pPr>
        <w:pStyle w:val="ListParagraph"/>
        <w:spacing w:after="0" w:line="240" w:lineRule="auto"/>
        <w:ind w:left="0"/>
        <w:jc w:val="both"/>
      </w:pPr>
      <w:r w:rsidRPr="00EB4B6A">
        <w:rPr>
          <w:rStyle w:val="Bez"/>
          <w:sz w:val="24"/>
          <w:szCs w:val="24"/>
        </w:rPr>
        <w:br w:type="page"/>
      </w:r>
    </w:p>
    <w:p w14:paraId="5648035B" w14:textId="78DAA914" w:rsidR="001526EE" w:rsidRPr="00EB4B6A" w:rsidRDefault="0031518F">
      <w:pPr>
        <w:pStyle w:val="ESFUputepodnaslov"/>
        <w:pBdr>
          <w:bottom w:val="single" w:sz="4" w:space="0" w:color="000080"/>
        </w:pBdr>
        <w:spacing w:before="0" w:after="0" w:line="240" w:lineRule="auto"/>
        <w:jc w:val="both"/>
      </w:pPr>
      <w:bookmarkStart w:id="13" w:name="_Toc6"/>
      <w:bookmarkStart w:id="14" w:name="_Toc499731441"/>
      <w:r w:rsidRPr="00EB4B6A">
        <w:rPr>
          <w:rStyle w:val="Bez"/>
          <w:b/>
          <w:bCs/>
        </w:rPr>
        <w:lastRenderedPageBreak/>
        <w:t xml:space="preserve">1.6 </w:t>
      </w:r>
      <w:r w:rsidR="00DF5C4C" w:rsidRPr="00EB4B6A">
        <w:rPr>
          <w:rStyle w:val="Bez"/>
          <w:b/>
          <w:bCs/>
        </w:rPr>
        <w:t>Ukupna financijska sredstva</w:t>
      </w:r>
      <w:r w:rsidRPr="00EB4B6A">
        <w:rPr>
          <w:rStyle w:val="Bez"/>
          <w:b/>
          <w:bCs/>
        </w:rPr>
        <w:t xml:space="preserve"> i iznos bespovratnih sredstava</w:t>
      </w:r>
      <w:bookmarkEnd w:id="13"/>
      <w:bookmarkEnd w:id="14"/>
    </w:p>
    <w:p w14:paraId="23B59AB8" w14:textId="77777777" w:rsidR="001526EE" w:rsidRPr="00EB4B6A" w:rsidRDefault="001526EE">
      <w:pPr>
        <w:spacing w:after="0" w:line="240" w:lineRule="auto"/>
        <w:jc w:val="both"/>
        <w:rPr>
          <w:sz w:val="24"/>
          <w:szCs w:val="24"/>
        </w:rPr>
      </w:pPr>
    </w:p>
    <w:p w14:paraId="08FD4476" w14:textId="775247CE" w:rsidR="001526EE" w:rsidRPr="00EB4B6A" w:rsidRDefault="0031518F">
      <w:pPr>
        <w:spacing w:after="0" w:line="240" w:lineRule="auto"/>
        <w:jc w:val="both"/>
        <w:rPr>
          <w:rStyle w:val="Bez"/>
          <w:sz w:val="24"/>
          <w:szCs w:val="24"/>
        </w:rPr>
      </w:pPr>
      <w:r w:rsidRPr="00EB4B6A">
        <w:rPr>
          <w:rStyle w:val="Bez"/>
          <w:sz w:val="24"/>
          <w:szCs w:val="24"/>
        </w:rPr>
        <w:t xml:space="preserve">Ukupna raspoloživa financijska sredstva u okviru ovog Poziva na dostavu projektnih prijedloga iznose </w:t>
      </w:r>
      <w:r w:rsidR="004B5AE4">
        <w:rPr>
          <w:rStyle w:val="Bez"/>
          <w:sz w:val="24"/>
          <w:szCs w:val="24"/>
        </w:rPr>
        <w:t>50.000.000,00</w:t>
      </w:r>
      <w:r w:rsidRPr="00EB4B6A">
        <w:rPr>
          <w:rStyle w:val="Bez"/>
          <w:sz w:val="24"/>
          <w:szCs w:val="24"/>
        </w:rPr>
        <w:t xml:space="preserve"> HRK. Stopa financiranja iznosi 100</w:t>
      </w:r>
      <w:r w:rsidR="00616DBD">
        <w:rPr>
          <w:rStyle w:val="Bez"/>
          <w:sz w:val="24"/>
          <w:szCs w:val="24"/>
        </w:rPr>
        <w:t xml:space="preserve"> </w:t>
      </w:r>
      <w:r w:rsidRPr="00EB4B6A">
        <w:rPr>
          <w:rStyle w:val="Bez"/>
          <w:sz w:val="24"/>
          <w:szCs w:val="24"/>
        </w:rPr>
        <w:t>% ukupnih prihvatljivih troškova od kojih je 85</w:t>
      </w:r>
      <w:r w:rsidR="007200F0">
        <w:rPr>
          <w:rStyle w:val="Bez"/>
          <w:sz w:val="24"/>
          <w:szCs w:val="24"/>
        </w:rPr>
        <w:t xml:space="preserve"> </w:t>
      </w:r>
      <w:r w:rsidRPr="00EB4B6A">
        <w:rPr>
          <w:rStyle w:val="Bez"/>
          <w:sz w:val="24"/>
          <w:szCs w:val="24"/>
        </w:rPr>
        <w:t>% osigurano temeljem OPULJP-a iz sredstava ESF-a, dok će obavezni udio nacionalnog sufinanciranja od 15</w:t>
      </w:r>
      <w:r w:rsidR="00616DBD">
        <w:rPr>
          <w:rStyle w:val="Bez"/>
          <w:sz w:val="24"/>
          <w:szCs w:val="24"/>
        </w:rPr>
        <w:t xml:space="preserve"> </w:t>
      </w:r>
      <w:r w:rsidRPr="00EB4B6A">
        <w:rPr>
          <w:rStyle w:val="Bez"/>
          <w:sz w:val="24"/>
          <w:szCs w:val="24"/>
        </w:rPr>
        <w:t xml:space="preserve">% osigurati Ministarstvo kulture iz Državnog proračuna Republike Hrvatske. </w:t>
      </w:r>
    </w:p>
    <w:p w14:paraId="77381E82" w14:textId="77777777" w:rsidR="001526EE" w:rsidRPr="00EB4B6A" w:rsidRDefault="001526EE">
      <w:pPr>
        <w:spacing w:after="0" w:line="240" w:lineRule="auto"/>
        <w:jc w:val="both"/>
        <w:rPr>
          <w:sz w:val="24"/>
          <w:szCs w:val="24"/>
        </w:rPr>
      </w:pPr>
    </w:p>
    <w:p w14:paraId="3EF7518B" w14:textId="77777777" w:rsidR="001526EE" w:rsidRPr="00EB4B6A" w:rsidRDefault="001526EE">
      <w:pPr>
        <w:spacing w:after="0" w:line="240" w:lineRule="auto"/>
        <w:jc w:val="both"/>
        <w:rPr>
          <w:sz w:val="24"/>
          <w:szCs w:val="24"/>
        </w:rPr>
      </w:pPr>
    </w:p>
    <w:tbl>
      <w:tblPr>
        <w:tblW w:w="9072" w:type="dxa"/>
        <w:tblInd w:w="2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2"/>
        <w:gridCol w:w="4110"/>
      </w:tblGrid>
      <w:tr w:rsidR="001526EE" w:rsidRPr="00EB4B6A" w14:paraId="7DDE11A6" w14:textId="77777777">
        <w:trPr>
          <w:trHeight w:hRule="exact" w:val="393"/>
        </w:trPr>
        <w:tc>
          <w:tcPr>
            <w:tcW w:w="4962" w:type="dxa"/>
            <w:tcBorders>
              <w:top w:val="single" w:sz="4" w:space="0" w:color="000080"/>
              <w:left w:val="single" w:sz="4" w:space="0" w:color="000080"/>
              <w:bottom w:val="single" w:sz="4" w:space="0" w:color="000080"/>
              <w:right w:val="single" w:sz="4" w:space="0" w:color="000080"/>
            </w:tcBorders>
            <w:shd w:val="clear" w:color="auto" w:fill="FFFFFF"/>
            <w:tcMar>
              <w:top w:w="80" w:type="dxa"/>
              <w:left w:w="440" w:type="dxa"/>
              <w:bottom w:w="80" w:type="dxa"/>
              <w:right w:w="80" w:type="dxa"/>
            </w:tcMar>
            <w:vAlign w:val="center"/>
          </w:tcPr>
          <w:p w14:paraId="31002620" w14:textId="77777777" w:rsidR="001526EE" w:rsidRPr="00921706" w:rsidRDefault="0031518F">
            <w:pPr>
              <w:spacing w:after="0" w:line="240" w:lineRule="auto"/>
              <w:ind w:left="360"/>
              <w:jc w:val="both"/>
            </w:pPr>
            <w:r w:rsidRPr="00921706">
              <w:rPr>
                <w:rStyle w:val="Bez"/>
                <w:b/>
                <w:bCs/>
                <w:sz w:val="24"/>
                <w:szCs w:val="24"/>
              </w:rPr>
              <w:t>1. (Ukupna) Bespovratna sredstva 100 %</w:t>
            </w:r>
          </w:p>
        </w:tc>
        <w:tc>
          <w:tcPr>
            <w:tcW w:w="4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DC3714A" w14:textId="7D9755B6" w:rsidR="001526EE" w:rsidRPr="00701002" w:rsidRDefault="006B1971">
            <w:pPr>
              <w:spacing w:after="0" w:line="240" w:lineRule="auto"/>
              <w:jc w:val="center"/>
            </w:pPr>
            <w:r w:rsidRPr="00336CAF">
              <w:rPr>
                <w:rStyle w:val="Bez"/>
                <w:b/>
                <w:bCs/>
                <w:sz w:val="24"/>
                <w:szCs w:val="24"/>
              </w:rPr>
              <w:t xml:space="preserve">50.000.000,00 </w:t>
            </w:r>
            <w:r w:rsidR="0031518F" w:rsidRPr="00701002">
              <w:rPr>
                <w:rStyle w:val="Bez"/>
                <w:b/>
                <w:bCs/>
                <w:sz w:val="24"/>
                <w:szCs w:val="24"/>
              </w:rPr>
              <w:t>HRK</w:t>
            </w:r>
          </w:p>
        </w:tc>
      </w:tr>
      <w:tr w:rsidR="001526EE" w:rsidRPr="00EB4B6A" w14:paraId="60CB57E9" w14:textId="77777777">
        <w:trPr>
          <w:trHeight w:hRule="exact" w:val="415"/>
        </w:trPr>
        <w:tc>
          <w:tcPr>
            <w:tcW w:w="496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0" w:type="dxa"/>
              <w:bottom w:w="80" w:type="dxa"/>
              <w:right w:w="80" w:type="dxa"/>
            </w:tcMar>
            <w:vAlign w:val="center"/>
          </w:tcPr>
          <w:p w14:paraId="4B58118E" w14:textId="2A999B34" w:rsidR="001526EE" w:rsidRPr="00921706" w:rsidRDefault="0031518F" w:rsidP="00D33032">
            <w:pPr>
              <w:spacing w:after="0" w:line="240" w:lineRule="auto"/>
            </w:pPr>
            <w:r w:rsidRPr="00921706">
              <w:rPr>
                <w:rStyle w:val="Bez"/>
                <w:sz w:val="24"/>
                <w:szCs w:val="24"/>
              </w:rPr>
              <w:t>1.1. Sredstva Europske unije (85</w:t>
            </w:r>
            <w:r w:rsidR="00616DBD">
              <w:rPr>
                <w:rStyle w:val="Bez"/>
                <w:sz w:val="24"/>
                <w:szCs w:val="24"/>
              </w:rPr>
              <w:t xml:space="preserve"> </w:t>
            </w:r>
            <w:r w:rsidRPr="00921706">
              <w:rPr>
                <w:rStyle w:val="Bez"/>
                <w:sz w:val="24"/>
                <w:szCs w:val="24"/>
              </w:rPr>
              <w:t>%)</w:t>
            </w:r>
          </w:p>
        </w:tc>
        <w:tc>
          <w:tcPr>
            <w:tcW w:w="4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CA63EFE" w14:textId="31C029CB" w:rsidR="001526EE" w:rsidRPr="00701002" w:rsidRDefault="006B1971">
            <w:pPr>
              <w:spacing w:after="0" w:line="240" w:lineRule="auto"/>
              <w:jc w:val="center"/>
            </w:pPr>
            <w:r w:rsidRPr="00336CAF">
              <w:rPr>
                <w:rStyle w:val="Bez"/>
                <w:sz w:val="24"/>
                <w:szCs w:val="24"/>
              </w:rPr>
              <w:t>42.500.000,00</w:t>
            </w:r>
            <w:r w:rsidR="0031518F" w:rsidRPr="00701002">
              <w:rPr>
                <w:rStyle w:val="Bez"/>
                <w:sz w:val="24"/>
                <w:szCs w:val="24"/>
              </w:rPr>
              <w:t xml:space="preserve"> HRK</w:t>
            </w:r>
          </w:p>
        </w:tc>
      </w:tr>
      <w:tr w:rsidR="001526EE" w:rsidRPr="00EB4B6A" w14:paraId="445AE2D3" w14:textId="77777777">
        <w:trPr>
          <w:trHeight w:hRule="exact" w:val="620"/>
        </w:trPr>
        <w:tc>
          <w:tcPr>
            <w:tcW w:w="496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0" w:type="dxa"/>
              <w:bottom w:w="80" w:type="dxa"/>
              <w:right w:w="80" w:type="dxa"/>
            </w:tcMar>
            <w:vAlign w:val="center"/>
          </w:tcPr>
          <w:p w14:paraId="73F863FA" w14:textId="61E3ECFC" w:rsidR="001526EE" w:rsidRPr="00921706" w:rsidRDefault="0031518F" w:rsidP="00D33032">
            <w:pPr>
              <w:spacing w:after="0" w:line="240" w:lineRule="auto"/>
            </w:pPr>
            <w:r w:rsidRPr="00921706">
              <w:rPr>
                <w:rStyle w:val="Bez"/>
                <w:sz w:val="24"/>
                <w:szCs w:val="24"/>
              </w:rPr>
              <w:t>1.2. Sredstva Državnog proračuna (15</w:t>
            </w:r>
            <w:r w:rsidR="00616DBD">
              <w:rPr>
                <w:rStyle w:val="Bez"/>
                <w:sz w:val="24"/>
                <w:szCs w:val="24"/>
              </w:rPr>
              <w:t xml:space="preserve"> </w:t>
            </w:r>
            <w:r w:rsidRPr="00921706">
              <w:rPr>
                <w:rStyle w:val="Bez"/>
                <w:sz w:val="24"/>
                <w:szCs w:val="24"/>
              </w:rPr>
              <w:t xml:space="preserve">%) </w:t>
            </w:r>
          </w:p>
        </w:tc>
        <w:tc>
          <w:tcPr>
            <w:tcW w:w="4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B2061F6" w14:textId="34102232" w:rsidR="001526EE" w:rsidRPr="00701002" w:rsidRDefault="006B1971">
            <w:pPr>
              <w:spacing w:after="0" w:line="240" w:lineRule="auto"/>
              <w:jc w:val="center"/>
            </w:pPr>
            <w:r w:rsidRPr="00336CAF">
              <w:rPr>
                <w:rStyle w:val="Bez"/>
                <w:sz w:val="24"/>
                <w:szCs w:val="24"/>
              </w:rPr>
              <w:t>7.500.000,00</w:t>
            </w:r>
            <w:r w:rsidR="0031518F" w:rsidRPr="00701002">
              <w:rPr>
                <w:rStyle w:val="Bez"/>
                <w:sz w:val="24"/>
                <w:szCs w:val="24"/>
              </w:rPr>
              <w:t xml:space="preserve"> HRK</w:t>
            </w:r>
          </w:p>
        </w:tc>
      </w:tr>
    </w:tbl>
    <w:p w14:paraId="6DBC84ED" w14:textId="77777777" w:rsidR="001526EE" w:rsidRPr="00EB4B6A" w:rsidRDefault="001526EE">
      <w:pPr>
        <w:widowControl w:val="0"/>
        <w:spacing w:after="0" w:line="240" w:lineRule="auto"/>
        <w:ind w:left="103" w:hanging="103"/>
        <w:jc w:val="both"/>
        <w:rPr>
          <w:sz w:val="24"/>
          <w:szCs w:val="24"/>
        </w:rPr>
      </w:pPr>
    </w:p>
    <w:p w14:paraId="744474DA" w14:textId="77777777" w:rsidR="001526EE" w:rsidRPr="00EB4B6A" w:rsidRDefault="001526EE">
      <w:pPr>
        <w:spacing w:after="0" w:line="240" w:lineRule="auto"/>
        <w:jc w:val="both"/>
        <w:rPr>
          <w:sz w:val="24"/>
          <w:szCs w:val="24"/>
        </w:rPr>
      </w:pPr>
    </w:p>
    <w:p w14:paraId="1B568926" w14:textId="3EB19098" w:rsidR="008E76A0" w:rsidRPr="00EB4B6A" w:rsidRDefault="0031518F" w:rsidP="00A20A27">
      <w:pPr>
        <w:jc w:val="both"/>
        <w:rPr>
          <w:sz w:val="24"/>
          <w:szCs w:val="24"/>
        </w:rPr>
      </w:pPr>
      <w:r w:rsidRPr="00EB4B6A">
        <w:rPr>
          <w:rStyle w:val="Bez"/>
          <w:sz w:val="24"/>
          <w:szCs w:val="24"/>
        </w:rPr>
        <w:t>Predviđeni najniži i najviši iznos</w:t>
      </w:r>
      <w:r w:rsidR="00D00466">
        <w:rPr>
          <w:rStyle w:val="Bez"/>
          <w:sz w:val="24"/>
          <w:szCs w:val="24"/>
        </w:rPr>
        <w:t>i</w:t>
      </w:r>
      <w:r w:rsidRPr="00EB4B6A">
        <w:rPr>
          <w:rStyle w:val="Bez"/>
          <w:sz w:val="24"/>
          <w:szCs w:val="24"/>
        </w:rPr>
        <w:t xml:space="preserve"> bespovratnih sredstava koji se </w:t>
      </w:r>
      <w:r w:rsidR="001218A0">
        <w:rPr>
          <w:rStyle w:val="Bez"/>
          <w:sz w:val="24"/>
          <w:szCs w:val="24"/>
        </w:rPr>
        <w:t>mogu</w:t>
      </w:r>
      <w:r w:rsidRPr="00EB4B6A">
        <w:rPr>
          <w:rStyle w:val="Bez"/>
          <w:sz w:val="24"/>
          <w:szCs w:val="24"/>
        </w:rPr>
        <w:t xml:space="preserve"> dodijeliti pojedinom projektu su sljedeći: </w:t>
      </w:r>
    </w:p>
    <w:p w14:paraId="115542E4" w14:textId="77777777" w:rsidR="009F05D3" w:rsidRPr="00EB4B6A" w:rsidRDefault="009F05D3">
      <w:pPr>
        <w:spacing w:after="0" w:line="240" w:lineRule="auto"/>
        <w:jc w:val="both"/>
        <w:rPr>
          <w:rStyle w:val="Bez"/>
          <w:sz w:val="24"/>
          <w:szCs w:val="24"/>
        </w:rPr>
      </w:pPr>
    </w:p>
    <w:tbl>
      <w:tblPr>
        <w:tblW w:w="0" w:type="auto"/>
        <w:tblInd w:w="-10" w:type="dxa"/>
        <w:tblLayout w:type="fixed"/>
        <w:tblLook w:val="0000" w:firstRow="0" w:lastRow="0" w:firstColumn="0" w:lastColumn="0" w:noHBand="0" w:noVBand="0"/>
      </w:tblPr>
      <w:tblGrid>
        <w:gridCol w:w="2567"/>
        <w:gridCol w:w="3070"/>
        <w:gridCol w:w="246"/>
        <w:gridCol w:w="3317"/>
      </w:tblGrid>
      <w:tr w:rsidR="009F05D3" w:rsidRPr="00EB4B6A" w14:paraId="76098317" w14:textId="77777777" w:rsidTr="00F150EF">
        <w:trPr>
          <w:trHeight w:val="835"/>
        </w:trPr>
        <w:tc>
          <w:tcPr>
            <w:tcW w:w="2567" w:type="dxa"/>
            <w:vMerge w:val="restart"/>
            <w:tcBorders>
              <w:top w:val="single" w:sz="4" w:space="0" w:color="000000"/>
              <w:left w:val="single" w:sz="4" w:space="0" w:color="000000"/>
            </w:tcBorders>
            <w:shd w:val="clear" w:color="auto" w:fill="auto"/>
            <w:vAlign w:val="center"/>
          </w:tcPr>
          <w:p w14:paraId="2748C88A" w14:textId="1393F7BE" w:rsidR="009F05D3" w:rsidRPr="00EB4B6A" w:rsidRDefault="009F05D3" w:rsidP="00F150EF">
            <w:pPr>
              <w:spacing w:after="0"/>
              <w:jc w:val="center"/>
              <w:rPr>
                <w:b/>
                <w:sz w:val="24"/>
              </w:rPr>
            </w:pPr>
            <w:r w:rsidRPr="00EB4B6A">
              <w:rPr>
                <w:b/>
                <w:sz w:val="24"/>
              </w:rPr>
              <w:t xml:space="preserve">Ukupna bespovratna sredstva Poziva na dostavu projektnih prijedloga                                 </w:t>
            </w:r>
          </w:p>
        </w:tc>
        <w:tc>
          <w:tcPr>
            <w:tcW w:w="3316" w:type="dxa"/>
            <w:gridSpan w:val="2"/>
            <w:tcBorders>
              <w:top w:val="single" w:sz="4" w:space="0" w:color="000000"/>
              <w:left w:val="single" w:sz="4" w:space="0" w:color="000000"/>
              <w:right w:val="single" w:sz="4" w:space="0" w:color="000000"/>
            </w:tcBorders>
            <w:shd w:val="clear" w:color="auto" w:fill="auto"/>
            <w:vAlign w:val="center"/>
          </w:tcPr>
          <w:p w14:paraId="2E4228A1" w14:textId="77777777" w:rsidR="009F05D3" w:rsidRPr="00EB4B6A" w:rsidRDefault="009F05D3" w:rsidP="00F150EF">
            <w:pPr>
              <w:spacing w:after="0"/>
              <w:jc w:val="center"/>
              <w:rPr>
                <w:sz w:val="24"/>
                <w:szCs w:val="24"/>
              </w:rPr>
            </w:pPr>
            <w:r w:rsidRPr="00EB4B6A">
              <w:rPr>
                <w:bCs/>
                <w:sz w:val="24"/>
                <w:szCs w:val="24"/>
              </w:rPr>
              <w:t>Skupina aktivnosti A</w:t>
            </w:r>
          </w:p>
        </w:tc>
        <w:tc>
          <w:tcPr>
            <w:tcW w:w="3317" w:type="dxa"/>
            <w:tcBorders>
              <w:top w:val="single" w:sz="4" w:space="0" w:color="000000"/>
              <w:left w:val="single" w:sz="4" w:space="0" w:color="000000"/>
              <w:right w:val="single" w:sz="4" w:space="0" w:color="000000"/>
            </w:tcBorders>
            <w:shd w:val="clear" w:color="auto" w:fill="auto"/>
            <w:vAlign w:val="center"/>
          </w:tcPr>
          <w:p w14:paraId="3B1D81CE" w14:textId="69FC9CA5" w:rsidR="009F05D3" w:rsidRPr="00701002" w:rsidRDefault="006B1971" w:rsidP="00F150EF">
            <w:pPr>
              <w:spacing w:after="0"/>
              <w:jc w:val="center"/>
              <w:rPr>
                <w:sz w:val="24"/>
                <w:szCs w:val="24"/>
              </w:rPr>
            </w:pPr>
            <w:r w:rsidRPr="00921706">
              <w:rPr>
                <w:bCs/>
                <w:sz w:val="24"/>
                <w:szCs w:val="24"/>
              </w:rPr>
              <w:t>37.000.000,00</w:t>
            </w:r>
            <w:r w:rsidR="009F05D3" w:rsidRPr="00336CAF">
              <w:rPr>
                <w:bCs/>
                <w:sz w:val="24"/>
                <w:szCs w:val="24"/>
              </w:rPr>
              <w:t xml:space="preserve"> HRK</w:t>
            </w:r>
          </w:p>
        </w:tc>
      </w:tr>
      <w:tr w:rsidR="009F05D3" w:rsidRPr="00EB4B6A" w14:paraId="0E3C4C36" w14:textId="77777777" w:rsidTr="00F150EF">
        <w:trPr>
          <w:trHeight w:val="836"/>
        </w:trPr>
        <w:tc>
          <w:tcPr>
            <w:tcW w:w="2567" w:type="dxa"/>
            <w:vMerge/>
            <w:tcBorders>
              <w:left w:val="single" w:sz="4" w:space="0" w:color="000000"/>
              <w:bottom w:val="single" w:sz="4" w:space="0" w:color="000000"/>
            </w:tcBorders>
            <w:shd w:val="clear" w:color="auto" w:fill="auto"/>
            <w:vAlign w:val="center"/>
          </w:tcPr>
          <w:p w14:paraId="65F6FF97" w14:textId="77777777" w:rsidR="009F05D3" w:rsidRPr="00EB4B6A" w:rsidRDefault="009F05D3" w:rsidP="00F150EF">
            <w:pPr>
              <w:spacing w:after="0"/>
              <w:jc w:val="center"/>
              <w:rPr>
                <w:b/>
                <w:sz w:val="24"/>
              </w:rPr>
            </w:pP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B835F8" w14:textId="77777777" w:rsidR="009F05D3" w:rsidRPr="00EB4B6A" w:rsidRDefault="009F05D3" w:rsidP="00F150EF">
            <w:pPr>
              <w:spacing w:after="0"/>
              <w:jc w:val="center"/>
              <w:rPr>
                <w:bCs/>
                <w:sz w:val="24"/>
                <w:szCs w:val="24"/>
              </w:rPr>
            </w:pPr>
            <w:r w:rsidRPr="00EB4B6A">
              <w:rPr>
                <w:bCs/>
                <w:sz w:val="24"/>
                <w:szCs w:val="24"/>
              </w:rPr>
              <w:t>Skupina aktivnosti B</w:t>
            </w:r>
          </w:p>
        </w:tc>
        <w:tc>
          <w:tcPr>
            <w:tcW w:w="3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5D6F" w14:textId="1B1266E5" w:rsidR="009F05D3" w:rsidRPr="00701002" w:rsidRDefault="006B1971" w:rsidP="00F150EF">
            <w:pPr>
              <w:spacing w:after="0"/>
              <w:jc w:val="center"/>
              <w:rPr>
                <w:bCs/>
                <w:sz w:val="24"/>
                <w:szCs w:val="24"/>
              </w:rPr>
            </w:pPr>
            <w:r w:rsidRPr="00921706">
              <w:rPr>
                <w:bCs/>
                <w:sz w:val="24"/>
                <w:szCs w:val="24"/>
              </w:rPr>
              <w:t>13.000.000,00</w:t>
            </w:r>
            <w:r w:rsidR="009F05D3" w:rsidRPr="00336CAF">
              <w:rPr>
                <w:bCs/>
                <w:sz w:val="24"/>
                <w:szCs w:val="24"/>
              </w:rPr>
              <w:t xml:space="preserve"> </w:t>
            </w:r>
            <w:r w:rsidR="009F05D3" w:rsidRPr="00701002">
              <w:rPr>
                <w:sz w:val="24"/>
                <w:szCs w:val="24"/>
              </w:rPr>
              <w:t>HRK</w:t>
            </w:r>
          </w:p>
        </w:tc>
      </w:tr>
      <w:tr w:rsidR="009F05D3" w:rsidRPr="00841255" w14:paraId="6306D87B" w14:textId="77777777" w:rsidTr="00F150EF">
        <w:trPr>
          <w:trHeight w:val="113"/>
        </w:trPr>
        <w:tc>
          <w:tcPr>
            <w:tcW w:w="9200" w:type="dxa"/>
            <w:gridSpan w:val="4"/>
            <w:tcBorders>
              <w:top w:val="single" w:sz="4" w:space="0" w:color="000000"/>
              <w:bottom w:val="single" w:sz="4" w:space="0" w:color="000000"/>
            </w:tcBorders>
            <w:shd w:val="clear" w:color="auto" w:fill="auto"/>
            <w:vAlign w:val="center"/>
          </w:tcPr>
          <w:p w14:paraId="3A4461C6" w14:textId="77777777" w:rsidR="009F05D3" w:rsidRPr="00841255" w:rsidRDefault="009F05D3" w:rsidP="00F150EF">
            <w:pPr>
              <w:spacing w:after="0"/>
              <w:jc w:val="center"/>
              <w:rPr>
                <w:b/>
                <w:sz w:val="24"/>
              </w:rPr>
            </w:pPr>
          </w:p>
          <w:p w14:paraId="6C67BE92" w14:textId="77777777" w:rsidR="009F05D3" w:rsidRPr="00EB4B6A" w:rsidRDefault="009F05D3" w:rsidP="00F150EF">
            <w:pPr>
              <w:spacing w:after="0"/>
              <w:jc w:val="center"/>
              <w:rPr>
                <w:sz w:val="24"/>
                <w:szCs w:val="24"/>
              </w:rPr>
            </w:pPr>
          </w:p>
        </w:tc>
      </w:tr>
      <w:tr w:rsidR="009F05D3" w:rsidRPr="00841255" w14:paraId="0393EF08" w14:textId="77777777" w:rsidTr="00F150EF">
        <w:trPr>
          <w:trHeight w:val="836"/>
        </w:trPr>
        <w:tc>
          <w:tcPr>
            <w:tcW w:w="2567" w:type="dxa"/>
            <w:tcBorders>
              <w:top w:val="single" w:sz="4" w:space="0" w:color="000000"/>
              <w:left w:val="single" w:sz="4" w:space="0" w:color="000000"/>
              <w:bottom w:val="single" w:sz="4" w:space="0" w:color="000000"/>
            </w:tcBorders>
            <w:shd w:val="clear" w:color="auto" w:fill="auto"/>
            <w:vAlign w:val="center"/>
          </w:tcPr>
          <w:p w14:paraId="18ABC0D3" w14:textId="77777777" w:rsidR="009F05D3" w:rsidRPr="00841255" w:rsidRDefault="009F05D3" w:rsidP="00F150EF">
            <w:pPr>
              <w:snapToGrid w:val="0"/>
              <w:spacing w:after="0"/>
              <w:jc w:val="center"/>
              <w:rPr>
                <w:b/>
                <w:sz w:val="24"/>
              </w:rPr>
            </w:pPr>
            <w:r w:rsidRPr="00841255">
              <w:rPr>
                <w:b/>
                <w:sz w:val="24"/>
              </w:rPr>
              <w:t xml:space="preserve">Najniži i najviši iznos bespovratnih sredstava </w:t>
            </w:r>
          </w:p>
        </w:tc>
        <w:tc>
          <w:tcPr>
            <w:tcW w:w="3070" w:type="dxa"/>
            <w:tcBorders>
              <w:top w:val="single" w:sz="4" w:space="0" w:color="000000"/>
              <w:left w:val="single" w:sz="4" w:space="0" w:color="000000"/>
              <w:bottom w:val="single" w:sz="4" w:space="0" w:color="000000"/>
            </w:tcBorders>
            <w:shd w:val="clear" w:color="auto" w:fill="auto"/>
            <w:vAlign w:val="center"/>
          </w:tcPr>
          <w:p w14:paraId="101125D6" w14:textId="77777777" w:rsidR="009F05D3" w:rsidRPr="00841255" w:rsidRDefault="009F05D3" w:rsidP="00F150EF">
            <w:pPr>
              <w:spacing w:after="0"/>
              <w:jc w:val="center"/>
              <w:rPr>
                <w:b/>
                <w:sz w:val="24"/>
                <w:szCs w:val="24"/>
              </w:rPr>
            </w:pPr>
            <w:r w:rsidRPr="00841255">
              <w:rPr>
                <w:b/>
                <w:sz w:val="24"/>
                <w:szCs w:val="24"/>
              </w:rPr>
              <w:t>Najniža vrijednost</w:t>
            </w:r>
          </w:p>
        </w:tc>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E54BA5" w14:textId="77777777" w:rsidR="009F05D3" w:rsidRPr="00841255" w:rsidRDefault="009F05D3" w:rsidP="00F150EF">
            <w:pPr>
              <w:spacing w:after="0"/>
              <w:jc w:val="center"/>
              <w:rPr>
                <w:sz w:val="24"/>
                <w:szCs w:val="24"/>
              </w:rPr>
            </w:pPr>
            <w:r w:rsidRPr="00841255">
              <w:rPr>
                <w:b/>
                <w:sz w:val="24"/>
                <w:szCs w:val="24"/>
              </w:rPr>
              <w:t>Najviša vrijednost</w:t>
            </w:r>
          </w:p>
        </w:tc>
      </w:tr>
      <w:tr w:rsidR="009F05D3" w:rsidRPr="00841255" w14:paraId="45AF0617" w14:textId="77777777" w:rsidTr="00F150EF">
        <w:trPr>
          <w:trHeight w:val="836"/>
        </w:trPr>
        <w:tc>
          <w:tcPr>
            <w:tcW w:w="2567" w:type="dxa"/>
            <w:tcBorders>
              <w:top w:val="single" w:sz="4" w:space="0" w:color="000000"/>
              <w:left w:val="single" w:sz="4" w:space="0" w:color="000000"/>
              <w:bottom w:val="single" w:sz="4" w:space="0" w:color="000000"/>
            </w:tcBorders>
            <w:shd w:val="clear" w:color="auto" w:fill="auto"/>
            <w:vAlign w:val="center"/>
          </w:tcPr>
          <w:p w14:paraId="5D45C392" w14:textId="77777777" w:rsidR="009F05D3" w:rsidRPr="00841255" w:rsidRDefault="009F05D3" w:rsidP="00F150EF">
            <w:pPr>
              <w:spacing w:after="0"/>
              <w:jc w:val="center"/>
              <w:rPr>
                <w:sz w:val="24"/>
                <w:szCs w:val="24"/>
              </w:rPr>
            </w:pPr>
            <w:r w:rsidRPr="00841255">
              <w:rPr>
                <w:sz w:val="24"/>
                <w:szCs w:val="24"/>
              </w:rPr>
              <w:t>SKUPINA AKTIVNOSTI A</w:t>
            </w:r>
          </w:p>
        </w:tc>
        <w:tc>
          <w:tcPr>
            <w:tcW w:w="3070" w:type="dxa"/>
            <w:tcBorders>
              <w:top w:val="single" w:sz="4" w:space="0" w:color="000000"/>
              <w:left w:val="single" w:sz="4" w:space="0" w:color="000000"/>
              <w:bottom w:val="single" w:sz="4" w:space="0" w:color="000000"/>
            </w:tcBorders>
            <w:shd w:val="clear" w:color="auto" w:fill="auto"/>
            <w:vAlign w:val="center"/>
          </w:tcPr>
          <w:p w14:paraId="586CA4AF" w14:textId="77777777" w:rsidR="009F05D3" w:rsidRPr="00841255" w:rsidRDefault="009F05D3" w:rsidP="00F150EF">
            <w:pPr>
              <w:spacing w:after="0"/>
              <w:jc w:val="center"/>
              <w:rPr>
                <w:sz w:val="24"/>
                <w:szCs w:val="24"/>
              </w:rPr>
            </w:pPr>
            <w:r w:rsidRPr="00841255">
              <w:rPr>
                <w:sz w:val="24"/>
                <w:szCs w:val="24"/>
              </w:rPr>
              <w:t>550.000,00 HRK</w:t>
            </w:r>
          </w:p>
        </w:tc>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F6B5F3" w14:textId="77777777" w:rsidR="009F05D3" w:rsidRPr="00841255" w:rsidRDefault="009F05D3" w:rsidP="00F150EF">
            <w:pPr>
              <w:spacing w:after="0"/>
              <w:jc w:val="center"/>
              <w:rPr>
                <w:sz w:val="24"/>
                <w:szCs w:val="24"/>
              </w:rPr>
            </w:pPr>
            <w:r w:rsidRPr="00841255">
              <w:rPr>
                <w:sz w:val="24"/>
                <w:szCs w:val="24"/>
              </w:rPr>
              <w:t>2.500.000,00 HRK</w:t>
            </w:r>
          </w:p>
        </w:tc>
      </w:tr>
      <w:tr w:rsidR="009F05D3" w:rsidRPr="00841255" w14:paraId="48317DFD" w14:textId="77777777" w:rsidTr="00F150EF">
        <w:trPr>
          <w:trHeight w:val="836"/>
        </w:trPr>
        <w:tc>
          <w:tcPr>
            <w:tcW w:w="2567" w:type="dxa"/>
            <w:tcBorders>
              <w:top w:val="single" w:sz="4" w:space="0" w:color="000000"/>
              <w:left w:val="single" w:sz="4" w:space="0" w:color="000000"/>
              <w:bottom w:val="single" w:sz="4" w:space="0" w:color="000000"/>
            </w:tcBorders>
            <w:shd w:val="clear" w:color="auto" w:fill="auto"/>
            <w:vAlign w:val="center"/>
          </w:tcPr>
          <w:p w14:paraId="66897FE3" w14:textId="77777777" w:rsidR="009F05D3" w:rsidRPr="00841255" w:rsidRDefault="009F05D3" w:rsidP="00F150EF">
            <w:pPr>
              <w:spacing w:after="0"/>
              <w:jc w:val="center"/>
              <w:rPr>
                <w:sz w:val="24"/>
                <w:szCs w:val="24"/>
              </w:rPr>
            </w:pPr>
            <w:r w:rsidRPr="00841255">
              <w:rPr>
                <w:sz w:val="24"/>
                <w:szCs w:val="24"/>
              </w:rPr>
              <w:t>SKUPINA AKTIVNOSTI B</w:t>
            </w:r>
          </w:p>
        </w:tc>
        <w:tc>
          <w:tcPr>
            <w:tcW w:w="3070" w:type="dxa"/>
            <w:tcBorders>
              <w:top w:val="single" w:sz="4" w:space="0" w:color="000000"/>
              <w:left w:val="single" w:sz="4" w:space="0" w:color="000000"/>
              <w:bottom w:val="single" w:sz="4" w:space="0" w:color="000000"/>
            </w:tcBorders>
            <w:shd w:val="clear" w:color="auto" w:fill="auto"/>
            <w:vAlign w:val="center"/>
          </w:tcPr>
          <w:p w14:paraId="43FC1802" w14:textId="77777777" w:rsidR="009F05D3" w:rsidRPr="00841255" w:rsidRDefault="009F05D3" w:rsidP="00F150EF">
            <w:pPr>
              <w:spacing w:after="0"/>
              <w:jc w:val="center"/>
              <w:rPr>
                <w:sz w:val="24"/>
                <w:szCs w:val="24"/>
              </w:rPr>
            </w:pPr>
            <w:r w:rsidRPr="00841255">
              <w:rPr>
                <w:sz w:val="24"/>
                <w:szCs w:val="24"/>
              </w:rPr>
              <w:t>300.000,00 HRK</w:t>
            </w:r>
          </w:p>
        </w:tc>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31D7D3" w14:textId="77777777" w:rsidR="009F05D3" w:rsidRPr="00841255" w:rsidRDefault="009F05D3" w:rsidP="00F150EF">
            <w:pPr>
              <w:spacing w:after="0"/>
              <w:jc w:val="center"/>
              <w:rPr>
                <w:sz w:val="24"/>
                <w:szCs w:val="24"/>
              </w:rPr>
            </w:pPr>
            <w:r w:rsidRPr="00841255">
              <w:rPr>
                <w:sz w:val="24"/>
                <w:szCs w:val="24"/>
              </w:rPr>
              <w:t>800.000,00 HRK</w:t>
            </w:r>
          </w:p>
        </w:tc>
      </w:tr>
    </w:tbl>
    <w:p w14:paraId="0EF3D5FC" w14:textId="77777777" w:rsidR="009F05D3" w:rsidRPr="00841255" w:rsidRDefault="009F05D3">
      <w:pPr>
        <w:spacing w:after="0" w:line="240" w:lineRule="auto"/>
        <w:jc w:val="both"/>
        <w:rPr>
          <w:rStyle w:val="Bez"/>
          <w:sz w:val="24"/>
          <w:szCs w:val="24"/>
        </w:rPr>
      </w:pPr>
    </w:p>
    <w:p w14:paraId="61D82E06" w14:textId="4285DB47" w:rsidR="008E76A0" w:rsidRPr="00841255" w:rsidRDefault="0031518F" w:rsidP="00ED5E03">
      <w:pPr>
        <w:spacing w:after="0" w:line="240" w:lineRule="auto"/>
        <w:jc w:val="both"/>
        <w:rPr>
          <w:sz w:val="24"/>
          <w:szCs w:val="24"/>
        </w:rPr>
      </w:pPr>
      <w:r w:rsidRPr="00841255">
        <w:rPr>
          <w:rStyle w:val="Bez"/>
          <w:sz w:val="24"/>
          <w:szCs w:val="24"/>
        </w:rPr>
        <w:t>Ministarstvo kulture zadržava pravo ne dodijeliti sva raspoloživa sredstva te preraspodijeliti sredstva</w:t>
      </w:r>
      <w:r w:rsidR="0016056C">
        <w:rPr>
          <w:rStyle w:val="Bez"/>
          <w:sz w:val="24"/>
          <w:szCs w:val="24"/>
        </w:rPr>
        <w:t>.</w:t>
      </w:r>
      <w:r w:rsidRPr="00841255">
        <w:rPr>
          <w:rStyle w:val="Bez"/>
          <w:sz w:val="24"/>
          <w:szCs w:val="24"/>
        </w:rPr>
        <w:t xml:space="preserve"> </w:t>
      </w:r>
    </w:p>
    <w:p w14:paraId="43175259" w14:textId="77777777" w:rsidR="001526EE" w:rsidRPr="00841255" w:rsidRDefault="001526EE" w:rsidP="0088113D">
      <w:pPr>
        <w:spacing w:after="0" w:line="240" w:lineRule="auto"/>
        <w:rPr>
          <w:sz w:val="24"/>
          <w:szCs w:val="24"/>
        </w:rPr>
      </w:pPr>
    </w:p>
    <w:p w14:paraId="70BEEA23" w14:textId="17BA0497" w:rsidR="001526EE" w:rsidRPr="00841255" w:rsidRDefault="0031518F">
      <w:pPr>
        <w:spacing w:after="0" w:line="240" w:lineRule="auto"/>
        <w:jc w:val="both"/>
        <w:rPr>
          <w:rStyle w:val="Bez"/>
          <w:sz w:val="24"/>
          <w:szCs w:val="24"/>
        </w:rPr>
      </w:pPr>
      <w:r w:rsidRPr="00841255">
        <w:rPr>
          <w:rStyle w:val="Bez"/>
          <w:sz w:val="24"/>
          <w:szCs w:val="24"/>
        </w:rPr>
        <w:t>I</w:t>
      </w:r>
      <w:r w:rsidR="009D3844">
        <w:rPr>
          <w:rStyle w:val="Bez"/>
          <w:sz w:val="24"/>
          <w:szCs w:val="24"/>
        </w:rPr>
        <w:t>ntenzitet potpore po pojedinom p</w:t>
      </w:r>
      <w:r w:rsidRPr="00841255">
        <w:rPr>
          <w:rStyle w:val="Bez"/>
          <w:sz w:val="24"/>
          <w:szCs w:val="24"/>
        </w:rPr>
        <w:t>rojektu iznosi 100</w:t>
      </w:r>
      <w:r w:rsidR="00616DBD">
        <w:rPr>
          <w:rStyle w:val="Bez"/>
          <w:sz w:val="24"/>
          <w:szCs w:val="24"/>
        </w:rPr>
        <w:t xml:space="preserve"> </w:t>
      </w:r>
      <w:r w:rsidRPr="00841255">
        <w:rPr>
          <w:rStyle w:val="Bez"/>
          <w:sz w:val="24"/>
          <w:szCs w:val="24"/>
        </w:rPr>
        <w:t xml:space="preserve">% prihvatljivih troškova, odnosno prijavitelji/ partneri nisu dužni osigurati sufinanciranje projekta iz vlastitih sredstava. </w:t>
      </w:r>
    </w:p>
    <w:p w14:paraId="672925B7" w14:textId="77777777" w:rsidR="001526EE" w:rsidRPr="00841255" w:rsidRDefault="001526EE">
      <w:pPr>
        <w:spacing w:after="0" w:line="240" w:lineRule="auto"/>
        <w:jc w:val="both"/>
        <w:rPr>
          <w:sz w:val="24"/>
          <w:szCs w:val="24"/>
        </w:rPr>
      </w:pPr>
    </w:p>
    <w:p w14:paraId="3098D7FD" w14:textId="3783BF8A" w:rsidR="001526EE" w:rsidRPr="00841255" w:rsidRDefault="0031518F">
      <w:pPr>
        <w:spacing w:after="0" w:line="240" w:lineRule="auto"/>
        <w:jc w:val="both"/>
        <w:rPr>
          <w:rStyle w:val="Bez"/>
          <w:sz w:val="24"/>
          <w:szCs w:val="24"/>
          <w:shd w:val="clear" w:color="auto" w:fill="C0C0C0"/>
        </w:rPr>
      </w:pPr>
      <w:r w:rsidRPr="00841255">
        <w:rPr>
          <w:rStyle w:val="Bez"/>
          <w:sz w:val="24"/>
          <w:szCs w:val="24"/>
        </w:rPr>
        <w:t xml:space="preserve">U ovom Pozivu na dostavu projektnih prijedloga Ministarstvo kulture osigurava korisnicima isplatu predujma u </w:t>
      </w:r>
      <w:r w:rsidR="00D33032" w:rsidRPr="00841255">
        <w:rPr>
          <w:rStyle w:val="Bez"/>
          <w:sz w:val="24"/>
          <w:szCs w:val="24"/>
        </w:rPr>
        <w:t xml:space="preserve">iznosu do </w:t>
      </w:r>
      <w:r w:rsidRPr="00841255">
        <w:rPr>
          <w:rStyle w:val="Bez"/>
          <w:sz w:val="24"/>
          <w:szCs w:val="24"/>
        </w:rPr>
        <w:t>najviše 40</w:t>
      </w:r>
      <w:r w:rsidR="00616DBD">
        <w:rPr>
          <w:rStyle w:val="Bez"/>
          <w:sz w:val="24"/>
          <w:szCs w:val="24"/>
        </w:rPr>
        <w:t xml:space="preserve"> </w:t>
      </w:r>
      <w:r w:rsidRPr="00841255">
        <w:rPr>
          <w:rStyle w:val="Bez"/>
          <w:sz w:val="24"/>
          <w:szCs w:val="24"/>
        </w:rPr>
        <w:t>% ukupn</w:t>
      </w:r>
      <w:r w:rsidR="00D33032" w:rsidRPr="00841255">
        <w:rPr>
          <w:rStyle w:val="Bez"/>
          <w:sz w:val="24"/>
          <w:szCs w:val="24"/>
        </w:rPr>
        <w:t>ih</w:t>
      </w:r>
      <w:r w:rsidRPr="00841255">
        <w:rPr>
          <w:rStyle w:val="Bez"/>
          <w:sz w:val="24"/>
          <w:szCs w:val="24"/>
        </w:rPr>
        <w:t xml:space="preserve"> </w:t>
      </w:r>
      <w:r w:rsidR="00D33032" w:rsidRPr="00841255">
        <w:rPr>
          <w:rStyle w:val="Bez"/>
          <w:sz w:val="24"/>
          <w:szCs w:val="24"/>
        </w:rPr>
        <w:t>bespovratnih sredstava</w:t>
      </w:r>
      <w:r w:rsidR="003C650C" w:rsidRPr="00841255">
        <w:rPr>
          <w:rStyle w:val="Bez"/>
          <w:sz w:val="24"/>
          <w:szCs w:val="24"/>
        </w:rPr>
        <w:t xml:space="preserve"> </w:t>
      </w:r>
      <w:r w:rsidRPr="00841255">
        <w:rPr>
          <w:rStyle w:val="Bez"/>
          <w:sz w:val="24"/>
          <w:szCs w:val="24"/>
        </w:rPr>
        <w:t>projektnog prijedloga.</w:t>
      </w:r>
    </w:p>
    <w:p w14:paraId="72A2DE12" w14:textId="462E3855" w:rsidR="001526EE" w:rsidRPr="00841255" w:rsidRDefault="0031518F">
      <w:pPr>
        <w:spacing w:after="0" w:line="240" w:lineRule="auto"/>
        <w:jc w:val="both"/>
        <w:rPr>
          <w:rStyle w:val="Bez"/>
          <w:sz w:val="24"/>
          <w:szCs w:val="24"/>
        </w:rPr>
      </w:pPr>
      <w:r w:rsidRPr="00841255">
        <w:rPr>
          <w:rStyle w:val="Bez"/>
          <w:sz w:val="24"/>
          <w:szCs w:val="24"/>
        </w:rPr>
        <w:t>Proračunskim i izvanproračunskim korisnicima Državnog proračuna, sukladno podacima iz Registra proračunskih i izvanproračunskih korisnika ob</w:t>
      </w:r>
      <w:r w:rsidR="007200F0">
        <w:rPr>
          <w:rStyle w:val="Bez"/>
          <w:sz w:val="24"/>
          <w:szCs w:val="24"/>
        </w:rPr>
        <w:t xml:space="preserve">javljenim na mrežnim stranicama </w:t>
      </w:r>
      <w:r w:rsidRPr="00841255">
        <w:rPr>
          <w:rStyle w:val="Bez"/>
          <w:sz w:val="24"/>
          <w:szCs w:val="24"/>
        </w:rPr>
        <w:t>Ministarstva financija</w:t>
      </w:r>
      <w:r w:rsidRPr="00EB4B6A">
        <w:rPr>
          <w:rStyle w:val="Bez"/>
          <w:sz w:val="24"/>
          <w:szCs w:val="24"/>
          <w:vertAlign w:val="superscript"/>
        </w:rPr>
        <w:footnoteReference w:id="73"/>
      </w:r>
      <w:r w:rsidRPr="00EB4B6A">
        <w:rPr>
          <w:rStyle w:val="Bez"/>
          <w:sz w:val="24"/>
          <w:szCs w:val="24"/>
        </w:rPr>
        <w:t>, a koji su ujedno korisnici unutar sustava državne riznice, nije moguća isplata predujma.</w:t>
      </w:r>
    </w:p>
    <w:p w14:paraId="6D2E5E95" w14:textId="77777777" w:rsidR="001526EE" w:rsidRPr="00841255" w:rsidRDefault="0031518F">
      <w:pPr>
        <w:spacing w:after="0" w:line="240" w:lineRule="auto"/>
        <w:jc w:val="both"/>
        <w:rPr>
          <w:rStyle w:val="Bez"/>
          <w:sz w:val="24"/>
          <w:szCs w:val="24"/>
          <w:shd w:val="clear" w:color="auto" w:fill="C0C0C0"/>
        </w:rPr>
      </w:pPr>
      <w:r w:rsidRPr="00841255">
        <w:rPr>
          <w:rStyle w:val="Bez"/>
          <w:sz w:val="24"/>
          <w:szCs w:val="24"/>
        </w:rPr>
        <w:t xml:space="preserve">Prijavitelji na Poziv na dostavu projektnih prijedloga ne smiju prijaviti aktivnosti projekta za čiju su provedbu već dobili sredstva iz drugih izvora. </w:t>
      </w:r>
    </w:p>
    <w:p w14:paraId="26EF78AF" w14:textId="77777777" w:rsidR="001526EE" w:rsidRPr="00841255" w:rsidRDefault="001526EE">
      <w:pPr>
        <w:spacing w:after="0" w:line="240" w:lineRule="auto"/>
        <w:jc w:val="both"/>
        <w:rPr>
          <w:rStyle w:val="Bez"/>
          <w:sz w:val="24"/>
          <w:szCs w:val="24"/>
          <w:shd w:val="clear" w:color="auto" w:fill="C0C0C0"/>
        </w:rPr>
      </w:pPr>
    </w:p>
    <w:p w14:paraId="4BF5A378" w14:textId="77777777" w:rsidR="001526EE" w:rsidRPr="00841255" w:rsidRDefault="0031518F">
      <w:pPr>
        <w:spacing w:after="0" w:line="240" w:lineRule="auto"/>
        <w:jc w:val="both"/>
        <w:rPr>
          <w:rStyle w:val="Bez"/>
          <w:sz w:val="24"/>
          <w:szCs w:val="24"/>
        </w:rPr>
      </w:pPr>
      <w:r w:rsidRPr="00841255">
        <w:rPr>
          <w:rStyle w:val="Bez"/>
          <w:sz w:val="24"/>
          <w:szCs w:val="24"/>
        </w:rPr>
        <w:t>Bespovratna sredstva koja se isplaćuju po ovom Pozivu ne smatraju se državnom potporom niti potporom male vrijednosti.</w:t>
      </w:r>
    </w:p>
    <w:p w14:paraId="298D20E4" w14:textId="77777777" w:rsidR="00E82AF9" w:rsidRPr="00841255" w:rsidRDefault="0031518F" w:rsidP="00E96BD2">
      <w:pPr>
        <w:pStyle w:val="ESFUputenaslovi"/>
        <w:numPr>
          <w:ilvl w:val="0"/>
          <w:numId w:val="15"/>
        </w:numPr>
        <w:pBdr>
          <w:top w:val="single" w:sz="4" w:space="0" w:color="000080"/>
          <w:left w:val="single" w:sz="4" w:space="0" w:color="000080"/>
          <w:bottom w:val="single" w:sz="4" w:space="0" w:color="000080"/>
          <w:right w:val="single" w:sz="4" w:space="0" w:color="000080"/>
        </w:pBdr>
        <w:spacing w:after="0" w:line="240" w:lineRule="auto"/>
        <w:jc w:val="both"/>
      </w:pPr>
      <w:bookmarkStart w:id="15" w:name="_Toc499731442"/>
      <w:bookmarkStart w:id="16" w:name="_Toc7"/>
      <w:r w:rsidRPr="00841255">
        <w:lastRenderedPageBreak/>
        <w:t>UVJETI ZA PRIJAVITELJE</w:t>
      </w:r>
      <w:bookmarkEnd w:id="15"/>
      <w:r w:rsidRPr="00841255">
        <w:t xml:space="preserve"> </w:t>
      </w:r>
      <w:bookmarkEnd w:id="16"/>
    </w:p>
    <w:p w14:paraId="26338CB1" w14:textId="77777777" w:rsidR="001526EE" w:rsidRPr="00841255" w:rsidRDefault="001526EE">
      <w:pPr>
        <w:pStyle w:val="ESFUputepodnaslov"/>
        <w:spacing w:before="0" w:after="0" w:line="240" w:lineRule="auto"/>
        <w:jc w:val="both"/>
        <w:rPr>
          <w:b/>
          <w:bCs/>
        </w:rPr>
      </w:pPr>
    </w:p>
    <w:p w14:paraId="22A92F2E" w14:textId="77777777" w:rsidR="001526EE" w:rsidRPr="00841255" w:rsidRDefault="0031518F">
      <w:pPr>
        <w:pStyle w:val="ESFUputepodnaslov"/>
        <w:pBdr>
          <w:bottom w:val="single" w:sz="4" w:space="0" w:color="000080"/>
        </w:pBdr>
        <w:spacing w:before="0" w:after="0" w:line="240" w:lineRule="auto"/>
        <w:jc w:val="both"/>
      </w:pPr>
      <w:bookmarkStart w:id="17" w:name="_Toc8"/>
      <w:bookmarkStart w:id="18" w:name="_Toc499731443"/>
      <w:r w:rsidRPr="00841255">
        <w:rPr>
          <w:rStyle w:val="Bez"/>
          <w:b/>
          <w:bCs/>
        </w:rPr>
        <w:t>2.1 Prijavitelj i partneri</w:t>
      </w:r>
      <w:bookmarkEnd w:id="17"/>
      <w:bookmarkEnd w:id="18"/>
    </w:p>
    <w:p w14:paraId="4F83B91F" w14:textId="0AED936A" w:rsidR="001526EE" w:rsidRPr="00841255" w:rsidRDefault="0031518F">
      <w:pPr>
        <w:spacing w:after="0"/>
        <w:jc w:val="both"/>
        <w:rPr>
          <w:rStyle w:val="Bez"/>
          <w:b/>
          <w:bCs/>
          <w:sz w:val="24"/>
          <w:szCs w:val="24"/>
        </w:rPr>
      </w:pPr>
      <w:r w:rsidRPr="00841255">
        <w:rPr>
          <w:rStyle w:val="Bez"/>
          <w:b/>
          <w:bCs/>
          <w:sz w:val="24"/>
          <w:szCs w:val="24"/>
        </w:rPr>
        <w:t>Na Poziv na dostavu projektnih prijedloga prijavitelj se mora prijaviti u projektnom partnerstvu</w:t>
      </w:r>
      <w:r w:rsidR="00DE16E8" w:rsidRPr="00841255">
        <w:rPr>
          <w:rStyle w:val="Bez"/>
          <w:b/>
          <w:bCs/>
          <w:sz w:val="24"/>
          <w:szCs w:val="24"/>
        </w:rPr>
        <w:t>, koje može uključivati najviše osam pravnih osoba (prijavitelj</w:t>
      </w:r>
      <w:r w:rsidR="00CF5DCA">
        <w:rPr>
          <w:rStyle w:val="Bez"/>
          <w:b/>
          <w:bCs/>
          <w:sz w:val="24"/>
          <w:szCs w:val="24"/>
        </w:rPr>
        <w:t>a</w:t>
      </w:r>
      <w:r w:rsidR="00DE16E8" w:rsidRPr="00841255">
        <w:rPr>
          <w:rStyle w:val="Bez"/>
          <w:b/>
          <w:bCs/>
          <w:sz w:val="24"/>
          <w:szCs w:val="24"/>
        </w:rPr>
        <w:t xml:space="preserve"> i sedam partnera)</w:t>
      </w:r>
      <w:r w:rsidR="008E76A0" w:rsidRPr="00841255">
        <w:rPr>
          <w:rStyle w:val="Bez"/>
          <w:b/>
          <w:bCs/>
          <w:sz w:val="24"/>
          <w:szCs w:val="24"/>
        </w:rPr>
        <w:t>.</w:t>
      </w:r>
    </w:p>
    <w:p w14:paraId="76B8B2FA" w14:textId="77777777" w:rsidR="007D4F2A" w:rsidRPr="00841255" w:rsidRDefault="007D4F2A">
      <w:pPr>
        <w:spacing w:after="0"/>
        <w:jc w:val="both"/>
        <w:rPr>
          <w:rStyle w:val="Bez"/>
          <w:b/>
          <w:bCs/>
          <w:sz w:val="24"/>
          <w:szCs w:val="24"/>
        </w:rPr>
      </w:pPr>
    </w:p>
    <w:p w14:paraId="0AE12D6C" w14:textId="01F3D8C2" w:rsidR="007D4F2A" w:rsidRPr="00841255" w:rsidRDefault="007D4F2A">
      <w:pPr>
        <w:spacing w:after="0"/>
        <w:jc w:val="both"/>
        <w:rPr>
          <w:rStyle w:val="Bez"/>
          <w:b/>
          <w:bCs/>
          <w:sz w:val="24"/>
          <w:szCs w:val="24"/>
        </w:rPr>
      </w:pPr>
      <w:r w:rsidRPr="00841255">
        <w:rPr>
          <w:rStyle w:val="Bez"/>
          <w:b/>
          <w:bCs/>
          <w:sz w:val="24"/>
          <w:szCs w:val="24"/>
        </w:rPr>
        <w:t>2.1.1 Prihvatljivi prijavitelji i partneri za skupinu aktivnosti A</w:t>
      </w:r>
    </w:p>
    <w:p w14:paraId="5E6FCC0C" w14:textId="77777777" w:rsidR="007D4F2A" w:rsidRPr="00841255" w:rsidRDefault="007D4F2A">
      <w:pPr>
        <w:spacing w:after="0"/>
        <w:jc w:val="both"/>
        <w:rPr>
          <w:rStyle w:val="Bez"/>
          <w:bCs/>
          <w:sz w:val="24"/>
          <w:szCs w:val="24"/>
        </w:rPr>
      </w:pPr>
    </w:p>
    <w:p w14:paraId="13A3BA52" w14:textId="0D065248" w:rsidR="007D4F2A" w:rsidRPr="00841255" w:rsidRDefault="007D4F2A">
      <w:pPr>
        <w:spacing w:after="0"/>
        <w:jc w:val="both"/>
        <w:rPr>
          <w:rStyle w:val="Bez"/>
          <w:bCs/>
          <w:sz w:val="24"/>
          <w:szCs w:val="24"/>
        </w:rPr>
      </w:pPr>
      <w:r w:rsidRPr="00841255">
        <w:rPr>
          <w:rStyle w:val="Bez"/>
          <w:bCs/>
          <w:sz w:val="24"/>
          <w:szCs w:val="24"/>
        </w:rPr>
        <w:t>Prihvatljivi prijavitelji:</w:t>
      </w:r>
    </w:p>
    <w:p w14:paraId="12C1DD4F" w14:textId="77777777" w:rsidR="007D4F2A" w:rsidRPr="00841255" w:rsidRDefault="007D4F2A"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jc w:val="both"/>
        <w:rPr>
          <w:sz w:val="24"/>
          <w:szCs w:val="24"/>
        </w:rPr>
      </w:pPr>
      <w:r w:rsidRPr="00841255">
        <w:rPr>
          <w:sz w:val="24"/>
          <w:szCs w:val="24"/>
        </w:rPr>
        <w:t>organizacija civilnog društva (umjetnička organizacija, udruga/savez udruga koji djeluje u području kulture i umjetnosti) ili</w:t>
      </w:r>
    </w:p>
    <w:p w14:paraId="3F75A6EC" w14:textId="1678721F" w:rsidR="00C96B5E" w:rsidRPr="00EB4B6A" w:rsidRDefault="007D4F2A"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color w:val="auto"/>
          <w:sz w:val="24"/>
          <w:szCs w:val="24"/>
          <w:vertAlign w:val="superscript"/>
          <w:lang w:val="x-none"/>
        </w:rPr>
      </w:pPr>
      <w:r w:rsidRPr="00841255">
        <w:rPr>
          <w:sz w:val="24"/>
          <w:szCs w:val="24"/>
        </w:rPr>
        <w:t>jedinica lokalne</w:t>
      </w:r>
      <w:r w:rsidRPr="00841255">
        <w:rPr>
          <w:color w:val="auto"/>
          <w:sz w:val="20"/>
          <w:szCs w:val="20"/>
        </w:rPr>
        <w:t xml:space="preserve"> </w:t>
      </w:r>
      <w:r w:rsidRPr="00841255">
        <w:rPr>
          <w:color w:val="auto"/>
          <w:sz w:val="24"/>
          <w:szCs w:val="24"/>
        </w:rPr>
        <w:t>samouprave</w:t>
      </w:r>
      <w:r w:rsidRPr="00EB4B6A">
        <w:rPr>
          <w:rStyle w:val="FootnoteReference"/>
          <w:color w:val="auto"/>
          <w:sz w:val="20"/>
          <w:szCs w:val="20"/>
          <w:lang w:val="x-none"/>
        </w:rPr>
        <w:footnoteReference w:id="74"/>
      </w:r>
      <w:r w:rsidR="001218A0">
        <w:rPr>
          <w:color w:val="auto"/>
          <w:sz w:val="24"/>
          <w:szCs w:val="24"/>
        </w:rPr>
        <w:t>.</w:t>
      </w:r>
    </w:p>
    <w:p w14:paraId="011C88AE" w14:textId="77777777" w:rsidR="005C1C80" w:rsidRPr="00841255" w:rsidRDefault="005C1C80" w:rsidP="005C1C8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contextualSpacing/>
        <w:rPr>
          <w:color w:val="auto"/>
          <w:sz w:val="24"/>
          <w:szCs w:val="24"/>
          <w:vertAlign w:val="superscript"/>
          <w:lang w:val="x-none"/>
        </w:rPr>
      </w:pPr>
    </w:p>
    <w:p w14:paraId="6F719966" w14:textId="048F2436" w:rsidR="007D4F2A" w:rsidRPr="00841255" w:rsidRDefault="005C1C80">
      <w:pPr>
        <w:spacing w:after="0"/>
        <w:jc w:val="both"/>
        <w:rPr>
          <w:rStyle w:val="Bez"/>
          <w:bCs/>
          <w:sz w:val="24"/>
          <w:szCs w:val="24"/>
        </w:rPr>
      </w:pPr>
      <w:r w:rsidRPr="00841255">
        <w:rPr>
          <w:rStyle w:val="Bez"/>
          <w:bCs/>
          <w:sz w:val="24"/>
          <w:szCs w:val="24"/>
        </w:rPr>
        <w:t>Prihvatljivi partneri:</w:t>
      </w:r>
    </w:p>
    <w:p w14:paraId="481C6F34" w14:textId="77777777" w:rsidR="009916B5" w:rsidRPr="00841255" w:rsidRDefault="009916B5"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sz w:val="24"/>
          <w:szCs w:val="24"/>
        </w:rPr>
      </w:pPr>
      <w:r w:rsidRPr="00841255">
        <w:rPr>
          <w:sz w:val="24"/>
          <w:szCs w:val="24"/>
        </w:rPr>
        <w:t>organizacija civilnog društva (umjetnička organizacija, udruga/savez udruga)</w:t>
      </w:r>
    </w:p>
    <w:p w14:paraId="05E2E706" w14:textId="77777777" w:rsidR="009916B5" w:rsidRPr="00841255" w:rsidRDefault="009916B5"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sz w:val="24"/>
          <w:szCs w:val="24"/>
        </w:rPr>
      </w:pPr>
      <w:r w:rsidRPr="00841255">
        <w:rPr>
          <w:sz w:val="24"/>
          <w:szCs w:val="24"/>
        </w:rPr>
        <w:t>jedinica lokalne ili područne (regionalne) samouprave</w:t>
      </w:r>
    </w:p>
    <w:p w14:paraId="6CC58F71" w14:textId="25BEC6EF" w:rsidR="009916B5" w:rsidRPr="00841255" w:rsidRDefault="009916B5"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jc w:val="both"/>
      </w:pPr>
      <w:r w:rsidRPr="00841255">
        <w:rPr>
          <w:sz w:val="24"/>
          <w:szCs w:val="24"/>
        </w:rPr>
        <w:t xml:space="preserve">javna ustanova u kulturi kojoj je osnivač </w:t>
      </w:r>
      <w:r w:rsidR="00782821">
        <w:rPr>
          <w:sz w:val="24"/>
          <w:szCs w:val="24"/>
        </w:rPr>
        <w:t>jedinica</w:t>
      </w:r>
      <w:r w:rsidR="00782821" w:rsidRPr="00841255">
        <w:rPr>
          <w:sz w:val="24"/>
          <w:szCs w:val="24"/>
        </w:rPr>
        <w:t xml:space="preserve"> </w:t>
      </w:r>
      <w:r w:rsidRPr="00841255">
        <w:rPr>
          <w:sz w:val="24"/>
          <w:szCs w:val="24"/>
        </w:rPr>
        <w:t>lokalne ili područne (regionalne) samouprave</w:t>
      </w:r>
      <w:r w:rsidR="001218A0">
        <w:rPr>
          <w:sz w:val="24"/>
          <w:szCs w:val="24"/>
        </w:rPr>
        <w:t>.</w:t>
      </w:r>
    </w:p>
    <w:p w14:paraId="721CE014" w14:textId="77777777" w:rsidR="009916B5" w:rsidRPr="00841255" w:rsidRDefault="009916B5" w:rsidP="009916B5">
      <w:pPr>
        <w:spacing w:after="0"/>
        <w:jc w:val="both"/>
        <w:rPr>
          <w:b/>
          <w:sz w:val="24"/>
          <w:szCs w:val="24"/>
        </w:rPr>
      </w:pPr>
    </w:p>
    <w:p w14:paraId="58CD4D2F" w14:textId="77777777" w:rsidR="009916B5" w:rsidRPr="00841255" w:rsidRDefault="009916B5" w:rsidP="009916B5">
      <w:pPr>
        <w:spacing w:after="120"/>
        <w:jc w:val="both"/>
        <w:rPr>
          <w:b/>
          <w:sz w:val="24"/>
          <w:szCs w:val="24"/>
        </w:rPr>
      </w:pPr>
      <w:r w:rsidRPr="00841255">
        <w:rPr>
          <w:b/>
          <w:sz w:val="24"/>
          <w:szCs w:val="24"/>
        </w:rPr>
        <w:t>Obavezno je partnerstvo organizacija civilnog društva i jedinice lokalne ili područne (regionalne) samouprave.</w:t>
      </w:r>
    </w:p>
    <w:p w14:paraId="5716EFE5" w14:textId="573D1256" w:rsidR="009916B5" w:rsidRPr="00841255" w:rsidRDefault="009916B5" w:rsidP="009916B5">
      <w:pPr>
        <w:spacing w:after="120"/>
        <w:jc w:val="both"/>
        <w:rPr>
          <w:b/>
          <w:sz w:val="24"/>
          <w:szCs w:val="24"/>
        </w:rPr>
      </w:pPr>
      <w:r w:rsidRPr="00841255">
        <w:rPr>
          <w:b/>
          <w:bCs/>
          <w:sz w:val="24"/>
          <w:szCs w:val="20"/>
        </w:rPr>
        <w:t>U slučaju u kojem je prijavitelj jedinica</w:t>
      </w:r>
      <w:r w:rsidR="0070302D" w:rsidRPr="00841255">
        <w:rPr>
          <w:b/>
          <w:bCs/>
          <w:sz w:val="24"/>
          <w:szCs w:val="20"/>
        </w:rPr>
        <w:t xml:space="preserve"> lokalne samouprave, barem jedna </w:t>
      </w:r>
      <w:r w:rsidR="00CF5DCA">
        <w:rPr>
          <w:b/>
          <w:bCs/>
          <w:sz w:val="24"/>
          <w:szCs w:val="20"/>
        </w:rPr>
        <w:t xml:space="preserve">partnerska </w:t>
      </w:r>
      <w:r w:rsidR="0070302D" w:rsidRPr="00841255">
        <w:rPr>
          <w:b/>
          <w:bCs/>
          <w:sz w:val="24"/>
          <w:szCs w:val="20"/>
        </w:rPr>
        <w:t>organizacija civilnog društva</w:t>
      </w:r>
      <w:r w:rsidRPr="00841255">
        <w:rPr>
          <w:b/>
          <w:bCs/>
          <w:sz w:val="24"/>
          <w:szCs w:val="20"/>
        </w:rPr>
        <w:t xml:space="preserve"> mora djelovati u području kulture i umjetnosti.</w:t>
      </w:r>
    </w:p>
    <w:p w14:paraId="25FE0CA5" w14:textId="77777777" w:rsidR="009916B5" w:rsidRPr="00841255" w:rsidRDefault="009916B5" w:rsidP="009916B5">
      <w:pPr>
        <w:spacing w:after="0"/>
        <w:jc w:val="both"/>
        <w:rPr>
          <w:b/>
          <w:sz w:val="24"/>
          <w:szCs w:val="24"/>
        </w:rPr>
      </w:pPr>
      <w:r w:rsidRPr="00841255">
        <w:rPr>
          <w:b/>
          <w:sz w:val="24"/>
          <w:szCs w:val="24"/>
        </w:rPr>
        <w:t>U slučaju da u projektno partnerstvo nije uključen savez udruga, već pojedinačne udruge ili umjetničke organizacije, njihov broj ne smije biti manji od tri.</w:t>
      </w:r>
    </w:p>
    <w:p w14:paraId="5A35B045" w14:textId="77777777" w:rsidR="0070302D" w:rsidRPr="00841255" w:rsidRDefault="0070302D" w:rsidP="009916B5">
      <w:pPr>
        <w:spacing w:after="0"/>
        <w:jc w:val="both"/>
        <w:rPr>
          <w:b/>
          <w:sz w:val="24"/>
          <w:szCs w:val="24"/>
        </w:rPr>
      </w:pPr>
    </w:p>
    <w:p w14:paraId="54247C49" w14:textId="0B1E08BA" w:rsidR="0070302D" w:rsidRPr="00841255" w:rsidRDefault="0070302D" w:rsidP="009916B5">
      <w:pPr>
        <w:spacing w:after="0"/>
        <w:jc w:val="both"/>
        <w:rPr>
          <w:b/>
          <w:sz w:val="24"/>
          <w:szCs w:val="24"/>
        </w:rPr>
      </w:pPr>
      <w:r w:rsidRPr="00841255">
        <w:rPr>
          <w:b/>
          <w:sz w:val="24"/>
          <w:szCs w:val="24"/>
        </w:rPr>
        <w:t>2.1.2 Prihvatljivi prijavitelji i partneri za skupinu aktivnosti B</w:t>
      </w:r>
    </w:p>
    <w:p w14:paraId="11FF52F4" w14:textId="77777777" w:rsidR="0070302D" w:rsidRPr="00841255" w:rsidRDefault="0070302D" w:rsidP="009916B5">
      <w:pPr>
        <w:spacing w:after="0"/>
        <w:jc w:val="both"/>
        <w:rPr>
          <w:b/>
          <w:sz w:val="24"/>
          <w:szCs w:val="24"/>
        </w:rPr>
      </w:pPr>
    </w:p>
    <w:p w14:paraId="07D1B57C" w14:textId="22E29718" w:rsidR="0070302D" w:rsidRPr="00841255" w:rsidRDefault="0070302D" w:rsidP="0070302D">
      <w:pPr>
        <w:spacing w:after="0"/>
        <w:jc w:val="both"/>
        <w:rPr>
          <w:sz w:val="24"/>
          <w:szCs w:val="24"/>
        </w:rPr>
      </w:pPr>
      <w:r w:rsidRPr="00841255">
        <w:rPr>
          <w:sz w:val="24"/>
          <w:szCs w:val="24"/>
        </w:rPr>
        <w:t>Prihvatljivi prijavitelj</w:t>
      </w:r>
      <w:r w:rsidR="001218A0">
        <w:rPr>
          <w:sz w:val="24"/>
          <w:szCs w:val="24"/>
        </w:rPr>
        <w:t>i</w:t>
      </w:r>
      <w:r w:rsidRPr="00841255">
        <w:rPr>
          <w:sz w:val="24"/>
          <w:szCs w:val="24"/>
        </w:rPr>
        <w:t>:</w:t>
      </w:r>
    </w:p>
    <w:p w14:paraId="132BFEBC" w14:textId="77777777" w:rsidR="0070302D" w:rsidRPr="00841255" w:rsidRDefault="0070302D"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sz w:val="24"/>
          <w:szCs w:val="24"/>
        </w:rPr>
      </w:pPr>
      <w:r w:rsidRPr="00841255">
        <w:rPr>
          <w:sz w:val="24"/>
          <w:szCs w:val="24"/>
        </w:rPr>
        <w:t>organizacija civilnog društva (umjetnička organizacija, udruga/savez udruga koji djeluje u području kulture i umjetnosti) ili</w:t>
      </w:r>
    </w:p>
    <w:p w14:paraId="19D83DFA" w14:textId="5457E401" w:rsidR="0070302D" w:rsidRPr="00841255" w:rsidRDefault="0070302D"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pPr>
      <w:r w:rsidRPr="00841255">
        <w:rPr>
          <w:sz w:val="24"/>
          <w:szCs w:val="24"/>
        </w:rPr>
        <w:t>javna ustanova u kulturi kojoj je osnivač jedinic</w:t>
      </w:r>
      <w:r w:rsidR="00CF5DCA">
        <w:rPr>
          <w:sz w:val="24"/>
          <w:szCs w:val="24"/>
        </w:rPr>
        <w:t>a</w:t>
      </w:r>
      <w:r w:rsidRPr="00841255">
        <w:rPr>
          <w:sz w:val="24"/>
          <w:szCs w:val="24"/>
        </w:rPr>
        <w:t xml:space="preserve"> lokalne ili područne (regionalne) samouprave</w:t>
      </w:r>
      <w:r w:rsidR="007200F0">
        <w:rPr>
          <w:sz w:val="24"/>
          <w:szCs w:val="24"/>
        </w:rPr>
        <w:t>.</w:t>
      </w:r>
    </w:p>
    <w:p w14:paraId="17CE64D5" w14:textId="77777777" w:rsidR="0070302D" w:rsidRPr="00841255" w:rsidRDefault="0070302D" w:rsidP="0070302D">
      <w:pPr>
        <w:suppressAutoHyphens w:val="0"/>
        <w:spacing w:after="160" w:line="259" w:lineRule="auto"/>
        <w:ind w:left="210"/>
        <w:contextualSpacing/>
      </w:pPr>
    </w:p>
    <w:p w14:paraId="63FEFE04" w14:textId="69CB2625" w:rsidR="0070302D" w:rsidRPr="00841255" w:rsidRDefault="0070302D" w:rsidP="0070302D">
      <w:pPr>
        <w:spacing w:after="0"/>
        <w:jc w:val="both"/>
        <w:rPr>
          <w:sz w:val="24"/>
          <w:szCs w:val="24"/>
        </w:rPr>
      </w:pPr>
      <w:r w:rsidRPr="00841255">
        <w:rPr>
          <w:sz w:val="24"/>
          <w:szCs w:val="24"/>
        </w:rPr>
        <w:t>Prihvatljivi partneri:</w:t>
      </w:r>
    </w:p>
    <w:p w14:paraId="2B72F79D" w14:textId="77777777" w:rsidR="0070302D" w:rsidRPr="00841255" w:rsidRDefault="0070302D"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sz w:val="24"/>
          <w:szCs w:val="24"/>
        </w:rPr>
      </w:pPr>
      <w:r w:rsidRPr="00841255">
        <w:rPr>
          <w:sz w:val="24"/>
          <w:szCs w:val="24"/>
        </w:rPr>
        <w:t>organizacija civilnog društva (umjetnička organizacija, udruga/savez udruga)</w:t>
      </w:r>
    </w:p>
    <w:p w14:paraId="7491FBCD" w14:textId="77777777" w:rsidR="0070302D" w:rsidRPr="00841255" w:rsidRDefault="0070302D"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sz w:val="24"/>
          <w:szCs w:val="24"/>
        </w:rPr>
      </w:pPr>
      <w:r w:rsidRPr="00841255">
        <w:rPr>
          <w:sz w:val="24"/>
          <w:szCs w:val="24"/>
        </w:rPr>
        <w:lastRenderedPageBreak/>
        <w:t>jedinica lokalne ili područne (regionalne) samouprave</w:t>
      </w:r>
    </w:p>
    <w:p w14:paraId="1F75E967" w14:textId="16939003" w:rsidR="0070302D" w:rsidRPr="00841255" w:rsidRDefault="0070302D"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pPr>
      <w:r w:rsidRPr="00841255">
        <w:rPr>
          <w:sz w:val="24"/>
          <w:szCs w:val="24"/>
        </w:rPr>
        <w:t xml:space="preserve">javna ustanova u kulturi kojoj je osnivač </w:t>
      </w:r>
      <w:r w:rsidR="00D00466" w:rsidRPr="00841255">
        <w:rPr>
          <w:sz w:val="24"/>
          <w:szCs w:val="24"/>
        </w:rPr>
        <w:t>jedinic</w:t>
      </w:r>
      <w:r w:rsidR="00D00466">
        <w:rPr>
          <w:sz w:val="24"/>
          <w:szCs w:val="24"/>
        </w:rPr>
        <w:t>a</w:t>
      </w:r>
      <w:r w:rsidR="00D00466" w:rsidRPr="00841255">
        <w:rPr>
          <w:sz w:val="24"/>
          <w:szCs w:val="24"/>
        </w:rPr>
        <w:t xml:space="preserve"> </w:t>
      </w:r>
      <w:r w:rsidRPr="00841255">
        <w:rPr>
          <w:sz w:val="24"/>
          <w:szCs w:val="24"/>
        </w:rPr>
        <w:t>lokalne ili područne (regionalne) samouprave</w:t>
      </w:r>
      <w:r w:rsidR="007200F0">
        <w:rPr>
          <w:sz w:val="24"/>
          <w:szCs w:val="24"/>
        </w:rPr>
        <w:t>.</w:t>
      </w:r>
    </w:p>
    <w:p w14:paraId="0987C6B3" w14:textId="77777777" w:rsidR="0070302D" w:rsidRPr="00841255" w:rsidRDefault="0070302D" w:rsidP="0070302D">
      <w:pPr>
        <w:spacing w:after="0"/>
        <w:jc w:val="both"/>
        <w:rPr>
          <w:b/>
          <w:sz w:val="24"/>
          <w:szCs w:val="24"/>
        </w:rPr>
      </w:pPr>
    </w:p>
    <w:p w14:paraId="38DE6FEF" w14:textId="4547DF42" w:rsidR="0070302D" w:rsidRPr="00841255" w:rsidRDefault="0070302D" w:rsidP="0070302D">
      <w:pPr>
        <w:spacing w:after="120"/>
        <w:jc w:val="both"/>
        <w:rPr>
          <w:b/>
          <w:sz w:val="24"/>
          <w:szCs w:val="24"/>
        </w:rPr>
      </w:pPr>
      <w:r w:rsidRPr="00841255">
        <w:rPr>
          <w:b/>
          <w:sz w:val="24"/>
          <w:szCs w:val="24"/>
        </w:rPr>
        <w:t>U projektno partnerst</w:t>
      </w:r>
      <w:r w:rsidR="00192AD0" w:rsidRPr="00841255">
        <w:rPr>
          <w:b/>
          <w:sz w:val="24"/>
          <w:szCs w:val="24"/>
        </w:rPr>
        <w:t>vo mora biti uključeno najmanje</w:t>
      </w:r>
      <w:r w:rsidRPr="00841255">
        <w:rPr>
          <w:b/>
          <w:sz w:val="24"/>
          <w:szCs w:val="24"/>
        </w:rPr>
        <w:t xml:space="preserve"> pet pravnih osoba (prijavitelj i četiri partnera). </w:t>
      </w:r>
    </w:p>
    <w:p w14:paraId="4878F26C" w14:textId="6B5DFDFD" w:rsidR="0070302D" w:rsidRPr="00841255" w:rsidRDefault="0070302D" w:rsidP="0070302D">
      <w:pPr>
        <w:spacing w:after="120"/>
        <w:jc w:val="both"/>
        <w:rPr>
          <w:b/>
          <w:sz w:val="24"/>
          <w:szCs w:val="24"/>
        </w:rPr>
      </w:pPr>
      <w:r w:rsidRPr="00841255">
        <w:rPr>
          <w:b/>
          <w:sz w:val="24"/>
          <w:szCs w:val="24"/>
        </w:rPr>
        <w:t xml:space="preserve">U projektno partnerstvo mora biti uključen savez udruga ili najmanje tri organizacije civilnog društva. </w:t>
      </w:r>
    </w:p>
    <w:p w14:paraId="62F907D4" w14:textId="77777777" w:rsidR="0070302D" w:rsidRPr="00841255" w:rsidRDefault="0070302D" w:rsidP="0070302D">
      <w:pPr>
        <w:spacing w:after="0"/>
        <w:jc w:val="both"/>
        <w:rPr>
          <w:b/>
          <w:sz w:val="24"/>
          <w:szCs w:val="24"/>
        </w:rPr>
      </w:pPr>
      <w:r w:rsidRPr="00841255">
        <w:rPr>
          <w:b/>
          <w:sz w:val="24"/>
          <w:szCs w:val="24"/>
        </w:rPr>
        <w:t xml:space="preserve">Najmanje jedna organizacija civilnog društva uključena u projektno partnerstvo mora djelovati u području kulture i umjetnosti. </w:t>
      </w:r>
    </w:p>
    <w:p w14:paraId="7743BEF4" w14:textId="77777777" w:rsidR="005C1C80" w:rsidRPr="00841255" w:rsidRDefault="005C1C80">
      <w:pPr>
        <w:spacing w:after="0"/>
        <w:jc w:val="both"/>
        <w:rPr>
          <w:rStyle w:val="Bez"/>
          <w:bCs/>
          <w:sz w:val="24"/>
          <w:szCs w:val="24"/>
        </w:rPr>
      </w:pPr>
    </w:p>
    <w:p w14:paraId="0B61CA0F" w14:textId="77777777" w:rsidR="001526EE" w:rsidRPr="00841255" w:rsidRDefault="001526EE">
      <w:pPr>
        <w:spacing w:after="0"/>
        <w:jc w:val="both"/>
        <w:rPr>
          <w:b/>
          <w:bCs/>
          <w:sz w:val="24"/>
          <w:szCs w:val="24"/>
        </w:rPr>
      </w:pPr>
    </w:p>
    <w:p w14:paraId="4191553A" w14:textId="77777777" w:rsidR="001526EE" w:rsidRPr="00841255" w:rsidRDefault="0031518F">
      <w:pPr>
        <w:pStyle w:val="ESFUputepodnaslov"/>
        <w:pBdr>
          <w:bottom w:val="single" w:sz="4" w:space="0" w:color="000080"/>
        </w:pBdr>
        <w:spacing w:before="0" w:after="0" w:line="240" w:lineRule="auto"/>
        <w:jc w:val="both"/>
        <w:rPr>
          <w:rStyle w:val="Bez"/>
          <w:b/>
          <w:bCs/>
        </w:rPr>
      </w:pPr>
      <w:bookmarkStart w:id="19" w:name="_Toc9"/>
      <w:bookmarkStart w:id="20" w:name="_Toc499731444"/>
      <w:r w:rsidRPr="00841255">
        <w:rPr>
          <w:rStyle w:val="Bez"/>
          <w:b/>
          <w:bCs/>
        </w:rPr>
        <w:t>2.2 Uvjeti prihvatljivosti prijavitelja/partnera</w:t>
      </w:r>
      <w:bookmarkEnd w:id="19"/>
      <w:bookmarkEnd w:id="20"/>
    </w:p>
    <w:p w14:paraId="50E54D1D" w14:textId="77777777" w:rsidR="001526EE" w:rsidRPr="00841255" w:rsidRDefault="001526EE">
      <w:pPr>
        <w:spacing w:after="0" w:line="240" w:lineRule="auto"/>
        <w:jc w:val="both"/>
        <w:rPr>
          <w:rStyle w:val="Bez"/>
          <w:b/>
          <w:bCs/>
          <w:color w:val="000000"/>
          <w:sz w:val="24"/>
          <w:szCs w:val="24"/>
          <w:u w:color="000000"/>
        </w:rPr>
      </w:pPr>
    </w:p>
    <w:p w14:paraId="07CC3C89" w14:textId="2CF138DC" w:rsidR="001526EE" w:rsidRDefault="0031518F">
      <w:pPr>
        <w:rPr>
          <w:rStyle w:val="Bez"/>
          <w:b/>
          <w:bCs/>
          <w:sz w:val="24"/>
          <w:szCs w:val="24"/>
          <w:u w:val="single"/>
        </w:rPr>
      </w:pPr>
      <w:r w:rsidRPr="00841255">
        <w:rPr>
          <w:rStyle w:val="Bez"/>
          <w:b/>
          <w:bCs/>
          <w:sz w:val="24"/>
          <w:szCs w:val="24"/>
          <w:u w:val="single"/>
        </w:rPr>
        <w:t>Prijavitelji</w:t>
      </w:r>
      <w:r w:rsidR="001261B3" w:rsidRPr="00841255">
        <w:rPr>
          <w:rStyle w:val="Bez"/>
          <w:b/>
          <w:bCs/>
          <w:sz w:val="24"/>
          <w:szCs w:val="24"/>
          <w:u w:val="single"/>
        </w:rPr>
        <w:t xml:space="preserve"> i partner(i)</w:t>
      </w:r>
      <w:r w:rsidRPr="00841255">
        <w:rPr>
          <w:rStyle w:val="Bez"/>
          <w:b/>
          <w:bCs/>
          <w:sz w:val="24"/>
          <w:szCs w:val="24"/>
          <w:u w:val="single"/>
        </w:rPr>
        <w:t xml:space="preserve"> moraju ispunjavati sljedeće uvjete:</w:t>
      </w:r>
    </w:p>
    <w:p w14:paraId="2A929C26" w14:textId="596A2AA1" w:rsidR="00DC420F" w:rsidRPr="007A6853" w:rsidRDefault="007A6853" w:rsidP="00DC420F">
      <w:pPr>
        <w:suppressAutoHyphens w:val="0"/>
        <w:spacing w:after="0" w:line="259" w:lineRule="auto"/>
        <w:rPr>
          <w:color w:val="auto"/>
          <w:sz w:val="24"/>
          <w:szCs w:val="24"/>
        </w:rPr>
      </w:pPr>
      <w:r w:rsidRPr="007A6853">
        <w:rPr>
          <w:color w:val="auto"/>
          <w:sz w:val="24"/>
          <w:szCs w:val="24"/>
        </w:rPr>
        <w:t>Tablica 1: P</w:t>
      </w:r>
      <w:r w:rsidR="00DC420F" w:rsidRPr="007A6853">
        <w:rPr>
          <w:color w:val="auto"/>
          <w:sz w:val="24"/>
          <w:szCs w:val="24"/>
        </w:rPr>
        <w:t>regled uvjeta prihvatljivosti i izvora provjere uvjeta prihvatljivosti za prijavitelje</w:t>
      </w:r>
    </w:p>
    <w:tbl>
      <w:tblPr>
        <w:tblStyle w:val="TableGridLight2"/>
        <w:tblW w:w="9634" w:type="dxa"/>
        <w:tblLayout w:type="fixed"/>
        <w:tblLook w:val="04A0" w:firstRow="1" w:lastRow="0" w:firstColumn="1" w:lastColumn="0" w:noHBand="0" w:noVBand="1"/>
      </w:tblPr>
      <w:tblGrid>
        <w:gridCol w:w="3021"/>
        <w:gridCol w:w="1654"/>
        <w:gridCol w:w="1653"/>
        <w:gridCol w:w="1653"/>
        <w:gridCol w:w="1653"/>
      </w:tblGrid>
      <w:tr w:rsidR="006C2549" w:rsidRPr="00E13D03" w14:paraId="6F36E58D" w14:textId="77777777" w:rsidTr="00E13D03">
        <w:trPr>
          <w:trHeight w:val="11"/>
        </w:trPr>
        <w:tc>
          <w:tcPr>
            <w:tcW w:w="3021" w:type="dxa"/>
            <w:vMerge w:val="restart"/>
            <w:shd w:val="clear" w:color="auto" w:fill="AEAAAA"/>
          </w:tcPr>
          <w:p w14:paraId="511B4958" w14:textId="77777777" w:rsidR="006C2549" w:rsidRPr="00FA41F3" w:rsidRDefault="006C2549" w:rsidP="008510D2">
            <w:pPr>
              <w:suppressAutoHyphens w:val="0"/>
              <w:spacing w:after="0"/>
              <w:jc w:val="center"/>
              <w:rPr>
                <w:b/>
                <w:color w:val="auto"/>
                <w:sz w:val="24"/>
                <w:szCs w:val="24"/>
              </w:rPr>
            </w:pPr>
            <w:r w:rsidRPr="00FA41F3">
              <w:rPr>
                <w:b/>
                <w:color w:val="auto"/>
                <w:sz w:val="24"/>
                <w:szCs w:val="24"/>
              </w:rPr>
              <w:t>UVJET</w:t>
            </w:r>
          </w:p>
        </w:tc>
        <w:tc>
          <w:tcPr>
            <w:tcW w:w="6613" w:type="dxa"/>
            <w:gridSpan w:val="4"/>
            <w:shd w:val="clear" w:color="auto" w:fill="AEAAAA"/>
          </w:tcPr>
          <w:p w14:paraId="1F11214A" w14:textId="3D1F1861" w:rsidR="006C2549" w:rsidRPr="00FA41F3" w:rsidRDefault="006C2549" w:rsidP="008510D2">
            <w:pPr>
              <w:suppressAutoHyphens w:val="0"/>
              <w:spacing w:after="0"/>
              <w:jc w:val="center"/>
              <w:rPr>
                <w:b/>
                <w:color w:val="auto"/>
                <w:sz w:val="24"/>
                <w:szCs w:val="24"/>
              </w:rPr>
            </w:pPr>
            <w:r w:rsidRPr="00FA41F3">
              <w:rPr>
                <w:b/>
                <w:color w:val="auto"/>
                <w:sz w:val="24"/>
                <w:szCs w:val="24"/>
              </w:rPr>
              <w:t>IZVOR PROVJERE/POTVRDA O ISPUNJAVANJU UVJETA</w:t>
            </w:r>
            <w:r w:rsidR="00E13D03" w:rsidRPr="00FA41F3">
              <w:rPr>
                <w:b/>
                <w:color w:val="auto"/>
                <w:sz w:val="24"/>
                <w:szCs w:val="24"/>
              </w:rPr>
              <w:t xml:space="preserve"> </w:t>
            </w:r>
          </w:p>
        </w:tc>
      </w:tr>
      <w:tr w:rsidR="006C2549" w:rsidRPr="00E13D03" w14:paraId="353E95D9" w14:textId="77777777" w:rsidTr="00E13D03">
        <w:trPr>
          <w:trHeight w:val="11"/>
        </w:trPr>
        <w:tc>
          <w:tcPr>
            <w:tcW w:w="3021" w:type="dxa"/>
            <w:vMerge/>
            <w:shd w:val="clear" w:color="auto" w:fill="AEAAAA"/>
          </w:tcPr>
          <w:p w14:paraId="281151FA" w14:textId="77777777" w:rsidR="006C2549" w:rsidRPr="00E13D03" w:rsidRDefault="006C2549" w:rsidP="008510D2">
            <w:pPr>
              <w:suppressAutoHyphens w:val="0"/>
              <w:spacing w:after="0"/>
              <w:jc w:val="center"/>
              <w:rPr>
                <w:b/>
                <w:color w:val="auto"/>
                <w:sz w:val="20"/>
                <w:szCs w:val="20"/>
              </w:rPr>
            </w:pPr>
          </w:p>
        </w:tc>
        <w:tc>
          <w:tcPr>
            <w:tcW w:w="1654" w:type="dxa"/>
            <w:shd w:val="clear" w:color="auto" w:fill="AEAAAA"/>
          </w:tcPr>
          <w:p w14:paraId="3B82B21F" w14:textId="53001C2A" w:rsidR="006C2549" w:rsidRPr="008510D2" w:rsidRDefault="006C2549" w:rsidP="008510D2">
            <w:pPr>
              <w:suppressAutoHyphens w:val="0"/>
              <w:spacing w:after="0"/>
              <w:jc w:val="center"/>
              <w:rPr>
                <w:b/>
                <w:color w:val="auto"/>
              </w:rPr>
            </w:pPr>
            <w:r w:rsidRPr="008510D2">
              <w:rPr>
                <w:b/>
                <w:color w:val="auto"/>
              </w:rPr>
              <w:t>Udruga, savez udruga</w:t>
            </w:r>
          </w:p>
        </w:tc>
        <w:tc>
          <w:tcPr>
            <w:tcW w:w="1653" w:type="dxa"/>
            <w:shd w:val="clear" w:color="auto" w:fill="D0CECE"/>
          </w:tcPr>
          <w:p w14:paraId="1FF821FC" w14:textId="461BD78B" w:rsidR="006C2549" w:rsidRPr="008510D2" w:rsidRDefault="006C2549" w:rsidP="008510D2">
            <w:pPr>
              <w:suppressAutoHyphens w:val="0"/>
              <w:spacing w:after="0"/>
              <w:jc w:val="center"/>
              <w:rPr>
                <w:b/>
                <w:color w:val="auto"/>
              </w:rPr>
            </w:pPr>
            <w:r w:rsidRPr="008510D2">
              <w:rPr>
                <w:b/>
                <w:color w:val="auto"/>
              </w:rPr>
              <w:t>Umjetnička organizacija</w:t>
            </w:r>
          </w:p>
        </w:tc>
        <w:tc>
          <w:tcPr>
            <w:tcW w:w="1653" w:type="dxa"/>
            <w:shd w:val="clear" w:color="auto" w:fill="D0CECE"/>
          </w:tcPr>
          <w:p w14:paraId="0D3C8868" w14:textId="5A397B4C" w:rsidR="006C2549" w:rsidRPr="008510D2" w:rsidRDefault="00E13D03" w:rsidP="008510D2">
            <w:pPr>
              <w:suppressAutoHyphens w:val="0"/>
              <w:spacing w:after="0"/>
              <w:jc w:val="center"/>
              <w:rPr>
                <w:b/>
                <w:color w:val="auto"/>
              </w:rPr>
            </w:pPr>
            <w:r w:rsidRPr="008510D2">
              <w:rPr>
                <w:b/>
                <w:color w:val="auto"/>
              </w:rPr>
              <w:t>Javna ustanova u kulturi</w:t>
            </w:r>
          </w:p>
        </w:tc>
        <w:tc>
          <w:tcPr>
            <w:tcW w:w="1653" w:type="dxa"/>
            <w:shd w:val="clear" w:color="auto" w:fill="D0CECE"/>
          </w:tcPr>
          <w:p w14:paraId="6649B8AC" w14:textId="539019C5" w:rsidR="006C2549" w:rsidRPr="008510D2" w:rsidRDefault="00E13D03" w:rsidP="008510D2">
            <w:pPr>
              <w:suppressAutoHyphens w:val="0"/>
              <w:spacing w:after="0"/>
              <w:jc w:val="center"/>
              <w:rPr>
                <w:b/>
                <w:color w:val="auto"/>
              </w:rPr>
            </w:pPr>
            <w:r w:rsidRPr="008510D2">
              <w:rPr>
                <w:b/>
                <w:color w:val="auto"/>
              </w:rPr>
              <w:t>Jedinica lokalne ili područne (regionalne) samouprave</w:t>
            </w:r>
          </w:p>
        </w:tc>
      </w:tr>
      <w:tr w:rsidR="006C2549" w:rsidRPr="00E13D03" w14:paraId="79D1CCEA" w14:textId="77777777" w:rsidTr="00E13D03">
        <w:trPr>
          <w:trHeight w:val="106"/>
        </w:trPr>
        <w:tc>
          <w:tcPr>
            <w:tcW w:w="3021" w:type="dxa"/>
          </w:tcPr>
          <w:p w14:paraId="3D0766DF" w14:textId="0D218B1F" w:rsidR="00DC420F" w:rsidRPr="007A6853" w:rsidRDefault="00DC420F" w:rsidP="008510D2">
            <w:pPr>
              <w:suppressAutoHyphens w:val="0"/>
              <w:spacing w:after="0"/>
              <w:rPr>
                <w:color w:val="auto"/>
              </w:rPr>
            </w:pPr>
            <w:r w:rsidRPr="007A6853">
              <w:rPr>
                <w:color w:val="auto"/>
              </w:rPr>
              <w:t>Pravna osoba javnog ili privatnog prava sukladno točki 2.1.1 odnosno 2.1.2 ovih Uputa</w:t>
            </w:r>
          </w:p>
        </w:tc>
        <w:tc>
          <w:tcPr>
            <w:tcW w:w="1654" w:type="dxa"/>
          </w:tcPr>
          <w:p w14:paraId="1867441E" w14:textId="105420CF" w:rsidR="00187A50" w:rsidRDefault="00187A50" w:rsidP="00187A50">
            <w:pPr>
              <w:suppressAutoHyphens w:val="0"/>
              <w:spacing w:after="0"/>
              <w:rPr>
                <w:color w:val="auto"/>
                <w:sz w:val="20"/>
                <w:szCs w:val="20"/>
              </w:rPr>
            </w:pPr>
            <w:r w:rsidRPr="00E13D03">
              <w:rPr>
                <w:color w:val="auto"/>
                <w:sz w:val="20"/>
                <w:szCs w:val="20"/>
              </w:rPr>
              <w:t>Registar udruga</w:t>
            </w:r>
            <w:r>
              <w:rPr>
                <w:color w:val="auto"/>
                <w:sz w:val="20"/>
                <w:szCs w:val="20"/>
              </w:rPr>
              <w:t xml:space="preserve">  </w:t>
            </w:r>
          </w:p>
          <w:p w14:paraId="45E02CB1" w14:textId="74F086B3" w:rsidR="00187A50" w:rsidRDefault="0030492C" w:rsidP="00187A50">
            <w:pPr>
              <w:suppressAutoHyphens w:val="0"/>
              <w:spacing w:after="0"/>
              <w:rPr>
                <w:color w:val="auto"/>
                <w:sz w:val="20"/>
                <w:szCs w:val="20"/>
              </w:rPr>
            </w:pPr>
            <w:r>
              <w:rPr>
                <w:color w:val="auto"/>
                <w:sz w:val="20"/>
                <w:szCs w:val="20"/>
              </w:rPr>
              <w:t>[</w:t>
            </w:r>
            <w:r w:rsidR="00187A50">
              <w:rPr>
                <w:color w:val="auto"/>
                <w:sz w:val="20"/>
                <w:szCs w:val="20"/>
              </w:rPr>
              <w:t>primjenjivo ako je statut udruge usklađen s odredbama Zakon</w:t>
            </w:r>
            <w:r w:rsidR="00CF5DCA">
              <w:rPr>
                <w:color w:val="auto"/>
                <w:sz w:val="20"/>
                <w:szCs w:val="20"/>
              </w:rPr>
              <w:t>a</w:t>
            </w:r>
            <w:r w:rsidR="00187A50">
              <w:rPr>
                <w:color w:val="auto"/>
                <w:sz w:val="20"/>
                <w:szCs w:val="20"/>
              </w:rPr>
              <w:t xml:space="preserve"> o udrugama (NN 74/2014</w:t>
            </w:r>
            <w:r w:rsidR="00EE1118">
              <w:rPr>
                <w:color w:val="auto"/>
                <w:sz w:val="20"/>
                <w:szCs w:val="20"/>
              </w:rPr>
              <w:t>,</w:t>
            </w:r>
            <w:r w:rsidR="00EE1118">
              <w:t xml:space="preserve"> </w:t>
            </w:r>
            <w:r w:rsidR="00EE1118" w:rsidRPr="00EE1118">
              <w:rPr>
                <w:color w:val="auto"/>
                <w:sz w:val="20"/>
                <w:szCs w:val="20"/>
              </w:rPr>
              <w:t>70/2017</w:t>
            </w:r>
            <w:r w:rsidR="00187A50">
              <w:rPr>
                <w:color w:val="auto"/>
                <w:sz w:val="20"/>
                <w:szCs w:val="20"/>
              </w:rPr>
              <w:t>) i dostupan za preuzimanje u Registru udruga</w:t>
            </w:r>
            <w:r>
              <w:rPr>
                <w:color w:val="auto"/>
                <w:sz w:val="20"/>
                <w:szCs w:val="20"/>
              </w:rPr>
              <w:t>]</w:t>
            </w:r>
          </w:p>
          <w:p w14:paraId="7DF55860" w14:textId="3FF1A559" w:rsidR="00187A50" w:rsidRDefault="00187A50" w:rsidP="00187A50">
            <w:pPr>
              <w:suppressAutoHyphens w:val="0"/>
              <w:spacing w:after="0"/>
              <w:rPr>
                <w:color w:val="auto"/>
                <w:sz w:val="20"/>
                <w:szCs w:val="20"/>
              </w:rPr>
            </w:pPr>
            <w:r>
              <w:rPr>
                <w:color w:val="auto"/>
                <w:sz w:val="20"/>
                <w:szCs w:val="20"/>
              </w:rPr>
              <w:t xml:space="preserve">ili </w:t>
            </w:r>
          </w:p>
          <w:p w14:paraId="085E2A38" w14:textId="12BA72AA" w:rsidR="00363CC1" w:rsidRDefault="001218A0" w:rsidP="00DC420F">
            <w:pPr>
              <w:suppressAutoHyphens w:val="0"/>
              <w:spacing w:after="0"/>
              <w:rPr>
                <w:color w:val="auto"/>
                <w:sz w:val="20"/>
                <w:szCs w:val="20"/>
              </w:rPr>
            </w:pPr>
            <w:r>
              <w:rPr>
                <w:color w:val="auto"/>
                <w:sz w:val="20"/>
                <w:szCs w:val="20"/>
              </w:rPr>
              <w:t>p</w:t>
            </w:r>
            <w:r w:rsidR="00DC420F" w:rsidRPr="00E13D03">
              <w:rPr>
                <w:color w:val="auto"/>
                <w:sz w:val="20"/>
                <w:szCs w:val="20"/>
              </w:rPr>
              <w:t xml:space="preserve">reslika odgovarajućeg temeljnog akta  </w:t>
            </w:r>
          </w:p>
          <w:p w14:paraId="5242DD1C" w14:textId="11C6F30F" w:rsidR="00DC420F" w:rsidRPr="00E13D03" w:rsidRDefault="00DC420F" w:rsidP="00E13D03">
            <w:pPr>
              <w:suppressAutoHyphens w:val="0"/>
              <w:spacing w:after="0"/>
              <w:rPr>
                <w:color w:val="auto"/>
                <w:sz w:val="20"/>
                <w:szCs w:val="20"/>
              </w:rPr>
            </w:pPr>
          </w:p>
        </w:tc>
        <w:tc>
          <w:tcPr>
            <w:tcW w:w="1653" w:type="dxa"/>
          </w:tcPr>
          <w:p w14:paraId="6A2966D7" w14:textId="69D75B4F" w:rsidR="00DC420F" w:rsidRPr="00E13D03" w:rsidRDefault="00E13D03" w:rsidP="008510D2">
            <w:pPr>
              <w:suppressAutoHyphens w:val="0"/>
              <w:spacing w:after="0"/>
              <w:rPr>
                <w:color w:val="auto"/>
                <w:sz w:val="20"/>
                <w:szCs w:val="20"/>
              </w:rPr>
            </w:pPr>
            <w:r w:rsidRPr="00E13D03">
              <w:rPr>
                <w:color w:val="auto"/>
                <w:sz w:val="20"/>
                <w:szCs w:val="20"/>
              </w:rPr>
              <w:t>Preslika odgovarajućeg temeljnog akta</w:t>
            </w:r>
          </w:p>
        </w:tc>
        <w:tc>
          <w:tcPr>
            <w:tcW w:w="1653" w:type="dxa"/>
          </w:tcPr>
          <w:p w14:paraId="515B46FB" w14:textId="6335208F" w:rsidR="00DC420F" w:rsidRPr="00E13D03" w:rsidRDefault="00E13D03" w:rsidP="008510D2">
            <w:pPr>
              <w:suppressAutoHyphens w:val="0"/>
              <w:spacing w:after="0"/>
              <w:rPr>
                <w:color w:val="auto"/>
                <w:sz w:val="20"/>
                <w:szCs w:val="20"/>
              </w:rPr>
            </w:pPr>
            <w:r w:rsidRPr="00E13D03">
              <w:rPr>
                <w:color w:val="auto"/>
                <w:sz w:val="20"/>
                <w:szCs w:val="20"/>
              </w:rPr>
              <w:t>Preslika odgovarajućeg temeljnog akta</w:t>
            </w:r>
          </w:p>
        </w:tc>
        <w:tc>
          <w:tcPr>
            <w:tcW w:w="1653" w:type="dxa"/>
          </w:tcPr>
          <w:p w14:paraId="7B3B9F6E" w14:textId="77777777" w:rsidR="00E13D03" w:rsidRPr="00E13D03" w:rsidRDefault="00E13D03" w:rsidP="00E13D03">
            <w:pPr>
              <w:suppressAutoHyphens w:val="0"/>
              <w:spacing w:after="0"/>
              <w:rPr>
                <w:color w:val="auto"/>
                <w:sz w:val="20"/>
                <w:szCs w:val="20"/>
              </w:rPr>
            </w:pPr>
            <w:r w:rsidRPr="00E13D03">
              <w:rPr>
                <w:color w:val="auto"/>
                <w:sz w:val="20"/>
                <w:szCs w:val="20"/>
              </w:rPr>
              <w:t>Popis županija, gradova i općina koji se vodi pri Ministarstvu uprave</w:t>
            </w:r>
          </w:p>
          <w:p w14:paraId="35BEF535" w14:textId="3F7B60C1" w:rsidR="00DC420F" w:rsidRPr="00E13D03" w:rsidRDefault="00DC420F" w:rsidP="008510D2">
            <w:pPr>
              <w:suppressAutoHyphens w:val="0"/>
              <w:spacing w:after="0"/>
              <w:rPr>
                <w:color w:val="auto"/>
                <w:sz w:val="20"/>
                <w:szCs w:val="20"/>
              </w:rPr>
            </w:pPr>
          </w:p>
        </w:tc>
      </w:tr>
      <w:tr w:rsidR="006C2549" w:rsidRPr="00E13D03" w14:paraId="25A3592E" w14:textId="77777777" w:rsidTr="00E13D03">
        <w:trPr>
          <w:trHeight w:val="47"/>
        </w:trPr>
        <w:tc>
          <w:tcPr>
            <w:tcW w:w="3021" w:type="dxa"/>
          </w:tcPr>
          <w:p w14:paraId="00AF24F9" w14:textId="3321376D" w:rsidR="00DC420F" w:rsidRPr="007A6853" w:rsidRDefault="003D2302" w:rsidP="008510D2">
            <w:pPr>
              <w:suppressAutoHyphens w:val="0"/>
              <w:spacing w:after="0"/>
              <w:rPr>
                <w:color w:val="auto"/>
              </w:rPr>
            </w:pPr>
            <w:r w:rsidRPr="007A6853">
              <w:rPr>
                <w:color w:val="auto"/>
              </w:rPr>
              <w:lastRenderedPageBreak/>
              <w:t>Na dan objave Poziva registriran za obavljanje djelatnosti (ako je primjenjivo, u po</w:t>
            </w:r>
            <w:r w:rsidR="006C2549" w:rsidRPr="007A6853">
              <w:rPr>
                <w:color w:val="auto"/>
              </w:rPr>
              <w:t xml:space="preserve">dručju kulture i umjetnosti) </w:t>
            </w:r>
            <w:r w:rsidR="003034F2">
              <w:rPr>
                <w:color w:val="auto"/>
              </w:rPr>
              <w:t xml:space="preserve">i upisan u Registar neprofitnih organizacija </w:t>
            </w:r>
            <w:r w:rsidR="006C2549" w:rsidRPr="007A6853">
              <w:rPr>
                <w:color w:val="auto"/>
              </w:rPr>
              <w:t>u R</w:t>
            </w:r>
            <w:r w:rsidRPr="007A6853">
              <w:rPr>
                <w:color w:val="auto"/>
              </w:rPr>
              <w:t>epublici Hrvatskoj najmanje 12 mjeseci</w:t>
            </w:r>
          </w:p>
        </w:tc>
        <w:tc>
          <w:tcPr>
            <w:tcW w:w="1654" w:type="dxa"/>
          </w:tcPr>
          <w:p w14:paraId="3BC7CCD1" w14:textId="1240289C" w:rsidR="00DC420F" w:rsidRDefault="00E13D03" w:rsidP="008510D2">
            <w:pPr>
              <w:suppressAutoHyphens w:val="0"/>
              <w:spacing w:after="0"/>
              <w:rPr>
                <w:color w:val="auto"/>
                <w:sz w:val="20"/>
                <w:szCs w:val="20"/>
              </w:rPr>
            </w:pPr>
            <w:r w:rsidRPr="000255C5">
              <w:rPr>
                <w:color w:val="auto"/>
                <w:sz w:val="20"/>
                <w:szCs w:val="20"/>
              </w:rPr>
              <w:t>Registar udruga</w:t>
            </w:r>
            <w:r w:rsidR="0016056C">
              <w:rPr>
                <w:color w:val="auto"/>
                <w:sz w:val="20"/>
                <w:szCs w:val="20"/>
              </w:rPr>
              <w:t xml:space="preserve"> i</w:t>
            </w:r>
          </w:p>
          <w:p w14:paraId="5A2A1097" w14:textId="343BE7EE" w:rsidR="0016056C" w:rsidRPr="000255C5" w:rsidRDefault="0016056C" w:rsidP="009E409B">
            <w:pPr>
              <w:suppressAutoHyphens w:val="0"/>
              <w:spacing w:after="0"/>
              <w:rPr>
                <w:color w:val="auto"/>
                <w:sz w:val="20"/>
                <w:szCs w:val="20"/>
              </w:rPr>
            </w:pPr>
            <w:r>
              <w:rPr>
                <w:color w:val="auto"/>
                <w:sz w:val="20"/>
                <w:szCs w:val="20"/>
              </w:rPr>
              <w:t>Re</w:t>
            </w:r>
            <w:r w:rsidR="00221858">
              <w:rPr>
                <w:color w:val="auto"/>
                <w:sz w:val="20"/>
                <w:szCs w:val="20"/>
              </w:rPr>
              <w:t>gistar neprofitnih organizacija</w:t>
            </w:r>
          </w:p>
        </w:tc>
        <w:tc>
          <w:tcPr>
            <w:tcW w:w="1653" w:type="dxa"/>
          </w:tcPr>
          <w:p w14:paraId="21D19C02" w14:textId="77777777" w:rsidR="004F3C87" w:rsidRDefault="003D2302" w:rsidP="004F3C87">
            <w:pPr>
              <w:suppressAutoHyphens w:val="0"/>
              <w:spacing w:after="0"/>
              <w:rPr>
                <w:color w:val="auto"/>
                <w:sz w:val="20"/>
                <w:szCs w:val="20"/>
              </w:rPr>
            </w:pPr>
            <w:r w:rsidRPr="000255C5">
              <w:rPr>
                <w:color w:val="auto"/>
                <w:sz w:val="20"/>
                <w:szCs w:val="20"/>
              </w:rPr>
              <w:t>Registar umjetničkih organizacija</w:t>
            </w:r>
            <w:r w:rsidR="004F3C87">
              <w:rPr>
                <w:color w:val="auto"/>
                <w:sz w:val="20"/>
                <w:szCs w:val="20"/>
              </w:rPr>
              <w:t xml:space="preserve"> i </w:t>
            </w:r>
          </w:p>
          <w:p w14:paraId="03E94CB6" w14:textId="1338E2C4" w:rsidR="00DC420F" w:rsidRPr="000255C5" w:rsidRDefault="004F3C87" w:rsidP="004F3C87">
            <w:pPr>
              <w:suppressAutoHyphens w:val="0"/>
              <w:spacing w:after="0"/>
              <w:rPr>
                <w:color w:val="auto"/>
                <w:sz w:val="20"/>
                <w:szCs w:val="20"/>
              </w:rPr>
            </w:pPr>
            <w:r>
              <w:rPr>
                <w:color w:val="auto"/>
                <w:sz w:val="20"/>
                <w:szCs w:val="20"/>
              </w:rPr>
              <w:t>Registar neprofitnih organizacija</w:t>
            </w:r>
          </w:p>
        </w:tc>
        <w:tc>
          <w:tcPr>
            <w:tcW w:w="1653" w:type="dxa"/>
          </w:tcPr>
          <w:p w14:paraId="616783C8" w14:textId="77777777" w:rsidR="00DC420F" w:rsidRDefault="00E13D03" w:rsidP="003D2302">
            <w:pPr>
              <w:suppressAutoHyphens w:val="0"/>
              <w:spacing w:after="0"/>
              <w:rPr>
                <w:color w:val="auto"/>
                <w:sz w:val="20"/>
                <w:szCs w:val="20"/>
              </w:rPr>
            </w:pPr>
            <w:r w:rsidRPr="000255C5">
              <w:rPr>
                <w:color w:val="auto"/>
                <w:sz w:val="20"/>
                <w:szCs w:val="20"/>
              </w:rPr>
              <w:t>Sudski registar</w:t>
            </w:r>
            <w:r w:rsidR="00EB1E5A" w:rsidRPr="000255C5">
              <w:rPr>
                <w:color w:val="auto"/>
                <w:sz w:val="20"/>
                <w:szCs w:val="20"/>
              </w:rPr>
              <w:t xml:space="preserve"> ili preslika odgovarajućeg temeljnog akta</w:t>
            </w:r>
            <w:r w:rsidR="007E6E0E">
              <w:rPr>
                <w:color w:val="auto"/>
                <w:sz w:val="20"/>
                <w:szCs w:val="20"/>
              </w:rPr>
              <w:t>;</w:t>
            </w:r>
          </w:p>
          <w:p w14:paraId="74CFF375" w14:textId="21EB7679" w:rsidR="007E6E0E" w:rsidRPr="001C3FDB" w:rsidRDefault="007E6E0E" w:rsidP="003D2302">
            <w:pPr>
              <w:suppressAutoHyphens w:val="0"/>
              <w:spacing w:after="0"/>
              <w:rPr>
                <w:color w:val="auto"/>
                <w:sz w:val="20"/>
              </w:rPr>
            </w:pPr>
            <w:r>
              <w:rPr>
                <w:color w:val="auto"/>
                <w:sz w:val="20"/>
                <w:szCs w:val="20"/>
              </w:rPr>
              <w:t xml:space="preserve">Registar neprofitnih organizacija – </w:t>
            </w:r>
            <w:r w:rsidRPr="002037B0">
              <w:rPr>
                <w:b/>
                <w:color w:val="auto"/>
                <w:sz w:val="20"/>
                <w:szCs w:val="20"/>
              </w:rPr>
              <w:t>n/p</w:t>
            </w:r>
          </w:p>
        </w:tc>
        <w:tc>
          <w:tcPr>
            <w:tcW w:w="1653" w:type="dxa"/>
          </w:tcPr>
          <w:p w14:paraId="68BBB6E7" w14:textId="53A6E153" w:rsidR="00DC420F" w:rsidRPr="002037B0" w:rsidRDefault="00E13D03" w:rsidP="008510D2">
            <w:pPr>
              <w:suppressAutoHyphens w:val="0"/>
              <w:spacing w:after="0"/>
              <w:rPr>
                <w:b/>
                <w:color w:val="auto"/>
                <w:sz w:val="20"/>
                <w:szCs w:val="20"/>
              </w:rPr>
            </w:pPr>
            <w:r w:rsidRPr="002037B0">
              <w:rPr>
                <w:b/>
                <w:color w:val="auto"/>
                <w:sz w:val="20"/>
                <w:szCs w:val="20"/>
              </w:rPr>
              <w:t>n/p</w:t>
            </w:r>
          </w:p>
          <w:p w14:paraId="0464AF3D" w14:textId="47F24C95" w:rsidR="00DC420F" w:rsidRPr="00E13D03" w:rsidRDefault="00DC420F" w:rsidP="008510D2">
            <w:pPr>
              <w:suppressAutoHyphens w:val="0"/>
              <w:spacing w:after="0"/>
              <w:rPr>
                <w:color w:val="auto"/>
                <w:sz w:val="20"/>
                <w:szCs w:val="20"/>
              </w:rPr>
            </w:pPr>
          </w:p>
        </w:tc>
      </w:tr>
      <w:tr w:rsidR="00E13D03" w:rsidRPr="00E13D03" w14:paraId="797BE514" w14:textId="77777777" w:rsidTr="00E13D03">
        <w:trPr>
          <w:trHeight w:val="47"/>
        </w:trPr>
        <w:tc>
          <w:tcPr>
            <w:tcW w:w="3021" w:type="dxa"/>
          </w:tcPr>
          <w:p w14:paraId="06A0FF06" w14:textId="5B37890A" w:rsidR="00E13D03" w:rsidRPr="007A6853" w:rsidRDefault="00E13D03" w:rsidP="008510D2">
            <w:pPr>
              <w:suppressAutoHyphens w:val="0"/>
              <w:spacing w:after="0"/>
              <w:rPr>
                <w:color w:val="auto"/>
              </w:rPr>
            </w:pPr>
            <w:r w:rsidRPr="007A6853">
              <w:rPr>
                <w:color w:val="auto"/>
              </w:rPr>
              <w:t>Nema duga po osnovi javnih davanja o kojima Porezna uprava vodi službenu evidenciju ili mu je odobrena odgoda plaćanja dospjelih poreznih obveza i obveza za mirovinsko i zdravstveno osiguranje</w:t>
            </w:r>
            <w:r w:rsidR="007A6853" w:rsidRPr="007A6853">
              <w:rPr>
                <w:rStyle w:val="FootnoteReference"/>
                <w:color w:val="auto"/>
              </w:rPr>
              <w:footnoteReference w:id="75"/>
            </w:r>
            <w:r w:rsidRPr="007A6853">
              <w:rPr>
                <w:color w:val="auto"/>
              </w:rPr>
              <w:t xml:space="preserve"> </w:t>
            </w:r>
          </w:p>
        </w:tc>
        <w:tc>
          <w:tcPr>
            <w:tcW w:w="6613" w:type="dxa"/>
            <w:gridSpan w:val="4"/>
          </w:tcPr>
          <w:p w14:paraId="1C364EF4" w14:textId="3BAEC749" w:rsidR="00E13D03" w:rsidRPr="00E13D03" w:rsidRDefault="00E13D03" w:rsidP="008510D2">
            <w:pPr>
              <w:suppressAutoHyphens w:val="0"/>
              <w:spacing w:after="0"/>
              <w:rPr>
                <w:color w:val="auto"/>
                <w:sz w:val="20"/>
                <w:szCs w:val="20"/>
              </w:rPr>
            </w:pPr>
            <w:r w:rsidRPr="00E13D03">
              <w:rPr>
                <w:color w:val="auto"/>
                <w:sz w:val="20"/>
                <w:szCs w:val="20"/>
              </w:rPr>
              <w:t>Potvrda Ministarstva financija/Porezne uprave o nepostojanju javnog duga po osnovi javnih davanja</w:t>
            </w:r>
            <w:r w:rsidR="00400A0B">
              <w:rPr>
                <w:color w:val="auto"/>
                <w:sz w:val="20"/>
                <w:szCs w:val="20"/>
              </w:rPr>
              <w:t xml:space="preserve"> (ne starija od datuma objave Poziva)</w:t>
            </w:r>
            <w:r w:rsidRPr="00E13D03">
              <w:rPr>
                <w:color w:val="auto"/>
                <w:sz w:val="20"/>
                <w:szCs w:val="20"/>
              </w:rPr>
              <w:t xml:space="preserve"> </w:t>
            </w:r>
          </w:p>
          <w:p w14:paraId="6438FE2D" w14:textId="05A25BD3" w:rsidR="00E13D03" w:rsidRPr="00E13D03" w:rsidRDefault="00E13D03" w:rsidP="008510D2">
            <w:pPr>
              <w:suppressAutoHyphens w:val="0"/>
              <w:spacing w:after="0"/>
              <w:rPr>
                <w:color w:val="auto"/>
                <w:sz w:val="20"/>
                <w:szCs w:val="20"/>
              </w:rPr>
            </w:pPr>
          </w:p>
        </w:tc>
      </w:tr>
      <w:tr w:rsidR="00E13D03" w:rsidRPr="00E13D03" w14:paraId="4F1FE7D6" w14:textId="77777777" w:rsidTr="008510D2">
        <w:trPr>
          <w:trHeight w:val="47"/>
        </w:trPr>
        <w:tc>
          <w:tcPr>
            <w:tcW w:w="3021" w:type="dxa"/>
          </w:tcPr>
          <w:p w14:paraId="21101D37" w14:textId="7211614E" w:rsidR="00E13D03" w:rsidRPr="007A6853" w:rsidRDefault="00E13D03" w:rsidP="008510D2">
            <w:pPr>
              <w:suppressAutoHyphens w:val="0"/>
              <w:spacing w:after="0"/>
              <w:rPr>
                <w:color w:val="auto"/>
              </w:rPr>
            </w:pPr>
            <w:r w:rsidRPr="007A6853">
              <w:rPr>
                <w:color w:val="auto"/>
              </w:rPr>
              <w:t>Nije u postupku predstečajne nagodbe, stečajnom postupku, postupku zatvaranja, postupku prisilne naplate ili u postupku likvidacije</w:t>
            </w:r>
          </w:p>
        </w:tc>
        <w:tc>
          <w:tcPr>
            <w:tcW w:w="6613" w:type="dxa"/>
            <w:gridSpan w:val="4"/>
          </w:tcPr>
          <w:p w14:paraId="196652D7" w14:textId="6FA039A7" w:rsidR="00E13D03" w:rsidRPr="00E13D03" w:rsidRDefault="00E13D03" w:rsidP="008510D2">
            <w:pPr>
              <w:suppressAutoHyphens w:val="0"/>
              <w:spacing w:after="0"/>
              <w:rPr>
                <w:color w:val="auto"/>
                <w:sz w:val="20"/>
                <w:szCs w:val="20"/>
              </w:rPr>
            </w:pPr>
            <w:r w:rsidRPr="00E13D03">
              <w:rPr>
                <w:color w:val="auto"/>
                <w:sz w:val="20"/>
                <w:szCs w:val="20"/>
              </w:rPr>
              <w:t>Izjava prijavitelja o istinitosti podataka, izbjegavanju dvostrukog financiranja i ispunjavanju preduvjeta za sudjelovanje u postupku dodjele bespovratnih sredstava i Izjava o partnerstvu</w:t>
            </w:r>
          </w:p>
          <w:p w14:paraId="0584B4FC" w14:textId="1685CB98" w:rsidR="00E13D03" w:rsidRPr="00E13D03" w:rsidRDefault="00E13D03" w:rsidP="008510D2">
            <w:pPr>
              <w:suppressAutoHyphens w:val="0"/>
              <w:spacing w:after="0"/>
              <w:rPr>
                <w:color w:val="auto"/>
                <w:sz w:val="20"/>
                <w:szCs w:val="20"/>
              </w:rPr>
            </w:pPr>
          </w:p>
        </w:tc>
      </w:tr>
      <w:tr w:rsidR="00E13D03" w:rsidRPr="00E13D03" w14:paraId="10DEA652" w14:textId="77777777" w:rsidTr="008510D2">
        <w:trPr>
          <w:trHeight w:val="58"/>
        </w:trPr>
        <w:tc>
          <w:tcPr>
            <w:tcW w:w="3021" w:type="dxa"/>
          </w:tcPr>
          <w:p w14:paraId="160DD0BD" w14:textId="77777777" w:rsidR="00E13D03" w:rsidRPr="007A6853" w:rsidRDefault="00E13D03" w:rsidP="008510D2">
            <w:pPr>
              <w:suppressAutoHyphens w:val="0"/>
              <w:spacing w:after="0"/>
              <w:rPr>
                <w:color w:val="auto"/>
              </w:rPr>
            </w:pPr>
            <w:r w:rsidRPr="007A6853">
              <w:rPr>
                <w:color w:val="auto"/>
              </w:rPr>
              <w:t>Ima dostatne financijske, stručne, iskustvene i provedbene kapacitete za provedbu projekta u suradnji s partnerima</w:t>
            </w:r>
          </w:p>
        </w:tc>
        <w:tc>
          <w:tcPr>
            <w:tcW w:w="6613" w:type="dxa"/>
            <w:gridSpan w:val="4"/>
          </w:tcPr>
          <w:p w14:paraId="5C2ACFA5" w14:textId="77777777" w:rsidR="00E13D03" w:rsidRPr="00E13D03" w:rsidRDefault="00E13D03" w:rsidP="008510D2">
            <w:pPr>
              <w:suppressAutoHyphens w:val="0"/>
              <w:spacing w:after="0"/>
              <w:rPr>
                <w:color w:val="auto"/>
                <w:sz w:val="20"/>
                <w:szCs w:val="20"/>
              </w:rPr>
            </w:pPr>
            <w:r w:rsidRPr="00E13D03">
              <w:rPr>
                <w:color w:val="auto"/>
                <w:sz w:val="20"/>
                <w:szCs w:val="20"/>
              </w:rPr>
              <w:t>Izjava prijavitelja o istinitosti podataka, izbjegavanju dvostrukog financiranja i ispunjavanju preduvjeta za sudjelovanje u postupku dodjele bespovratnih sredstava i Izjava o partnerstvu</w:t>
            </w:r>
          </w:p>
          <w:p w14:paraId="0E9BFAC4" w14:textId="275BF1D0" w:rsidR="00E13D03" w:rsidRPr="00E13D03" w:rsidRDefault="00E13D03" w:rsidP="008510D2">
            <w:pPr>
              <w:suppressAutoHyphens w:val="0"/>
              <w:spacing w:after="0"/>
              <w:rPr>
                <w:color w:val="auto"/>
                <w:sz w:val="20"/>
                <w:szCs w:val="20"/>
              </w:rPr>
            </w:pPr>
          </w:p>
          <w:p w14:paraId="4D739998" w14:textId="74777F4F" w:rsidR="00E13D03" w:rsidRPr="00E13D03" w:rsidRDefault="00E13D03" w:rsidP="008510D2">
            <w:pPr>
              <w:suppressAutoHyphens w:val="0"/>
              <w:spacing w:after="0"/>
              <w:rPr>
                <w:color w:val="auto"/>
                <w:sz w:val="20"/>
                <w:szCs w:val="20"/>
              </w:rPr>
            </w:pPr>
          </w:p>
          <w:p w14:paraId="4314D290" w14:textId="716CC2BB" w:rsidR="00E13D03" w:rsidRPr="00E13D03" w:rsidRDefault="00E13D03" w:rsidP="008510D2">
            <w:pPr>
              <w:suppressAutoHyphens w:val="0"/>
              <w:spacing w:after="0"/>
              <w:rPr>
                <w:color w:val="auto"/>
                <w:sz w:val="20"/>
                <w:szCs w:val="20"/>
              </w:rPr>
            </w:pPr>
          </w:p>
        </w:tc>
      </w:tr>
      <w:tr w:rsidR="00E13D03" w:rsidRPr="00E13D03" w14:paraId="4B8DC5DB" w14:textId="77777777" w:rsidTr="008510D2">
        <w:trPr>
          <w:trHeight w:val="59"/>
        </w:trPr>
        <w:tc>
          <w:tcPr>
            <w:tcW w:w="3021" w:type="dxa"/>
          </w:tcPr>
          <w:p w14:paraId="00F68DE9" w14:textId="77777777" w:rsidR="00E13D03" w:rsidRPr="007A6853" w:rsidRDefault="00E13D03" w:rsidP="008510D2">
            <w:pPr>
              <w:suppressAutoHyphens w:val="0"/>
              <w:spacing w:after="0"/>
              <w:rPr>
                <w:color w:val="auto"/>
              </w:rPr>
            </w:pPr>
            <w:r w:rsidRPr="007A6853">
              <w:rPr>
                <w:color w:val="auto"/>
              </w:rPr>
              <w:t>Nije prekršio odredbe o namjenskom korištenju sredstava iz Europskog socijalnog fonda i drugih javnih izvora</w:t>
            </w:r>
          </w:p>
        </w:tc>
        <w:tc>
          <w:tcPr>
            <w:tcW w:w="6613" w:type="dxa"/>
            <w:gridSpan w:val="4"/>
          </w:tcPr>
          <w:p w14:paraId="6BED4F64" w14:textId="77777777" w:rsidR="00E13D03" w:rsidRPr="00E13D03" w:rsidRDefault="00E13D03" w:rsidP="008510D2">
            <w:pPr>
              <w:suppressAutoHyphens w:val="0"/>
              <w:spacing w:after="0"/>
              <w:rPr>
                <w:color w:val="auto"/>
                <w:sz w:val="20"/>
                <w:szCs w:val="20"/>
              </w:rPr>
            </w:pPr>
            <w:r w:rsidRPr="00E13D03">
              <w:rPr>
                <w:color w:val="auto"/>
                <w:sz w:val="20"/>
                <w:szCs w:val="20"/>
              </w:rPr>
              <w:t>Izjava prijavitelja o istinitosti podataka, izbjegavanju dvostrukog financiranja i ispunjavanju preduvjeta za sudjelovanje u postupku dodjele bespovratnih sredstava i Izjava o partnerstvu</w:t>
            </w:r>
          </w:p>
          <w:p w14:paraId="27EB9176" w14:textId="2B3A67AF" w:rsidR="00E13D03" w:rsidRPr="00E13D03" w:rsidRDefault="00E13D03" w:rsidP="008510D2">
            <w:pPr>
              <w:suppressAutoHyphens w:val="0"/>
              <w:spacing w:after="0"/>
              <w:rPr>
                <w:color w:val="auto"/>
                <w:sz w:val="20"/>
                <w:szCs w:val="20"/>
              </w:rPr>
            </w:pPr>
          </w:p>
          <w:p w14:paraId="03825209" w14:textId="7DA482C9" w:rsidR="00E13D03" w:rsidRPr="00E13D03" w:rsidRDefault="00E13D03" w:rsidP="008510D2">
            <w:pPr>
              <w:suppressAutoHyphens w:val="0"/>
              <w:spacing w:after="0"/>
              <w:rPr>
                <w:color w:val="auto"/>
                <w:sz w:val="20"/>
                <w:szCs w:val="20"/>
              </w:rPr>
            </w:pPr>
          </w:p>
          <w:p w14:paraId="4CAE08A0" w14:textId="0A0BB17B" w:rsidR="00E13D03" w:rsidRPr="00E13D03" w:rsidRDefault="00E13D03" w:rsidP="008510D2">
            <w:pPr>
              <w:suppressAutoHyphens w:val="0"/>
              <w:spacing w:after="0"/>
              <w:rPr>
                <w:color w:val="auto"/>
                <w:sz w:val="20"/>
                <w:szCs w:val="20"/>
              </w:rPr>
            </w:pPr>
          </w:p>
        </w:tc>
      </w:tr>
      <w:tr w:rsidR="006C2549" w:rsidRPr="00E13D03" w14:paraId="5A8BE014" w14:textId="77777777" w:rsidTr="00E13D03">
        <w:trPr>
          <w:trHeight w:val="11"/>
        </w:trPr>
        <w:tc>
          <w:tcPr>
            <w:tcW w:w="3021" w:type="dxa"/>
          </w:tcPr>
          <w:p w14:paraId="79CE6854" w14:textId="77777777" w:rsidR="00DC420F" w:rsidRPr="00906914" w:rsidRDefault="00B37A35" w:rsidP="008510D2">
            <w:pPr>
              <w:suppressAutoHyphens w:val="0"/>
              <w:spacing w:after="0"/>
              <w:rPr>
                <w:color w:val="auto"/>
              </w:rPr>
            </w:pPr>
            <w:r w:rsidRPr="00906914">
              <w:rPr>
                <w:color w:val="auto"/>
              </w:rPr>
              <w:t>Ispunjava obveze koje se odnose na financijsko izvještavanje propisane odgovarajućim zakonom</w:t>
            </w:r>
          </w:p>
          <w:p w14:paraId="18EC3356" w14:textId="7E856409" w:rsidR="00B51C2D" w:rsidRPr="00906914" w:rsidRDefault="00B51C2D" w:rsidP="008510D2">
            <w:pPr>
              <w:suppressAutoHyphens w:val="0"/>
              <w:spacing w:after="0"/>
              <w:rPr>
                <w:color w:val="auto"/>
              </w:rPr>
            </w:pPr>
            <w:r w:rsidRPr="00F4546F">
              <w:rPr>
                <w:color w:val="auto"/>
              </w:rPr>
              <w:lastRenderedPageBreak/>
              <w:t>(predano financijsko izvješće za 2016. godinu)</w:t>
            </w:r>
          </w:p>
        </w:tc>
        <w:tc>
          <w:tcPr>
            <w:tcW w:w="1654" w:type="dxa"/>
          </w:tcPr>
          <w:p w14:paraId="387A1660" w14:textId="77777777" w:rsidR="00DC420F" w:rsidRPr="00906914" w:rsidRDefault="00DC420F" w:rsidP="008510D2">
            <w:pPr>
              <w:suppressAutoHyphens w:val="0"/>
              <w:spacing w:after="0"/>
              <w:rPr>
                <w:color w:val="auto"/>
                <w:sz w:val="20"/>
                <w:szCs w:val="20"/>
              </w:rPr>
            </w:pPr>
            <w:r w:rsidRPr="00906914">
              <w:rPr>
                <w:color w:val="auto"/>
                <w:sz w:val="20"/>
                <w:szCs w:val="20"/>
              </w:rPr>
              <w:lastRenderedPageBreak/>
              <w:t>Registar neprofitnih organizacija</w:t>
            </w:r>
          </w:p>
          <w:p w14:paraId="3EB93A31" w14:textId="77777777" w:rsidR="00DC420F" w:rsidRPr="00906914" w:rsidRDefault="00DC420F" w:rsidP="008510D2">
            <w:pPr>
              <w:suppressAutoHyphens w:val="0"/>
              <w:spacing w:after="0"/>
              <w:rPr>
                <w:color w:val="auto"/>
                <w:sz w:val="20"/>
                <w:szCs w:val="20"/>
              </w:rPr>
            </w:pPr>
          </w:p>
          <w:p w14:paraId="62FA310E" w14:textId="474CB57E" w:rsidR="00DC420F" w:rsidRPr="00906914" w:rsidRDefault="00DC420F" w:rsidP="008510D2">
            <w:pPr>
              <w:suppressAutoHyphens w:val="0"/>
              <w:spacing w:after="0"/>
              <w:rPr>
                <w:color w:val="auto"/>
                <w:sz w:val="20"/>
                <w:szCs w:val="20"/>
              </w:rPr>
            </w:pPr>
          </w:p>
        </w:tc>
        <w:tc>
          <w:tcPr>
            <w:tcW w:w="1653" w:type="dxa"/>
          </w:tcPr>
          <w:p w14:paraId="6533DC8A" w14:textId="77777777" w:rsidR="00E13D03" w:rsidRPr="00906914" w:rsidRDefault="00E13D03" w:rsidP="00E13D03">
            <w:pPr>
              <w:suppressAutoHyphens w:val="0"/>
              <w:spacing w:after="0"/>
              <w:rPr>
                <w:color w:val="auto"/>
                <w:sz w:val="20"/>
                <w:szCs w:val="20"/>
              </w:rPr>
            </w:pPr>
            <w:r w:rsidRPr="00906914">
              <w:rPr>
                <w:color w:val="auto"/>
                <w:sz w:val="20"/>
                <w:szCs w:val="20"/>
              </w:rPr>
              <w:t>Registar neprofitnih organizacija</w:t>
            </w:r>
          </w:p>
          <w:p w14:paraId="3338DC53" w14:textId="6CF72484" w:rsidR="00DC420F" w:rsidRPr="00906914" w:rsidRDefault="00DC420F" w:rsidP="008510D2">
            <w:pPr>
              <w:suppressAutoHyphens w:val="0"/>
              <w:spacing w:after="0"/>
              <w:rPr>
                <w:color w:val="auto"/>
                <w:sz w:val="20"/>
                <w:szCs w:val="20"/>
              </w:rPr>
            </w:pPr>
          </w:p>
        </w:tc>
        <w:tc>
          <w:tcPr>
            <w:tcW w:w="1653" w:type="dxa"/>
          </w:tcPr>
          <w:p w14:paraId="276927C2" w14:textId="16C3A0AD" w:rsidR="00D6203E" w:rsidRPr="00906914" w:rsidRDefault="000255C5" w:rsidP="008510D2">
            <w:pPr>
              <w:suppressAutoHyphens w:val="0"/>
              <w:spacing w:after="0"/>
              <w:rPr>
                <w:color w:val="auto"/>
                <w:sz w:val="20"/>
                <w:szCs w:val="20"/>
              </w:rPr>
            </w:pPr>
            <w:r w:rsidRPr="00906914">
              <w:rPr>
                <w:color w:val="auto"/>
                <w:sz w:val="20"/>
                <w:szCs w:val="20"/>
              </w:rPr>
              <w:t>FINA</w:t>
            </w:r>
          </w:p>
        </w:tc>
        <w:tc>
          <w:tcPr>
            <w:tcW w:w="1653" w:type="dxa"/>
          </w:tcPr>
          <w:p w14:paraId="0826FB85" w14:textId="79BD76CD" w:rsidR="00DC420F" w:rsidRPr="00906914" w:rsidRDefault="000255C5" w:rsidP="008510D2">
            <w:pPr>
              <w:suppressAutoHyphens w:val="0"/>
              <w:spacing w:after="0"/>
              <w:rPr>
                <w:color w:val="auto"/>
                <w:sz w:val="20"/>
                <w:szCs w:val="20"/>
              </w:rPr>
            </w:pPr>
            <w:r w:rsidRPr="00906914">
              <w:rPr>
                <w:color w:val="auto"/>
                <w:sz w:val="20"/>
                <w:szCs w:val="20"/>
              </w:rPr>
              <w:t>FINA</w:t>
            </w:r>
          </w:p>
        </w:tc>
      </w:tr>
    </w:tbl>
    <w:p w14:paraId="612CBEF8" w14:textId="77777777" w:rsidR="007E6E0E" w:rsidRPr="00581FE4" w:rsidRDefault="007E6E0E" w:rsidP="00581FE4">
      <w:pPr>
        <w:suppressAutoHyphens w:val="0"/>
        <w:spacing w:after="0" w:line="259" w:lineRule="auto"/>
        <w:rPr>
          <w:color w:val="auto"/>
          <w:sz w:val="24"/>
        </w:rPr>
      </w:pPr>
    </w:p>
    <w:p w14:paraId="0CA72715" w14:textId="77777777" w:rsidR="007E6E0E" w:rsidRDefault="007E6E0E" w:rsidP="00392AF4">
      <w:pPr>
        <w:suppressAutoHyphens w:val="0"/>
        <w:spacing w:after="0" w:line="259" w:lineRule="auto"/>
        <w:rPr>
          <w:color w:val="auto"/>
          <w:sz w:val="24"/>
          <w:szCs w:val="24"/>
        </w:rPr>
      </w:pPr>
    </w:p>
    <w:p w14:paraId="5C17CA88" w14:textId="0E68A55B" w:rsidR="00392AF4" w:rsidRPr="007A6853" w:rsidRDefault="007A6853" w:rsidP="00392AF4">
      <w:pPr>
        <w:suppressAutoHyphens w:val="0"/>
        <w:spacing w:after="0" w:line="259" w:lineRule="auto"/>
        <w:rPr>
          <w:color w:val="auto"/>
          <w:sz w:val="24"/>
          <w:szCs w:val="24"/>
        </w:rPr>
      </w:pPr>
      <w:r w:rsidRPr="007A6853">
        <w:rPr>
          <w:color w:val="auto"/>
          <w:sz w:val="24"/>
          <w:szCs w:val="24"/>
        </w:rPr>
        <w:t>Tablica 2</w:t>
      </w:r>
      <w:r w:rsidR="00392AF4" w:rsidRPr="007A6853">
        <w:rPr>
          <w:color w:val="auto"/>
          <w:sz w:val="24"/>
          <w:szCs w:val="24"/>
        </w:rPr>
        <w:t xml:space="preserve">: </w:t>
      </w:r>
      <w:r w:rsidR="001218A0">
        <w:rPr>
          <w:color w:val="auto"/>
          <w:sz w:val="24"/>
          <w:szCs w:val="24"/>
        </w:rPr>
        <w:t>P</w:t>
      </w:r>
      <w:r w:rsidR="00392AF4" w:rsidRPr="007A6853">
        <w:rPr>
          <w:color w:val="auto"/>
          <w:sz w:val="24"/>
          <w:szCs w:val="24"/>
        </w:rPr>
        <w:t>regled uvjeta prihvatljivosti i izvora provjere uvjeta</w:t>
      </w:r>
      <w:r w:rsidR="00363CC1" w:rsidRPr="007A6853">
        <w:rPr>
          <w:color w:val="auto"/>
          <w:sz w:val="24"/>
          <w:szCs w:val="24"/>
        </w:rPr>
        <w:t xml:space="preserve"> prihvatljivosti za partnere</w:t>
      </w:r>
    </w:p>
    <w:tbl>
      <w:tblPr>
        <w:tblStyle w:val="TableGridLight2"/>
        <w:tblW w:w="9634" w:type="dxa"/>
        <w:tblLayout w:type="fixed"/>
        <w:tblLook w:val="04A0" w:firstRow="1" w:lastRow="0" w:firstColumn="1" w:lastColumn="0" w:noHBand="0" w:noVBand="1"/>
      </w:tblPr>
      <w:tblGrid>
        <w:gridCol w:w="3021"/>
        <w:gridCol w:w="1654"/>
        <w:gridCol w:w="1653"/>
        <w:gridCol w:w="1653"/>
        <w:gridCol w:w="1653"/>
      </w:tblGrid>
      <w:tr w:rsidR="00392AF4" w:rsidRPr="00E13D03" w14:paraId="3933CDDF" w14:textId="77777777" w:rsidTr="008510D2">
        <w:trPr>
          <w:trHeight w:val="11"/>
        </w:trPr>
        <w:tc>
          <w:tcPr>
            <w:tcW w:w="3021" w:type="dxa"/>
            <w:vMerge w:val="restart"/>
            <w:shd w:val="clear" w:color="auto" w:fill="AEAAAA"/>
          </w:tcPr>
          <w:p w14:paraId="77D635F9" w14:textId="77777777" w:rsidR="00392AF4" w:rsidRPr="00FA41F3" w:rsidRDefault="00392AF4" w:rsidP="008510D2">
            <w:pPr>
              <w:suppressAutoHyphens w:val="0"/>
              <w:spacing w:after="0"/>
              <w:jc w:val="center"/>
              <w:rPr>
                <w:b/>
                <w:color w:val="auto"/>
                <w:sz w:val="24"/>
                <w:szCs w:val="24"/>
              </w:rPr>
            </w:pPr>
            <w:r w:rsidRPr="00FA41F3">
              <w:rPr>
                <w:b/>
                <w:color w:val="auto"/>
                <w:sz w:val="24"/>
                <w:szCs w:val="24"/>
              </w:rPr>
              <w:t>UVJET</w:t>
            </w:r>
          </w:p>
        </w:tc>
        <w:tc>
          <w:tcPr>
            <w:tcW w:w="6613" w:type="dxa"/>
            <w:gridSpan w:val="4"/>
            <w:shd w:val="clear" w:color="auto" w:fill="AEAAAA"/>
          </w:tcPr>
          <w:p w14:paraId="6FE1818C" w14:textId="77777777" w:rsidR="00392AF4" w:rsidRPr="00FA41F3" w:rsidRDefault="00392AF4" w:rsidP="008510D2">
            <w:pPr>
              <w:suppressAutoHyphens w:val="0"/>
              <w:spacing w:after="0"/>
              <w:jc w:val="center"/>
              <w:rPr>
                <w:b/>
                <w:color w:val="auto"/>
                <w:sz w:val="24"/>
                <w:szCs w:val="24"/>
              </w:rPr>
            </w:pPr>
            <w:r w:rsidRPr="00FA41F3">
              <w:rPr>
                <w:b/>
                <w:color w:val="auto"/>
                <w:sz w:val="24"/>
                <w:szCs w:val="24"/>
              </w:rPr>
              <w:t xml:space="preserve">IZVOR PROVJERE/POTVRDA O ISPUNJAVANJU UVJETA </w:t>
            </w:r>
          </w:p>
        </w:tc>
      </w:tr>
      <w:tr w:rsidR="00392AF4" w:rsidRPr="00E13D03" w14:paraId="35699978" w14:textId="77777777" w:rsidTr="008510D2">
        <w:trPr>
          <w:trHeight w:val="11"/>
        </w:trPr>
        <w:tc>
          <w:tcPr>
            <w:tcW w:w="3021" w:type="dxa"/>
            <w:vMerge/>
            <w:shd w:val="clear" w:color="auto" w:fill="AEAAAA"/>
          </w:tcPr>
          <w:p w14:paraId="136DC127" w14:textId="77777777" w:rsidR="00392AF4" w:rsidRPr="00E13D03" w:rsidRDefault="00392AF4" w:rsidP="008510D2">
            <w:pPr>
              <w:suppressAutoHyphens w:val="0"/>
              <w:spacing w:after="0"/>
              <w:jc w:val="center"/>
              <w:rPr>
                <w:b/>
                <w:color w:val="auto"/>
                <w:sz w:val="20"/>
                <w:szCs w:val="20"/>
              </w:rPr>
            </w:pPr>
          </w:p>
        </w:tc>
        <w:tc>
          <w:tcPr>
            <w:tcW w:w="1654" w:type="dxa"/>
            <w:shd w:val="clear" w:color="auto" w:fill="AEAAAA"/>
          </w:tcPr>
          <w:p w14:paraId="7497A02D" w14:textId="77777777" w:rsidR="00392AF4" w:rsidRPr="00980920" w:rsidRDefault="00392AF4" w:rsidP="008510D2">
            <w:pPr>
              <w:suppressAutoHyphens w:val="0"/>
              <w:spacing w:after="0"/>
              <w:jc w:val="center"/>
              <w:rPr>
                <w:b/>
                <w:color w:val="auto"/>
              </w:rPr>
            </w:pPr>
            <w:r w:rsidRPr="00980920">
              <w:rPr>
                <w:b/>
                <w:color w:val="auto"/>
              </w:rPr>
              <w:t>Udruga, savez udruga</w:t>
            </w:r>
          </w:p>
        </w:tc>
        <w:tc>
          <w:tcPr>
            <w:tcW w:w="1653" w:type="dxa"/>
            <w:shd w:val="clear" w:color="auto" w:fill="D0CECE"/>
          </w:tcPr>
          <w:p w14:paraId="77E8C239" w14:textId="77777777" w:rsidR="00392AF4" w:rsidRPr="00980920" w:rsidRDefault="00392AF4" w:rsidP="008510D2">
            <w:pPr>
              <w:suppressAutoHyphens w:val="0"/>
              <w:spacing w:after="0"/>
              <w:jc w:val="center"/>
              <w:rPr>
                <w:b/>
                <w:color w:val="auto"/>
              </w:rPr>
            </w:pPr>
            <w:r w:rsidRPr="00980920">
              <w:rPr>
                <w:b/>
                <w:color w:val="auto"/>
              </w:rPr>
              <w:t>Umjetnička organizacija</w:t>
            </w:r>
          </w:p>
        </w:tc>
        <w:tc>
          <w:tcPr>
            <w:tcW w:w="1653" w:type="dxa"/>
            <w:shd w:val="clear" w:color="auto" w:fill="D0CECE"/>
          </w:tcPr>
          <w:p w14:paraId="377009DB" w14:textId="77777777" w:rsidR="00392AF4" w:rsidRPr="00980920" w:rsidRDefault="00392AF4" w:rsidP="008510D2">
            <w:pPr>
              <w:suppressAutoHyphens w:val="0"/>
              <w:spacing w:after="0"/>
              <w:jc w:val="center"/>
              <w:rPr>
                <w:b/>
                <w:color w:val="auto"/>
              </w:rPr>
            </w:pPr>
            <w:r w:rsidRPr="00980920">
              <w:rPr>
                <w:b/>
                <w:color w:val="auto"/>
              </w:rPr>
              <w:t>Javna ustanova u kulturi</w:t>
            </w:r>
          </w:p>
        </w:tc>
        <w:tc>
          <w:tcPr>
            <w:tcW w:w="1653" w:type="dxa"/>
            <w:shd w:val="clear" w:color="auto" w:fill="D0CECE"/>
          </w:tcPr>
          <w:p w14:paraId="6036E7DB" w14:textId="77777777" w:rsidR="00392AF4" w:rsidRPr="00980920" w:rsidRDefault="00392AF4" w:rsidP="008510D2">
            <w:pPr>
              <w:suppressAutoHyphens w:val="0"/>
              <w:spacing w:after="0"/>
              <w:jc w:val="center"/>
              <w:rPr>
                <w:b/>
                <w:color w:val="auto"/>
              </w:rPr>
            </w:pPr>
            <w:r w:rsidRPr="00980920">
              <w:rPr>
                <w:b/>
                <w:color w:val="auto"/>
              </w:rPr>
              <w:t>Jedinica lokalne ili područne (regionalne) samouprave</w:t>
            </w:r>
          </w:p>
        </w:tc>
      </w:tr>
      <w:tr w:rsidR="00392AF4" w:rsidRPr="00E13D03" w14:paraId="26AF3849" w14:textId="77777777" w:rsidTr="008510D2">
        <w:trPr>
          <w:trHeight w:val="106"/>
        </w:trPr>
        <w:tc>
          <w:tcPr>
            <w:tcW w:w="3021" w:type="dxa"/>
          </w:tcPr>
          <w:p w14:paraId="2F31736D" w14:textId="77777777" w:rsidR="00392AF4" w:rsidRPr="00FA41F3" w:rsidRDefault="00392AF4" w:rsidP="008510D2">
            <w:pPr>
              <w:suppressAutoHyphens w:val="0"/>
              <w:spacing w:after="0"/>
              <w:rPr>
                <w:color w:val="auto"/>
              </w:rPr>
            </w:pPr>
            <w:r w:rsidRPr="00FA41F3">
              <w:rPr>
                <w:color w:val="auto"/>
              </w:rPr>
              <w:t>Pravna osoba javnog ili privatnog prava sukladno točki 2.1.1 odnosno 2.1.2 ovih Uputa</w:t>
            </w:r>
          </w:p>
        </w:tc>
        <w:tc>
          <w:tcPr>
            <w:tcW w:w="1654" w:type="dxa"/>
          </w:tcPr>
          <w:p w14:paraId="3D44F8EC" w14:textId="0FE5C3D5" w:rsidR="00187A50" w:rsidRDefault="00187A50" w:rsidP="00187A50">
            <w:pPr>
              <w:suppressAutoHyphens w:val="0"/>
              <w:spacing w:after="0"/>
              <w:rPr>
                <w:color w:val="auto"/>
                <w:sz w:val="20"/>
                <w:szCs w:val="20"/>
              </w:rPr>
            </w:pPr>
            <w:r w:rsidRPr="00E13D03">
              <w:rPr>
                <w:color w:val="auto"/>
                <w:sz w:val="20"/>
                <w:szCs w:val="20"/>
              </w:rPr>
              <w:t>Registar udruga</w:t>
            </w:r>
            <w:r>
              <w:rPr>
                <w:color w:val="auto"/>
                <w:sz w:val="20"/>
                <w:szCs w:val="20"/>
              </w:rPr>
              <w:t xml:space="preserve"> (primjenjivo ako je statut udruge usklađen s odredbama Zakon</w:t>
            </w:r>
            <w:r w:rsidR="000702F4">
              <w:rPr>
                <w:color w:val="auto"/>
                <w:sz w:val="20"/>
                <w:szCs w:val="20"/>
              </w:rPr>
              <w:t>a</w:t>
            </w:r>
            <w:r>
              <w:rPr>
                <w:color w:val="auto"/>
                <w:sz w:val="20"/>
                <w:szCs w:val="20"/>
              </w:rPr>
              <w:t xml:space="preserve"> o udrugama (NN 74/2014</w:t>
            </w:r>
            <w:r w:rsidR="000702F4" w:rsidRPr="000702F4">
              <w:rPr>
                <w:color w:val="auto"/>
                <w:sz w:val="20"/>
                <w:szCs w:val="20"/>
              </w:rPr>
              <w:t>, 70/2017</w:t>
            </w:r>
            <w:r>
              <w:rPr>
                <w:color w:val="auto"/>
                <w:sz w:val="20"/>
                <w:szCs w:val="20"/>
              </w:rPr>
              <w:t>) i dostupan za preuzimanje u Registru udruga)</w:t>
            </w:r>
          </w:p>
          <w:p w14:paraId="1A0E4AB5" w14:textId="77777777" w:rsidR="00187A50" w:rsidRDefault="00187A50" w:rsidP="00187A50">
            <w:pPr>
              <w:suppressAutoHyphens w:val="0"/>
              <w:spacing w:after="0"/>
              <w:rPr>
                <w:color w:val="auto"/>
                <w:sz w:val="20"/>
                <w:szCs w:val="20"/>
              </w:rPr>
            </w:pPr>
            <w:r>
              <w:rPr>
                <w:color w:val="auto"/>
                <w:sz w:val="20"/>
                <w:szCs w:val="20"/>
              </w:rPr>
              <w:t xml:space="preserve">ili </w:t>
            </w:r>
          </w:p>
          <w:p w14:paraId="2407B3E8" w14:textId="199CAB67" w:rsidR="00392AF4" w:rsidRPr="00E13D03" w:rsidRDefault="00187A50" w:rsidP="00187A50">
            <w:pPr>
              <w:suppressAutoHyphens w:val="0"/>
              <w:spacing w:after="0"/>
              <w:rPr>
                <w:color w:val="auto"/>
                <w:sz w:val="20"/>
                <w:szCs w:val="20"/>
              </w:rPr>
            </w:pPr>
            <w:r w:rsidRPr="00E13D03">
              <w:rPr>
                <w:color w:val="auto"/>
                <w:sz w:val="20"/>
                <w:szCs w:val="20"/>
              </w:rPr>
              <w:t xml:space="preserve">Preslika odgovarajućeg temeljnog akta  </w:t>
            </w:r>
          </w:p>
        </w:tc>
        <w:tc>
          <w:tcPr>
            <w:tcW w:w="1653" w:type="dxa"/>
          </w:tcPr>
          <w:p w14:paraId="568DA019" w14:textId="77777777" w:rsidR="00392AF4" w:rsidRPr="00E13D03" w:rsidRDefault="00392AF4" w:rsidP="008510D2">
            <w:pPr>
              <w:suppressAutoHyphens w:val="0"/>
              <w:spacing w:after="0"/>
              <w:rPr>
                <w:color w:val="auto"/>
                <w:sz w:val="20"/>
                <w:szCs w:val="20"/>
              </w:rPr>
            </w:pPr>
            <w:r w:rsidRPr="00E13D03">
              <w:rPr>
                <w:color w:val="auto"/>
                <w:sz w:val="20"/>
                <w:szCs w:val="20"/>
              </w:rPr>
              <w:t>Preslika odgovarajućeg temeljnog akta</w:t>
            </w:r>
          </w:p>
        </w:tc>
        <w:tc>
          <w:tcPr>
            <w:tcW w:w="1653" w:type="dxa"/>
          </w:tcPr>
          <w:p w14:paraId="1243D09A" w14:textId="77777777" w:rsidR="00392AF4" w:rsidRPr="00E13D03" w:rsidRDefault="00392AF4" w:rsidP="008510D2">
            <w:pPr>
              <w:suppressAutoHyphens w:val="0"/>
              <w:spacing w:after="0"/>
              <w:rPr>
                <w:color w:val="auto"/>
                <w:sz w:val="20"/>
                <w:szCs w:val="20"/>
              </w:rPr>
            </w:pPr>
            <w:r w:rsidRPr="00E13D03">
              <w:rPr>
                <w:color w:val="auto"/>
                <w:sz w:val="20"/>
                <w:szCs w:val="20"/>
              </w:rPr>
              <w:t>Preslika odgovarajućeg temeljnog akta</w:t>
            </w:r>
          </w:p>
        </w:tc>
        <w:tc>
          <w:tcPr>
            <w:tcW w:w="1653" w:type="dxa"/>
          </w:tcPr>
          <w:p w14:paraId="4EA65E8A" w14:textId="77777777" w:rsidR="00392AF4" w:rsidRPr="00E13D03" w:rsidRDefault="00392AF4" w:rsidP="008510D2">
            <w:pPr>
              <w:suppressAutoHyphens w:val="0"/>
              <w:spacing w:after="0"/>
              <w:rPr>
                <w:color w:val="auto"/>
                <w:sz w:val="20"/>
                <w:szCs w:val="20"/>
              </w:rPr>
            </w:pPr>
            <w:r w:rsidRPr="00E13D03">
              <w:rPr>
                <w:color w:val="auto"/>
                <w:sz w:val="20"/>
                <w:szCs w:val="20"/>
              </w:rPr>
              <w:t>Popis županija, gradova i općina koji se vodi pri Ministarstvu uprave</w:t>
            </w:r>
          </w:p>
          <w:p w14:paraId="5F85AF9E" w14:textId="77777777" w:rsidR="00392AF4" w:rsidRPr="00E13D03" w:rsidRDefault="00392AF4" w:rsidP="008510D2">
            <w:pPr>
              <w:suppressAutoHyphens w:val="0"/>
              <w:spacing w:after="0"/>
              <w:rPr>
                <w:color w:val="auto"/>
                <w:sz w:val="20"/>
                <w:szCs w:val="20"/>
              </w:rPr>
            </w:pPr>
          </w:p>
        </w:tc>
      </w:tr>
      <w:tr w:rsidR="00392AF4" w:rsidRPr="00E13D03" w14:paraId="09C055DB" w14:textId="77777777" w:rsidTr="008510D2">
        <w:trPr>
          <w:trHeight w:val="47"/>
        </w:trPr>
        <w:tc>
          <w:tcPr>
            <w:tcW w:w="3021" w:type="dxa"/>
          </w:tcPr>
          <w:p w14:paraId="2B0F13F9" w14:textId="306025BA" w:rsidR="00392AF4" w:rsidRPr="00FA41F3" w:rsidRDefault="00392AF4" w:rsidP="008510D2">
            <w:pPr>
              <w:suppressAutoHyphens w:val="0"/>
              <w:spacing w:after="0"/>
              <w:rPr>
                <w:color w:val="auto"/>
              </w:rPr>
            </w:pPr>
            <w:r w:rsidRPr="00FA41F3">
              <w:rPr>
                <w:color w:val="auto"/>
              </w:rPr>
              <w:t xml:space="preserve">Na dan objave Poziva registriran za obavljanje djelatnosti (ako je primjenjivo, u području kulture i umjetnosti) </w:t>
            </w:r>
            <w:r w:rsidR="009E409B">
              <w:rPr>
                <w:color w:val="auto"/>
              </w:rPr>
              <w:t xml:space="preserve">i upisan u Registar neprofitnih organizacija </w:t>
            </w:r>
            <w:r w:rsidRPr="00FA41F3">
              <w:rPr>
                <w:color w:val="auto"/>
              </w:rPr>
              <w:t>u Republici Hrvatskoj najmanje 12 mjeseci</w:t>
            </w:r>
          </w:p>
        </w:tc>
        <w:tc>
          <w:tcPr>
            <w:tcW w:w="1654" w:type="dxa"/>
          </w:tcPr>
          <w:p w14:paraId="4BC4F91D" w14:textId="36087FB5" w:rsidR="00392AF4" w:rsidRDefault="00392AF4" w:rsidP="008510D2">
            <w:pPr>
              <w:suppressAutoHyphens w:val="0"/>
              <w:spacing w:after="0"/>
              <w:rPr>
                <w:color w:val="auto"/>
                <w:sz w:val="20"/>
                <w:szCs w:val="20"/>
              </w:rPr>
            </w:pPr>
            <w:r w:rsidRPr="00F4546F">
              <w:rPr>
                <w:color w:val="auto"/>
                <w:sz w:val="20"/>
                <w:szCs w:val="20"/>
              </w:rPr>
              <w:t>Registar udruga</w:t>
            </w:r>
            <w:r w:rsidR="0016056C">
              <w:rPr>
                <w:color w:val="auto"/>
                <w:sz w:val="20"/>
                <w:szCs w:val="20"/>
              </w:rPr>
              <w:t xml:space="preserve"> i </w:t>
            </w:r>
          </w:p>
          <w:p w14:paraId="7C7E0DEC" w14:textId="3824BE61" w:rsidR="0016056C" w:rsidRPr="00F4546F" w:rsidRDefault="0016056C" w:rsidP="009E409B">
            <w:pPr>
              <w:suppressAutoHyphens w:val="0"/>
              <w:spacing w:after="0"/>
              <w:rPr>
                <w:color w:val="auto"/>
                <w:sz w:val="20"/>
                <w:szCs w:val="20"/>
              </w:rPr>
            </w:pPr>
            <w:r>
              <w:rPr>
                <w:color w:val="auto"/>
                <w:sz w:val="20"/>
                <w:szCs w:val="20"/>
              </w:rPr>
              <w:t>Registar neprofitnih organizacija</w:t>
            </w:r>
          </w:p>
        </w:tc>
        <w:tc>
          <w:tcPr>
            <w:tcW w:w="1653" w:type="dxa"/>
          </w:tcPr>
          <w:p w14:paraId="050ADB6C" w14:textId="77777777" w:rsidR="004F3C87" w:rsidRDefault="00392AF4" w:rsidP="004F3C87">
            <w:pPr>
              <w:suppressAutoHyphens w:val="0"/>
              <w:spacing w:after="0"/>
              <w:rPr>
                <w:color w:val="auto"/>
                <w:sz w:val="20"/>
                <w:szCs w:val="20"/>
              </w:rPr>
            </w:pPr>
            <w:r w:rsidRPr="00F4546F">
              <w:rPr>
                <w:color w:val="auto"/>
                <w:sz w:val="20"/>
                <w:szCs w:val="20"/>
              </w:rPr>
              <w:t>Registar umjetničkih organizacija</w:t>
            </w:r>
            <w:r w:rsidR="004F3C87">
              <w:rPr>
                <w:color w:val="auto"/>
                <w:sz w:val="20"/>
                <w:szCs w:val="20"/>
              </w:rPr>
              <w:t xml:space="preserve"> i </w:t>
            </w:r>
          </w:p>
          <w:p w14:paraId="0AE9081B" w14:textId="1A2DFE66" w:rsidR="00392AF4" w:rsidRPr="00F4546F" w:rsidRDefault="004F3C87" w:rsidP="004F3C87">
            <w:pPr>
              <w:suppressAutoHyphens w:val="0"/>
              <w:spacing w:after="0"/>
              <w:rPr>
                <w:color w:val="auto"/>
                <w:sz w:val="20"/>
                <w:szCs w:val="20"/>
              </w:rPr>
            </w:pPr>
            <w:r>
              <w:rPr>
                <w:color w:val="auto"/>
                <w:sz w:val="20"/>
                <w:szCs w:val="20"/>
              </w:rPr>
              <w:t>Registar neprofitnih organizacija</w:t>
            </w:r>
          </w:p>
        </w:tc>
        <w:tc>
          <w:tcPr>
            <w:tcW w:w="1653" w:type="dxa"/>
          </w:tcPr>
          <w:p w14:paraId="03931531" w14:textId="77777777" w:rsidR="00392AF4" w:rsidRDefault="00392AF4" w:rsidP="008510D2">
            <w:pPr>
              <w:suppressAutoHyphens w:val="0"/>
              <w:spacing w:after="0"/>
              <w:rPr>
                <w:color w:val="auto"/>
                <w:sz w:val="20"/>
                <w:szCs w:val="20"/>
              </w:rPr>
            </w:pPr>
            <w:r w:rsidRPr="00F4546F">
              <w:rPr>
                <w:color w:val="auto"/>
                <w:sz w:val="20"/>
                <w:szCs w:val="20"/>
              </w:rPr>
              <w:t>Sudski registar</w:t>
            </w:r>
            <w:r w:rsidR="007E6E0E">
              <w:rPr>
                <w:color w:val="auto"/>
                <w:sz w:val="20"/>
                <w:szCs w:val="20"/>
              </w:rPr>
              <w:t xml:space="preserve"> </w:t>
            </w:r>
            <w:r w:rsidR="007E6E0E" w:rsidRPr="000255C5">
              <w:rPr>
                <w:color w:val="auto"/>
                <w:sz w:val="20"/>
                <w:szCs w:val="20"/>
              </w:rPr>
              <w:t>ili preslika odgovarajućeg temeljnog akta</w:t>
            </w:r>
            <w:r w:rsidR="007E6E0E">
              <w:rPr>
                <w:color w:val="auto"/>
                <w:sz w:val="20"/>
                <w:szCs w:val="20"/>
              </w:rPr>
              <w:t>;</w:t>
            </w:r>
          </w:p>
          <w:p w14:paraId="28E8A08B" w14:textId="3D068219" w:rsidR="007E6E0E" w:rsidRPr="003F3EF6" w:rsidRDefault="007E6E0E" w:rsidP="008510D2">
            <w:pPr>
              <w:suppressAutoHyphens w:val="0"/>
              <w:spacing w:after="0"/>
              <w:rPr>
                <w:b/>
                <w:color w:val="auto"/>
                <w:sz w:val="20"/>
              </w:rPr>
            </w:pPr>
            <w:r>
              <w:rPr>
                <w:color w:val="auto"/>
                <w:sz w:val="20"/>
                <w:szCs w:val="20"/>
              </w:rPr>
              <w:t xml:space="preserve">Registar neprofitnih organizacija – </w:t>
            </w:r>
            <w:r>
              <w:rPr>
                <w:b/>
                <w:color w:val="auto"/>
                <w:sz w:val="20"/>
                <w:szCs w:val="20"/>
              </w:rPr>
              <w:t>n/p</w:t>
            </w:r>
          </w:p>
        </w:tc>
        <w:tc>
          <w:tcPr>
            <w:tcW w:w="1653" w:type="dxa"/>
          </w:tcPr>
          <w:p w14:paraId="7F63B8D4" w14:textId="77777777" w:rsidR="00392AF4" w:rsidRPr="002037B0" w:rsidRDefault="00392AF4" w:rsidP="008510D2">
            <w:pPr>
              <w:suppressAutoHyphens w:val="0"/>
              <w:spacing w:after="0"/>
              <w:rPr>
                <w:b/>
                <w:color w:val="auto"/>
                <w:sz w:val="20"/>
                <w:szCs w:val="20"/>
              </w:rPr>
            </w:pPr>
            <w:r w:rsidRPr="002037B0">
              <w:rPr>
                <w:b/>
                <w:color w:val="auto"/>
                <w:sz w:val="20"/>
                <w:szCs w:val="20"/>
              </w:rPr>
              <w:t>n/p</w:t>
            </w:r>
          </w:p>
          <w:p w14:paraId="2FB69008" w14:textId="77777777" w:rsidR="00392AF4" w:rsidRPr="00E13D03" w:rsidRDefault="00392AF4" w:rsidP="008510D2">
            <w:pPr>
              <w:suppressAutoHyphens w:val="0"/>
              <w:spacing w:after="0"/>
              <w:rPr>
                <w:color w:val="auto"/>
                <w:sz w:val="20"/>
                <w:szCs w:val="20"/>
              </w:rPr>
            </w:pPr>
          </w:p>
        </w:tc>
      </w:tr>
      <w:tr w:rsidR="00392AF4" w:rsidRPr="00E13D03" w14:paraId="794379AE" w14:textId="77777777" w:rsidTr="008510D2">
        <w:trPr>
          <w:trHeight w:val="47"/>
        </w:trPr>
        <w:tc>
          <w:tcPr>
            <w:tcW w:w="3021" w:type="dxa"/>
          </w:tcPr>
          <w:p w14:paraId="32AA68F5" w14:textId="3CA0B3FF" w:rsidR="00392AF4" w:rsidRPr="00FA41F3" w:rsidRDefault="00392AF4" w:rsidP="008510D2">
            <w:pPr>
              <w:suppressAutoHyphens w:val="0"/>
              <w:spacing w:after="0"/>
              <w:rPr>
                <w:color w:val="auto"/>
              </w:rPr>
            </w:pPr>
            <w:r w:rsidRPr="00FA41F3">
              <w:rPr>
                <w:color w:val="auto"/>
              </w:rPr>
              <w:t xml:space="preserve">Nema duga po osnovi javnih davanja o kojima Porezna uprava vodi službenu evidenciju ili mu je odobrena odgoda plaćanja dospjelih poreznih obveza i obveza za </w:t>
            </w:r>
            <w:r w:rsidRPr="00FA41F3">
              <w:rPr>
                <w:color w:val="auto"/>
              </w:rPr>
              <w:lastRenderedPageBreak/>
              <w:t>mirovinsko i zdravstveno osiguranje</w:t>
            </w:r>
            <w:r w:rsidR="007A6853" w:rsidRPr="00FA41F3">
              <w:rPr>
                <w:rStyle w:val="FootnoteReference"/>
                <w:color w:val="auto"/>
              </w:rPr>
              <w:footnoteReference w:id="76"/>
            </w:r>
            <w:r w:rsidRPr="00FA41F3">
              <w:rPr>
                <w:color w:val="auto"/>
              </w:rPr>
              <w:t xml:space="preserve"> </w:t>
            </w:r>
          </w:p>
        </w:tc>
        <w:tc>
          <w:tcPr>
            <w:tcW w:w="6613" w:type="dxa"/>
            <w:gridSpan w:val="4"/>
          </w:tcPr>
          <w:p w14:paraId="4E8953E6" w14:textId="77777777" w:rsidR="00392AF4" w:rsidRPr="00E13D03" w:rsidRDefault="00392AF4" w:rsidP="008510D2">
            <w:pPr>
              <w:suppressAutoHyphens w:val="0"/>
              <w:spacing w:after="0"/>
              <w:rPr>
                <w:color w:val="auto"/>
                <w:sz w:val="20"/>
                <w:szCs w:val="20"/>
              </w:rPr>
            </w:pPr>
            <w:r w:rsidRPr="00E13D03">
              <w:rPr>
                <w:color w:val="auto"/>
                <w:sz w:val="20"/>
                <w:szCs w:val="20"/>
              </w:rPr>
              <w:lastRenderedPageBreak/>
              <w:t>Potvrda Ministarstva financija/Porezne uprave o nepostojanju javnog duga po osnovi javnih davanja</w:t>
            </w:r>
            <w:r>
              <w:rPr>
                <w:color w:val="auto"/>
                <w:sz w:val="20"/>
                <w:szCs w:val="20"/>
              </w:rPr>
              <w:t xml:space="preserve"> (ne starija od datuma objave Poziva)</w:t>
            </w:r>
            <w:r w:rsidRPr="00E13D03">
              <w:rPr>
                <w:color w:val="auto"/>
                <w:sz w:val="20"/>
                <w:szCs w:val="20"/>
              </w:rPr>
              <w:t xml:space="preserve"> </w:t>
            </w:r>
          </w:p>
          <w:p w14:paraId="056470AE" w14:textId="77777777" w:rsidR="00392AF4" w:rsidRPr="00E13D03" w:rsidRDefault="00392AF4" w:rsidP="008510D2">
            <w:pPr>
              <w:suppressAutoHyphens w:val="0"/>
              <w:spacing w:after="0"/>
              <w:rPr>
                <w:color w:val="auto"/>
                <w:sz w:val="20"/>
                <w:szCs w:val="20"/>
              </w:rPr>
            </w:pPr>
          </w:p>
        </w:tc>
      </w:tr>
      <w:tr w:rsidR="00392AF4" w:rsidRPr="00E13D03" w14:paraId="58D77EED" w14:textId="77777777" w:rsidTr="008510D2">
        <w:trPr>
          <w:trHeight w:val="47"/>
        </w:trPr>
        <w:tc>
          <w:tcPr>
            <w:tcW w:w="3021" w:type="dxa"/>
          </w:tcPr>
          <w:p w14:paraId="2CA00A70" w14:textId="77777777" w:rsidR="00392AF4" w:rsidRPr="00FA41F3" w:rsidRDefault="00392AF4" w:rsidP="008510D2">
            <w:pPr>
              <w:suppressAutoHyphens w:val="0"/>
              <w:spacing w:after="0"/>
              <w:rPr>
                <w:color w:val="auto"/>
              </w:rPr>
            </w:pPr>
            <w:r w:rsidRPr="00FA41F3">
              <w:rPr>
                <w:color w:val="auto"/>
              </w:rPr>
              <w:t>Nije u postupku predstečajne nagodbe, stečajnom postupku, postupku zatvaranja, postupku prisilne naplate ili u postupku likvidacije</w:t>
            </w:r>
          </w:p>
        </w:tc>
        <w:tc>
          <w:tcPr>
            <w:tcW w:w="6613" w:type="dxa"/>
            <w:gridSpan w:val="4"/>
          </w:tcPr>
          <w:p w14:paraId="12BD38D7" w14:textId="38049828" w:rsidR="00392AF4" w:rsidRPr="00E13D03" w:rsidRDefault="00363CC1" w:rsidP="008510D2">
            <w:pPr>
              <w:suppressAutoHyphens w:val="0"/>
              <w:spacing w:after="0"/>
              <w:rPr>
                <w:color w:val="auto"/>
                <w:sz w:val="20"/>
                <w:szCs w:val="20"/>
              </w:rPr>
            </w:pPr>
            <w:r>
              <w:rPr>
                <w:color w:val="auto"/>
                <w:sz w:val="20"/>
                <w:szCs w:val="20"/>
              </w:rPr>
              <w:t>Izjava partnera</w:t>
            </w:r>
            <w:r w:rsidR="00392AF4" w:rsidRPr="00E13D03">
              <w:rPr>
                <w:color w:val="auto"/>
                <w:sz w:val="20"/>
                <w:szCs w:val="20"/>
              </w:rPr>
              <w:t xml:space="preserve"> o istinitosti podataka, izbjegavanju dvostrukog financiranja i ispunjavanju preduvjeta za sudjelovanje u postupku dodjele bespovratnih sredstava i Izjava o partnerstvu</w:t>
            </w:r>
          </w:p>
          <w:p w14:paraId="003A54E5" w14:textId="77777777" w:rsidR="00392AF4" w:rsidRPr="00E13D03" w:rsidRDefault="00392AF4" w:rsidP="008510D2">
            <w:pPr>
              <w:suppressAutoHyphens w:val="0"/>
              <w:spacing w:after="0"/>
              <w:rPr>
                <w:color w:val="auto"/>
                <w:sz w:val="20"/>
                <w:szCs w:val="20"/>
              </w:rPr>
            </w:pPr>
          </w:p>
        </w:tc>
      </w:tr>
      <w:tr w:rsidR="00392AF4" w:rsidRPr="00153DE0" w14:paraId="34DC2396" w14:textId="77777777" w:rsidTr="008510D2">
        <w:trPr>
          <w:trHeight w:val="58"/>
        </w:trPr>
        <w:tc>
          <w:tcPr>
            <w:tcW w:w="3021" w:type="dxa"/>
          </w:tcPr>
          <w:p w14:paraId="5E2D2A9B" w14:textId="4B38530E" w:rsidR="00392AF4" w:rsidRPr="00FA41F3" w:rsidRDefault="00392AF4" w:rsidP="001218A0">
            <w:pPr>
              <w:suppressAutoHyphens w:val="0"/>
              <w:spacing w:after="0"/>
              <w:rPr>
                <w:color w:val="auto"/>
              </w:rPr>
            </w:pPr>
            <w:r w:rsidRPr="00FA41F3">
              <w:rPr>
                <w:color w:val="auto"/>
              </w:rPr>
              <w:t xml:space="preserve">Ima dostatne financijske, stručne, iskustvene i provedbene </w:t>
            </w:r>
            <w:r w:rsidR="0062482C">
              <w:rPr>
                <w:color w:val="auto"/>
              </w:rPr>
              <w:t>kapacitete za provedbu projekta</w:t>
            </w:r>
          </w:p>
        </w:tc>
        <w:tc>
          <w:tcPr>
            <w:tcW w:w="6613" w:type="dxa"/>
            <w:gridSpan w:val="4"/>
          </w:tcPr>
          <w:p w14:paraId="2A49BC58" w14:textId="2DCE480C" w:rsidR="00392AF4" w:rsidRPr="00E13D03" w:rsidRDefault="00392AF4" w:rsidP="008510D2">
            <w:pPr>
              <w:suppressAutoHyphens w:val="0"/>
              <w:spacing w:after="0"/>
              <w:rPr>
                <w:color w:val="auto"/>
                <w:sz w:val="20"/>
                <w:szCs w:val="20"/>
              </w:rPr>
            </w:pPr>
            <w:r>
              <w:rPr>
                <w:color w:val="auto"/>
                <w:sz w:val="20"/>
                <w:szCs w:val="20"/>
              </w:rPr>
              <w:t>Izjava partnera</w:t>
            </w:r>
            <w:r w:rsidRPr="00E13D03">
              <w:rPr>
                <w:color w:val="auto"/>
                <w:sz w:val="20"/>
                <w:szCs w:val="20"/>
              </w:rPr>
              <w:t xml:space="preserve"> o istinitosti podataka, izbjegavanju dvostrukog financiranja i ispunjavanju preduvjeta za sudjelovanje u postupku dodjele bespovratnih s</w:t>
            </w:r>
            <w:r w:rsidR="0062482C">
              <w:rPr>
                <w:color w:val="auto"/>
                <w:sz w:val="20"/>
                <w:szCs w:val="20"/>
              </w:rPr>
              <w:t>redstava i Izjava o partnerstvu</w:t>
            </w:r>
          </w:p>
          <w:p w14:paraId="69CB3C7B" w14:textId="77777777" w:rsidR="00392AF4" w:rsidRPr="00E13D03" w:rsidRDefault="00392AF4" w:rsidP="008510D2">
            <w:pPr>
              <w:suppressAutoHyphens w:val="0"/>
              <w:spacing w:after="0"/>
              <w:rPr>
                <w:color w:val="auto"/>
                <w:sz w:val="20"/>
                <w:szCs w:val="20"/>
              </w:rPr>
            </w:pPr>
          </w:p>
        </w:tc>
      </w:tr>
      <w:tr w:rsidR="00392AF4" w:rsidRPr="00153DE0" w14:paraId="417F68DC" w14:textId="77777777" w:rsidTr="008510D2">
        <w:trPr>
          <w:trHeight w:val="59"/>
        </w:trPr>
        <w:tc>
          <w:tcPr>
            <w:tcW w:w="3021" w:type="dxa"/>
          </w:tcPr>
          <w:p w14:paraId="7C4DF05B" w14:textId="77777777" w:rsidR="00392AF4" w:rsidRPr="00B62ACD" w:rsidRDefault="00392AF4" w:rsidP="008510D2">
            <w:pPr>
              <w:suppressAutoHyphens w:val="0"/>
              <w:spacing w:after="0"/>
              <w:rPr>
                <w:color w:val="auto"/>
              </w:rPr>
            </w:pPr>
            <w:r w:rsidRPr="00B62ACD">
              <w:rPr>
                <w:color w:val="auto"/>
              </w:rPr>
              <w:t>Nije prekršio odredbe o namjenskom korištenju sredstava iz Europskog socijalnog fonda i drugih javnih izvora</w:t>
            </w:r>
          </w:p>
        </w:tc>
        <w:tc>
          <w:tcPr>
            <w:tcW w:w="6613" w:type="dxa"/>
            <w:gridSpan w:val="4"/>
          </w:tcPr>
          <w:p w14:paraId="17DF4B20" w14:textId="68AC00E6" w:rsidR="00392AF4" w:rsidRPr="00E13D03" w:rsidRDefault="00392AF4" w:rsidP="008510D2">
            <w:pPr>
              <w:suppressAutoHyphens w:val="0"/>
              <w:spacing w:after="0"/>
              <w:rPr>
                <w:color w:val="auto"/>
                <w:sz w:val="20"/>
                <w:szCs w:val="20"/>
              </w:rPr>
            </w:pPr>
            <w:r>
              <w:rPr>
                <w:color w:val="auto"/>
                <w:sz w:val="20"/>
                <w:szCs w:val="20"/>
              </w:rPr>
              <w:t>Izjava partnera</w:t>
            </w:r>
            <w:r w:rsidRPr="00E13D03">
              <w:rPr>
                <w:color w:val="auto"/>
                <w:sz w:val="20"/>
                <w:szCs w:val="20"/>
              </w:rPr>
              <w:t xml:space="preserve"> o istinitosti podataka, izbjegavanju dvostrukog financiranja i ispunjavanju preduvjeta za sudjelovanje u postupku dodjele bespovratnih sredsta</w:t>
            </w:r>
            <w:r w:rsidR="0062482C">
              <w:rPr>
                <w:color w:val="auto"/>
                <w:sz w:val="20"/>
                <w:szCs w:val="20"/>
              </w:rPr>
              <w:t>va i Izjava o partnerstvu</w:t>
            </w:r>
          </w:p>
          <w:p w14:paraId="6C51D301" w14:textId="77777777" w:rsidR="00392AF4" w:rsidRPr="00E13D03" w:rsidRDefault="00392AF4" w:rsidP="008510D2">
            <w:pPr>
              <w:suppressAutoHyphens w:val="0"/>
              <w:spacing w:after="0"/>
              <w:rPr>
                <w:color w:val="auto"/>
                <w:sz w:val="20"/>
                <w:szCs w:val="20"/>
              </w:rPr>
            </w:pPr>
          </w:p>
          <w:p w14:paraId="1A18B90A" w14:textId="77777777" w:rsidR="00392AF4" w:rsidRPr="00E13D03" w:rsidRDefault="00392AF4" w:rsidP="008510D2">
            <w:pPr>
              <w:suppressAutoHyphens w:val="0"/>
              <w:spacing w:after="0"/>
              <w:rPr>
                <w:color w:val="auto"/>
                <w:sz w:val="20"/>
                <w:szCs w:val="20"/>
              </w:rPr>
            </w:pPr>
          </w:p>
        </w:tc>
      </w:tr>
      <w:tr w:rsidR="00392AF4" w:rsidRPr="00153DE0" w14:paraId="06592364" w14:textId="77777777" w:rsidTr="008510D2">
        <w:trPr>
          <w:trHeight w:val="11"/>
        </w:trPr>
        <w:tc>
          <w:tcPr>
            <w:tcW w:w="3021" w:type="dxa"/>
          </w:tcPr>
          <w:p w14:paraId="1B5B4E66" w14:textId="77777777" w:rsidR="00392AF4" w:rsidRPr="00361E7E" w:rsidRDefault="00392AF4" w:rsidP="008510D2">
            <w:pPr>
              <w:suppressAutoHyphens w:val="0"/>
              <w:spacing w:after="0"/>
              <w:rPr>
                <w:color w:val="auto"/>
              </w:rPr>
            </w:pPr>
            <w:r w:rsidRPr="00361E7E">
              <w:rPr>
                <w:color w:val="auto"/>
              </w:rPr>
              <w:t>Ispunjava obveze koje se odnose na financijsko izvještavanje propisane odgovarajućim zakonom</w:t>
            </w:r>
            <w:r w:rsidR="0074054F" w:rsidRPr="00361E7E">
              <w:rPr>
                <w:color w:val="auto"/>
              </w:rPr>
              <w:t xml:space="preserve"> </w:t>
            </w:r>
          </w:p>
          <w:p w14:paraId="4FE68A8D" w14:textId="31E2D29B" w:rsidR="0074054F" w:rsidRPr="00361E7E" w:rsidRDefault="0074054F" w:rsidP="008510D2">
            <w:pPr>
              <w:suppressAutoHyphens w:val="0"/>
              <w:spacing w:after="0"/>
              <w:rPr>
                <w:color w:val="auto"/>
              </w:rPr>
            </w:pPr>
            <w:r w:rsidRPr="00F4546F">
              <w:rPr>
                <w:color w:val="auto"/>
              </w:rPr>
              <w:t>(predano financijsko izvješće za 2016. godinu)</w:t>
            </w:r>
          </w:p>
        </w:tc>
        <w:tc>
          <w:tcPr>
            <w:tcW w:w="1654" w:type="dxa"/>
          </w:tcPr>
          <w:p w14:paraId="5A5E19C3" w14:textId="77777777" w:rsidR="00392AF4" w:rsidRPr="00361E7E" w:rsidRDefault="00392AF4" w:rsidP="008510D2">
            <w:pPr>
              <w:suppressAutoHyphens w:val="0"/>
              <w:spacing w:after="0"/>
              <w:rPr>
                <w:color w:val="auto"/>
                <w:sz w:val="20"/>
                <w:szCs w:val="20"/>
              </w:rPr>
            </w:pPr>
            <w:r w:rsidRPr="00361E7E">
              <w:rPr>
                <w:color w:val="auto"/>
                <w:sz w:val="20"/>
                <w:szCs w:val="20"/>
              </w:rPr>
              <w:t>Registar neprofitnih organizacija</w:t>
            </w:r>
          </w:p>
          <w:p w14:paraId="670F462C" w14:textId="77777777" w:rsidR="00392AF4" w:rsidRPr="00361E7E" w:rsidRDefault="00392AF4" w:rsidP="008510D2">
            <w:pPr>
              <w:suppressAutoHyphens w:val="0"/>
              <w:spacing w:after="0"/>
              <w:rPr>
                <w:color w:val="auto"/>
                <w:sz w:val="20"/>
                <w:szCs w:val="20"/>
              </w:rPr>
            </w:pPr>
          </w:p>
          <w:p w14:paraId="5003FB3F" w14:textId="77777777" w:rsidR="00392AF4" w:rsidRPr="00361E7E" w:rsidRDefault="00392AF4" w:rsidP="008510D2">
            <w:pPr>
              <w:suppressAutoHyphens w:val="0"/>
              <w:spacing w:after="0"/>
              <w:rPr>
                <w:color w:val="auto"/>
                <w:sz w:val="20"/>
                <w:szCs w:val="20"/>
              </w:rPr>
            </w:pPr>
          </w:p>
        </w:tc>
        <w:tc>
          <w:tcPr>
            <w:tcW w:w="1653" w:type="dxa"/>
          </w:tcPr>
          <w:p w14:paraId="43CA83FE" w14:textId="77777777" w:rsidR="00392AF4" w:rsidRPr="00361E7E" w:rsidRDefault="00392AF4" w:rsidP="008510D2">
            <w:pPr>
              <w:suppressAutoHyphens w:val="0"/>
              <w:spacing w:after="0"/>
              <w:rPr>
                <w:color w:val="auto"/>
                <w:sz w:val="20"/>
                <w:szCs w:val="20"/>
              </w:rPr>
            </w:pPr>
            <w:r w:rsidRPr="00361E7E">
              <w:rPr>
                <w:color w:val="auto"/>
                <w:sz w:val="20"/>
                <w:szCs w:val="20"/>
              </w:rPr>
              <w:t>Registar neprofitnih organizacija</w:t>
            </w:r>
          </w:p>
          <w:p w14:paraId="4B367486" w14:textId="77777777" w:rsidR="00392AF4" w:rsidRPr="00361E7E" w:rsidRDefault="00392AF4" w:rsidP="008510D2">
            <w:pPr>
              <w:suppressAutoHyphens w:val="0"/>
              <w:spacing w:after="0"/>
              <w:rPr>
                <w:color w:val="auto"/>
                <w:sz w:val="20"/>
                <w:szCs w:val="20"/>
              </w:rPr>
            </w:pPr>
          </w:p>
        </w:tc>
        <w:tc>
          <w:tcPr>
            <w:tcW w:w="1653" w:type="dxa"/>
          </w:tcPr>
          <w:p w14:paraId="285FD804" w14:textId="773DFC55" w:rsidR="00392AF4" w:rsidRPr="00361E7E" w:rsidRDefault="000255C5" w:rsidP="008510D2">
            <w:pPr>
              <w:suppressAutoHyphens w:val="0"/>
              <w:spacing w:after="0"/>
              <w:rPr>
                <w:color w:val="auto"/>
                <w:sz w:val="20"/>
                <w:szCs w:val="20"/>
              </w:rPr>
            </w:pPr>
            <w:r w:rsidRPr="00361E7E">
              <w:rPr>
                <w:color w:val="auto"/>
                <w:sz w:val="20"/>
                <w:szCs w:val="20"/>
              </w:rPr>
              <w:t>FINA</w:t>
            </w:r>
          </w:p>
        </w:tc>
        <w:tc>
          <w:tcPr>
            <w:tcW w:w="1653" w:type="dxa"/>
          </w:tcPr>
          <w:p w14:paraId="7FEEC71A" w14:textId="2BEF3F39" w:rsidR="00392AF4" w:rsidRPr="00361E7E" w:rsidRDefault="000255C5" w:rsidP="008510D2">
            <w:pPr>
              <w:suppressAutoHyphens w:val="0"/>
              <w:spacing w:after="0"/>
              <w:rPr>
                <w:color w:val="auto"/>
                <w:sz w:val="20"/>
                <w:szCs w:val="20"/>
              </w:rPr>
            </w:pPr>
            <w:r w:rsidRPr="00361E7E">
              <w:rPr>
                <w:color w:val="auto"/>
                <w:sz w:val="20"/>
                <w:szCs w:val="20"/>
              </w:rPr>
              <w:t>FINA</w:t>
            </w:r>
          </w:p>
        </w:tc>
      </w:tr>
    </w:tbl>
    <w:p w14:paraId="0BFE29E8" w14:textId="77777777" w:rsidR="00EE793A" w:rsidRPr="00841255" w:rsidRDefault="00EE793A">
      <w:pPr>
        <w:spacing w:after="0" w:line="240" w:lineRule="auto"/>
        <w:jc w:val="both"/>
        <w:rPr>
          <w:rStyle w:val="Bez"/>
          <w:b/>
          <w:bCs/>
          <w:sz w:val="24"/>
          <w:szCs w:val="24"/>
        </w:rPr>
      </w:pPr>
    </w:p>
    <w:p w14:paraId="7737E156" w14:textId="77777777" w:rsidR="001526EE" w:rsidRPr="00841255" w:rsidRDefault="001526EE">
      <w:pPr>
        <w:spacing w:after="0" w:line="240" w:lineRule="auto"/>
        <w:jc w:val="both"/>
        <w:rPr>
          <w:rStyle w:val="Bez"/>
          <w:b/>
          <w:bCs/>
          <w:color w:val="000000"/>
          <w:sz w:val="24"/>
          <w:szCs w:val="24"/>
          <w:u w:color="000000"/>
        </w:rPr>
      </w:pPr>
    </w:p>
    <w:p w14:paraId="6765E4A5" w14:textId="77777777" w:rsidR="001526EE" w:rsidRPr="00841255" w:rsidRDefault="001526EE">
      <w:pPr>
        <w:spacing w:after="0" w:line="240" w:lineRule="auto"/>
        <w:jc w:val="both"/>
        <w:rPr>
          <w:sz w:val="24"/>
          <w:szCs w:val="24"/>
        </w:rPr>
      </w:pPr>
    </w:p>
    <w:p w14:paraId="4B018AD9" w14:textId="05EDFC49" w:rsidR="001526EE" w:rsidRPr="00E962FD" w:rsidRDefault="0031518F" w:rsidP="00E962FD">
      <w:pPr>
        <w:pStyle w:val="NoSpacing"/>
        <w:rPr>
          <w:rStyle w:val="Bez"/>
          <w:b/>
          <w:bCs/>
          <w:sz w:val="24"/>
          <w:szCs w:val="24"/>
        </w:rPr>
      </w:pPr>
      <w:bookmarkStart w:id="21" w:name="_Toc10"/>
      <w:r w:rsidRPr="00E962FD">
        <w:rPr>
          <w:rStyle w:val="Bez"/>
          <w:b/>
          <w:bCs/>
          <w:sz w:val="24"/>
          <w:szCs w:val="24"/>
        </w:rPr>
        <w:t>Kriteriji za isključenje prijavitelja i partnera</w:t>
      </w:r>
      <w:bookmarkEnd w:id="21"/>
    </w:p>
    <w:p w14:paraId="153878CE" w14:textId="77777777" w:rsidR="001526EE" w:rsidRPr="00841255" w:rsidRDefault="001526EE">
      <w:pPr>
        <w:spacing w:after="0" w:line="240" w:lineRule="auto"/>
        <w:jc w:val="both"/>
        <w:rPr>
          <w:sz w:val="24"/>
          <w:szCs w:val="24"/>
        </w:rPr>
      </w:pPr>
    </w:p>
    <w:p w14:paraId="327F45BD" w14:textId="7F181A91" w:rsidR="001526EE" w:rsidRPr="00841255" w:rsidRDefault="0031518F">
      <w:pPr>
        <w:spacing w:after="0" w:line="240" w:lineRule="auto"/>
        <w:jc w:val="both"/>
        <w:rPr>
          <w:rStyle w:val="Bez"/>
          <w:sz w:val="24"/>
          <w:szCs w:val="24"/>
        </w:rPr>
      </w:pPr>
      <w:r w:rsidRPr="00841255">
        <w:rPr>
          <w:rStyle w:val="Bez"/>
          <w:sz w:val="24"/>
          <w:szCs w:val="24"/>
        </w:rPr>
        <w:t xml:space="preserve">Prijavitelj/partner </w:t>
      </w:r>
      <w:r w:rsidRPr="00841255">
        <w:rPr>
          <w:rStyle w:val="Bez"/>
          <w:sz w:val="24"/>
          <w:szCs w:val="24"/>
          <w:u w:val="single"/>
        </w:rPr>
        <w:t>nije prihvatljiv</w:t>
      </w:r>
      <w:r w:rsidRPr="00841255">
        <w:rPr>
          <w:rStyle w:val="Bez"/>
          <w:sz w:val="24"/>
          <w:szCs w:val="24"/>
        </w:rPr>
        <w:t xml:space="preserve"> za sudjelovanje u Pozivu </w:t>
      </w:r>
      <w:r w:rsidR="00616DBD">
        <w:rPr>
          <w:rStyle w:val="Bez"/>
          <w:sz w:val="24"/>
          <w:szCs w:val="24"/>
        </w:rPr>
        <w:t>n</w:t>
      </w:r>
      <w:r w:rsidRPr="00841255">
        <w:rPr>
          <w:rStyle w:val="Bez"/>
          <w:sz w:val="24"/>
          <w:szCs w:val="24"/>
        </w:rPr>
        <w:t xml:space="preserve">a dostavu projektnih prijedloga te s njim neće biti sklopljen Ugovor o dodjeli bespovratnih sredstava u sljedećim slučajevima: </w:t>
      </w:r>
    </w:p>
    <w:p w14:paraId="57A32166" w14:textId="77777777" w:rsidR="001526EE" w:rsidRPr="00841255" w:rsidRDefault="001526EE">
      <w:pPr>
        <w:spacing w:after="0" w:line="240" w:lineRule="auto"/>
        <w:jc w:val="both"/>
        <w:rPr>
          <w:sz w:val="24"/>
          <w:szCs w:val="24"/>
        </w:rPr>
      </w:pPr>
    </w:p>
    <w:p w14:paraId="284539AC" w14:textId="77777777" w:rsidR="00E82AF9" w:rsidRPr="00841255" w:rsidRDefault="0031518F" w:rsidP="00E96BD2">
      <w:pPr>
        <w:pStyle w:val="ColorfulList-Accent11"/>
        <w:numPr>
          <w:ilvl w:val="0"/>
          <w:numId w:val="21"/>
        </w:numPr>
        <w:spacing w:after="0" w:line="240" w:lineRule="auto"/>
        <w:jc w:val="both"/>
        <w:rPr>
          <w:sz w:val="24"/>
          <w:szCs w:val="24"/>
        </w:rPr>
      </w:pPr>
      <w:r w:rsidRPr="00841255">
        <w:rPr>
          <w:sz w:val="24"/>
          <w:szCs w:val="24"/>
        </w:rPr>
        <w:t xml:space="preserve">ako je prijavitelj/partner ili osoba ovlaštena po zakonu za zastupanje prijavitelja/partnera pravomoćno osuđena za bilo koje od sljedećih kaznenih djela: </w:t>
      </w:r>
    </w:p>
    <w:p w14:paraId="02C23961" w14:textId="77777777" w:rsidR="00E82AF9" w:rsidRPr="00841255" w:rsidRDefault="0031518F" w:rsidP="00E96BD2">
      <w:pPr>
        <w:pStyle w:val="ColorfulList-Accent11"/>
        <w:numPr>
          <w:ilvl w:val="1"/>
          <w:numId w:val="23"/>
        </w:numPr>
        <w:spacing w:after="0" w:line="240" w:lineRule="auto"/>
        <w:jc w:val="both"/>
        <w:rPr>
          <w:sz w:val="24"/>
          <w:szCs w:val="24"/>
        </w:rPr>
      </w:pPr>
      <w:r w:rsidRPr="00841255">
        <w:rPr>
          <w:sz w:val="24"/>
          <w:szCs w:val="24"/>
        </w:rPr>
        <w:lastRenderedPageBreak/>
        <w:t>prijevara, davanje i primanje mita, zloporaba u postupku javne nabave, utaja poreza ili carine, subvencijska prijevara, pranje novca, zloporaba položaja i ovlasti, nezakonito pogodovanje,</w:t>
      </w:r>
    </w:p>
    <w:p w14:paraId="701FF30F" w14:textId="77777777" w:rsidR="00E82AF9" w:rsidRPr="00841255" w:rsidRDefault="0031518F" w:rsidP="00E96BD2">
      <w:pPr>
        <w:pStyle w:val="ColorfulList-Accent11"/>
        <w:numPr>
          <w:ilvl w:val="1"/>
          <w:numId w:val="23"/>
        </w:numPr>
        <w:spacing w:line="240" w:lineRule="auto"/>
        <w:jc w:val="both"/>
        <w:rPr>
          <w:sz w:val="24"/>
          <w:szCs w:val="24"/>
        </w:rPr>
      </w:pPr>
      <w:r w:rsidRPr="00841255">
        <w:rPr>
          <w:sz w:val="24"/>
          <w:szCs w:val="24"/>
        </w:rPr>
        <w:t>udruživanje za počinjenje kaznenih djela, zloporaba obavljanja dužnosti državne vlasti, protuzakonito posredovanje</w:t>
      </w:r>
      <w:r w:rsidRPr="00841255">
        <w:rPr>
          <w:rStyle w:val="Bez"/>
          <w:sz w:val="24"/>
          <w:szCs w:val="24"/>
          <w:vertAlign w:val="superscript"/>
        </w:rPr>
        <w:footnoteReference w:id="77"/>
      </w:r>
      <w:r w:rsidRPr="00841255">
        <w:rPr>
          <w:sz w:val="24"/>
          <w:szCs w:val="24"/>
        </w:rPr>
        <w:t>,</w:t>
      </w:r>
    </w:p>
    <w:p w14:paraId="1FD9F9AB" w14:textId="432CB934" w:rsidR="00E82AF9" w:rsidRPr="00841255" w:rsidRDefault="0031518F" w:rsidP="00E96BD2">
      <w:pPr>
        <w:pStyle w:val="ColorfulList-Accent11"/>
        <w:numPr>
          <w:ilvl w:val="0"/>
          <w:numId w:val="21"/>
        </w:numPr>
        <w:spacing w:after="0" w:line="240" w:lineRule="auto"/>
        <w:jc w:val="both"/>
        <w:rPr>
          <w:sz w:val="24"/>
          <w:szCs w:val="24"/>
        </w:rPr>
      </w:pPr>
      <w:r w:rsidRPr="00841255">
        <w:rPr>
          <w:sz w:val="24"/>
          <w:szCs w:val="24"/>
        </w:rPr>
        <w:t xml:space="preserve">ako je dostavio lažne podatke pri predočavanju dokaza </w:t>
      </w:r>
      <w:r w:rsidR="00F27AFA">
        <w:rPr>
          <w:sz w:val="24"/>
          <w:szCs w:val="24"/>
        </w:rPr>
        <w:t>sukladno gore navedenim točkama,</w:t>
      </w:r>
    </w:p>
    <w:p w14:paraId="084BE7FF" w14:textId="77777777" w:rsidR="00E82AF9" w:rsidRPr="00841255" w:rsidRDefault="0031518F" w:rsidP="00E96BD2">
      <w:pPr>
        <w:pStyle w:val="ColorfulList-Accent11"/>
        <w:numPr>
          <w:ilvl w:val="0"/>
          <w:numId w:val="21"/>
        </w:numPr>
        <w:spacing w:after="0" w:line="240" w:lineRule="auto"/>
        <w:jc w:val="both"/>
        <w:rPr>
          <w:sz w:val="24"/>
          <w:szCs w:val="24"/>
        </w:rPr>
      </w:pPr>
      <w:r w:rsidRPr="00841255">
        <w:rPr>
          <w:sz w:val="24"/>
          <w:szCs w:val="24"/>
        </w:rPr>
        <w:t>ako je u sukobu interesa</w:t>
      </w:r>
      <w:r w:rsidRPr="00841255">
        <w:rPr>
          <w:rStyle w:val="Bez"/>
          <w:sz w:val="24"/>
          <w:szCs w:val="24"/>
          <w:vertAlign w:val="superscript"/>
        </w:rPr>
        <w:footnoteReference w:id="78"/>
      </w:r>
      <w:r w:rsidRPr="00841255">
        <w:rPr>
          <w:sz w:val="24"/>
          <w:szCs w:val="24"/>
        </w:rPr>
        <w:t>,</w:t>
      </w:r>
    </w:p>
    <w:p w14:paraId="630FD111" w14:textId="77777777" w:rsidR="00E82AF9" w:rsidRPr="00841255" w:rsidRDefault="0031518F" w:rsidP="00E96BD2">
      <w:pPr>
        <w:pStyle w:val="ColorfulList-Accent11"/>
        <w:numPr>
          <w:ilvl w:val="0"/>
          <w:numId w:val="21"/>
        </w:numPr>
        <w:spacing w:after="0" w:line="240" w:lineRule="auto"/>
        <w:jc w:val="both"/>
        <w:rPr>
          <w:sz w:val="24"/>
          <w:szCs w:val="24"/>
        </w:rPr>
      </w:pPr>
      <w:r w:rsidRPr="00841255">
        <w:rPr>
          <w:sz w:val="24"/>
          <w:szCs w:val="24"/>
        </w:rPr>
        <w:t>ako je kriv za pružanje lažnih informacija tijelima nadležnima za upravljanje fondovima Europske unije u Republici Hrvatskoj,</w:t>
      </w:r>
    </w:p>
    <w:p w14:paraId="70D45230" w14:textId="5AC02862" w:rsidR="00E82AF9" w:rsidRPr="00841255" w:rsidRDefault="0031518F" w:rsidP="00E96BD2">
      <w:pPr>
        <w:pStyle w:val="ColorfulList-Accent11"/>
        <w:numPr>
          <w:ilvl w:val="0"/>
          <w:numId w:val="21"/>
        </w:numPr>
        <w:spacing w:after="0" w:line="240" w:lineRule="auto"/>
        <w:jc w:val="both"/>
        <w:rPr>
          <w:sz w:val="24"/>
          <w:szCs w:val="24"/>
        </w:rPr>
      </w:pPr>
      <w:r w:rsidRPr="00841255">
        <w:rPr>
          <w:sz w:val="24"/>
          <w:szCs w:val="24"/>
        </w:rPr>
        <w:t xml:space="preserve">ako je pokušao pribaviti povjerljive informacije ili utjecati na Odbor za odabir projekata ili tijela nadležna za upravljanje fondovima Europske unije u Republici Hrvatskoj tijekom ovog ili prijašnjih poziva </w:t>
      </w:r>
      <w:r w:rsidR="00F27AFA">
        <w:rPr>
          <w:sz w:val="24"/>
          <w:szCs w:val="24"/>
        </w:rPr>
        <w:t>n</w:t>
      </w:r>
      <w:r w:rsidRPr="00841255">
        <w:rPr>
          <w:sz w:val="24"/>
          <w:szCs w:val="24"/>
        </w:rPr>
        <w:t>a dostavu projektnih prijedloga.</w:t>
      </w:r>
    </w:p>
    <w:p w14:paraId="1C61F38D" w14:textId="77777777" w:rsidR="001526EE" w:rsidRPr="00841255" w:rsidRDefault="001526EE">
      <w:pPr>
        <w:spacing w:after="0" w:line="240" w:lineRule="auto"/>
        <w:jc w:val="both"/>
        <w:rPr>
          <w:sz w:val="24"/>
          <w:szCs w:val="24"/>
        </w:rPr>
      </w:pPr>
    </w:p>
    <w:p w14:paraId="74C9224A" w14:textId="77777777" w:rsidR="001526EE" w:rsidRPr="00841255" w:rsidRDefault="001526EE">
      <w:pPr>
        <w:spacing w:after="0" w:line="240" w:lineRule="auto"/>
        <w:jc w:val="both"/>
        <w:rPr>
          <w:sz w:val="24"/>
          <w:szCs w:val="24"/>
        </w:rPr>
      </w:pPr>
    </w:p>
    <w:p w14:paraId="63356851" w14:textId="7C966BA9" w:rsidR="001526EE" w:rsidRPr="00841255" w:rsidRDefault="0031518F">
      <w:pPr>
        <w:spacing w:after="0" w:line="240" w:lineRule="auto"/>
        <w:jc w:val="both"/>
        <w:rPr>
          <w:rStyle w:val="Bez"/>
          <w:sz w:val="24"/>
          <w:szCs w:val="24"/>
        </w:rPr>
      </w:pPr>
      <w:r w:rsidRPr="00841255">
        <w:rPr>
          <w:rStyle w:val="Bez"/>
          <w:sz w:val="24"/>
          <w:szCs w:val="24"/>
        </w:rPr>
        <w:t xml:space="preserve">Za potrebe utvrđivanja okolnosti navedenih u točkama a - e prijavitelj i partner uz prijavu prilažu </w:t>
      </w:r>
      <w:r w:rsidRPr="00841255">
        <w:rPr>
          <w:rStyle w:val="Bez"/>
          <w:i/>
          <w:iCs/>
          <w:sz w:val="24"/>
          <w:szCs w:val="24"/>
        </w:rPr>
        <w:t>Izjavu prijavitelja o istinitosti podataka, izbjegavanju dvostrukog financiranja i ispunjavanju preduvjeta za sudjelovanje u postupku dodjele bespovratnih sredstava</w:t>
      </w:r>
      <w:r w:rsidRPr="00841255">
        <w:rPr>
          <w:rStyle w:val="Bez"/>
          <w:sz w:val="24"/>
          <w:szCs w:val="24"/>
        </w:rPr>
        <w:t xml:space="preserve"> (Obrazac 2)</w:t>
      </w:r>
      <w:r w:rsidRPr="00EB4B6A">
        <w:rPr>
          <w:rStyle w:val="Bez"/>
          <w:sz w:val="24"/>
          <w:szCs w:val="24"/>
          <w:vertAlign w:val="superscript"/>
        </w:rPr>
        <w:footnoteReference w:id="79"/>
      </w:r>
      <w:r w:rsidR="00EE1118">
        <w:rPr>
          <w:rStyle w:val="Bez"/>
          <w:sz w:val="24"/>
          <w:szCs w:val="24"/>
        </w:rPr>
        <w:t>,</w:t>
      </w:r>
      <w:r w:rsidRPr="00EB4B6A">
        <w:rPr>
          <w:rStyle w:val="Bez"/>
          <w:sz w:val="24"/>
          <w:szCs w:val="24"/>
        </w:rPr>
        <w:t xml:space="preserve"> odnosno </w:t>
      </w:r>
      <w:r w:rsidRPr="00841255">
        <w:rPr>
          <w:rStyle w:val="Bez"/>
          <w:i/>
          <w:iCs/>
          <w:sz w:val="24"/>
          <w:szCs w:val="24"/>
        </w:rPr>
        <w:t>Izjavu partnera o istinitosti podataka, izbjegavanju dvostrukog financiranja i ispunjavanju preduvjeta za sudjelovanje u postupku dodjele bespovratnih sredstava</w:t>
      </w:r>
      <w:r w:rsidRPr="00841255">
        <w:rPr>
          <w:rStyle w:val="Bez"/>
          <w:sz w:val="24"/>
          <w:szCs w:val="24"/>
        </w:rPr>
        <w:t xml:space="preserve"> (Obrazac 3).  </w:t>
      </w:r>
    </w:p>
    <w:p w14:paraId="12EFD9F3" w14:textId="77777777" w:rsidR="001526EE" w:rsidRPr="00841255" w:rsidRDefault="001526EE">
      <w:pPr>
        <w:spacing w:after="0" w:line="240" w:lineRule="auto"/>
        <w:jc w:val="both"/>
        <w:rPr>
          <w:sz w:val="24"/>
          <w:szCs w:val="24"/>
        </w:rPr>
      </w:pPr>
    </w:p>
    <w:p w14:paraId="1688EFAF" w14:textId="77777777" w:rsidR="001526EE" w:rsidRPr="00841255" w:rsidRDefault="0031518F">
      <w:pPr>
        <w:spacing w:after="0" w:line="240" w:lineRule="auto"/>
        <w:jc w:val="both"/>
        <w:rPr>
          <w:rStyle w:val="Bez"/>
          <w:b/>
          <w:bCs/>
        </w:rPr>
      </w:pPr>
      <w:r w:rsidRPr="00841255">
        <w:rPr>
          <w:rStyle w:val="Bez"/>
          <w:sz w:val="24"/>
          <w:szCs w:val="24"/>
        </w:rPr>
        <w:t xml:space="preserve">Izjavu potpisuje osoba po zakonu ovlaštena za zastupanje prijavitelja i partnera. </w:t>
      </w:r>
    </w:p>
    <w:p w14:paraId="77ADA565" w14:textId="77777777" w:rsidR="00841255" w:rsidRDefault="00841255">
      <w:pPr>
        <w:pStyle w:val="ESFUputepodnaslov"/>
        <w:spacing w:before="0" w:after="0" w:line="240" w:lineRule="auto"/>
        <w:jc w:val="both"/>
        <w:rPr>
          <w:rStyle w:val="Bez"/>
          <w:b/>
          <w:bCs/>
        </w:rPr>
      </w:pPr>
      <w:bookmarkStart w:id="22" w:name="_Toc11"/>
    </w:p>
    <w:p w14:paraId="5C4BADE4" w14:textId="79C266DB" w:rsidR="001526EE" w:rsidRPr="00E962FD" w:rsidRDefault="0031518F" w:rsidP="00E962FD">
      <w:pPr>
        <w:pStyle w:val="NoSpacing"/>
        <w:rPr>
          <w:rStyle w:val="Bez"/>
          <w:b/>
          <w:bCs/>
          <w:sz w:val="24"/>
          <w:szCs w:val="24"/>
        </w:rPr>
      </w:pPr>
      <w:r w:rsidRPr="00E962FD">
        <w:rPr>
          <w:rStyle w:val="Bez"/>
          <w:b/>
          <w:bCs/>
          <w:sz w:val="24"/>
          <w:szCs w:val="24"/>
        </w:rPr>
        <w:t>Detaljan popis svih dokumenta koje je nužno priložiti prijavi naveden je u točki 5.1. ovih Uputa.</w:t>
      </w:r>
      <w:bookmarkEnd w:id="22"/>
    </w:p>
    <w:p w14:paraId="5BAF19F6" w14:textId="77777777" w:rsidR="00841255" w:rsidRPr="00841255" w:rsidRDefault="00841255">
      <w:pPr>
        <w:pStyle w:val="ESFUputepodnaslov"/>
        <w:spacing w:before="0" w:after="0" w:line="240" w:lineRule="auto"/>
        <w:jc w:val="both"/>
        <w:rPr>
          <w:rStyle w:val="Bez"/>
          <w:b/>
          <w:bCs/>
        </w:rPr>
      </w:pPr>
    </w:p>
    <w:p w14:paraId="5E5AE90E" w14:textId="77777777" w:rsidR="001526EE" w:rsidRPr="00841255" w:rsidRDefault="001526EE">
      <w:pPr>
        <w:pStyle w:val="ESFUputepodnaslov"/>
        <w:spacing w:before="0" w:after="0" w:line="240" w:lineRule="auto"/>
        <w:jc w:val="both"/>
        <w:rPr>
          <w:b/>
          <w:bCs/>
        </w:rPr>
      </w:pPr>
    </w:p>
    <w:p w14:paraId="60ABA722" w14:textId="77777777" w:rsidR="001526EE" w:rsidRPr="00841255" w:rsidRDefault="0031518F">
      <w:pPr>
        <w:pStyle w:val="ESFUputepodnaslov"/>
        <w:pBdr>
          <w:bottom w:val="single" w:sz="4" w:space="0" w:color="000080"/>
        </w:pBdr>
        <w:spacing w:before="0" w:after="0" w:line="240" w:lineRule="auto"/>
        <w:jc w:val="both"/>
      </w:pPr>
      <w:bookmarkStart w:id="23" w:name="_Toc12"/>
      <w:bookmarkStart w:id="24" w:name="_Toc499731445"/>
      <w:r w:rsidRPr="00841255">
        <w:rPr>
          <w:rStyle w:val="Bez"/>
          <w:b/>
          <w:bCs/>
        </w:rPr>
        <w:t>2.3 Broj projektnih prijedloga po Prijavitelju</w:t>
      </w:r>
      <w:bookmarkEnd w:id="23"/>
      <w:bookmarkEnd w:id="24"/>
    </w:p>
    <w:p w14:paraId="3437B684" w14:textId="77777777" w:rsidR="001526EE" w:rsidRPr="00841255" w:rsidRDefault="001526EE">
      <w:pPr>
        <w:pStyle w:val="ESFUputepodnaslov"/>
        <w:spacing w:before="0" w:after="0" w:line="240" w:lineRule="auto"/>
        <w:jc w:val="both"/>
      </w:pPr>
    </w:p>
    <w:p w14:paraId="5861C6C2" w14:textId="191B034A" w:rsidR="001526EE" w:rsidRDefault="0031518F">
      <w:pPr>
        <w:shd w:val="clear" w:color="auto" w:fill="FFFFFF"/>
        <w:spacing w:after="0" w:line="240" w:lineRule="auto"/>
        <w:jc w:val="both"/>
        <w:rPr>
          <w:rStyle w:val="Bez"/>
          <w:sz w:val="24"/>
          <w:szCs w:val="24"/>
        </w:rPr>
      </w:pPr>
      <w:r w:rsidRPr="00841255">
        <w:rPr>
          <w:rStyle w:val="Bez"/>
          <w:sz w:val="24"/>
          <w:szCs w:val="24"/>
        </w:rPr>
        <w:t xml:space="preserve">U okviru ovog Poziva Prijavitelj ne može dostaviti više od jednog projektnog prijedloga. </w:t>
      </w:r>
      <w:r w:rsidR="00AA1CFA" w:rsidRPr="00841255">
        <w:rPr>
          <w:rStyle w:val="Bez"/>
          <w:sz w:val="24"/>
          <w:szCs w:val="24"/>
        </w:rPr>
        <w:t>Ako prijavitelj podnese dva ili više projektnih prijedloga, u obzir će se uzeti onaj koji je podnesen prvi.</w:t>
      </w:r>
    </w:p>
    <w:p w14:paraId="2691DAF6" w14:textId="77777777" w:rsidR="005A0242" w:rsidRPr="00EB4B6A" w:rsidRDefault="005A0242">
      <w:pPr>
        <w:shd w:val="clear" w:color="auto" w:fill="FFFFFF"/>
        <w:spacing w:after="0" w:line="240" w:lineRule="auto"/>
        <w:jc w:val="both"/>
        <w:rPr>
          <w:rStyle w:val="Bez"/>
          <w:sz w:val="24"/>
          <w:szCs w:val="24"/>
        </w:rPr>
      </w:pPr>
    </w:p>
    <w:p w14:paraId="3A12F464" w14:textId="77777777" w:rsidR="001526EE" w:rsidRPr="00841255" w:rsidRDefault="0031518F">
      <w:pPr>
        <w:shd w:val="clear" w:color="auto" w:fill="FFFFFF"/>
        <w:spacing w:after="0" w:line="240" w:lineRule="auto"/>
        <w:jc w:val="both"/>
        <w:rPr>
          <w:rStyle w:val="Bez"/>
          <w:sz w:val="24"/>
          <w:szCs w:val="24"/>
        </w:rPr>
      </w:pPr>
      <w:r w:rsidRPr="00841255">
        <w:rPr>
          <w:rStyle w:val="Bez"/>
          <w:sz w:val="24"/>
          <w:szCs w:val="24"/>
        </w:rPr>
        <w:t xml:space="preserve">Prijavitelj može istovremeno biti partner u drugoj prijavi. Partneri mogu sudjelovati u više od jedne prijave. </w:t>
      </w:r>
    </w:p>
    <w:p w14:paraId="04367A19" w14:textId="77777777" w:rsidR="00E82AF9" w:rsidRPr="00841255" w:rsidRDefault="0031518F" w:rsidP="00E96BD2">
      <w:pPr>
        <w:pStyle w:val="ESFUputenaslovi"/>
        <w:numPr>
          <w:ilvl w:val="0"/>
          <w:numId w:val="25"/>
        </w:numPr>
        <w:pBdr>
          <w:top w:val="single" w:sz="4" w:space="0" w:color="000080"/>
          <w:left w:val="single" w:sz="4" w:space="0" w:color="000080"/>
          <w:bottom w:val="single" w:sz="4" w:space="0" w:color="000080"/>
          <w:right w:val="single" w:sz="4" w:space="0" w:color="000080"/>
        </w:pBdr>
        <w:spacing w:after="0" w:line="240" w:lineRule="auto"/>
        <w:jc w:val="both"/>
      </w:pPr>
      <w:bookmarkStart w:id="25" w:name="_Toc499731446"/>
      <w:bookmarkStart w:id="26" w:name="_Toc13"/>
      <w:r w:rsidRPr="00841255">
        <w:lastRenderedPageBreak/>
        <w:t>UVJETI PRIJAVE PROJEKTNIH PRIJEDLOGA</w:t>
      </w:r>
      <w:bookmarkEnd w:id="25"/>
      <w:r w:rsidRPr="00841255">
        <w:tab/>
      </w:r>
      <w:bookmarkEnd w:id="26"/>
    </w:p>
    <w:p w14:paraId="38F6B56C" w14:textId="77777777" w:rsidR="001526EE" w:rsidRPr="00841255" w:rsidRDefault="001526EE">
      <w:pPr>
        <w:pStyle w:val="ESFUputepodnaslov"/>
        <w:spacing w:before="0" w:after="0" w:line="240" w:lineRule="auto"/>
        <w:jc w:val="both"/>
        <w:rPr>
          <w:b/>
          <w:bCs/>
        </w:rPr>
      </w:pPr>
    </w:p>
    <w:p w14:paraId="6B9ACDBE" w14:textId="77777777" w:rsidR="001526EE" w:rsidRPr="00841255" w:rsidRDefault="0031518F">
      <w:pPr>
        <w:pStyle w:val="ESFUputepodnaslov"/>
        <w:pBdr>
          <w:bottom w:val="single" w:sz="4" w:space="0" w:color="000080"/>
        </w:pBdr>
        <w:spacing w:before="0" w:after="0" w:line="240" w:lineRule="auto"/>
        <w:jc w:val="both"/>
      </w:pPr>
      <w:bookmarkStart w:id="27" w:name="_Toc499731447"/>
      <w:bookmarkStart w:id="28" w:name="_Toc14"/>
      <w:r w:rsidRPr="00841255">
        <w:rPr>
          <w:rStyle w:val="Bez"/>
          <w:b/>
          <w:bCs/>
        </w:rPr>
        <w:t>3.1 Lokacija</w:t>
      </w:r>
      <w:bookmarkEnd w:id="27"/>
      <w:r w:rsidRPr="00841255">
        <w:rPr>
          <w:rStyle w:val="Bez"/>
          <w:b/>
          <w:bCs/>
        </w:rPr>
        <w:t xml:space="preserve"> </w:t>
      </w:r>
      <w:bookmarkEnd w:id="28"/>
    </w:p>
    <w:p w14:paraId="2CD3E63D" w14:textId="77777777" w:rsidR="001526EE" w:rsidRPr="00841255" w:rsidRDefault="001526EE">
      <w:pPr>
        <w:spacing w:after="0" w:line="240" w:lineRule="auto"/>
        <w:jc w:val="both"/>
        <w:rPr>
          <w:sz w:val="24"/>
          <w:szCs w:val="24"/>
        </w:rPr>
      </w:pPr>
    </w:p>
    <w:p w14:paraId="58348182" w14:textId="77777777" w:rsidR="001526EE" w:rsidRPr="00841255" w:rsidRDefault="0031518F">
      <w:pPr>
        <w:spacing w:after="0" w:line="240" w:lineRule="auto"/>
        <w:jc w:val="both"/>
        <w:rPr>
          <w:rStyle w:val="Bez"/>
          <w:b/>
          <w:bCs/>
        </w:rPr>
      </w:pPr>
      <w:r w:rsidRPr="00841255">
        <w:rPr>
          <w:rStyle w:val="Bez"/>
          <w:sz w:val="24"/>
          <w:szCs w:val="24"/>
        </w:rPr>
        <w:t xml:space="preserve">Projektne aktivnosti se moraju provoditi u Republici Hrvatskoj. Pojedine aktivnosti moguće je organizirati izvan teritorija Republike Hrvatske, ako je to opravdano i nužno za postizanje ciljeva projekta. </w:t>
      </w:r>
    </w:p>
    <w:p w14:paraId="71593FC6" w14:textId="77777777" w:rsidR="001526EE" w:rsidRPr="00841255" w:rsidRDefault="001526EE">
      <w:pPr>
        <w:pStyle w:val="ESFUputepodnaslov"/>
        <w:spacing w:before="0" w:after="0" w:line="240" w:lineRule="auto"/>
        <w:jc w:val="both"/>
        <w:rPr>
          <w:b/>
          <w:bCs/>
        </w:rPr>
      </w:pPr>
    </w:p>
    <w:p w14:paraId="07F0902F" w14:textId="77777777" w:rsidR="001526EE" w:rsidRPr="00841255" w:rsidRDefault="0031518F">
      <w:pPr>
        <w:pStyle w:val="ESFUputepodnaslov"/>
        <w:pBdr>
          <w:bottom w:val="single" w:sz="4" w:space="0" w:color="000080"/>
        </w:pBdr>
        <w:spacing w:before="0" w:after="0" w:line="240" w:lineRule="auto"/>
        <w:jc w:val="both"/>
      </w:pPr>
      <w:bookmarkStart w:id="29" w:name="_Toc15"/>
      <w:bookmarkStart w:id="30" w:name="_Toc499731448"/>
      <w:r w:rsidRPr="00841255">
        <w:rPr>
          <w:rStyle w:val="Bez"/>
          <w:b/>
          <w:bCs/>
        </w:rPr>
        <w:t>3.2 Trajanje i početak provedbe</w:t>
      </w:r>
      <w:bookmarkEnd w:id="29"/>
      <w:bookmarkEnd w:id="30"/>
    </w:p>
    <w:p w14:paraId="32D81B4A" w14:textId="77777777" w:rsidR="001526EE" w:rsidRPr="00841255" w:rsidRDefault="001526EE">
      <w:pPr>
        <w:spacing w:after="0" w:line="240" w:lineRule="auto"/>
        <w:jc w:val="both"/>
        <w:rPr>
          <w:sz w:val="24"/>
          <w:szCs w:val="24"/>
        </w:rPr>
      </w:pPr>
    </w:p>
    <w:p w14:paraId="279BB2E9" w14:textId="77777777" w:rsidR="001526EE" w:rsidRPr="00841255" w:rsidRDefault="0031518F">
      <w:pPr>
        <w:spacing w:after="0" w:line="240" w:lineRule="auto"/>
        <w:jc w:val="both"/>
        <w:rPr>
          <w:rStyle w:val="Bez"/>
          <w:sz w:val="24"/>
          <w:szCs w:val="24"/>
        </w:rPr>
      </w:pPr>
      <w:r w:rsidRPr="00841255">
        <w:rPr>
          <w:rStyle w:val="Bez"/>
          <w:sz w:val="24"/>
          <w:szCs w:val="24"/>
        </w:rPr>
        <w:t xml:space="preserve">Planirano trajanje provedbe projekata je najmanje 12, a najviše 24 mjeseca od dana sklapanja Ugovora o dodjeli bespovratnih sredstava. </w:t>
      </w:r>
    </w:p>
    <w:p w14:paraId="1B2B63FF" w14:textId="77777777" w:rsidR="001526EE" w:rsidRPr="00841255" w:rsidRDefault="001526EE">
      <w:pPr>
        <w:spacing w:after="0" w:line="240" w:lineRule="auto"/>
        <w:jc w:val="both"/>
        <w:rPr>
          <w:sz w:val="24"/>
          <w:szCs w:val="24"/>
        </w:rPr>
      </w:pPr>
    </w:p>
    <w:p w14:paraId="6AA7EED2" w14:textId="77777777" w:rsidR="001526EE" w:rsidRPr="00841255" w:rsidRDefault="0031518F">
      <w:pPr>
        <w:spacing w:after="0" w:line="240" w:lineRule="auto"/>
        <w:jc w:val="both"/>
        <w:rPr>
          <w:rStyle w:val="Bez"/>
          <w:rFonts w:ascii="Times New Roman" w:eastAsia="Times New Roman" w:hAnsi="Times New Roman" w:cs="Times New Roman"/>
          <w:color w:val="000000"/>
          <w:sz w:val="24"/>
          <w:szCs w:val="24"/>
          <w:u w:color="000000"/>
        </w:rPr>
      </w:pPr>
      <w:r w:rsidRPr="00841255">
        <w:rPr>
          <w:rStyle w:val="Bez"/>
          <w:sz w:val="24"/>
          <w:szCs w:val="24"/>
        </w:rPr>
        <w:t xml:space="preserve">Razdoblje provedbe projekta započinje s datumom zadnjeg potpisa ugovora te istječe završetkom obavljanja predmetnih aktivnosti. Krajnji rok za završetak projektnih aktivnosti je 24 mjeseci od potpisa Ugovora o dodjeli bespovratnih sredstava. Datum početka i predviđenog završetka projekta bit će jasno utvrđen u Posebnim uvjetima Ugovora. </w:t>
      </w:r>
    </w:p>
    <w:p w14:paraId="4781EF8A" w14:textId="77777777" w:rsidR="001526EE" w:rsidRPr="00841255" w:rsidRDefault="001526EE">
      <w:pPr>
        <w:spacing w:after="0" w:line="240" w:lineRule="auto"/>
        <w:jc w:val="both"/>
        <w:rPr>
          <w:rStyle w:val="Bez"/>
          <w:rFonts w:ascii="Times New Roman" w:eastAsia="Times New Roman" w:hAnsi="Times New Roman" w:cs="Times New Roman"/>
          <w:color w:val="000000"/>
          <w:sz w:val="24"/>
          <w:szCs w:val="24"/>
          <w:u w:color="000000"/>
        </w:rPr>
      </w:pPr>
    </w:p>
    <w:p w14:paraId="5ECF67A2" w14:textId="77777777" w:rsidR="001526EE" w:rsidRPr="00841255" w:rsidRDefault="0031518F">
      <w:pPr>
        <w:pStyle w:val="ESFUputepodnaslov"/>
        <w:pBdr>
          <w:bottom w:val="single" w:sz="4" w:space="0" w:color="000080"/>
        </w:pBdr>
        <w:spacing w:before="0" w:after="0" w:line="240" w:lineRule="auto"/>
        <w:jc w:val="both"/>
        <w:rPr>
          <w:rStyle w:val="Bez"/>
          <w:b/>
          <w:bCs/>
        </w:rPr>
      </w:pPr>
      <w:bookmarkStart w:id="31" w:name="_Toc499731449"/>
      <w:bookmarkStart w:id="32" w:name="_Toc16"/>
      <w:r w:rsidRPr="00841255">
        <w:rPr>
          <w:rStyle w:val="Bez"/>
          <w:b/>
          <w:bCs/>
        </w:rPr>
        <w:t>3.3 Prihvatljive aktivnosti</w:t>
      </w:r>
      <w:bookmarkEnd w:id="31"/>
      <w:r w:rsidRPr="00841255">
        <w:rPr>
          <w:rStyle w:val="Bez"/>
          <w:b/>
          <w:bCs/>
        </w:rPr>
        <w:t xml:space="preserve"> </w:t>
      </w:r>
      <w:bookmarkEnd w:id="32"/>
    </w:p>
    <w:p w14:paraId="55C79E46" w14:textId="77777777" w:rsidR="001526EE" w:rsidRPr="00841255" w:rsidRDefault="001526EE">
      <w:pPr>
        <w:spacing w:after="0"/>
        <w:jc w:val="both"/>
        <w:rPr>
          <w:rStyle w:val="Bez"/>
          <w:b/>
          <w:bCs/>
          <w:color w:val="000000"/>
          <w:sz w:val="24"/>
          <w:szCs w:val="24"/>
          <w:u w:color="000000"/>
        </w:rPr>
      </w:pPr>
    </w:p>
    <w:p w14:paraId="660FB6E6" w14:textId="77777777" w:rsidR="001526EE" w:rsidRPr="00841255" w:rsidRDefault="0031518F">
      <w:pPr>
        <w:spacing w:after="0"/>
        <w:jc w:val="both"/>
        <w:rPr>
          <w:rStyle w:val="Bez"/>
          <w:color w:val="000000"/>
          <w:sz w:val="24"/>
          <w:szCs w:val="24"/>
          <w:u w:color="000000"/>
        </w:rPr>
      </w:pPr>
      <w:r w:rsidRPr="00841255">
        <w:rPr>
          <w:rStyle w:val="Bez"/>
          <w:color w:val="000000"/>
          <w:sz w:val="24"/>
          <w:szCs w:val="24"/>
          <w:u w:color="000000"/>
        </w:rPr>
        <w:t>U okviru ovog Poziva na dostavu projektnih prijedloga prihvatljive su sljedeće aktivnosti:</w:t>
      </w:r>
    </w:p>
    <w:p w14:paraId="03E87CBC" w14:textId="77777777" w:rsidR="001526EE" w:rsidRPr="00841255" w:rsidRDefault="0031518F">
      <w:pPr>
        <w:spacing w:before="160" w:after="160"/>
        <w:rPr>
          <w:rStyle w:val="Bez"/>
          <w:b/>
          <w:bCs/>
          <w:sz w:val="24"/>
          <w:szCs w:val="24"/>
        </w:rPr>
      </w:pPr>
      <w:r w:rsidRPr="00841255">
        <w:rPr>
          <w:rStyle w:val="Bez"/>
          <w:b/>
          <w:bCs/>
          <w:sz w:val="24"/>
          <w:szCs w:val="24"/>
        </w:rPr>
        <w:t>SKUPINA AKTIVNOSTI A</w:t>
      </w:r>
    </w:p>
    <w:p w14:paraId="43E234B6" w14:textId="6D9F43FD" w:rsidR="001526EE" w:rsidRPr="00841255" w:rsidRDefault="0031518F" w:rsidP="009B29D8">
      <w:pPr>
        <w:suppressAutoHyphens w:val="0"/>
        <w:spacing w:after="160" w:line="259" w:lineRule="auto"/>
        <w:jc w:val="both"/>
        <w:rPr>
          <w:rStyle w:val="Bez"/>
          <w:b/>
          <w:bCs/>
          <w:sz w:val="24"/>
          <w:szCs w:val="24"/>
          <w:u w:val="single"/>
        </w:rPr>
      </w:pPr>
      <w:r w:rsidRPr="00841255">
        <w:rPr>
          <w:rStyle w:val="Bez"/>
          <w:b/>
          <w:bCs/>
          <w:sz w:val="24"/>
          <w:szCs w:val="24"/>
        </w:rPr>
        <w:t>Element 1. Jačanje kapaciteta cilj</w:t>
      </w:r>
      <w:r w:rsidR="00B76445">
        <w:rPr>
          <w:rStyle w:val="Bez"/>
          <w:b/>
          <w:bCs/>
          <w:sz w:val="24"/>
          <w:szCs w:val="24"/>
        </w:rPr>
        <w:t>a</w:t>
      </w:r>
      <w:r w:rsidRPr="00841255">
        <w:rPr>
          <w:rStyle w:val="Bez"/>
          <w:b/>
          <w:bCs/>
          <w:sz w:val="24"/>
          <w:szCs w:val="24"/>
        </w:rPr>
        <w:t>nih skupina u području sudioničkog upravljanja u kulturi i podizanje javne svijesti o dobrom upravljanju u kulturi</w:t>
      </w:r>
    </w:p>
    <w:p w14:paraId="580D14AA" w14:textId="2BCA4195" w:rsidR="001526EE" w:rsidRPr="00841255" w:rsidRDefault="001A78C2">
      <w:pPr>
        <w:suppressAutoHyphens w:val="0"/>
        <w:spacing w:after="160" w:line="259" w:lineRule="auto"/>
        <w:rPr>
          <w:rStyle w:val="Bez"/>
          <w:sz w:val="24"/>
          <w:szCs w:val="24"/>
          <w:u w:val="single"/>
        </w:rPr>
      </w:pPr>
      <w:r w:rsidRPr="00841255">
        <w:rPr>
          <w:rStyle w:val="Bez"/>
          <w:sz w:val="24"/>
          <w:szCs w:val="24"/>
          <w:u w:val="single"/>
        </w:rPr>
        <w:t>Prihvatljive aktivnosti</w:t>
      </w:r>
      <w:r w:rsidR="0031518F" w:rsidRPr="00841255">
        <w:rPr>
          <w:rStyle w:val="Bez"/>
          <w:sz w:val="24"/>
          <w:szCs w:val="24"/>
          <w:u w:val="single"/>
        </w:rPr>
        <w:t>:</w:t>
      </w:r>
    </w:p>
    <w:p w14:paraId="77672ADC" w14:textId="78CB781D" w:rsidR="001A78C2" w:rsidRPr="00841255" w:rsidRDefault="0031518F" w:rsidP="009B29D8">
      <w:pPr>
        <w:pStyle w:val="ListParagraph"/>
        <w:numPr>
          <w:ilvl w:val="0"/>
          <w:numId w:val="26"/>
        </w:numPr>
        <w:jc w:val="both"/>
        <w:rPr>
          <w:rStyle w:val="Bez"/>
          <w:sz w:val="24"/>
          <w:szCs w:val="24"/>
        </w:rPr>
      </w:pPr>
      <w:r w:rsidRPr="00841255">
        <w:rPr>
          <w:rStyle w:val="Bez"/>
          <w:sz w:val="24"/>
          <w:szCs w:val="24"/>
        </w:rPr>
        <w:t>aktivnosti pripreme, provedbe i sudjelovanja u programima jačanja kapaciteta</w:t>
      </w:r>
      <w:r w:rsidRPr="00841255">
        <w:rPr>
          <w:rStyle w:val="Bez"/>
          <w:color w:val="000000"/>
          <w:sz w:val="20"/>
          <w:szCs w:val="20"/>
          <w:u w:color="000000"/>
          <w:vertAlign w:val="superscript"/>
        </w:rPr>
        <w:footnoteReference w:id="80"/>
      </w:r>
      <w:r w:rsidRPr="00841255">
        <w:rPr>
          <w:rStyle w:val="Bez"/>
          <w:sz w:val="24"/>
          <w:szCs w:val="24"/>
        </w:rPr>
        <w:t xml:space="preserve"> u području sudioničkog planiranja, programiranja, odlučivanja i upravljanja u kulturi za cilj</w:t>
      </w:r>
      <w:r w:rsidR="00B76445">
        <w:rPr>
          <w:rStyle w:val="Bez"/>
          <w:sz w:val="24"/>
          <w:szCs w:val="24"/>
        </w:rPr>
        <w:t>a</w:t>
      </w:r>
      <w:r w:rsidRPr="00841255">
        <w:rPr>
          <w:rStyle w:val="Bez"/>
          <w:sz w:val="24"/>
          <w:szCs w:val="24"/>
        </w:rPr>
        <w:t>ne skupine</w:t>
      </w:r>
      <w:r w:rsidR="001A78C2" w:rsidRPr="00841255">
        <w:rPr>
          <w:rStyle w:val="Bez"/>
          <w:sz w:val="24"/>
          <w:szCs w:val="24"/>
        </w:rPr>
        <w:t>. Aktivnosti mogu uključivati</w:t>
      </w:r>
      <w:r w:rsidR="00AF1B48" w:rsidRPr="00841255">
        <w:rPr>
          <w:rStyle w:val="Bez"/>
          <w:sz w:val="24"/>
          <w:szCs w:val="24"/>
        </w:rPr>
        <w:t xml:space="preserve"> i</w:t>
      </w:r>
      <w:r w:rsidR="00B76445">
        <w:rPr>
          <w:rStyle w:val="Bez"/>
          <w:sz w:val="24"/>
          <w:szCs w:val="24"/>
        </w:rPr>
        <w:t xml:space="preserve"> </w:t>
      </w:r>
      <w:r w:rsidR="001A78C2" w:rsidRPr="00841255">
        <w:rPr>
          <w:rStyle w:val="Bez"/>
          <w:sz w:val="24"/>
          <w:szCs w:val="24"/>
        </w:rPr>
        <w:t>izradu priručnika, publikacija i sl. radi diseminacije informacija i promocije dobrih praksi te</w:t>
      </w:r>
      <w:r w:rsidR="001A78C2" w:rsidRPr="00841255">
        <w:t xml:space="preserve"> </w:t>
      </w:r>
      <w:r w:rsidR="001A78C2" w:rsidRPr="00841255">
        <w:rPr>
          <w:rStyle w:val="Bez"/>
          <w:sz w:val="24"/>
          <w:szCs w:val="24"/>
        </w:rPr>
        <w:t>aktivnosti podizanja javne svijesti i zagovaranja civilno-javnog partnerstva i sudioničkog upravljanja u kulturi, kao i korištenja javne infrastrukture u iste svrhe</w:t>
      </w:r>
      <w:r w:rsidR="001A78C2" w:rsidRPr="00841255">
        <w:rPr>
          <w:rStyle w:val="Bez"/>
          <w:color w:val="000000"/>
          <w:sz w:val="20"/>
          <w:szCs w:val="20"/>
          <w:u w:color="000000"/>
          <w:vertAlign w:val="superscript"/>
        </w:rPr>
        <w:footnoteReference w:id="81"/>
      </w:r>
      <w:r w:rsidR="001A78C2" w:rsidRPr="00841255">
        <w:rPr>
          <w:rStyle w:val="Bez"/>
          <w:sz w:val="24"/>
          <w:szCs w:val="24"/>
        </w:rPr>
        <w:t xml:space="preserve"> </w:t>
      </w:r>
    </w:p>
    <w:p w14:paraId="59ABDDB0" w14:textId="77777777" w:rsidR="001526EE" w:rsidRPr="00841255" w:rsidRDefault="001526EE" w:rsidP="009B1503">
      <w:pPr>
        <w:rPr>
          <w:sz w:val="24"/>
          <w:szCs w:val="24"/>
        </w:rPr>
      </w:pPr>
    </w:p>
    <w:p w14:paraId="7BF0904F" w14:textId="4DE17C8A" w:rsidR="001526EE" w:rsidRPr="00841255" w:rsidRDefault="0031518F" w:rsidP="00A20A27">
      <w:pPr>
        <w:suppressAutoHyphens w:val="0"/>
        <w:spacing w:after="160" w:line="259" w:lineRule="auto"/>
        <w:rPr>
          <w:rStyle w:val="Bez"/>
          <w:sz w:val="24"/>
          <w:szCs w:val="24"/>
          <w:u w:val="single"/>
        </w:rPr>
      </w:pPr>
      <w:r w:rsidRPr="00841255">
        <w:rPr>
          <w:rStyle w:val="Bez"/>
          <w:b/>
          <w:bCs/>
          <w:sz w:val="24"/>
          <w:szCs w:val="24"/>
        </w:rPr>
        <w:lastRenderedPageBreak/>
        <w:t>Element 2. Razvoj i/ili uspostava modela sudioničkog upravljanja u kulturi</w:t>
      </w:r>
    </w:p>
    <w:p w14:paraId="56DD2986" w14:textId="5E73982B" w:rsidR="001526EE" w:rsidRPr="00841255" w:rsidRDefault="00C92F6A">
      <w:pPr>
        <w:suppressAutoHyphens w:val="0"/>
        <w:spacing w:after="160" w:line="259" w:lineRule="auto"/>
        <w:jc w:val="both"/>
        <w:rPr>
          <w:rStyle w:val="Bez"/>
          <w:sz w:val="24"/>
          <w:szCs w:val="24"/>
          <w:u w:val="single"/>
        </w:rPr>
      </w:pPr>
      <w:r w:rsidRPr="00841255">
        <w:rPr>
          <w:rStyle w:val="Bez"/>
          <w:sz w:val="24"/>
          <w:szCs w:val="24"/>
          <w:u w:val="single"/>
        </w:rPr>
        <w:t>Prihvatljive aktivnosti:</w:t>
      </w:r>
    </w:p>
    <w:p w14:paraId="4AF1C182" w14:textId="00C03AEC" w:rsidR="00C92F6A" w:rsidRPr="00841255" w:rsidRDefault="0031518F" w:rsidP="00E96BD2">
      <w:pPr>
        <w:numPr>
          <w:ilvl w:val="0"/>
          <w:numId w:val="26"/>
        </w:numPr>
        <w:suppressAutoHyphens w:val="0"/>
        <w:spacing w:after="160" w:line="259" w:lineRule="auto"/>
        <w:jc w:val="both"/>
        <w:rPr>
          <w:sz w:val="24"/>
          <w:szCs w:val="24"/>
        </w:rPr>
      </w:pPr>
      <w:r w:rsidRPr="00841255">
        <w:rPr>
          <w:sz w:val="24"/>
          <w:szCs w:val="24"/>
        </w:rPr>
        <w:t xml:space="preserve">aktivnosti unapređenja postojećih te izrade i/ili uspostave novih modela sudioničkog upravljanja u kulturi (uključivanje </w:t>
      </w:r>
      <w:r w:rsidR="00341254" w:rsidRPr="00841255">
        <w:rPr>
          <w:sz w:val="24"/>
          <w:szCs w:val="24"/>
        </w:rPr>
        <w:t>organizacija civilnog društva</w:t>
      </w:r>
      <w:r w:rsidR="00107CAC" w:rsidRPr="00841255">
        <w:rPr>
          <w:sz w:val="24"/>
          <w:szCs w:val="24"/>
        </w:rPr>
        <w:t xml:space="preserve"> </w:t>
      </w:r>
      <w:r w:rsidRPr="00841255">
        <w:rPr>
          <w:sz w:val="24"/>
          <w:szCs w:val="24"/>
        </w:rPr>
        <w:t>i javnog sektora te lokalne zajednice u provedbu aktivnosti je obavezno)</w:t>
      </w:r>
      <w:r w:rsidR="00C92F6A" w:rsidRPr="00841255">
        <w:rPr>
          <w:sz w:val="24"/>
          <w:szCs w:val="24"/>
        </w:rPr>
        <w:t xml:space="preserve">. Aktivnosti mogu uključivati: </w:t>
      </w:r>
      <w:r w:rsidRPr="00841255">
        <w:rPr>
          <w:sz w:val="24"/>
          <w:szCs w:val="24"/>
        </w:rPr>
        <w:t>izradu planova u kojima se razrađuju modeli sudioničkog upravljanja, njihova uspostava i održivost te izradu drugih relevantnih studija i dokumenata</w:t>
      </w:r>
      <w:r w:rsidRPr="00EB4B6A">
        <w:rPr>
          <w:rStyle w:val="Bez"/>
          <w:sz w:val="24"/>
          <w:szCs w:val="24"/>
          <w:vertAlign w:val="superscript"/>
        </w:rPr>
        <w:footnoteReference w:id="82"/>
      </w:r>
      <w:r w:rsidR="00C92F6A" w:rsidRPr="00EB4B6A">
        <w:rPr>
          <w:sz w:val="24"/>
          <w:szCs w:val="24"/>
        </w:rPr>
        <w:t xml:space="preserve">; </w:t>
      </w:r>
      <w:r w:rsidRPr="00841255">
        <w:rPr>
          <w:sz w:val="24"/>
          <w:szCs w:val="24"/>
        </w:rPr>
        <w:t>provedbu istraživanja o modelima sudioničkog upravljanja u kulturi povezanih s izradom/razradom modela sudioničkog upravljanja</w:t>
      </w:r>
      <w:r w:rsidR="00C92F6A" w:rsidRPr="00841255">
        <w:rPr>
          <w:sz w:val="24"/>
          <w:szCs w:val="24"/>
        </w:rPr>
        <w:t xml:space="preserve"> te </w:t>
      </w:r>
      <w:r w:rsidRPr="00841255">
        <w:rPr>
          <w:sz w:val="24"/>
          <w:szCs w:val="24"/>
        </w:rPr>
        <w:t xml:space="preserve">aktivnosti izrade i </w:t>
      </w:r>
      <w:r w:rsidR="00AB578C" w:rsidRPr="00841255">
        <w:rPr>
          <w:sz w:val="24"/>
          <w:szCs w:val="24"/>
        </w:rPr>
        <w:t>provedbe</w:t>
      </w:r>
      <w:r w:rsidR="009C78C3" w:rsidRPr="00841255">
        <w:rPr>
          <w:sz w:val="24"/>
          <w:szCs w:val="24"/>
        </w:rPr>
        <w:t xml:space="preserve"> </w:t>
      </w:r>
      <w:r w:rsidRPr="00841255">
        <w:rPr>
          <w:sz w:val="24"/>
          <w:szCs w:val="24"/>
        </w:rPr>
        <w:t>sustava praćenja i vrednovanja modela sudioničkog upravljanja u kulturi</w:t>
      </w:r>
    </w:p>
    <w:p w14:paraId="78E72314" w14:textId="77777777" w:rsidR="001526EE" w:rsidRPr="00841255" w:rsidRDefault="001526EE" w:rsidP="00A20A27">
      <w:pPr>
        <w:suppressAutoHyphens w:val="0"/>
        <w:spacing w:after="160" w:line="259" w:lineRule="auto"/>
        <w:ind w:left="284"/>
        <w:jc w:val="both"/>
        <w:rPr>
          <w:sz w:val="24"/>
          <w:szCs w:val="24"/>
        </w:rPr>
      </w:pPr>
    </w:p>
    <w:p w14:paraId="7D877D71" w14:textId="498F3052" w:rsidR="001526EE" w:rsidRPr="00841255" w:rsidRDefault="0031518F" w:rsidP="00A20A27">
      <w:pPr>
        <w:suppressAutoHyphens w:val="0"/>
        <w:spacing w:after="160" w:line="259" w:lineRule="auto"/>
        <w:rPr>
          <w:rStyle w:val="Bez"/>
          <w:sz w:val="24"/>
          <w:szCs w:val="24"/>
          <w:u w:val="single"/>
        </w:rPr>
      </w:pPr>
      <w:r w:rsidRPr="00841255">
        <w:rPr>
          <w:rStyle w:val="Bez"/>
          <w:b/>
          <w:bCs/>
          <w:sz w:val="24"/>
          <w:szCs w:val="24"/>
        </w:rPr>
        <w:t xml:space="preserve">Element 3.  </w:t>
      </w:r>
      <w:r w:rsidR="000B4D19" w:rsidRPr="00841255">
        <w:rPr>
          <w:rStyle w:val="Bez"/>
          <w:b/>
          <w:bCs/>
          <w:sz w:val="24"/>
          <w:szCs w:val="24"/>
        </w:rPr>
        <w:t>P</w:t>
      </w:r>
      <w:r w:rsidRPr="00841255">
        <w:rPr>
          <w:rStyle w:val="Bez"/>
          <w:b/>
          <w:bCs/>
          <w:sz w:val="24"/>
          <w:szCs w:val="24"/>
        </w:rPr>
        <w:t xml:space="preserve">riprema i provedba kulturnih i umjetničkih programa </w:t>
      </w:r>
    </w:p>
    <w:p w14:paraId="51E46045" w14:textId="153DA6F6" w:rsidR="001526EE" w:rsidRPr="00841255" w:rsidRDefault="00C92F6A">
      <w:pPr>
        <w:suppressAutoHyphens w:val="0"/>
        <w:spacing w:after="160" w:line="259" w:lineRule="auto"/>
        <w:jc w:val="both"/>
        <w:rPr>
          <w:rStyle w:val="Bez"/>
          <w:sz w:val="24"/>
          <w:szCs w:val="24"/>
        </w:rPr>
      </w:pPr>
      <w:r w:rsidRPr="00841255">
        <w:rPr>
          <w:rStyle w:val="Bez"/>
          <w:sz w:val="24"/>
          <w:szCs w:val="24"/>
          <w:u w:val="single"/>
        </w:rPr>
        <w:t>Prihvatljive aktivnosti:</w:t>
      </w:r>
    </w:p>
    <w:p w14:paraId="2BC1EAC8" w14:textId="71D6B2A4" w:rsidR="001526EE" w:rsidRPr="00841255" w:rsidRDefault="0031518F" w:rsidP="00E96BD2">
      <w:pPr>
        <w:numPr>
          <w:ilvl w:val="0"/>
          <w:numId w:val="26"/>
        </w:numPr>
        <w:suppressAutoHyphens w:val="0"/>
        <w:spacing w:after="160" w:line="259" w:lineRule="auto"/>
        <w:jc w:val="both"/>
        <w:rPr>
          <w:sz w:val="24"/>
          <w:szCs w:val="24"/>
        </w:rPr>
      </w:pPr>
      <w:r w:rsidRPr="00841255">
        <w:rPr>
          <w:sz w:val="24"/>
          <w:szCs w:val="24"/>
        </w:rPr>
        <w:t xml:space="preserve">aktivnosti </w:t>
      </w:r>
      <w:r w:rsidR="007D729E" w:rsidRPr="00841255">
        <w:rPr>
          <w:sz w:val="24"/>
          <w:szCs w:val="24"/>
        </w:rPr>
        <w:t xml:space="preserve">pripreme i provedbe </w:t>
      </w:r>
      <w:r w:rsidRPr="00841255">
        <w:rPr>
          <w:sz w:val="24"/>
          <w:szCs w:val="24"/>
        </w:rPr>
        <w:t>kulturnih i umjetničkih projekata i programa</w:t>
      </w:r>
      <w:r w:rsidRPr="00841255">
        <w:rPr>
          <w:rStyle w:val="Bez"/>
          <w:sz w:val="24"/>
          <w:szCs w:val="24"/>
          <w:vertAlign w:val="superscript"/>
        </w:rPr>
        <w:t xml:space="preserve"> </w:t>
      </w:r>
      <w:r w:rsidRPr="00841255">
        <w:rPr>
          <w:sz w:val="24"/>
          <w:szCs w:val="24"/>
        </w:rPr>
        <w:t>i</w:t>
      </w:r>
      <w:r w:rsidR="000B4D19" w:rsidRPr="00841255">
        <w:rPr>
          <w:sz w:val="24"/>
          <w:szCs w:val="24"/>
        </w:rPr>
        <w:t>/ili</w:t>
      </w:r>
      <w:r w:rsidRPr="00841255">
        <w:rPr>
          <w:sz w:val="24"/>
          <w:szCs w:val="24"/>
        </w:rPr>
        <w:t xml:space="preserve"> edukacijskih projekata i programa u području umjetnosti i kulture, s naglaskom na projekte i programe u čije je planiranj</w:t>
      </w:r>
      <w:r w:rsidR="001218A0">
        <w:rPr>
          <w:sz w:val="24"/>
          <w:szCs w:val="24"/>
        </w:rPr>
        <w:t>e</w:t>
      </w:r>
      <w:r w:rsidRPr="00841255">
        <w:rPr>
          <w:sz w:val="24"/>
          <w:szCs w:val="24"/>
        </w:rPr>
        <w:t>, pripremu, odnosno provedbu aktivno uključena lokalna zajednica</w:t>
      </w:r>
    </w:p>
    <w:p w14:paraId="42AB3009" w14:textId="77777777" w:rsidR="00961BB1" w:rsidRPr="00841255" w:rsidRDefault="00961BB1">
      <w:pPr>
        <w:tabs>
          <w:tab w:val="left" w:pos="7992"/>
        </w:tabs>
        <w:suppressAutoHyphens w:val="0"/>
        <w:spacing w:after="120"/>
        <w:ind w:right="57"/>
        <w:jc w:val="both"/>
        <w:rPr>
          <w:rStyle w:val="Bez"/>
          <w:color w:val="000000"/>
          <w:sz w:val="24"/>
          <w:szCs w:val="24"/>
          <w:u w:color="000000"/>
        </w:rPr>
      </w:pPr>
    </w:p>
    <w:p w14:paraId="4958B6D3" w14:textId="5AE45440" w:rsidR="001526EE" w:rsidRPr="00841255" w:rsidRDefault="0031518F">
      <w:pPr>
        <w:tabs>
          <w:tab w:val="left" w:pos="7992"/>
        </w:tabs>
        <w:suppressAutoHyphens w:val="0"/>
        <w:spacing w:after="120"/>
        <w:ind w:right="57"/>
        <w:jc w:val="both"/>
        <w:rPr>
          <w:rStyle w:val="Bez"/>
          <w:color w:val="000000"/>
          <w:sz w:val="24"/>
          <w:szCs w:val="24"/>
          <w:u w:color="000000"/>
        </w:rPr>
      </w:pPr>
      <w:r w:rsidRPr="00841255">
        <w:rPr>
          <w:rStyle w:val="Bez"/>
          <w:color w:val="000000"/>
          <w:sz w:val="24"/>
          <w:szCs w:val="24"/>
          <w:u w:color="000000"/>
        </w:rPr>
        <w:t xml:space="preserve">Projektni prijedlog koji se odnosi na skupinu aktivnosti A </w:t>
      </w:r>
      <w:r w:rsidRPr="00841255">
        <w:rPr>
          <w:rStyle w:val="Bez"/>
          <w:b/>
          <w:bCs/>
          <w:color w:val="000000"/>
          <w:sz w:val="24"/>
          <w:szCs w:val="24"/>
          <w:u w:color="000000"/>
        </w:rPr>
        <w:t>mora uključivati elemente 1.</w:t>
      </w:r>
      <w:r w:rsidR="00C85140">
        <w:rPr>
          <w:rStyle w:val="Bez"/>
          <w:b/>
          <w:bCs/>
          <w:color w:val="000000"/>
          <w:sz w:val="24"/>
          <w:szCs w:val="24"/>
          <w:u w:color="000000"/>
        </w:rPr>
        <w:t>,</w:t>
      </w:r>
      <w:r w:rsidRPr="00841255">
        <w:rPr>
          <w:rStyle w:val="Bez"/>
          <w:b/>
          <w:bCs/>
          <w:color w:val="000000"/>
          <w:sz w:val="24"/>
          <w:szCs w:val="24"/>
          <w:u w:color="000000"/>
        </w:rPr>
        <w:t xml:space="preserve"> 2. i 3.</w:t>
      </w:r>
    </w:p>
    <w:p w14:paraId="6B6A9105" w14:textId="77777777" w:rsidR="001526EE" w:rsidRPr="00841255" w:rsidRDefault="001526EE">
      <w:pPr>
        <w:suppressAutoHyphens w:val="0"/>
        <w:spacing w:after="160" w:line="259" w:lineRule="auto"/>
        <w:ind w:left="284"/>
        <w:jc w:val="both"/>
        <w:rPr>
          <w:sz w:val="24"/>
          <w:szCs w:val="24"/>
        </w:rPr>
      </w:pPr>
    </w:p>
    <w:p w14:paraId="36D087CB" w14:textId="77777777" w:rsidR="00844B14" w:rsidRPr="00841255" w:rsidRDefault="00844B14">
      <w:pPr>
        <w:spacing w:before="160" w:after="160"/>
        <w:rPr>
          <w:rStyle w:val="Bez"/>
          <w:b/>
          <w:bCs/>
          <w:sz w:val="24"/>
          <w:szCs w:val="24"/>
        </w:rPr>
      </w:pPr>
    </w:p>
    <w:p w14:paraId="4BFA76D9" w14:textId="77777777" w:rsidR="001526EE" w:rsidRPr="00841255" w:rsidRDefault="0031518F">
      <w:pPr>
        <w:spacing w:before="160" w:after="160"/>
        <w:rPr>
          <w:rStyle w:val="Bez"/>
          <w:b/>
          <w:bCs/>
          <w:sz w:val="24"/>
          <w:szCs w:val="24"/>
        </w:rPr>
      </w:pPr>
      <w:r w:rsidRPr="00841255">
        <w:rPr>
          <w:rStyle w:val="Bez"/>
          <w:b/>
          <w:bCs/>
          <w:sz w:val="24"/>
          <w:szCs w:val="24"/>
        </w:rPr>
        <w:t>SKUPINA AKTIVNOSTI B</w:t>
      </w:r>
    </w:p>
    <w:p w14:paraId="4FD9357C" w14:textId="40F68280" w:rsidR="001526EE" w:rsidRPr="00841255" w:rsidRDefault="0031518F" w:rsidP="00A20A27">
      <w:pPr>
        <w:suppressAutoHyphens w:val="0"/>
        <w:spacing w:after="160" w:line="259" w:lineRule="auto"/>
        <w:rPr>
          <w:rStyle w:val="Bez"/>
          <w:sz w:val="24"/>
          <w:szCs w:val="24"/>
          <w:u w:val="single"/>
        </w:rPr>
      </w:pPr>
      <w:r w:rsidRPr="00841255">
        <w:rPr>
          <w:rStyle w:val="Bez"/>
          <w:b/>
          <w:bCs/>
          <w:sz w:val="24"/>
          <w:szCs w:val="24"/>
        </w:rPr>
        <w:t>Element 1. Razvoj suradnje i umrežavanja u području sudioničkog upravljanja u kulturi</w:t>
      </w:r>
    </w:p>
    <w:p w14:paraId="1B906123" w14:textId="4BF951C6" w:rsidR="000A3691" w:rsidRPr="00841255" w:rsidRDefault="000A3691" w:rsidP="000A3691">
      <w:pPr>
        <w:suppressAutoHyphens w:val="0"/>
        <w:spacing w:after="160" w:line="259" w:lineRule="auto"/>
        <w:jc w:val="both"/>
        <w:rPr>
          <w:rStyle w:val="Bez"/>
          <w:sz w:val="24"/>
          <w:szCs w:val="24"/>
          <w:u w:val="single"/>
        </w:rPr>
      </w:pPr>
      <w:r w:rsidRPr="00841255">
        <w:rPr>
          <w:rStyle w:val="Bez"/>
          <w:sz w:val="24"/>
          <w:szCs w:val="24"/>
          <w:u w:val="single"/>
        </w:rPr>
        <w:t>Prihvatljive aktivnosti:</w:t>
      </w:r>
    </w:p>
    <w:p w14:paraId="3ACCCFCA" w14:textId="18C11997" w:rsidR="00E82AF9" w:rsidRPr="00841255" w:rsidRDefault="0031518F" w:rsidP="00077342">
      <w:pPr>
        <w:numPr>
          <w:ilvl w:val="0"/>
          <w:numId w:val="26"/>
        </w:numPr>
        <w:suppressAutoHyphens w:val="0"/>
        <w:spacing w:after="160" w:line="259" w:lineRule="auto"/>
        <w:jc w:val="both"/>
        <w:rPr>
          <w:sz w:val="24"/>
          <w:szCs w:val="24"/>
        </w:rPr>
      </w:pPr>
      <w:r w:rsidRPr="00841255">
        <w:rPr>
          <w:rStyle w:val="Bez"/>
          <w:sz w:val="24"/>
          <w:szCs w:val="24"/>
        </w:rPr>
        <w:t xml:space="preserve">aktivnosti </w:t>
      </w:r>
      <w:r w:rsidR="000A3691" w:rsidRPr="00841255">
        <w:rPr>
          <w:rStyle w:val="Bez"/>
          <w:sz w:val="24"/>
          <w:szCs w:val="24"/>
        </w:rPr>
        <w:t xml:space="preserve">uspostave suradnje i umrežavanja te prijenos znanja i iskustava u svrhu izgradnje kapaciteta </w:t>
      </w:r>
      <w:r w:rsidRPr="00EB4B6A">
        <w:rPr>
          <w:rStyle w:val="Bez"/>
          <w:color w:val="000000"/>
          <w:sz w:val="20"/>
          <w:szCs w:val="20"/>
          <w:u w:color="000000"/>
          <w:vertAlign w:val="superscript"/>
        </w:rPr>
        <w:footnoteReference w:id="83"/>
      </w:r>
      <w:r w:rsidRPr="00EB4B6A">
        <w:rPr>
          <w:rStyle w:val="Bez"/>
          <w:sz w:val="24"/>
          <w:szCs w:val="24"/>
        </w:rPr>
        <w:t xml:space="preserve"> u području sudioničkog planiranja, programiranja, odlučivanja i upravljanja u kulturi za cilj</w:t>
      </w:r>
      <w:r w:rsidR="00076695">
        <w:rPr>
          <w:rStyle w:val="Bez"/>
          <w:sz w:val="24"/>
          <w:szCs w:val="24"/>
        </w:rPr>
        <w:t>a</w:t>
      </w:r>
      <w:r w:rsidRPr="00EB4B6A">
        <w:rPr>
          <w:rStyle w:val="Bez"/>
          <w:sz w:val="24"/>
          <w:szCs w:val="24"/>
        </w:rPr>
        <w:t>ne skupine</w:t>
      </w:r>
    </w:p>
    <w:p w14:paraId="08A22059" w14:textId="4F868636" w:rsidR="001526EE" w:rsidRPr="00841255" w:rsidRDefault="0031518F" w:rsidP="00077342">
      <w:pPr>
        <w:numPr>
          <w:ilvl w:val="0"/>
          <w:numId w:val="26"/>
        </w:numPr>
        <w:suppressAutoHyphens w:val="0"/>
        <w:spacing w:after="160" w:line="259" w:lineRule="auto"/>
        <w:jc w:val="both"/>
        <w:rPr>
          <w:rStyle w:val="Bez"/>
          <w:sz w:val="24"/>
          <w:szCs w:val="24"/>
        </w:rPr>
      </w:pPr>
      <w:r w:rsidRPr="00841255">
        <w:rPr>
          <w:sz w:val="24"/>
          <w:szCs w:val="24"/>
        </w:rPr>
        <w:lastRenderedPageBreak/>
        <w:t xml:space="preserve">aktivnosti razmjene i/ili zajedničke </w:t>
      </w:r>
      <w:r w:rsidR="00103B6E" w:rsidRPr="00841255">
        <w:rPr>
          <w:sz w:val="24"/>
          <w:szCs w:val="24"/>
        </w:rPr>
        <w:t>pripreme</w:t>
      </w:r>
      <w:r w:rsidRPr="00841255">
        <w:rPr>
          <w:sz w:val="24"/>
          <w:szCs w:val="24"/>
        </w:rPr>
        <w:t xml:space="preserve"> i provedbe kulturnih i umjetničkih projekata i programa te edukacijskih projekata i programa u području umjetnosti i kulture s naglaskom na projekte i programe u čije je planiranje, pripremu, odnosno provedbu aktivno uključena lokalna zajednica</w:t>
      </w:r>
    </w:p>
    <w:p w14:paraId="2BFBC3B0" w14:textId="04424303" w:rsidR="00E82AF9" w:rsidRPr="00EB4B6A" w:rsidRDefault="0031518F" w:rsidP="00077342">
      <w:pPr>
        <w:numPr>
          <w:ilvl w:val="0"/>
          <w:numId w:val="26"/>
        </w:numPr>
        <w:suppressAutoHyphens w:val="0"/>
        <w:spacing w:after="160" w:line="259" w:lineRule="auto"/>
        <w:jc w:val="both"/>
        <w:rPr>
          <w:sz w:val="24"/>
          <w:szCs w:val="24"/>
        </w:rPr>
      </w:pPr>
      <w:r w:rsidRPr="00841255">
        <w:rPr>
          <w:rStyle w:val="Bez"/>
          <w:sz w:val="24"/>
          <w:szCs w:val="24"/>
        </w:rPr>
        <w:t>aktivnosti podizanja javne svijesti i zagovaranja praksi civilno-javnog partnerstva i sudioničkog upravljanja u kulturi, kao i korištenja javne infrastrukture u iste svrhe</w:t>
      </w:r>
      <w:r w:rsidRPr="00EB4B6A">
        <w:rPr>
          <w:rStyle w:val="Bez"/>
          <w:color w:val="000000"/>
          <w:sz w:val="20"/>
          <w:szCs w:val="20"/>
          <w:u w:color="000000"/>
          <w:vertAlign w:val="superscript"/>
        </w:rPr>
        <w:footnoteReference w:id="84"/>
      </w:r>
      <w:r w:rsidR="00EC5265">
        <w:rPr>
          <w:rStyle w:val="Bez"/>
          <w:sz w:val="24"/>
          <w:szCs w:val="24"/>
        </w:rPr>
        <w:t>.</w:t>
      </w:r>
    </w:p>
    <w:p w14:paraId="61E7ED04" w14:textId="77777777" w:rsidR="001526EE" w:rsidRDefault="001526EE" w:rsidP="00616DBD">
      <w:pPr>
        <w:tabs>
          <w:tab w:val="left" w:pos="284"/>
        </w:tabs>
        <w:suppressAutoHyphens w:val="0"/>
        <w:spacing w:after="0" w:line="240" w:lineRule="auto"/>
        <w:jc w:val="both"/>
        <w:rPr>
          <w:sz w:val="24"/>
          <w:szCs w:val="24"/>
        </w:rPr>
      </w:pPr>
    </w:p>
    <w:p w14:paraId="6D103674" w14:textId="77777777" w:rsidR="00A206FB" w:rsidRPr="00616DBD" w:rsidRDefault="00A206FB">
      <w:pPr>
        <w:tabs>
          <w:tab w:val="left" w:pos="284"/>
        </w:tabs>
        <w:suppressAutoHyphens w:val="0"/>
        <w:spacing w:after="0" w:line="240" w:lineRule="auto"/>
        <w:jc w:val="both"/>
        <w:rPr>
          <w:rStyle w:val="Bez"/>
          <w:color w:val="000000"/>
          <w:sz w:val="24"/>
          <w:u w:color="000000"/>
        </w:rPr>
      </w:pPr>
    </w:p>
    <w:p w14:paraId="197C943D" w14:textId="0FDB3628" w:rsidR="001526EE" w:rsidRPr="00841255" w:rsidRDefault="001A7612">
      <w:pPr>
        <w:tabs>
          <w:tab w:val="left" w:pos="284"/>
        </w:tabs>
        <w:suppressAutoHyphens w:val="0"/>
        <w:spacing w:after="0" w:line="240" w:lineRule="auto"/>
        <w:jc w:val="both"/>
        <w:rPr>
          <w:rStyle w:val="Bez"/>
          <w:b/>
          <w:bCs/>
          <w:sz w:val="24"/>
          <w:szCs w:val="24"/>
          <w:u w:val="single"/>
        </w:rPr>
      </w:pPr>
      <w:r>
        <w:rPr>
          <w:rStyle w:val="Bez"/>
          <w:color w:val="000000"/>
          <w:sz w:val="24"/>
          <w:szCs w:val="24"/>
          <w:u w:val="single" w:color="000000"/>
        </w:rPr>
        <w:t>Svaki projektni prijedlog mora</w:t>
      </w:r>
      <w:r w:rsidR="0031518F" w:rsidRPr="00841255">
        <w:rPr>
          <w:rStyle w:val="Bez"/>
          <w:color w:val="000000"/>
          <w:sz w:val="24"/>
          <w:szCs w:val="24"/>
          <w:u w:val="single" w:color="000000"/>
        </w:rPr>
        <w:t xml:space="preserve"> obuhvatiti i sljedeća dva elementa:</w:t>
      </w:r>
    </w:p>
    <w:p w14:paraId="5B4F9D35" w14:textId="77777777" w:rsidR="001526EE" w:rsidRPr="00841255" w:rsidRDefault="001526EE">
      <w:pPr>
        <w:tabs>
          <w:tab w:val="left" w:pos="284"/>
        </w:tabs>
        <w:suppressAutoHyphens w:val="0"/>
        <w:spacing w:after="0" w:line="240" w:lineRule="auto"/>
        <w:jc w:val="both"/>
        <w:rPr>
          <w:b/>
          <w:bCs/>
          <w:sz w:val="24"/>
          <w:szCs w:val="24"/>
        </w:rPr>
      </w:pPr>
    </w:p>
    <w:p w14:paraId="184EEB2C" w14:textId="77777777" w:rsidR="001526EE" w:rsidRPr="00841255" w:rsidRDefault="0031518F">
      <w:pPr>
        <w:suppressAutoHyphens w:val="0"/>
        <w:spacing w:after="0"/>
        <w:ind w:left="1" w:hanging="1"/>
        <w:jc w:val="both"/>
        <w:rPr>
          <w:rStyle w:val="Bez"/>
          <w:b/>
          <w:bCs/>
          <w:color w:val="000000"/>
          <w:sz w:val="24"/>
          <w:szCs w:val="24"/>
          <w:u w:color="000000"/>
        </w:rPr>
      </w:pPr>
      <w:r w:rsidRPr="00841255">
        <w:rPr>
          <w:rStyle w:val="Bez"/>
          <w:b/>
          <w:bCs/>
          <w:color w:val="000000"/>
          <w:sz w:val="24"/>
          <w:szCs w:val="24"/>
          <w:u w:color="000000"/>
        </w:rPr>
        <w:t>Upravljanje projektom i administracija</w:t>
      </w:r>
    </w:p>
    <w:p w14:paraId="26A0C68F" w14:textId="77777777" w:rsidR="001526EE" w:rsidRPr="00841255" w:rsidRDefault="001526EE">
      <w:pPr>
        <w:suppressAutoHyphens w:val="0"/>
        <w:spacing w:after="0"/>
        <w:ind w:left="1" w:hanging="1"/>
        <w:jc w:val="both"/>
        <w:rPr>
          <w:rStyle w:val="Bez"/>
          <w:color w:val="000000"/>
          <w:sz w:val="24"/>
          <w:szCs w:val="24"/>
          <w:u w:color="000000"/>
        </w:rPr>
      </w:pPr>
    </w:p>
    <w:p w14:paraId="00EE320C" w14:textId="77777777" w:rsidR="001526EE" w:rsidRPr="00841255" w:rsidRDefault="0031518F">
      <w:pPr>
        <w:suppressAutoHyphens w:val="0"/>
        <w:spacing w:after="0"/>
        <w:ind w:left="1" w:hanging="1"/>
        <w:jc w:val="both"/>
        <w:rPr>
          <w:rStyle w:val="Bez"/>
          <w:color w:val="000000"/>
          <w:sz w:val="24"/>
          <w:szCs w:val="24"/>
          <w:u w:val="single" w:color="000000"/>
        </w:rPr>
      </w:pPr>
      <w:r w:rsidRPr="00841255">
        <w:rPr>
          <w:rStyle w:val="Bez"/>
          <w:color w:val="000000"/>
          <w:sz w:val="24"/>
          <w:szCs w:val="24"/>
          <w:u w:val="single" w:color="000000"/>
        </w:rPr>
        <w:t>Upravljanje projektom uključuje:</w:t>
      </w:r>
    </w:p>
    <w:p w14:paraId="4D029E85" w14:textId="77777777" w:rsidR="00E82AF9" w:rsidRPr="00841255" w:rsidRDefault="0031518F" w:rsidP="00E96BD2">
      <w:pPr>
        <w:pStyle w:val="FootnoteText"/>
        <w:numPr>
          <w:ilvl w:val="0"/>
          <w:numId w:val="29"/>
        </w:numPr>
        <w:jc w:val="both"/>
        <w:rPr>
          <w:sz w:val="24"/>
          <w:szCs w:val="24"/>
        </w:rPr>
      </w:pPr>
      <w:r w:rsidRPr="00841255">
        <w:rPr>
          <w:sz w:val="24"/>
          <w:szCs w:val="24"/>
        </w:rPr>
        <w:t>aktivnosti planiranja, organiziranja, praćenja, kontrole i upravljanja ljudskim, materijalnim, financijskim i vremenskim resursima u svrhu provedbe projektnih aktivnosti kako bi se ostvarili rezultati i ciljevi projekta</w:t>
      </w:r>
    </w:p>
    <w:p w14:paraId="78883BF1" w14:textId="77777777" w:rsidR="00E82AF9" w:rsidRPr="00841255" w:rsidRDefault="0031518F" w:rsidP="00E96BD2">
      <w:pPr>
        <w:pStyle w:val="FootnoteText"/>
        <w:numPr>
          <w:ilvl w:val="0"/>
          <w:numId w:val="29"/>
        </w:numPr>
        <w:jc w:val="both"/>
        <w:rPr>
          <w:sz w:val="24"/>
          <w:szCs w:val="24"/>
        </w:rPr>
      </w:pPr>
      <w:r w:rsidRPr="00841255">
        <w:rPr>
          <w:sz w:val="24"/>
          <w:szCs w:val="24"/>
        </w:rPr>
        <w:t xml:space="preserve">izvještavanje o provedbi projektnih aktivnosti i pokazateljima </w:t>
      </w:r>
    </w:p>
    <w:p w14:paraId="1D7079E0" w14:textId="77777777" w:rsidR="00E82AF9" w:rsidRPr="00841255" w:rsidRDefault="0031518F" w:rsidP="00E96BD2">
      <w:pPr>
        <w:pStyle w:val="FootnoteText"/>
        <w:numPr>
          <w:ilvl w:val="0"/>
          <w:numId w:val="29"/>
        </w:numPr>
        <w:jc w:val="both"/>
        <w:rPr>
          <w:sz w:val="24"/>
          <w:szCs w:val="24"/>
        </w:rPr>
      </w:pPr>
      <w:r w:rsidRPr="00841255">
        <w:rPr>
          <w:rStyle w:val="Bez"/>
          <w:sz w:val="24"/>
          <w:szCs w:val="24"/>
        </w:rPr>
        <w:t>financijsko izvještavanje sukladno obavezama definiranima u Ugovoru o dodjeli bespovratnih sredstava.</w:t>
      </w:r>
    </w:p>
    <w:p w14:paraId="7F003A72" w14:textId="77777777" w:rsidR="001526EE" w:rsidRPr="00841255" w:rsidRDefault="001526EE">
      <w:pPr>
        <w:suppressAutoHyphens w:val="0"/>
        <w:spacing w:after="0"/>
        <w:jc w:val="both"/>
        <w:rPr>
          <w:rStyle w:val="Bez"/>
          <w:color w:val="000000"/>
          <w:sz w:val="24"/>
          <w:szCs w:val="24"/>
          <w:u w:color="000000"/>
        </w:rPr>
      </w:pPr>
    </w:p>
    <w:p w14:paraId="46CF30D5" w14:textId="77777777" w:rsidR="001526EE" w:rsidRPr="00841255" w:rsidRDefault="001526EE">
      <w:pPr>
        <w:suppressAutoHyphens w:val="0"/>
        <w:spacing w:after="0"/>
        <w:jc w:val="both"/>
        <w:rPr>
          <w:rStyle w:val="Bez"/>
          <w:color w:val="000000"/>
          <w:sz w:val="24"/>
          <w:szCs w:val="24"/>
          <w:u w:color="000000"/>
        </w:rPr>
      </w:pPr>
    </w:p>
    <w:p w14:paraId="15913A51" w14:textId="77777777" w:rsidR="001526EE" w:rsidRPr="00841255" w:rsidRDefault="0031518F">
      <w:pPr>
        <w:suppressAutoHyphens w:val="0"/>
        <w:spacing w:after="0"/>
        <w:ind w:left="1" w:hanging="1"/>
        <w:jc w:val="both"/>
        <w:rPr>
          <w:rStyle w:val="Bez"/>
          <w:sz w:val="24"/>
          <w:szCs w:val="24"/>
        </w:rPr>
      </w:pPr>
      <w:r w:rsidRPr="00841255">
        <w:rPr>
          <w:rStyle w:val="Bez"/>
          <w:b/>
          <w:bCs/>
          <w:color w:val="000000"/>
          <w:sz w:val="24"/>
          <w:szCs w:val="24"/>
          <w:u w:color="000000"/>
        </w:rPr>
        <w:t>Promidžba i vidljivost</w:t>
      </w:r>
    </w:p>
    <w:p w14:paraId="7F76EE38" w14:textId="77777777" w:rsidR="001526EE" w:rsidRDefault="0031518F">
      <w:pPr>
        <w:suppressAutoHyphens w:val="0"/>
        <w:spacing w:after="0"/>
        <w:ind w:left="1" w:hanging="1"/>
        <w:jc w:val="both"/>
        <w:rPr>
          <w:rStyle w:val="Bez"/>
          <w:sz w:val="24"/>
          <w:szCs w:val="24"/>
        </w:rPr>
      </w:pPr>
      <w:r w:rsidRPr="00841255">
        <w:rPr>
          <w:rStyle w:val="Bez"/>
          <w:sz w:val="24"/>
          <w:szCs w:val="24"/>
        </w:rPr>
        <w:t xml:space="preserve">Sve aktivnosti kojima je svrha promidžba i vidljivost projektnog prijedloga moraju osigurati osnovne elemente vidljivosti vezane uz ESI fondove, kako je opisano u točci 3.5 ovih Uputa. </w:t>
      </w:r>
    </w:p>
    <w:p w14:paraId="6FD03741" w14:textId="77777777" w:rsidR="00334F67" w:rsidRPr="00841255" w:rsidRDefault="00334F67">
      <w:pPr>
        <w:suppressAutoHyphens w:val="0"/>
        <w:spacing w:after="0"/>
        <w:ind w:left="1" w:hanging="1"/>
        <w:jc w:val="both"/>
        <w:rPr>
          <w:rStyle w:val="Bez"/>
          <w:sz w:val="24"/>
          <w:szCs w:val="24"/>
        </w:rPr>
      </w:pPr>
    </w:p>
    <w:p w14:paraId="109DCE69" w14:textId="77777777" w:rsidR="001526EE" w:rsidRPr="00841255" w:rsidRDefault="0031518F">
      <w:pPr>
        <w:suppressAutoHyphens w:val="0"/>
        <w:spacing w:after="0"/>
        <w:ind w:left="1" w:hanging="1"/>
        <w:jc w:val="both"/>
        <w:rPr>
          <w:rStyle w:val="Bez"/>
          <w:sz w:val="24"/>
          <w:szCs w:val="24"/>
          <w:u w:val="single"/>
        </w:rPr>
      </w:pPr>
      <w:r w:rsidRPr="00841255">
        <w:rPr>
          <w:rStyle w:val="Bez"/>
          <w:sz w:val="24"/>
          <w:szCs w:val="24"/>
          <w:u w:val="single"/>
        </w:rPr>
        <w:t>Komunikacijske aktivnosti mogu uključivati:</w:t>
      </w:r>
    </w:p>
    <w:p w14:paraId="1104538F" w14:textId="77777777" w:rsidR="00E82AF9" w:rsidRPr="00841255" w:rsidRDefault="0031518F" w:rsidP="00E96BD2">
      <w:pPr>
        <w:pStyle w:val="FootnoteText"/>
        <w:numPr>
          <w:ilvl w:val="0"/>
          <w:numId w:val="29"/>
        </w:numPr>
        <w:jc w:val="both"/>
        <w:rPr>
          <w:sz w:val="24"/>
          <w:szCs w:val="24"/>
        </w:rPr>
      </w:pPr>
      <w:r w:rsidRPr="00841255">
        <w:rPr>
          <w:sz w:val="24"/>
          <w:szCs w:val="24"/>
        </w:rPr>
        <w:t xml:space="preserve">izradu promotivnih materijala (AV materijali, tiskani materijali i dr.) </w:t>
      </w:r>
    </w:p>
    <w:p w14:paraId="6E065E60" w14:textId="77777777" w:rsidR="00E82AF9" w:rsidRPr="00841255" w:rsidRDefault="0031518F" w:rsidP="00E96BD2">
      <w:pPr>
        <w:pStyle w:val="FootnoteText"/>
        <w:numPr>
          <w:ilvl w:val="0"/>
          <w:numId w:val="29"/>
        </w:numPr>
        <w:jc w:val="both"/>
        <w:rPr>
          <w:sz w:val="24"/>
          <w:szCs w:val="24"/>
        </w:rPr>
      </w:pPr>
      <w:r w:rsidRPr="00841255">
        <w:rPr>
          <w:sz w:val="24"/>
          <w:szCs w:val="24"/>
        </w:rPr>
        <w:t xml:space="preserve">organizaciju promotivnih i informativnih događanja </w:t>
      </w:r>
    </w:p>
    <w:p w14:paraId="61545DB9" w14:textId="77777777" w:rsidR="00EC5265" w:rsidRDefault="0031518F" w:rsidP="0016056C">
      <w:pPr>
        <w:pStyle w:val="FootnoteText"/>
        <w:numPr>
          <w:ilvl w:val="0"/>
          <w:numId w:val="29"/>
        </w:numPr>
        <w:rPr>
          <w:sz w:val="24"/>
          <w:szCs w:val="24"/>
        </w:rPr>
      </w:pPr>
      <w:r w:rsidRPr="000061C3">
        <w:rPr>
          <w:sz w:val="24"/>
          <w:szCs w:val="24"/>
        </w:rPr>
        <w:t xml:space="preserve">izradu </w:t>
      </w:r>
      <w:r w:rsidR="007F5C7A" w:rsidRPr="000061C3">
        <w:rPr>
          <w:sz w:val="24"/>
          <w:szCs w:val="24"/>
        </w:rPr>
        <w:t>mrežnih</w:t>
      </w:r>
      <w:r w:rsidR="00844B14" w:rsidRPr="00F93EA8">
        <w:rPr>
          <w:sz w:val="24"/>
          <w:szCs w:val="24"/>
        </w:rPr>
        <w:t xml:space="preserve"> </w:t>
      </w:r>
      <w:r w:rsidRPr="00F93EA8">
        <w:rPr>
          <w:sz w:val="24"/>
          <w:szCs w:val="24"/>
        </w:rPr>
        <w:t>stranica projekta</w:t>
      </w:r>
    </w:p>
    <w:p w14:paraId="6522C073" w14:textId="7C9C6D80" w:rsidR="0016056C" w:rsidRDefault="007F5C7A" w:rsidP="0016056C">
      <w:pPr>
        <w:pStyle w:val="FootnoteText"/>
        <w:numPr>
          <w:ilvl w:val="0"/>
          <w:numId w:val="29"/>
        </w:numPr>
        <w:rPr>
          <w:sz w:val="24"/>
          <w:szCs w:val="24"/>
        </w:rPr>
      </w:pPr>
      <w:r w:rsidRPr="000061C3">
        <w:rPr>
          <w:sz w:val="24"/>
          <w:szCs w:val="24"/>
        </w:rPr>
        <w:t>promoviranje projekta</w:t>
      </w:r>
      <w:r w:rsidR="0031518F" w:rsidRPr="00F93EA8">
        <w:rPr>
          <w:sz w:val="24"/>
          <w:szCs w:val="24"/>
        </w:rPr>
        <w:t xml:space="preserve"> putem javnih medija (tisak, radio, televizija, Internet) i sl.</w:t>
      </w:r>
    </w:p>
    <w:p w14:paraId="0EAF2F10" w14:textId="77777777" w:rsidR="0016056C" w:rsidRDefault="0016056C" w:rsidP="0016056C">
      <w:pPr>
        <w:tabs>
          <w:tab w:val="left" w:pos="284"/>
        </w:tabs>
        <w:suppressAutoHyphens w:val="0"/>
        <w:spacing w:after="0" w:line="240" w:lineRule="auto"/>
        <w:jc w:val="both"/>
        <w:rPr>
          <w:sz w:val="24"/>
          <w:szCs w:val="24"/>
        </w:rPr>
      </w:pPr>
    </w:p>
    <w:p w14:paraId="3A29776D" w14:textId="77777777" w:rsidR="0016056C" w:rsidRPr="00841255" w:rsidRDefault="0016056C" w:rsidP="0016056C">
      <w:pPr>
        <w:tabs>
          <w:tab w:val="left" w:pos="284"/>
        </w:tabs>
        <w:suppressAutoHyphens w:val="0"/>
        <w:spacing w:after="0" w:line="240" w:lineRule="auto"/>
        <w:jc w:val="both"/>
        <w:rPr>
          <w:rStyle w:val="Bez"/>
          <w:b/>
          <w:bCs/>
          <w:color w:val="000000"/>
          <w:sz w:val="24"/>
          <w:szCs w:val="24"/>
          <w:u w:color="000000"/>
        </w:rPr>
      </w:pPr>
      <w:r w:rsidRPr="00841255">
        <w:rPr>
          <w:rStyle w:val="Bez"/>
          <w:b/>
          <w:bCs/>
          <w:color w:val="000000"/>
          <w:sz w:val="24"/>
          <w:szCs w:val="24"/>
          <w:u w:color="000000"/>
        </w:rPr>
        <w:t>Odgovarajuće aktivnosti koje će pridonijeti ostvarenju općeg i specifičnih ciljeva Poziva, a nisu spomenute, također će se uzeti u obzir za financiranje.</w:t>
      </w:r>
    </w:p>
    <w:p w14:paraId="63D7590D" w14:textId="73B94959" w:rsidR="0016056C" w:rsidRPr="00841255" w:rsidRDefault="0016056C" w:rsidP="0016056C">
      <w:pPr>
        <w:tabs>
          <w:tab w:val="left" w:pos="284"/>
        </w:tabs>
        <w:suppressAutoHyphens w:val="0"/>
        <w:spacing w:after="0" w:line="240" w:lineRule="auto"/>
        <w:jc w:val="both"/>
        <w:rPr>
          <w:rStyle w:val="Bez"/>
          <w:b/>
          <w:bCs/>
          <w:color w:val="000000"/>
          <w:sz w:val="24"/>
          <w:szCs w:val="24"/>
          <w:u w:color="000000"/>
        </w:rPr>
      </w:pPr>
      <w:r w:rsidRPr="00841255">
        <w:rPr>
          <w:rStyle w:val="Bez"/>
          <w:b/>
          <w:bCs/>
          <w:color w:val="000000"/>
          <w:sz w:val="24"/>
          <w:szCs w:val="24"/>
          <w:u w:color="000000"/>
        </w:rPr>
        <w:t>Projektni prijedlog može uključiti samo jednu od dvije pretho</w:t>
      </w:r>
      <w:r>
        <w:rPr>
          <w:rStyle w:val="Bez"/>
          <w:b/>
          <w:bCs/>
          <w:color w:val="000000"/>
          <w:sz w:val="24"/>
          <w:szCs w:val="24"/>
          <w:u w:color="000000"/>
        </w:rPr>
        <w:t>dno navedene skupine aktivnosti, odnosno skupinu aktivnosti A ili skupinu aktivnosti B.</w:t>
      </w:r>
    </w:p>
    <w:p w14:paraId="71C8A9DD" w14:textId="77777777" w:rsidR="0016056C" w:rsidRPr="0016056C" w:rsidRDefault="0016056C" w:rsidP="0016056C">
      <w:pPr>
        <w:pStyle w:val="FootnoteText"/>
        <w:rPr>
          <w:sz w:val="24"/>
          <w:szCs w:val="24"/>
        </w:rPr>
      </w:pPr>
    </w:p>
    <w:p w14:paraId="79137902" w14:textId="77777777" w:rsidR="001526EE" w:rsidRPr="00841255" w:rsidRDefault="001526EE">
      <w:pPr>
        <w:suppressAutoHyphens w:val="0"/>
        <w:spacing w:after="0"/>
        <w:jc w:val="both"/>
        <w:rPr>
          <w:rStyle w:val="Bez"/>
          <w:color w:val="000000"/>
          <w:sz w:val="24"/>
          <w:szCs w:val="24"/>
          <w:u w:color="000000"/>
        </w:rPr>
      </w:pPr>
    </w:p>
    <w:p w14:paraId="7B1633B0" w14:textId="77777777" w:rsidR="001526EE" w:rsidRPr="00841255" w:rsidRDefault="0031518F">
      <w:pPr>
        <w:suppressAutoHyphens w:val="0"/>
        <w:spacing w:after="0"/>
        <w:ind w:left="1" w:hanging="1"/>
        <w:jc w:val="both"/>
        <w:rPr>
          <w:rStyle w:val="Bez"/>
          <w:sz w:val="24"/>
          <w:szCs w:val="24"/>
        </w:rPr>
      </w:pPr>
      <w:r w:rsidRPr="00841255">
        <w:rPr>
          <w:rStyle w:val="Bez"/>
          <w:color w:val="000000"/>
          <w:sz w:val="24"/>
          <w:szCs w:val="24"/>
          <w:u w:color="000000"/>
        </w:rPr>
        <w:t>Prijavitelj mora pri provedbi projektnih aktivnosti osigurati poštovanje načela jednakih mogućnosti, ravnopravnosti spolova i nediskriminacije.</w:t>
      </w:r>
    </w:p>
    <w:p w14:paraId="1DC9F1C8" w14:textId="77777777" w:rsidR="001526EE" w:rsidRPr="00841255" w:rsidRDefault="001526EE">
      <w:pPr>
        <w:spacing w:after="0" w:line="240" w:lineRule="auto"/>
        <w:jc w:val="both"/>
        <w:rPr>
          <w:sz w:val="24"/>
          <w:szCs w:val="24"/>
        </w:rPr>
      </w:pPr>
    </w:p>
    <w:p w14:paraId="674D4F75" w14:textId="77777777" w:rsidR="001526EE" w:rsidRPr="00841255" w:rsidRDefault="0031518F">
      <w:pPr>
        <w:pStyle w:val="ESFUputepodnaslov"/>
        <w:pBdr>
          <w:bottom w:val="single" w:sz="4" w:space="0" w:color="000080"/>
        </w:pBdr>
        <w:spacing w:before="0" w:after="0" w:line="240" w:lineRule="auto"/>
        <w:jc w:val="both"/>
      </w:pPr>
      <w:bookmarkStart w:id="33" w:name="_Toc17"/>
      <w:bookmarkStart w:id="34" w:name="_Toc499731450"/>
      <w:r w:rsidRPr="00841255">
        <w:rPr>
          <w:rStyle w:val="Bez"/>
          <w:b/>
          <w:bCs/>
        </w:rPr>
        <w:t>3.4 Neprihvatljive aktivnosti</w:t>
      </w:r>
      <w:bookmarkEnd w:id="33"/>
      <w:bookmarkEnd w:id="34"/>
    </w:p>
    <w:p w14:paraId="1BEE387D" w14:textId="77777777" w:rsidR="001526EE" w:rsidRPr="00841255" w:rsidRDefault="001526EE">
      <w:pPr>
        <w:spacing w:after="0" w:line="240" w:lineRule="auto"/>
        <w:jc w:val="both"/>
        <w:rPr>
          <w:sz w:val="24"/>
          <w:szCs w:val="24"/>
        </w:rPr>
      </w:pPr>
    </w:p>
    <w:p w14:paraId="1CF9C5FD" w14:textId="70D481B7" w:rsidR="001526EE" w:rsidRPr="00841255" w:rsidRDefault="0031518F">
      <w:pPr>
        <w:suppressAutoHyphens w:val="0"/>
        <w:spacing w:after="0" w:line="240" w:lineRule="auto"/>
        <w:jc w:val="both"/>
        <w:rPr>
          <w:rStyle w:val="Bez"/>
          <w:color w:val="000000"/>
          <w:sz w:val="24"/>
          <w:szCs w:val="24"/>
          <w:u w:color="000000"/>
        </w:rPr>
      </w:pPr>
      <w:r w:rsidRPr="00841255">
        <w:rPr>
          <w:rStyle w:val="Bez"/>
          <w:color w:val="000000"/>
          <w:sz w:val="24"/>
          <w:szCs w:val="24"/>
          <w:u w:color="000000"/>
        </w:rPr>
        <w:t xml:space="preserve">U okviru ovog Poziva </w:t>
      </w:r>
      <w:r w:rsidR="00616DBD">
        <w:rPr>
          <w:rStyle w:val="Bez"/>
          <w:color w:val="000000"/>
          <w:sz w:val="24"/>
          <w:szCs w:val="24"/>
          <w:u w:color="000000"/>
        </w:rPr>
        <w:t>n</w:t>
      </w:r>
      <w:r w:rsidRPr="00841255">
        <w:rPr>
          <w:rStyle w:val="Bez"/>
          <w:color w:val="000000"/>
          <w:sz w:val="24"/>
          <w:szCs w:val="24"/>
          <w:u w:color="000000"/>
        </w:rPr>
        <w:t xml:space="preserve">a dostavu projektnih prijedloga </w:t>
      </w:r>
      <w:r w:rsidRPr="00841255">
        <w:rPr>
          <w:rStyle w:val="Bez"/>
          <w:b/>
          <w:bCs/>
          <w:color w:val="000000"/>
          <w:sz w:val="24"/>
          <w:szCs w:val="24"/>
          <w:u w:color="000000"/>
        </w:rPr>
        <w:t>neprihvatljive</w:t>
      </w:r>
      <w:r w:rsidRPr="00841255">
        <w:rPr>
          <w:rStyle w:val="Bez"/>
          <w:color w:val="000000"/>
          <w:sz w:val="24"/>
          <w:szCs w:val="24"/>
          <w:u w:color="000000"/>
        </w:rPr>
        <w:t xml:space="preserve"> su sljedeće skupine aktivnosti:</w:t>
      </w:r>
    </w:p>
    <w:p w14:paraId="352D45B1" w14:textId="77777777" w:rsidR="00E82AF9" w:rsidRPr="00841255" w:rsidRDefault="0031518F" w:rsidP="00E96BD2">
      <w:pPr>
        <w:pStyle w:val="ColorfulList-Accent11"/>
        <w:numPr>
          <w:ilvl w:val="0"/>
          <w:numId w:val="31"/>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većinski na pojedinačno financiranje sudjelovanja na radionicama, seminarima, konferencijama i kongresima </w:t>
      </w:r>
    </w:p>
    <w:p w14:paraId="24D7556B" w14:textId="77777777" w:rsidR="00E82AF9" w:rsidRPr="00841255" w:rsidRDefault="0031518F" w:rsidP="00E96BD2">
      <w:pPr>
        <w:pStyle w:val="ColorfulList-Accent11"/>
        <w:numPr>
          <w:ilvl w:val="0"/>
          <w:numId w:val="31"/>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većinski na pojedinačne stipendije za studije ili radionice </w:t>
      </w:r>
    </w:p>
    <w:p w14:paraId="73F4B399" w14:textId="77777777" w:rsidR="00E82AF9" w:rsidRPr="00841255" w:rsidRDefault="0031518F" w:rsidP="00E96BD2">
      <w:pPr>
        <w:pStyle w:val="ColorfulList-Accent11"/>
        <w:numPr>
          <w:ilvl w:val="0"/>
          <w:numId w:val="31"/>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na razvoj strategija, planove i druge slične dokumente </w:t>
      </w:r>
    </w:p>
    <w:p w14:paraId="0D9AEA99" w14:textId="77777777" w:rsidR="00E82AF9" w:rsidRPr="00841255" w:rsidRDefault="0031518F" w:rsidP="00E96BD2">
      <w:pPr>
        <w:pStyle w:val="ColorfulList-Accent11"/>
        <w:numPr>
          <w:ilvl w:val="0"/>
          <w:numId w:val="31"/>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većim dijelom na kapitalne investicije, kao što su obnova ili izgradnja zgrade </w:t>
      </w:r>
    </w:p>
    <w:p w14:paraId="0B26A65C" w14:textId="77777777" w:rsidR="00E82AF9" w:rsidRPr="00841255" w:rsidRDefault="0031518F" w:rsidP="00E96BD2">
      <w:pPr>
        <w:pStyle w:val="ColorfulList-Accent11"/>
        <w:numPr>
          <w:ilvl w:val="0"/>
          <w:numId w:val="31"/>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aktivnosti koje se odnose isključivo na istraživanje</w:t>
      </w:r>
    </w:p>
    <w:p w14:paraId="64C8C26E" w14:textId="77777777" w:rsidR="00E82AF9" w:rsidRPr="00841255" w:rsidRDefault="0031518F" w:rsidP="00E96BD2">
      <w:pPr>
        <w:pStyle w:val="ColorfulList-Accent11"/>
        <w:numPr>
          <w:ilvl w:val="0"/>
          <w:numId w:val="31"/>
        </w:numPr>
        <w:suppressAutoHyphens w:val="0"/>
        <w:spacing w:after="66" w:line="240" w:lineRule="auto"/>
        <w:jc w:val="both"/>
        <w:rPr>
          <w:sz w:val="24"/>
          <w:szCs w:val="24"/>
        </w:rPr>
      </w:pPr>
      <w:r w:rsidRPr="00841255">
        <w:rPr>
          <w:rStyle w:val="Bez"/>
          <w:color w:val="000000"/>
          <w:sz w:val="24"/>
          <w:szCs w:val="24"/>
          <w:u w:color="000000"/>
        </w:rPr>
        <w:t xml:space="preserve">aktivnosti vezane uz ostvarivanje dobiti </w:t>
      </w:r>
    </w:p>
    <w:p w14:paraId="04D7D9D8" w14:textId="77777777" w:rsidR="00E82AF9" w:rsidRPr="00841255" w:rsidRDefault="0031518F" w:rsidP="00E96BD2">
      <w:pPr>
        <w:pStyle w:val="ColorfulList-Accent11"/>
        <w:numPr>
          <w:ilvl w:val="0"/>
          <w:numId w:val="31"/>
        </w:numPr>
        <w:suppressAutoHyphens w:val="0"/>
        <w:spacing w:after="66" w:line="240" w:lineRule="auto"/>
        <w:jc w:val="both"/>
        <w:rPr>
          <w:sz w:val="24"/>
          <w:szCs w:val="24"/>
        </w:rPr>
      </w:pPr>
      <w:r w:rsidRPr="00841255">
        <w:rPr>
          <w:sz w:val="24"/>
          <w:szCs w:val="24"/>
        </w:rPr>
        <w:t xml:space="preserve">donacije u dobrotvorne svrhe </w:t>
      </w:r>
    </w:p>
    <w:p w14:paraId="67CCEBD0" w14:textId="77777777" w:rsidR="00E82AF9" w:rsidRPr="00841255" w:rsidRDefault="0031518F" w:rsidP="00E96BD2">
      <w:pPr>
        <w:pStyle w:val="ColorfulList-Accent11"/>
        <w:numPr>
          <w:ilvl w:val="0"/>
          <w:numId w:val="31"/>
        </w:numPr>
        <w:suppressAutoHyphens w:val="0"/>
        <w:spacing w:after="0" w:line="240" w:lineRule="auto"/>
        <w:jc w:val="both"/>
        <w:rPr>
          <w:sz w:val="24"/>
          <w:szCs w:val="24"/>
        </w:rPr>
      </w:pPr>
      <w:r w:rsidRPr="00841255">
        <w:rPr>
          <w:sz w:val="24"/>
          <w:szCs w:val="24"/>
        </w:rPr>
        <w:t>zajmovi drugim organizacijama ili pojedincima itd.</w:t>
      </w:r>
    </w:p>
    <w:p w14:paraId="3B7F7B2E" w14:textId="77777777" w:rsidR="00E82AF9" w:rsidRPr="00841255" w:rsidRDefault="0031518F" w:rsidP="00E96BD2">
      <w:pPr>
        <w:pStyle w:val="ColorfulList-Accent11"/>
        <w:numPr>
          <w:ilvl w:val="0"/>
          <w:numId w:val="31"/>
        </w:numPr>
        <w:suppressAutoHyphens w:val="0"/>
        <w:spacing w:after="0" w:line="240" w:lineRule="auto"/>
        <w:jc w:val="both"/>
        <w:rPr>
          <w:sz w:val="24"/>
          <w:szCs w:val="24"/>
        </w:rPr>
      </w:pPr>
      <w:r w:rsidRPr="00841255">
        <w:rPr>
          <w:sz w:val="24"/>
          <w:szCs w:val="24"/>
        </w:rPr>
        <w:t>aktivnosti i projekti koji su povezani s političkim ili vjerskim aktivnostima</w:t>
      </w:r>
    </w:p>
    <w:p w14:paraId="24A56DC7" w14:textId="77777777" w:rsidR="00E82AF9" w:rsidRPr="00841255" w:rsidRDefault="0031518F" w:rsidP="00E96BD2">
      <w:pPr>
        <w:pStyle w:val="ColorfulList-Accent11"/>
        <w:numPr>
          <w:ilvl w:val="0"/>
          <w:numId w:val="31"/>
        </w:numPr>
        <w:suppressAutoHyphens w:val="0"/>
        <w:spacing w:after="0" w:line="254" w:lineRule="auto"/>
        <w:jc w:val="both"/>
        <w:rPr>
          <w:sz w:val="24"/>
          <w:szCs w:val="24"/>
        </w:rPr>
      </w:pPr>
      <w:r w:rsidRPr="00841255">
        <w:rPr>
          <w:sz w:val="24"/>
          <w:szCs w:val="24"/>
        </w:rPr>
        <w:t>jednokratna događanja poput konferencija, okruglih stolova, seminara ili sličnih događanja (takve aktivnosti se mogu financirati samo ako su dijelom šireg projekta, a same pripremne aktivnosti za konferenciju i slična događanja ne predstavljaju takav širi projekt)</w:t>
      </w:r>
    </w:p>
    <w:p w14:paraId="79712B81" w14:textId="77777777" w:rsidR="00E82AF9" w:rsidRPr="00841255" w:rsidRDefault="0031518F" w:rsidP="00E96BD2">
      <w:pPr>
        <w:pStyle w:val="ColorfulList-Accent11"/>
        <w:numPr>
          <w:ilvl w:val="0"/>
          <w:numId w:val="31"/>
        </w:numPr>
        <w:spacing w:after="0" w:line="240" w:lineRule="auto"/>
        <w:jc w:val="both"/>
        <w:rPr>
          <w:sz w:val="24"/>
          <w:szCs w:val="24"/>
        </w:rPr>
      </w:pPr>
      <w:r w:rsidRPr="00841255">
        <w:rPr>
          <w:sz w:val="24"/>
          <w:szCs w:val="24"/>
        </w:rPr>
        <w:t xml:space="preserve">projekti čije aktivnosti su isključivo odnosi s javnošću. </w:t>
      </w:r>
    </w:p>
    <w:p w14:paraId="059EE742" w14:textId="77777777" w:rsidR="001526EE" w:rsidRPr="00841255" w:rsidRDefault="001526EE">
      <w:pPr>
        <w:pStyle w:val="ColorfulList-Accent11"/>
        <w:suppressAutoHyphens w:val="0"/>
        <w:spacing w:after="0" w:line="240" w:lineRule="auto"/>
        <w:jc w:val="both"/>
        <w:rPr>
          <w:b/>
          <w:bCs/>
          <w:sz w:val="24"/>
          <w:szCs w:val="24"/>
        </w:rPr>
      </w:pPr>
    </w:p>
    <w:p w14:paraId="62FEB542" w14:textId="4AF01CEE" w:rsidR="001526EE" w:rsidRDefault="0031518F" w:rsidP="005B5DBC">
      <w:pPr>
        <w:spacing w:before="200" w:line="240" w:lineRule="auto"/>
        <w:jc w:val="both"/>
        <w:rPr>
          <w:rStyle w:val="Bez"/>
          <w:b/>
          <w:bCs/>
          <w:sz w:val="24"/>
          <w:szCs w:val="24"/>
        </w:rPr>
      </w:pPr>
      <w:r w:rsidRPr="00841255">
        <w:rPr>
          <w:rStyle w:val="Bez"/>
          <w:b/>
          <w:bCs/>
          <w:sz w:val="24"/>
          <w:szCs w:val="24"/>
        </w:rPr>
        <w:t xml:space="preserve">Općenito, aktivnosti koje ne doprinose ostvarivanju općeg i specifičnih ciljeva ovog Poziva </w:t>
      </w:r>
      <w:r w:rsidRPr="00841255">
        <w:rPr>
          <w:rStyle w:val="Bez"/>
          <w:b/>
          <w:bCs/>
          <w:sz w:val="24"/>
          <w:szCs w:val="24"/>
          <w:u w:val="single"/>
        </w:rPr>
        <w:t>nisu</w:t>
      </w:r>
      <w:r w:rsidRPr="00841255">
        <w:rPr>
          <w:rStyle w:val="Bez"/>
          <w:b/>
          <w:bCs/>
          <w:sz w:val="24"/>
          <w:szCs w:val="24"/>
        </w:rPr>
        <w:t xml:space="preserve"> </w:t>
      </w:r>
      <w:r w:rsidRPr="00841255">
        <w:rPr>
          <w:rStyle w:val="Bez"/>
          <w:b/>
          <w:bCs/>
          <w:sz w:val="24"/>
          <w:szCs w:val="24"/>
          <w:u w:val="single"/>
        </w:rPr>
        <w:t>prihvatljive</w:t>
      </w:r>
      <w:r w:rsidRPr="00841255">
        <w:rPr>
          <w:rStyle w:val="Bez"/>
          <w:b/>
          <w:bCs/>
          <w:sz w:val="24"/>
          <w:szCs w:val="24"/>
        </w:rPr>
        <w:t xml:space="preserve"> za financiranje. </w:t>
      </w:r>
    </w:p>
    <w:p w14:paraId="2C14D38E" w14:textId="77777777" w:rsidR="005B5DBC" w:rsidRPr="00616DBD" w:rsidRDefault="005B5DBC" w:rsidP="005B5DBC">
      <w:pPr>
        <w:spacing w:before="200" w:line="240" w:lineRule="auto"/>
        <w:jc w:val="both"/>
        <w:rPr>
          <w:sz w:val="24"/>
        </w:rPr>
      </w:pPr>
    </w:p>
    <w:p w14:paraId="607C8B7A" w14:textId="77777777" w:rsidR="001526EE" w:rsidRPr="00841255" w:rsidRDefault="0031518F">
      <w:pPr>
        <w:pStyle w:val="ESFUputepodnaslov"/>
        <w:pBdr>
          <w:bottom w:val="single" w:sz="4" w:space="0" w:color="000080"/>
        </w:pBdr>
        <w:spacing w:before="0" w:after="0" w:line="240" w:lineRule="auto"/>
        <w:jc w:val="both"/>
      </w:pPr>
      <w:bookmarkStart w:id="35" w:name="_Toc499731451"/>
      <w:bookmarkStart w:id="36" w:name="_Toc18"/>
      <w:r w:rsidRPr="00841255">
        <w:rPr>
          <w:rStyle w:val="Bez"/>
          <w:b/>
          <w:bCs/>
        </w:rPr>
        <w:t>3.5 Informiranje i vidljivost</w:t>
      </w:r>
      <w:bookmarkEnd w:id="35"/>
      <w:r w:rsidRPr="00841255">
        <w:rPr>
          <w:rStyle w:val="Bez"/>
          <w:b/>
          <w:bCs/>
        </w:rPr>
        <w:t xml:space="preserve"> </w:t>
      </w:r>
      <w:bookmarkEnd w:id="36"/>
    </w:p>
    <w:p w14:paraId="24FFB3BE" w14:textId="77777777" w:rsidR="001526EE" w:rsidRPr="00841255" w:rsidRDefault="001526EE">
      <w:pPr>
        <w:pStyle w:val="ESFUputepodnaslov"/>
        <w:spacing w:before="0" w:after="0" w:line="240" w:lineRule="auto"/>
        <w:jc w:val="both"/>
      </w:pPr>
    </w:p>
    <w:p w14:paraId="009F537F" w14:textId="14B4BF6F" w:rsidR="001526EE" w:rsidRPr="00841255" w:rsidRDefault="0031518F">
      <w:pPr>
        <w:spacing w:after="0" w:line="240" w:lineRule="auto"/>
        <w:jc w:val="both"/>
        <w:rPr>
          <w:rStyle w:val="Bez"/>
          <w:i/>
          <w:iCs/>
          <w:sz w:val="24"/>
          <w:szCs w:val="24"/>
        </w:rPr>
      </w:pPr>
      <w:r w:rsidRPr="00841255">
        <w:rPr>
          <w:rStyle w:val="Bez"/>
          <w:sz w:val="24"/>
          <w:szCs w:val="24"/>
        </w:rPr>
        <w:t>Korisnik i part</w:t>
      </w:r>
      <w:r w:rsidR="008510D2">
        <w:rPr>
          <w:rStyle w:val="Bez"/>
          <w:sz w:val="24"/>
          <w:szCs w:val="24"/>
        </w:rPr>
        <w:t>n</w:t>
      </w:r>
      <w:r w:rsidRPr="00841255">
        <w:rPr>
          <w:rStyle w:val="Bez"/>
          <w:sz w:val="24"/>
          <w:szCs w:val="24"/>
        </w:rPr>
        <w:t xml:space="preserve">er moraju osigurati vidljivost EU financiranja sukladno uputama za korisnike sredstava </w:t>
      </w:r>
      <w:r w:rsidRPr="00841255">
        <w:rPr>
          <w:rStyle w:val="Bez"/>
          <w:i/>
          <w:iCs/>
          <w:sz w:val="24"/>
          <w:szCs w:val="24"/>
        </w:rPr>
        <w:t>Informiranje, komunikaciju i vidljivost projekata financiranih iz strukturnih fondova i Kohezijskog fonda u financijskom razdoblju 2014. – 2020.</w:t>
      </w:r>
      <w:r w:rsidR="003B0551">
        <w:rPr>
          <w:rStyle w:val="Bez"/>
          <w:i/>
          <w:iCs/>
          <w:sz w:val="24"/>
          <w:szCs w:val="24"/>
        </w:rPr>
        <w:t xml:space="preserve"> </w:t>
      </w:r>
      <w:r w:rsidR="003B0551">
        <w:rPr>
          <w:rStyle w:val="Bez"/>
          <w:iCs/>
          <w:sz w:val="24"/>
          <w:szCs w:val="24"/>
        </w:rPr>
        <w:t>(</w:t>
      </w:r>
      <w:hyperlink r:id="rId13" w:history="1">
        <w:r w:rsidR="003B0551" w:rsidRPr="00B1753A">
          <w:rPr>
            <w:rStyle w:val="Hyperlink6"/>
            <w:sz w:val="24"/>
            <w:szCs w:val="24"/>
          </w:rPr>
          <w:t>2015.</w:t>
        </w:r>
      </w:hyperlink>
      <w:r w:rsidR="003B0551">
        <w:rPr>
          <w:rStyle w:val="Bez"/>
          <w:iCs/>
          <w:sz w:val="24"/>
          <w:szCs w:val="24"/>
        </w:rPr>
        <w:t>)</w:t>
      </w:r>
      <w:r w:rsidR="003B0551" w:rsidRPr="00EB4B6A">
        <w:rPr>
          <w:rStyle w:val="Bez"/>
          <w:i/>
          <w:iCs/>
          <w:sz w:val="24"/>
          <w:szCs w:val="24"/>
        </w:rPr>
        <w:t>.</w:t>
      </w:r>
      <w:r w:rsidR="003B0551" w:rsidRPr="00EB4B6A">
        <w:rPr>
          <w:rStyle w:val="Bez"/>
          <w:sz w:val="24"/>
          <w:szCs w:val="24"/>
        </w:rPr>
        <w:t xml:space="preserve"> </w:t>
      </w:r>
      <w:r w:rsidRPr="00EB4B6A">
        <w:rPr>
          <w:rStyle w:val="Bez"/>
          <w:sz w:val="24"/>
          <w:szCs w:val="24"/>
        </w:rPr>
        <w:t xml:space="preserve"> </w:t>
      </w:r>
    </w:p>
    <w:p w14:paraId="7B52EFF2" w14:textId="77777777" w:rsidR="001526EE" w:rsidRPr="00841255" w:rsidRDefault="001526EE">
      <w:pPr>
        <w:spacing w:after="0" w:line="240" w:lineRule="auto"/>
        <w:jc w:val="both"/>
        <w:rPr>
          <w:sz w:val="24"/>
          <w:szCs w:val="24"/>
        </w:rPr>
      </w:pPr>
    </w:p>
    <w:p w14:paraId="37CC1BB0" w14:textId="77777777" w:rsidR="001526EE" w:rsidRPr="00841255" w:rsidRDefault="0031518F">
      <w:pPr>
        <w:spacing w:after="0" w:line="240" w:lineRule="auto"/>
        <w:jc w:val="both"/>
        <w:rPr>
          <w:rStyle w:val="Bez"/>
          <w:sz w:val="24"/>
          <w:szCs w:val="24"/>
        </w:rPr>
      </w:pPr>
      <w:r w:rsidRPr="00841255">
        <w:rPr>
          <w:rStyle w:val="Bez"/>
          <w:sz w:val="24"/>
          <w:szCs w:val="24"/>
        </w:rPr>
        <w:t xml:space="preserve">Korisnik i partner dužni su poduzeti sve potrebne korake kako bi objavili činjenicu da EU sufinancira projekt te da se projekt provodi u sklopu OPULJP-a koji se sufinancira iz ESF-a. </w:t>
      </w:r>
    </w:p>
    <w:p w14:paraId="2C4F0F39" w14:textId="77777777" w:rsidR="001526EE" w:rsidRPr="00841255" w:rsidRDefault="001526EE">
      <w:pPr>
        <w:spacing w:after="0" w:line="240" w:lineRule="auto"/>
        <w:jc w:val="both"/>
      </w:pPr>
    </w:p>
    <w:p w14:paraId="7007C0D7" w14:textId="77777777" w:rsidR="001526EE" w:rsidRPr="00841255" w:rsidRDefault="0031518F" w:rsidP="0076282B">
      <w:pPr>
        <w:pStyle w:val="ESFUputenaslovi"/>
        <w:pBdr>
          <w:top w:val="single" w:sz="4" w:space="0" w:color="000080"/>
          <w:left w:val="single" w:sz="4" w:space="0" w:color="000080"/>
          <w:bottom w:val="single" w:sz="4" w:space="0" w:color="000080"/>
          <w:right w:val="single" w:sz="4" w:space="0" w:color="000080"/>
        </w:pBdr>
        <w:spacing w:after="0" w:line="240" w:lineRule="auto"/>
        <w:ind w:left="0" w:firstLine="0"/>
        <w:rPr>
          <w:rStyle w:val="Bez"/>
          <w:sz w:val="24"/>
          <w:szCs w:val="24"/>
        </w:rPr>
      </w:pPr>
      <w:bookmarkStart w:id="37" w:name="_Toc19"/>
      <w:bookmarkStart w:id="38" w:name="_Toc499731452"/>
      <w:r w:rsidRPr="00841255">
        <w:lastRenderedPageBreak/>
        <w:t>4. FINANCIJSKI ZAHTJEVI</w:t>
      </w:r>
      <w:bookmarkEnd w:id="37"/>
      <w:bookmarkEnd w:id="38"/>
    </w:p>
    <w:p w14:paraId="747DEEB7" w14:textId="77777777" w:rsidR="001526EE" w:rsidRPr="00841255" w:rsidRDefault="001526EE">
      <w:pPr>
        <w:spacing w:after="0" w:line="240" w:lineRule="auto"/>
        <w:jc w:val="both"/>
        <w:rPr>
          <w:sz w:val="24"/>
          <w:szCs w:val="24"/>
        </w:rPr>
      </w:pPr>
    </w:p>
    <w:p w14:paraId="1E3BD101" w14:textId="77777777" w:rsidR="001526EE" w:rsidRPr="00841255" w:rsidRDefault="0031518F">
      <w:pPr>
        <w:pStyle w:val="ESFUputepodnaslov"/>
        <w:pBdr>
          <w:bottom w:val="single" w:sz="4" w:space="0" w:color="000080"/>
        </w:pBdr>
        <w:spacing w:before="0" w:after="0" w:line="240" w:lineRule="auto"/>
        <w:jc w:val="both"/>
      </w:pPr>
      <w:bookmarkStart w:id="39" w:name="_Toc20"/>
      <w:bookmarkStart w:id="40" w:name="_Toc499731453"/>
      <w:r w:rsidRPr="00841255">
        <w:rPr>
          <w:rStyle w:val="Bez"/>
          <w:b/>
          <w:bCs/>
        </w:rPr>
        <w:t>4.1 Prihvatljivost izdataka</w:t>
      </w:r>
      <w:bookmarkEnd w:id="39"/>
      <w:bookmarkEnd w:id="40"/>
    </w:p>
    <w:p w14:paraId="77CDC3D7" w14:textId="77777777" w:rsidR="001526EE" w:rsidRPr="00841255" w:rsidRDefault="001526EE">
      <w:pPr>
        <w:spacing w:after="0" w:line="240" w:lineRule="auto"/>
        <w:jc w:val="both"/>
        <w:rPr>
          <w:sz w:val="24"/>
          <w:szCs w:val="24"/>
        </w:rPr>
      </w:pPr>
    </w:p>
    <w:p w14:paraId="2BDEFCF4" w14:textId="77777777" w:rsidR="001526EE" w:rsidRPr="00841255" w:rsidRDefault="0031518F">
      <w:pPr>
        <w:spacing w:after="0" w:line="240" w:lineRule="auto"/>
        <w:jc w:val="both"/>
        <w:rPr>
          <w:rStyle w:val="Bez"/>
          <w:b/>
          <w:bCs/>
        </w:rPr>
      </w:pPr>
      <w:r w:rsidRPr="00841255">
        <w:rPr>
          <w:rStyle w:val="Bez"/>
          <w:sz w:val="24"/>
          <w:szCs w:val="24"/>
        </w:rPr>
        <w:t>Proračun projekta je procjena troškova provedbe svih projektnih aktivnosti. Iznosi uključeni u proračun projekta moraju biti realni i troškovno učinkoviti, tj. navedeni troškovi moraju biti nužni za ostvarivanje očekivanih ishoda i rezultata te temeljeni na tržišnim cijenama. Planirani izdaci projekta moraju biti u skladu s Pravilnikom o prihvatljivosti izdataka (Narodne novine br. 149/14, 14/16 i 74/16) u okviru ESF-a, te ovim Uputama.</w:t>
      </w:r>
    </w:p>
    <w:p w14:paraId="249ADB35" w14:textId="77777777" w:rsidR="001526EE" w:rsidRPr="00841255" w:rsidRDefault="001526EE">
      <w:pPr>
        <w:spacing w:after="0" w:line="240" w:lineRule="auto"/>
        <w:jc w:val="both"/>
        <w:rPr>
          <w:b/>
          <w:bCs/>
        </w:rPr>
      </w:pPr>
    </w:p>
    <w:p w14:paraId="63D84D6E" w14:textId="77777777" w:rsidR="001526EE" w:rsidRPr="00841255" w:rsidRDefault="001526EE">
      <w:pPr>
        <w:pStyle w:val="ESFUputepodnaslov"/>
        <w:spacing w:before="0" w:after="0" w:line="240" w:lineRule="auto"/>
        <w:jc w:val="both"/>
        <w:rPr>
          <w:b/>
          <w:bCs/>
        </w:rPr>
      </w:pPr>
    </w:p>
    <w:p w14:paraId="7C1F523E" w14:textId="77777777" w:rsidR="001526EE" w:rsidRPr="00841255" w:rsidRDefault="0031518F">
      <w:pPr>
        <w:pStyle w:val="ESFUputepodnaslov"/>
        <w:pBdr>
          <w:bottom w:val="single" w:sz="4" w:space="0" w:color="000080"/>
        </w:pBdr>
        <w:spacing w:before="0" w:after="0" w:line="240" w:lineRule="auto"/>
        <w:jc w:val="both"/>
      </w:pPr>
      <w:bookmarkStart w:id="41" w:name="_Toc499731454"/>
      <w:bookmarkStart w:id="42" w:name="_Toc21"/>
      <w:r w:rsidRPr="00841255">
        <w:rPr>
          <w:rStyle w:val="Bez"/>
          <w:b/>
          <w:bCs/>
        </w:rPr>
        <w:t>4.1.1 Prihvatljivi izdaci</w:t>
      </w:r>
      <w:bookmarkEnd w:id="41"/>
      <w:r w:rsidRPr="00841255">
        <w:rPr>
          <w:rStyle w:val="Bez"/>
          <w:b/>
          <w:bCs/>
        </w:rPr>
        <w:t xml:space="preserve"> </w:t>
      </w:r>
      <w:bookmarkEnd w:id="42"/>
    </w:p>
    <w:p w14:paraId="58A31A32" w14:textId="77777777" w:rsidR="001526EE" w:rsidRPr="00841255" w:rsidRDefault="001526EE">
      <w:pPr>
        <w:spacing w:after="0" w:line="240" w:lineRule="auto"/>
        <w:jc w:val="both"/>
        <w:rPr>
          <w:sz w:val="24"/>
          <w:szCs w:val="24"/>
        </w:rPr>
      </w:pPr>
    </w:p>
    <w:p w14:paraId="0430CBCE" w14:textId="77777777" w:rsidR="001526EE" w:rsidRPr="00841255" w:rsidRDefault="0031518F">
      <w:pPr>
        <w:spacing w:after="0" w:line="240" w:lineRule="auto"/>
        <w:jc w:val="both"/>
        <w:rPr>
          <w:rStyle w:val="Bez"/>
          <w:sz w:val="24"/>
          <w:szCs w:val="24"/>
        </w:rPr>
      </w:pPr>
      <w:r w:rsidRPr="00841255">
        <w:rPr>
          <w:rStyle w:val="Bez"/>
          <w:sz w:val="24"/>
          <w:szCs w:val="24"/>
        </w:rPr>
        <w:t>Prihvatljivi izdaci moraju kumulativno ispunjavati opće uvjete prihvatljivosti izdataka:</w:t>
      </w:r>
    </w:p>
    <w:p w14:paraId="5F0756EE" w14:textId="117DEC43"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u skladu su s Pravilnikom o prihvatljivosti izdataka u okviru ESF-a</w:t>
      </w:r>
      <w:r w:rsidR="00261F16">
        <w:rPr>
          <w:rStyle w:val="Bez"/>
          <w:color w:val="000000"/>
          <w:sz w:val="24"/>
          <w:szCs w:val="24"/>
          <w:u w:color="000000"/>
        </w:rPr>
        <w:t xml:space="preserve"> (NN 149/14, 14/16 i 74/16)</w:t>
      </w:r>
      <w:r w:rsidRPr="00841255">
        <w:rPr>
          <w:rStyle w:val="Bez"/>
          <w:color w:val="000000"/>
          <w:sz w:val="24"/>
          <w:szCs w:val="24"/>
          <w:u w:color="000000"/>
        </w:rPr>
        <w:t>,</w:t>
      </w:r>
    </w:p>
    <w:p w14:paraId="379ED209" w14:textId="77777777"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povezani su s projektom i nastali u okviru projekta za koji je preuzeta obveza ugovorom o dodjeli bespovratnih sredstava,</w:t>
      </w:r>
    </w:p>
    <w:p w14:paraId="62EC7A7C" w14:textId="77777777"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nastali su u skladu s nacionalnim zakonodavstvom i zakonodavstvom Europske unije,</w:t>
      </w:r>
    </w:p>
    <w:p w14:paraId="2523D15F" w14:textId="77777777"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stvarno su nastali kod korisnika i, ako je primjenjivo, partnera,</w:t>
      </w:r>
    </w:p>
    <w:p w14:paraId="6A23F9AF" w14:textId="77777777"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dokazivi su putem računa ili računovodstvenih dokumenata jednake dokazne vrijednosti, pri čemu su predujmovi isplaćeni dobavljačima roba, izvođačima radova te pružateljima usluga u skladu s odredbama ugovora sklopljenih s tim subjektima prihvatljivim za sufinanciranje,</w:t>
      </w:r>
    </w:p>
    <w:p w14:paraId="012E960E" w14:textId="43DC7678"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nastali su tijekom razdoblja prihvatljivosti izdataka sukladno točki 2.4 Posebnih uvjeta Ugovora o dodjeli bespovratnih sredstava za projekte koji se financiraju iz ESF-a u fin</w:t>
      </w:r>
      <w:r w:rsidR="00CB5CE9">
        <w:rPr>
          <w:rStyle w:val="Bez"/>
          <w:color w:val="000000"/>
          <w:sz w:val="24"/>
          <w:szCs w:val="24"/>
          <w:u w:color="000000"/>
        </w:rPr>
        <w:t>ancijskom razdoblju 2014.-2020.,</w:t>
      </w:r>
    </w:p>
    <w:p w14:paraId="733F44A4" w14:textId="4BDA6B67"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usklađeni su s primjenjivim pravilima javne nabave</w:t>
      </w:r>
      <w:r w:rsidR="00261F16">
        <w:rPr>
          <w:rStyle w:val="Bez"/>
          <w:color w:val="000000"/>
          <w:sz w:val="24"/>
          <w:szCs w:val="24"/>
          <w:u w:color="000000"/>
        </w:rPr>
        <w:t xml:space="preserve"> (Zakon o javnoj nabavi NN 120/16)</w:t>
      </w:r>
      <w:r w:rsidRPr="00841255">
        <w:rPr>
          <w:rStyle w:val="Bez"/>
          <w:color w:val="000000"/>
          <w:sz w:val="24"/>
          <w:szCs w:val="24"/>
          <w:u w:color="000000"/>
        </w:rPr>
        <w:t>,</w:t>
      </w:r>
    </w:p>
    <w:p w14:paraId="5D393233" w14:textId="6C2190B3"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usklađeni su s odredbama čl. 65. stavka 11. Uredbe (EU) br. 1303/2013 koje se odnose na zabranu dvostrukog financiranja iz drugoga financijskog instrumenta Europske unije</w:t>
      </w:r>
      <w:r w:rsidR="00CB5CE9">
        <w:rPr>
          <w:rStyle w:val="Bez"/>
          <w:color w:val="000000"/>
          <w:sz w:val="24"/>
          <w:szCs w:val="24"/>
          <w:u w:color="000000"/>
        </w:rPr>
        <w:t>.</w:t>
      </w:r>
    </w:p>
    <w:p w14:paraId="7647C62F" w14:textId="77777777" w:rsidR="001526EE" w:rsidRPr="00841255" w:rsidRDefault="001526EE">
      <w:pPr>
        <w:pStyle w:val="ColorfulList-Accent11"/>
        <w:spacing w:after="0" w:line="240" w:lineRule="auto"/>
        <w:ind w:left="142"/>
        <w:jc w:val="both"/>
        <w:rPr>
          <w:sz w:val="24"/>
          <w:szCs w:val="24"/>
        </w:rPr>
      </w:pPr>
    </w:p>
    <w:p w14:paraId="3A8AFC59" w14:textId="77777777" w:rsidR="001526EE" w:rsidRPr="00841255" w:rsidRDefault="001526EE">
      <w:pPr>
        <w:spacing w:after="0" w:line="240" w:lineRule="auto"/>
        <w:jc w:val="both"/>
        <w:rPr>
          <w:sz w:val="24"/>
          <w:szCs w:val="24"/>
        </w:rPr>
      </w:pPr>
    </w:p>
    <w:p w14:paraId="00FFC52B" w14:textId="77777777" w:rsidR="001526EE" w:rsidRPr="00841255" w:rsidRDefault="0031518F">
      <w:pPr>
        <w:spacing w:after="0" w:line="240" w:lineRule="auto"/>
        <w:jc w:val="both"/>
        <w:rPr>
          <w:rStyle w:val="Bez"/>
          <w:b/>
          <w:bCs/>
          <w:sz w:val="24"/>
          <w:szCs w:val="24"/>
        </w:rPr>
      </w:pPr>
      <w:r w:rsidRPr="00841255">
        <w:rPr>
          <w:rStyle w:val="Bez"/>
          <w:sz w:val="24"/>
          <w:szCs w:val="24"/>
        </w:rPr>
        <w:t xml:space="preserve">Prihvatljive izdatke predstavljaju </w:t>
      </w:r>
      <w:r w:rsidRPr="00841255">
        <w:rPr>
          <w:rStyle w:val="Bez"/>
          <w:b/>
          <w:bCs/>
          <w:sz w:val="24"/>
          <w:szCs w:val="24"/>
        </w:rPr>
        <w:t xml:space="preserve">izravni (neposredni) </w:t>
      </w:r>
      <w:r w:rsidRPr="00841255">
        <w:rPr>
          <w:rStyle w:val="Bez"/>
          <w:sz w:val="24"/>
          <w:szCs w:val="24"/>
        </w:rPr>
        <w:t xml:space="preserve">i </w:t>
      </w:r>
      <w:r w:rsidRPr="00841255">
        <w:rPr>
          <w:rStyle w:val="Bez"/>
          <w:b/>
          <w:bCs/>
          <w:sz w:val="24"/>
          <w:szCs w:val="24"/>
        </w:rPr>
        <w:t>neizravni (posredni)</w:t>
      </w:r>
      <w:r w:rsidRPr="00841255">
        <w:rPr>
          <w:rStyle w:val="Bez"/>
          <w:sz w:val="24"/>
          <w:szCs w:val="24"/>
        </w:rPr>
        <w:t xml:space="preserve"> </w:t>
      </w:r>
      <w:r w:rsidRPr="00841255">
        <w:rPr>
          <w:rStyle w:val="Bez"/>
          <w:b/>
          <w:bCs/>
          <w:sz w:val="24"/>
          <w:szCs w:val="24"/>
        </w:rPr>
        <w:t>troškovi projekta</w:t>
      </w:r>
      <w:r w:rsidRPr="00841255">
        <w:rPr>
          <w:rStyle w:val="Bez"/>
          <w:sz w:val="24"/>
          <w:szCs w:val="24"/>
        </w:rPr>
        <w:t>.</w:t>
      </w:r>
    </w:p>
    <w:p w14:paraId="6F3BA622" w14:textId="77777777" w:rsidR="001526EE" w:rsidRPr="00841255" w:rsidRDefault="001526EE">
      <w:pPr>
        <w:spacing w:after="0" w:line="240" w:lineRule="auto"/>
        <w:jc w:val="both"/>
        <w:rPr>
          <w:b/>
          <w:bCs/>
          <w:sz w:val="24"/>
          <w:szCs w:val="24"/>
        </w:rPr>
      </w:pPr>
    </w:p>
    <w:p w14:paraId="5E616A4D" w14:textId="77777777" w:rsidR="001526EE" w:rsidRPr="00841255" w:rsidRDefault="0031518F">
      <w:pPr>
        <w:spacing w:after="0" w:line="240" w:lineRule="auto"/>
        <w:jc w:val="both"/>
        <w:rPr>
          <w:rStyle w:val="Bez"/>
          <w:b/>
          <w:bCs/>
          <w:sz w:val="24"/>
          <w:szCs w:val="24"/>
        </w:rPr>
      </w:pPr>
      <w:r w:rsidRPr="00841255">
        <w:rPr>
          <w:rStyle w:val="Bez"/>
          <w:b/>
          <w:bCs/>
          <w:sz w:val="24"/>
          <w:szCs w:val="24"/>
        </w:rPr>
        <w:t>IZRAVNI TROŠKOVI</w:t>
      </w:r>
    </w:p>
    <w:p w14:paraId="5A37EC67" w14:textId="77777777" w:rsidR="001526EE" w:rsidRPr="00841255" w:rsidRDefault="001526EE">
      <w:pPr>
        <w:spacing w:after="0" w:line="240" w:lineRule="auto"/>
        <w:jc w:val="both"/>
        <w:rPr>
          <w:b/>
          <w:bCs/>
          <w:sz w:val="24"/>
          <w:szCs w:val="24"/>
        </w:rPr>
      </w:pPr>
    </w:p>
    <w:p w14:paraId="2E7522DB" w14:textId="365622A1" w:rsidR="001526EE" w:rsidRPr="00841255" w:rsidRDefault="0031518F">
      <w:pPr>
        <w:spacing w:after="0" w:line="240" w:lineRule="auto"/>
        <w:jc w:val="both"/>
        <w:rPr>
          <w:rStyle w:val="Bez"/>
          <w:color w:val="000000"/>
          <w:sz w:val="24"/>
          <w:szCs w:val="24"/>
          <w:u w:color="000000"/>
        </w:rPr>
      </w:pPr>
      <w:r w:rsidRPr="00841255">
        <w:rPr>
          <w:rStyle w:val="Bez"/>
          <w:b/>
          <w:bCs/>
          <w:sz w:val="24"/>
          <w:szCs w:val="24"/>
        </w:rPr>
        <w:t xml:space="preserve">Izravni troškovi </w:t>
      </w:r>
      <w:r w:rsidRPr="00841255">
        <w:rPr>
          <w:rStyle w:val="Bez"/>
          <w:sz w:val="24"/>
          <w:szCs w:val="24"/>
        </w:rPr>
        <w:t xml:space="preserve">su oni troškovi koji su u </w:t>
      </w:r>
      <w:r w:rsidRPr="00841255">
        <w:rPr>
          <w:rStyle w:val="Bez"/>
          <w:b/>
          <w:bCs/>
          <w:sz w:val="24"/>
          <w:szCs w:val="24"/>
        </w:rPr>
        <w:t xml:space="preserve">izravnoj vezi s ostvarenjem jednog ili više ciljeva projekta, odnosno izravno povezani s pojedinačnom aktivnosti projekta i kada se veza s tom pojedinačnom aktivnošću može </w:t>
      </w:r>
      <w:r w:rsidR="001846D0">
        <w:rPr>
          <w:rStyle w:val="Bez"/>
          <w:b/>
          <w:bCs/>
          <w:sz w:val="24"/>
          <w:szCs w:val="24"/>
        </w:rPr>
        <w:t>d</w:t>
      </w:r>
      <w:r w:rsidRPr="00841255">
        <w:rPr>
          <w:rStyle w:val="Bez"/>
          <w:b/>
          <w:bCs/>
          <w:sz w:val="24"/>
          <w:szCs w:val="24"/>
        </w:rPr>
        <w:t>okazati.</w:t>
      </w:r>
    </w:p>
    <w:p w14:paraId="5EC6F390" w14:textId="77777777" w:rsidR="001526EE" w:rsidRPr="00841255" w:rsidRDefault="001526EE">
      <w:pPr>
        <w:spacing w:after="0" w:line="240" w:lineRule="auto"/>
        <w:jc w:val="both"/>
        <w:rPr>
          <w:rStyle w:val="Bez"/>
          <w:color w:val="000000"/>
          <w:sz w:val="24"/>
          <w:szCs w:val="24"/>
          <w:u w:color="000000"/>
        </w:rPr>
      </w:pPr>
    </w:p>
    <w:p w14:paraId="117ACA82" w14:textId="77777777" w:rsidR="001526EE" w:rsidRPr="00841255" w:rsidRDefault="0031518F">
      <w:pPr>
        <w:spacing w:after="0" w:line="240" w:lineRule="auto"/>
        <w:jc w:val="both"/>
        <w:rPr>
          <w:rStyle w:val="Bez"/>
          <w:color w:val="000000"/>
          <w:sz w:val="24"/>
          <w:szCs w:val="24"/>
          <w:u w:color="000000"/>
        </w:rPr>
      </w:pPr>
      <w:r w:rsidRPr="00841255">
        <w:rPr>
          <w:rStyle w:val="Bez"/>
          <w:color w:val="000000"/>
          <w:sz w:val="24"/>
          <w:szCs w:val="24"/>
          <w:u w:color="000000"/>
        </w:rPr>
        <w:t>Izravni troškovi obuhvaćaju dvije potkategorije troškova:</w:t>
      </w:r>
    </w:p>
    <w:p w14:paraId="2EB7A5FC" w14:textId="77777777" w:rsidR="00E82AF9" w:rsidRPr="00841255" w:rsidRDefault="0031518F" w:rsidP="00E96BD2">
      <w:pPr>
        <w:pStyle w:val="ColorfulList-Accent11"/>
        <w:numPr>
          <w:ilvl w:val="0"/>
          <w:numId w:val="35"/>
        </w:numPr>
        <w:spacing w:after="0" w:line="240" w:lineRule="auto"/>
        <w:jc w:val="both"/>
        <w:rPr>
          <w:rStyle w:val="Bez"/>
          <w:color w:val="000000"/>
          <w:sz w:val="24"/>
          <w:szCs w:val="24"/>
          <w:u w:color="000000"/>
        </w:rPr>
      </w:pPr>
      <w:r w:rsidRPr="00841255">
        <w:rPr>
          <w:rStyle w:val="Bez"/>
          <w:color w:val="000000"/>
          <w:sz w:val="24"/>
          <w:szCs w:val="24"/>
          <w:u w:color="000000"/>
        </w:rPr>
        <w:t>izravni troškovi osoblja</w:t>
      </w:r>
    </w:p>
    <w:p w14:paraId="56677655" w14:textId="77777777" w:rsidR="00E82AF9" w:rsidRPr="00841255" w:rsidRDefault="0031518F" w:rsidP="00E96BD2">
      <w:pPr>
        <w:pStyle w:val="ColorfulList-Accent11"/>
        <w:numPr>
          <w:ilvl w:val="0"/>
          <w:numId w:val="35"/>
        </w:numPr>
        <w:spacing w:after="0" w:line="240" w:lineRule="auto"/>
        <w:jc w:val="both"/>
        <w:rPr>
          <w:rStyle w:val="Bez"/>
          <w:color w:val="000000"/>
          <w:sz w:val="24"/>
          <w:szCs w:val="24"/>
          <w:u w:color="000000"/>
        </w:rPr>
      </w:pPr>
      <w:r w:rsidRPr="00841255">
        <w:rPr>
          <w:rStyle w:val="Bez"/>
          <w:color w:val="000000"/>
          <w:sz w:val="24"/>
          <w:szCs w:val="24"/>
          <w:u w:color="000000"/>
        </w:rPr>
        <w:t>ostali izravni troškovi.</w:t>
      </w:r>
    </w:p>
    <w:p w14:paraId="5A338726" w14:textId="77777777" w:rsidR="001526EE" w:rsidRPr="00841255" w:rsidRDefault="001526EE">
      <w:pPr>
        <w:spacing w:after="0" w:line="240" w:lineRule="auto"/>
        <w:jc w:val="both"/>
        <w:rPr>
          <w:rStyle w:val="Bez"/>
          <w:color w:val="7030A0"/>
          <w:sz w:val="24"/>
          <w:szCs w:val="24"/>
          <w:u w:color="7030A0"/>
        </w:rPr>
      </w:pPr>
    </w:p>
    <w:p w14:paraId="05D4A8B5" w14:textId="77777777" w:rsidR="001526EE" w:rsidRPr="00EB4B6A" w:rsidRDefault="0031518F">
      <w:pPr>
        <w:spacing w:after="0" w:line="240" w:lineRule="auto"/>
        <w:jc w:val="both"/>
        <w:rPr>
          <w:rStyle w:val="Bez"/>
          <w:color w:val="000000"/>
          <w:sz w:val="24"/>
          <w:szCs w:val="24"/>
          <w:u w:color="000000"/>
        </w:rPr>
      </w:pPr>
      <w:r w:rsidRPr="00841255">
        <w:rPr>
          <w:rStyle w:val="Bez"/>
          <w:b/>
          <w:bCs/>
          <w:color w:val="000000"/>
          <w:sz w:val="24"/>
          <w:szCs w:val="24"/>
          <w:u w:color="000000"/>
        </w:rPr>
        <w:lastRenderedPageBreak/>
        <w:t>IZRAVNI TROŠKOVI OSOBLJA</w:t>
      </w:r>
      <w:r w:rsidRPr="00841255">
        <w:rPr>
          <w:rStyle w:val="Bez"/>
          <w:color w:val="000000"/>
          <w:sz w:val="24"/>
          <w:szCs w:val="24"/>
          <w:u w:color="000000"/>
        </w:rPr>
        <w:t xml:space="preserve"> su troškovi rada koje je moguće jasno identificirati i koji proizlaze iz ugovora/rješenja između poslodavca (institucije i/ili organizacije) i zaposlenika ili ugovora o uslugama za vanjsko osoblje između naručitelja i fizičke osobe u vrijednosti manjoj od 200.000,00 kn bez poreza na dodanu vrijednost, a isplaćuju se osoblju za obavljeni rad koji je izravno povezan s operacijom</w:t>
      </w:r>
      <w:r w:rsidRPr="00EB4B6A">
        <w:rPr>
          <w:rStyle w:val="Bez"/>
          <w:color w:val="000000"/>
          <w:sz w:val="24"/>
          <w:szCs w:val="24"/>
          <w:u w:color="000000"/>
          <w:vertAlign w:val="superscript"/>
        </w:rPr>
        <w:footnoteReference w:id="85"/>
      </w:r>
      <w:r w:rsidRPr="00EB4B6A">
        <w:rPr>
          <w:rStyle w:val="Bez"/>
          <w:color w:val="000000"/>
          <w:sz w:val="24"/>
          <w:szCs w:val="24"/>
          <w:u w:color="000000"/>
        </w:rPr>
        <w:t>.</w:t>
      </w:r>
    </w:p>
    <w:p w14:paraId="4A58CA72" w14:textId="77777777" w:rsidR="001526EE" w:rsidRPr="00841255" w:rsidRDefault="001526EE">
      <w:pPr>
        <w:spacing w:after="0" w:line="240" w:lineRule="auto"/>
        <w:jc w:val="both"/>
        <w:rPr>
          <w:rStyle w:val="Bez"/>
          <w:color w:val="7030A0"/>
          <w:sz w:val="24"/>
          <w:szCs w:val="24"/>
          <w:u w:color="7030A0"/>
        </w:rPr>
      </w:pPr>
    </w:p>
    <w:p w14:paraId="4B5B5513" w14:textId="10244BBC" w:rsidR="001526EE" w:rsidRPr="00841255" w:rsidRDefault="0031518F">
      <w:pPr>
        <w:spacing w:after="0" w:line="240" w:lineRule="auto"/>
        <w:jc w:val="both"/>
        <w:rPr>
          <w:rStyle w:val="Bez"/>
          <w:color w:val="000000"/>
          <w:sz w:val="24"/>
          <w:szCs w:val="24"/>
          <w:u w:color="000000"/>
        </w:rPr>
      </w:pPr>
      <w:r w:rsidRPr="00841255">
        <w:rPr>
          <w:rStyle w:val="Bez"/>
          <w:b/>
          <w:bCs/>
          <w:color w:val="000000"/>
          <w:sz w:val="24"/>
          <w:szCs w:val="24"/>
          <w:u w:color="000000"/>
        </w:rPr>
        <w:t>IZRAVNI TROŠKOVI OSOBLJA UKLJUČUJU</w:t>
      </w:r>
    </w:p>
    <w:p w14:paraId="09DB95B1" w14:textId="77777777" w:rsidR="001526EE" w:rsidRPr="00841255" w:rsidRDefault="001526EE">
      <w:pPr>
        <w:spacing w:after="0" w:line="240" w:lineRule="auto"/>
        <w:jc w:val="both"/>
        <w:rPr>
          <w:rStyle w:val="Bez"/>
          <w:color w:val="000000"/>
          <w:sz w:val="24"/>
          <w:szCs w:val="24"/>
          <w:u w:color="000000"/>
        </w:rPr>
      </w:pPr>
    </w:p>
    <w:p w14:paraId="480A6E55" w14:textId="77777777" w:rsidR="00E82AF9" w:rsidRDefault="0031518F" w:rsidP="00E96BD2">
      <w:pPr>
        <w:pStyle w:val="ColorfulList-Accent11"/>
        <w:numPr>
          <w:ilvl w:val="0"/>
          <w:numId w:val="38"/>
        </w:numPr>
        <w:spacing w:after="0" w:line="240" w:lineRule="auto"/>
        <w:jc w:val="both"/>
        <w:rPr>
          <w:rStyle w:val="Bez"/>
          <w:color w:val="000000"/>
          <w:sz w:val="24"/>
          <w:szCs w:val="24"/>
          <w:u w:color="000000"/>
        </w:rPr>
      </w:pPr>
      <w:r w:rsidRPr="00841255">
        <w:rPr>
          <w:rStyle w:val="Bez"/>
          <w:color w:val="000000"/>
          <w:sz w:val="24"/>
          <w:szCs w:val="24"/>
          <w:u w:color="000000"/>
        </w:rPr>
        <w:t>plaću voditelja/koordinatora projekta i plaće drugih osoba koje izravno sudjeluju u provedbi projektnih aktivnosti, odnosno izravno doprinose ostvarenju jednog ili više ciljeva projekta, i to prema udjelu radnog vremena koje osoba provodi na provedbi projektnih aktivnosti [uključujući sve pripadajuće poreze i prireze, doprinose iz plaće, dodatke na plaću koji proizlaze iz zakona, propisa i/ili internih akata organizacija/institucija, a dodjeljuju se temeljem radnog odnosa; prihvatljive naknade troškova prema odredbama Pravilnika o porezu na dohodak (NN 1/17) - prehrana, prijevoz, prigodne nagrade radniku u stvarno isplaćenom iznosu, a najviše do neoporezivog godišnjeg iznosa; naknade plaće za koje poslodavac ne može dobiti povrat iz drugih izvora (npr. bolovanje do 42 dana); druge osobne primitke u skladu s važećim radnim zakonodavstvom;</w:t>
      </w:r>
    </w:p>
    <w:p w14:paraId="277E50E2" w14:textId="77777777" w:rsidR="00230A0C" w:rsidRPr="00841255" w:rsidRDefault="00230A0C" w:rsidP="00230A0C">
      <w:pPr>
        <w:pStyle w:val="ColorfulList-Accent11"/>
        <w:tabs>
          <w:tab w:val="left" w:pos="82"/>
        </w:tabs>
        <w:spacing w:after="0" w:line="240" w:lineRule="auto"/>
        <w:ind w:left="284"/>
        <w:jc w:val="both"/>
        <w:rPr>
          <w:rStyle w:val="Bez"/>
          <w:color w:val="000000"/>
          <w:sz w:val="24"/>
          <w:szCs w:val="24"/>
          <w:u w:color="000000"/>
        </w:rPr>
      </w:pPr>
    </w:p>
    <w:p w14:paraId="53379436" w14:textId="39D6137A" w:rsidR="00E82AF9" w:rsidRPr="00841255" w:rsidRDefault="0031518F" w:rsidP="00E96BD2">
      <w:pPr>
        <w:pStyle w:val="ColorfulList-Accent11"/>
        <w:numPr>
          <w:ilvl w:val="0"/>
          <w:numId w:val="40"/>
        </w:numPr>
        <w:spacing w:after="0" w:line="240" w:lineRule="auto"/>
        <w:jc w:val="both"/>
        <w:rPr>
          <w:rStyle w:val="Bez"/>
          <w:color w:val="000000"/>
          <w:sz w:val="24"/>
          <w:szCs w:val="24"/>
          <w:u w:color="000000"/>
        </w:rPr>
      </w:pPr>
      <w:r w:rsidRPr="00841255">
        <w:rPr>
          <w:rStyle w:val="Bez"/>
          <w:color w:val="000000"/>
          <w:sz w:val="24"/>
          <w:szCs w:val="24"/>
          <w:u w:color="000000"/>
        </w:rPr>
        <w:t>naknade za vanjske usluge fizičkih osoba izravno vezane uz provedbu projektnih aktivnosti (npr. ugovori o uslugama za umjetnike, kustose, dizajnere, predavače i druge stručnjake na provedbi projekta koji nisu zaposlenici korisnika</w:t>
      </w:r>
      <w:r w:rsidR="00F93EA8">
        <w:rPr>
          <w:rStyle w:val="Bez"/>
          <w:color w:val="000000"/>
          <w:sz w:val="24"/>
          <w:szCs w:val="24"/>
          <w:u w:color="000000"/>
        </w:rPr>
        <w:t xml:space="preserve"> ili partnera</w:t>
      </w:r>
      <w:r w:rsidRPr="00841255">
        <w:rPr>
          <w:rStyle w:val="Bez"/>
          <w:color w:val="000000"/>
          <w:sz w:val="24"/>
          <w:szCs w:val="24"/>
          <w:u w:color="000000"/>
        </w:rPr>
        <w:t>, a u izravnoj su vezi s ostvarenjem jednog ili više ciljeva projekta). Pri angažiranj</w:t>
      </w:r>
      <w:r w:rsidR="001218A0">
        <w:rPr>
          <w:rStyle w:val="Bez"/>
          <w:color w:val="000000"/>
          <w:sz w:val="24"/>
          <w:szCs w:val="24"/>
          <w:u w:color="000000"/>
        </w:rPr>
        <w:t>u</w:t>
      </w:r>
      <w:r w:rsidRPr="00841255">
        <w:rPr>
          <w:rStyle w:val="Bez"/>
          <w:color w:val="000000"/>
          <w:sz w:val="24"/>
          <w:szCs w:val="24"/>
          <w:u w:color="000000"/>
        </w:rPr>
        <w:t xml:space="preserve"> izvršitelja vanjskih usluga putem ugovora o djelu ili autorskih ugovora</w:t>
      </w:r>
      <w:r w:rsidRPr="00841255">
        <w:rPr>
          <w:rStyle w:val="Bez"/>
          <w:color w:val="000000"/>
          <w:sz w:val="24"/>
          <w:szCs w:val="24"/>
          <w:u w:color="000000"/>
          <w:vertAlign w:val="superscript"/>
        </w:rPr>
        <w:footnoteReference w:id="86"/>
      </w:r>
      <w:r w:rsidRPr="00841255">
        <w:rPr>
          <w:rStyle w:val="Bez"/>
          <w:color w:val="000000"/>
          <w:sz w:val="24"/>
          <w:szCs w:val="24"/>
          <w:u w:color="000000"/>
        </w:rPr>
        <w:t xml:space="preserve"> treba voditi računa o zakonskim odredbama koje ove poslove utvrđuju kao privremene i povremene.</w:t>
      </w:r>
    </w:p>
    <w:p w14:paraId="163DB396" w14:textId="77777777" w:rsidR="001526EE" w:rsidRPr="00841255" w:rsidRDefault="001526EE">
      <w:pPr>
        <w:spacing w:after="0" w:line="240" w:lineRule="auto"/>
        <w:jc w:val="both"/>
        <w:rPr>
          <w:rStyle w:val="Bez"/>
          <w:b/>
          <w:bCs/>
          <w:color w:val="000000"/>
          <w:sz w:val="24"/>
          <w:szCs w:val="24"/>
          <w:u w:color="000000"/>
        </w:rPr>
      </w:pPr>
    </w:p>
    <w:p w14:paraId="581F3E68" w14:textId="77777777" w:rsidR="001526EE" w:rsidRPr="00841255" w:rsidRDefault="001526EE">
      <w:pPr>
        <w:spacing w:after="0" w:line="240" w:lineRule="auto"/>
        <w:jc w:val="both"/>
        <w:rPr>
          <w:rStyle w:val="Bez"/>
          <w:b/>
          <w:bCs/>
          <w:color w:val="000000"/>
          <w:sz w:val="24"/>
          <w:szCs w:val="24"/>
          <w:u w:color="000000"/>
        </w:rPr>
      </w:pPr>
    </w:p>
    <w:p w14:paraId="41AA0F79" w14:textId="77777777" w:rsidR="001526EE" w:rsidRPr="00841255" w:rsidRDefault="001526EE">
      <w:pPr>
        <w:spacing w:after="0" w:line="240" w:lineRule="auto"/>
        <w:jc w:val="both"/>
        <w:rPr>
          <w:rStyle w:val="Bez"/>
          <w:b/>
          <w:bCs/>
          <w:color w:val="000000"/>
          <w:sz w:val="24"/>
          <w:szCs w:val="24"/>
          <w:u w:color="000000"/>
        </w:rPr>
      </w:pPr>
    </w:p>
    <w:p w14:paraId="63499E18" w14:textId="77777777" w:rsidR="00DB113C" w:rsidRPr="00841255" w:rsidRDefault="00DB113C">
      <w:pPr>
        <w:spacing w:after="0" w:line="240" w:lineRule="auto"/>
        <w:jc w:val="both"/>
        <w:rPr>
          <w:rStyle w:val="Bez"/>
          <w:b/>
          <w:bCs/>
          <w:color w:val="000000"/>
          <w:sz w:val="24"/>
          <w:szCs w:val="24"/>
          <w:u w:color="000000"/>
        </w:rPr>
      </w:pPr>
    </w:p>
    <w:p w14:paraId="780B0CCF" w14:textId="77777777" w:rsidR="001526EE" w:rsidRPr="00841255" w:rsidRDefault="0031518F">
      <w:pPr>
        <w:spacing w:after="0" w:line="240" w:lineRule="auto"/>
        <w:jc w:val="both"/>
        <w:rPr>
          <w:rStyle w:val="Bez"/>
          <w:color w:val="000000"/>
          <w:sz w:val="24"/>
          <w:szCs w:val="24"/>
          <w:u w:color="000000"/>
        </w:rPr>
      </w:pPr>
      <w:r w:rsidRPr="00841255">
        <w:rPr>
          <w:rStyle w:val="Bez"/>
          <w:b/>
          <w:bCs/>
          <w:color w:val="000000"/>
          <w:sz w:val="24"/>
          <w:szCs w:val="24"/>
          <w:u w:color="000000"/>
        </w:rPr>
        <w:lastRenderedPageBreak/>
        <w:t>Napomena:</w:t>
      </w:r>
      <w:r w:rsidRPr="00841255">
        <w:rPr>
          <w:rStyle w:val="Bez"/>
          <w:color w:val="000000"/>
          <w:sz w:val="24"/>
          <w:szCs w:val="24"/>
          <w:u w:color="000000"/>
        </w:rPr>
        <w:t xml:space="preserve"> </w:t>
      </w:r>
      <w:r w:rsidRPr="00841255">
        <w:rPr>
          <w:rStyle w:val="Bez"/>
          <w:b/>
          <w:bCs/>
          <w:color w:val="000000"/>
          <w:sz w:val="24"/>
          <w:szCs w:val="24"/>
          <w:u w:color="000000"/>
        </w:rPr>
        <w:t>Izravni troškovi osoblja</w:t>
      </w:r>
      <w:r w:rsidRPr="00841255">
        <w:rPr>
          <w:rStyle w:val="Bez"/>
          <w:color w:val="000000"/>
          <w:sz w:val="24"/>
          <w:szCs w:val="24"/>
          <w:u w:color="000000"/>
        </w:rPr>
        <w:t xml:space="preserve"> </w:t>
      </w:r>
      <w:r w:rsidRPr="00841255">
        <w:rPr>
          <w:rStyle w:val="Bez"/>
          <w:b/>
          <w:bCs/>
          <w:color w:val="000000"/>
          <w:sz w:val="24"/>
          <w:szCs w:val="24"/>
          <w:u w:val="single" w:color="000000"/>
        </w:rPr>
        <w:t>ne uključuju</w:t>
      </w:r>
      <w:r w:rsidRPr="00841255">
        <w:rPr>
          <w:rStyle w:val="Bez"/>
          <w:color w:val="000000"/>
          <w:sz w:val="24"/>
          <w:szCs w:val="24"/>
          <w:u w:color="000000"/>
        </w:rPr>
        <w:t>:</w:t>
      </w:r>
    </w:p>
    <w:p w14:paraId="5AF747ED" w14:textId="52634185" w:rsidR="001526EE" w:rsidRPr="00841255" w:rsidRDefault="0031518F">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1. putne troškove (osim troškova prijevoza osoblja koje je obuhvaćeno zakonski reguliranim davanjima na plaću</w:t>
      </w:r>
      <w:r w:rsidR="00855B49" w:rsidRPr="00841255">
        <w:rPr>
          <w:rStyle w:val="FootnoteReference"/>
          <w:color w:val="000000"/>
          <w:sz w:val="24"/>
          <w:szCs w:val="24"/>
          <w:u w:color="000000"/>
        </w:rPr>
        <w:footnoteReference w:id="87"/>
      </w:r>
      <w:r w:rsidRPr="00841255">
        <w:rPr>
          <w:rStyle w:val="Bez"/>
          <w:color w:val="000000"/>
          <w:sz w:val="24"/>
          <w:szCs w:val="24"/>
          <w:u w:color="000000"/>
        </w:rPr>
        <w:t>)</w:t>
      </w:r>
    </w:p>
    <w:p w14:paraId="5B8F2A22" w14:textId="77777777" w:rsidR="001526EE" w:rsidRPr="00841255" w:rsidRDefault="0031518F">
      <w:pPr>
        <w:pStyle w:val="ColorfulList-Accent11"/>
        <w:spacing w:after="0" w:line="240" w:lineRule="auto"/>
        <w:ind w:left="142" w:hanging="142"/>
        <w:jc w:val="both"/>
        <w:rPr>
          <w:rStyle w:val="Bez"/>
          <w:color w:val="000000"/>
          <w:sz w:val="24"/>
          <w:szCs w:val="24"/>
          <w:u w:color="000000"/>
        </w:rPr>
      </w:pPr>
      <w:r w:rsidRPr="00841255">
        <w:rPr>
          <w:rStyle w:val="Bez"/>
          <w:color w:val="000000"/>
          <w:sz w:val="24"/>
          <w:szCs w:val="24"/>
          <w:u w:color="000000"/>
        </w:rPr>
        <w:t>2. ugovore o uslugama s pravnim osobama</w:t>
      </w:r>
    </w:p>
    <w:p w14:paraId="1E504ECB" w14:textId="77777777" w:rsidR="001526EE" w:rsidRPr="00841255" w:rsidRDefault="0031518F">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 xml:space="preserve">3. ugovore o uslugama s fizičkim osobama u vrijednosti od 200.000,00 kn ili više, bez poreza na dodatnu vrijednost </w:t>
      </w:r>
    </w:p>
    <w:p w14:paraId="09EB7F91" w14:textId="435CD7F9" w:rsidR="001526EE" w:rsidRPr="00841255" w:rsidRDefault="0031518F">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4. materijale potrebne osoblju projekta za provedbu projektnih aktivnosti ili zadataka</w:t>
      </w:r>
      <w:r w:rsidR="00F3549F">
        <w:rPr>
          <w:rStyle w:val="Bez"/>
          <w:color w:val="000000"/>
          <w:sz w:val="24"/>
          <w:szCs w:val="24"/>
          <w:u w:color="000000"/>
        </w:rPr>
        <w:t>.</w:t>
      </w:r>
    </w:p>
    <w:p w14:paraId="2A898B89" w14:textId="77777777" w:rsidR="001526EE" w:rsidRPr="00841255" w:rsidRDefault="001526EE">
      <w:pPr>
        <w:spacing w:after="0" w:line="240" w:lineRule="auto"/>
        <w:jc w:val="both"/>
        <w:rPr>
          <w:rStyle w:val="Bez"/>
          <w:color w:val="000000"/>
          <w:sz w:val="24"/>
          <w:szCs w:val="24"/>
          <w:u w:color="000000"/>
        </w:rPr>
      </w:pPr>
    </w:p>
    <w:p w14:paraId="79BAC089" w14:textId="77777777" w:rsidR="001526EE" w:rsidRPr="00841255" w:rsidRDefault="001526EE">
      <w:pPr>
        <w:spacing w:after="0" w:line="240" w:lineRule="auto"/>
        <w:jc w:val="both"/>
        <w:rPr>
          <w:rStyle w:val="Bez"/>
          <w:color w:val="000000"/>
          <w:sz w:val="24"/>
          <w:szCs w:val="24"/>
          <w:u w:color="000000"/>
        </w:rPr>
      </w:pPr>
    </w:p>
    <w:p w14:paraId="0C7949B3" w14:textId="5B7A1C39" w:rsidR="001526EE" w:rsidRPr="00841255" w:rsidRDefault="0031518F">
      <w:pPr>
        <w:spacing w:after="0" w:line="240" w:lineRule="auto"/>
        <w:jc w:val="both"/>
        <w:rPr>
          <w:rStyle w:val="Bez"/>
          <w:b/>
          <w:bCs/>
          <w:color w:val="000000"/>
          <w:sz w:val="24"/>
          <w:szCs w:val="24"/>
          <w:u w:color="000000"/>
        </w:rPr>
      </w:pPr>
      <w:r w:rsidRPr="00841255">
        <w:rPr>
          <w:rStyle w:val="Bez"/>
          <w:b/>
          <w:bCs/>
          <w:color w:val="000000"/>
          <w:sz w:val="24"/>
          <w:szCs w:val="24"/>
          <w:u w:color="000000"/>
        </w:rPr>
        <w:t>OSTALI IZRAVNI TROŠKOVI</w:t>
      </w:r>
    </w:p>
    <w:p w14:paraId="74BED4AF" w14:textId="77777777" w:rsidR="000C1120" w:rsidRPr="00841255" w:rsidRDefault="000C1120">
      <w:pPr>
        <w:spacing w:after="0" w:line="240" w:lineRule="auto"/>
        <w:jc w:val="both"/>
        <w:rPr>
          <w:rStyle w:val="Bez"/>
          <w:color w:val="000000"/>
          <w:sz w:val="24"/>
          <w:szCs w:val="24"/>
          <w:u w:color="000000"/>
        </w:rPr>
      </w:pPr>
    </w:p>
    <w:p w14:paraId="2351279B" w14:textId="366CC9F2" w:rsidR="001526EE" w:rsidRPr="00841255" w:rsidRDefault="0031518F">
      <w:pPr>
        <w:spacing w:after="0" w:line="240" w:lineRule="auto"/>
        <w:jc w:val="both"/>
        <w:rPr>
          <w:rStyle w:val="Bez"/>
          <w:color w:val="000000"/>
          <w:sz w:val="24"/>
          <w:szCs w:val="24"/>
          <w:u w:color="000000"/>
        </w:rPr>
      </w:pPr>
      <w:r w:rsidRPr="00841255">
        <w:rPr>
          <w:rStyle w:val="Bez"/>
          <w:color w:val="000000"/>
          <w:sz w:val="24"/>
          <w:szCs w:val="24"/>
          <w:u w:color="000000"/>
        </w:rPr>
        <w:t xml:space="preserve">Pregled primjera osnovnih vrsta </w:t>
      </w:r>
      <w:r w:rsidRPr="00841255">
        <w:rPr>
          <w:rStyle w:val="Bez"/>
          <w:b/>
          <w:bCs/>
          <w:color w:val="000000"/>
          <w:sz w:val="24"/>
          <w:szCs w:val="24"/>
          <w:u w:color="000000"/>
        </w:rPr>
        <w:t>ostalih izravnih troškova</w:t>
      </w:r>
      <w:r w:rsidRPr="00841255">
        <w:rPr>
          <w:rStyle w:val="Bez"/>
          <w:color w:val="000000"/>
          <w:sz w:val="24"/>
          <w:szCs w:val="24"/>
          <w:u w:color="000000"/>
        </w:rPr>
        <w:t xml:space="preserve"> (izravnih troškova koji nisu troškovi osoblja) koji su prihvatljivi u okviru ovog Poziva:</w:t>
      </w:r>
    </w:p>
    <w:p w14:paraId="7B6933E8" w14:textId="77777777" w:rsidR="00E82AF9" w:rsidRPr="00841255" w:rsidRDefault="0031518F" w:rsidP="00E96BD2">
      <w:pPr>
        <w:numPr>
          <w:ilvl w:val="0"/>
          <w:numId w:val="42"/>
        </w:numPr>
        <w:spacing w:after="0" w:line="240" w:lineRule="auto"/>
        <w:jc w:val="both"/>
        <w:rPr>
          <w:rStyle w:val="Bez"/>
          <w:color w:val="000000"/>
          <w:sz w:val="24"/>
          <w:szCs w:val="24"/>
          <w:u w:color="000000"/>
        </w:rPr>
      </w:pPr>
      <w:r w:rsidRPr="00841255">
        <w:rPr>
          <w:rStyle w:val="Bez"/>
          <w:color w:val="000000"/>
          <w:sz w:val="24"/>
          <w:szCs w:val="24"/>
          <w:u w:color="000000"/>
        </w:rPr>
        <w:t>naknade za vanjske usluge izravno povezane s provedbom projektnih aktivnosti isplaćene pravnim osobama,</w:t>
      </w:r>
    </w:p>
    <w:p w14:paraId="0DF939E1" w14:textId="23814F75" w:rsidR="00E82AF9" w:rsidRPr="00841255" w:rsidRDefault="0031518F" w:rsidP="00E96BD2">
      <w:pPr>
        <w:numPr>
          <w:ilvl w:val="0"/>
          <w:numId w:val="42"/>
        </w:numPr>
        <w:spacing w:after="0" w:line="240" w:lineRule="auto"/>
        <w:jc w:val="both"/>
        <w:rPr>
          <w:rStyle w:val="Bez"/>
          <w:color w:val="000000"/>
          <w:sz w:val="24"/>
          <w:szCs w:val="24"/>
          <w:u w:color="000000"/>
        </w:rPr>
      </w:pPr>
      <w:r w:rsidRPr="00841255">
        <w:rPr>
          <w:rStyle w:val="Bez"/>
          <w:color w:val="000000"/>
          <w:sz w:val="24"/>
          <w:szCs w:val="24"/>
          <w:u w:color="000000"/>
        </w:rPr>
        <w:t>naknade za vanjske usluge izravno povezane s provedbom projektnih aktivnosti isplaćene fizičkim osobama u vrijednosti od 200.000,00 kn ili više, bez poreza na dodatnu vrijednost</w:t>
      </w:r>
      <w:r w:rsidR="00616DBD">
        <w:rPr>
          <w:rStyle w:val="Bez"/>
          <w:color w:val="000000"/>
          <w:sz w:val="24"/>
          <w:szCs w:val="24"/>
          <w:u w:color="000000"/>
        </w:rPr>
        <w:t>,</w:t>
      </w:r>
    </w:p>
    <w:p w14:paraId="2D2E241D" w14:textId="32D1F4AD"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putni troškovi sudionika projektnih aktivnosti i osoblja (troškovi prijevoza, smještaja, dnevnice)</w:t>
      </w:r>
      <w:r w:rsidRPr="00841255">
        <w:rPr>
          <w:rStyle w:val="Bez"/>
          <w:vertAlign w:val="superscript"/>
        </w:rPr>
        <w:footnoteReference w:id="88"/>
      </w:r>
      <w:r w:rsidR="00616DBD">
        <w:rPr>
          <w:rStyle w:val="Bez"/>
          <w:color w:val="000000"/>
          <w:sz w:val="24"/>
          <w:szCs w:val="24"/>
          <w:u w:color="000000"/>
        </w:rPr>
        <w:t>,</w:t>
      </w:r>
    </w:p>
    <w:p w14:paraId="5E2C28ED"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kotizacije za edukacijske aktivnosti u</w:t>
      </w:r>
      <w:r w:rsidRPr="00841255">
        <w:rPr>
          <w:rStyle w:val="Bez"/>
          <w:sz w:val="24"/>
          <w:szCs w:val="24"/>
        </w:rPr>
        <w:t xml:space="preserve"> području sudioničkog planiranja, programiranja, odlučivanja i upravljanja u kulturi</w:t>
      </w:r>
      <w:r w:rsidRPr="00841255">
        <w:rPr>
          <w:rStyle w:val="Bez"/>
          <w:color w:val="000000"/>
          <w:sz w:val="24"/>
          <w:szCs w:val="24"/>
          <w:u w:color="000000"/>
        </w:rPr>
        <w:t>,</w:t>
      </w:r>
    </w:p>
    <w:p w14:paraId="5F2AF55F"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najam prostora za provedbu projektnih aktivnosti, osim za element „Upravljanje projektom i administracija“,</w:t>
      </w:r>
    </w:p>
    <w:p w14:paraId="0E141F39"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najam i kupnja opreme za provedbu projektnih aktivnosti, osim za element „Upravljanje projektom i administracija“,</w:t>
      </w:r>
    </w:p>
    <w:p w14:paraId="34FE7BCA" w14:textId="7699A7FF" w:rsidR="00E82AF9" w:rsidRPr="00841255" w:rsidRDefault="0031518F" w:rsidP="00E96BD2">
      <w:pPr>
        <w:pStyle w:val="ColorfulList-Accent11"/>
        <w:numPr>
          <w:ilvl w:val="0"/>
          <w:numId w:val="44"/>
        </w:numPr>
        <w:spacing w:after="0" w:line="240" w:lineRule="auto"/>
        <w:rPr>
          <w:rStyle w:val="Bez"/>
          <w:color w:val="000000"/>
          <w:sz w:val="24"/>
          <w:szCs w:val="24"/>
          <w:u w:color="000000"/>
        </w:rPr>
      </w:pPr>
      <w:r w:rsidRPr="00841255">
        <w:rPr>
          <w:rStyle w:val="Bez"/>
          <w:color w:val="000000"/>
          <w:sz w:val="24"/>
          <w:szCs w:val="24"/>
          <w:u w:color="000000"/>
        </w:rPr>
        <w:t xml:space="preserve">nabava radnog materijala za provedbu projektnih aktivnosti, </w:t>
      </w:r>
    </w:p>
    <w:p w14:paraId="21DFC30F"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usluge s područja informacijsko-komunikacijske tehnologije,</w:t>
      </w:r>
    </w:p>
    <w:p w14:paraId="204AE5A7"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usluge prevođenja,</w:t>
      </w:r>
    </w:p>
    <w:p w14:paraId="7458EAEB"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savjetodavne usluge (npr. studija ili istraživanje),</w:t>
      </w:r>
    </w:p>
    <w:p w14:paraId="12391C81"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usluge evaluacije projektnih aktivnosti ako su predviđene projektom,</w:t>
      </w:r>
    </w:p>
    <w:p w14:paraId="34074054"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usluge vezane uz programe jačanja kapaciteta, osim izravnih troškova osoblja,</w:t>
      </w:r>
    </w:p>
    <w:p w14:paraId="153BAA97" w14:textId="5BCF5DBF" w:rsidR="00E82AF9" w:rsidRPr="00841255" w:rsidRDefault="007F5C7A"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troškovi u vezi s pripremom i provedbom</w:t>
      </w:r>
      <w:r w:rsidR="0031518F" w:rsidRPr="00841255">
        <w:rPr>
          <w:rStyle w:val="Bez"/>
          <w:color w:val="000000"/>
          <w:sz w:val="24"/>
          <w:szCs w:val="24"/>
          <w:u w:color="000000"/>
        </w:rPr>
        <w:t xml:space="preserve"> kulturnih, umjetničkih i edukacijskih projekata i programa, osim izravnih troškova osoblja,</w:t>
      </w:r>
    </w:p>
    <w:p w14:paraId="2D0C0EB1"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troškovi dokumentacije kulturnih, umjetničkih i edukacijskih projekata i programa,</w:t>
      </w:r>
    </w:p>
    <w:p w14:paraId="032BA5C5" w14:textId="2B44EEA4" w:rsidR="00E82AF9" w:rsidRPr="00841255" w:rsidRDefault="0031518F" w:rsidP="00E96BD2">
      <w:pPr>
        <w:pStyle w:val="ColorfulList-Accent11"/>
        <w:numPr>
          <w:ilvl w:val="0"/>
          <w:numId w:val="46"/>
        </w:numPr>
        <w:spacing w:after="0" w:line="240" w:lineRule="auto"/>
        <w:jc w:val="both"/>
        <w:rPr>
          <w:rStyle w:val="Bez"/>
          <w:color w:val="000000"/>
          <w:sz w:val="24"/>
          <w:szCs w:val="24"/>
          <w:u w:color="000000"/>
        </w:rPr>
      </w:pPr>
      <w:r w:rsidRPr="00841255">
        <w:rPr>
          <w:rStyle w:val="Bez"/>
          <w:color w:val="000000"/>
          <w:sz w:val="24"/>
          <w:szCs w:val="24"/>
          <w:u w:color="000000"/>
        </w:rPr>
        <w:t>troškovi ugostiteljskih usluga,</w:t>
      </w:r>
    </w:p>
    <w:p w14:paraId="3C831E94" w14:textId="77777777" w:rsidR="00E82AF9" w:rsidRPr="00841255" w:rsidRDefault="0031518F" w:rsidP="00E96BD2">
      <w:pPr>
        <w:pStyle w:val="ColorfulList-Accent11"/>
        <w:numPr>
          <w:ilvl w:val="0"/>
          <w:numId w:val="46"/>
        </w:numPr>
        <w:spacing w:after="0" w:line="240" w:lineRule="auto"/>
        <w:jc w:val="both"/>
        <w:rPr>
          <w:rStyle w:val="Bez"/>
          <w:color w:val="000000"/>
          <w:sz w:val="24"/>
          <w:szCs w:val="24"/>
          <w:u w:color="000000"/>
        </w:rPr>
      </w:pPr>
      <w:r w:rsidRPr="00841255">
        <w:rPr>
          <w:rStyle w:val="Bez"/>
          <w:color w:val="000000"/>
          <w:sz w:val="24"/>
          <w:szCs w:val="24"/>
          <w:u w:color="000000"/>
        </w:rPr>
        <w:t>troškovi promotivnih aktivnosti izravno povezanih s ostvarivanjem ciljeva projekta:</w:t>
      </w:r>
    </w:p>
    <w:p w14:paraId="0D38ED76" w14:textId="77777777" w:rsidR="00E82AF9" w:rsidRPr="00841255" w:rsidRDefault="0031518F" w:rsidP="00E96BD2">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lastRenderedPageBreak/>
        <w:t xml:space="preserve">troškovi organizacije promotivnih aktivnosti (npr. najam prostora, opreme itd.), </w:t>
      </w:r>
    </w:p>
    <w:p w14:paraId="5BFA7C3E" w14:textId="77777777" w:rsidR="00E82AF9" w:rsidRPr="00841255" w:rsidRDefault="0031518F" w:rsidP="00E96BD2">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t xml:space="preserve">materijalni troškovi koji su potrebni za organizaciju okruglih stolova, konferencija za medije (npr. promotivni materijali, pozivnice, troškovi osvježenja), </w:t>
      </w:r>
    </w:p>
    <w:p w14:paraId="337D2F17" w14:textId="0E83CDEB" w:rsidR="00E82AF9" w:rsidRPr="00F3549F" w:rsidRDefault="0031518F" w:rsidP="00F3549F">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t>priprema, oblikovanje, prijevod, lektura i tisak promotivnih materijala</w:t>
      </w:r>
      <w:r w:rsidR="00F3549F">
        <w:rPr>
          <w:rStyle w:val="Bez"/>
          <w:color w:val="000000"/>
          <w:sz w:val="24"/>
          <w:szCs w:val="24"/>
          <w:u w:color="000000"/>
        </w:rPr>
        <w:t xml:space="preserve"> </w:t>
      </w:r>
      <w:r w:rsidR="00095435">
        <w:rPr>
          <w:rStyle w:val="Bez"/>
          <w:color w:val="000000"/>
          <w:sz w:val="24"/>
          <w:szCs w:val="24"/>
          <w:u w:color="000000"/>
        </w:rPr>
        <w:t>(</w:t>
      </w:r>
      <w:r w:rsidR="00F3549F" w:rsidRPr="00841255">
        <w:rPr>
          <w:rStyle w:val="Bez"/>
          <w:color w:val="000000"/>
          <w:sz w:val="24"/>
          <w:szCs w:val="24"/>
          <w:u w:color="000000"/>
        </w:rPr>
        <w:t>npr. katalozi, progra</w:t>
      </w:r>
      <w:r w:rsidR="00F3549F">
        <w:rPr>
          <w:rStyle w:val="Bez"/>
          <w:color w:val="000000"/>
          <w:sz w:val="24"/>
          <w:szCs w:val="24"/>
          <w:u w:color="000000"/>
        </w:rPr>
        <w:t>mske knjižice, plakati i slično),</w:t>
      </w:r>
    </w:p>
    <w:p w14:paraId="648453A7" w14:textId="3D4C4141" w:rsidR="00E82AF9" w:rsidRPr="00841255" w:rsidRDefault="0031518F" w:rsidP="00E96BD2">
      <w:pPr>
        <w:pStyle w:val="ColorfulList-Accent11"/>
        <w:numPr>
          <w:ilvl w:val="0"/>
          <w:numId w:val="48"/>
        </w:numPr>
        <w:spacing w:after="0" w:line="240" w:lineRule="auto"/>
        <w:rPr>
          <w:rStyle w:val="Bez"/>
          <w:color w:val="000000"/>
          <w:sz w:val="24"/>
          <w:szCs w:val="24"/>
          <w:u w:color="000000"/>
        </w:rPr>
      </w:pPr>
      <w:r w:rsidRPr="00841255">
        <w:rPr>
          <w:rStyle w:val="Bez"/>
          <w:color w:val="000000"/>
          <w:sz w:val="24"/>
          <w:szCs w:val="24"/>
          <w:u w:color="000000"/>
        </w:rPr>
        <w:t>izrada promotivnih audio/video materijala,</w:t>
      </w:r>
    </w:p>
    <w:p w14:paraId="438A26C1" w14:textId="31701E6D" w:rsidR="00E82AF9" w:rsidRPr="00841255" w:rsidRDefault="0031518F" w:rsidP="00E96BD2">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t xml:space="preserve">izrada i održavanje </w:t>
      </w:r>
      <w:r w:rsidR="007F5C7A" w:rsidRPr="00841255">
        <w:rPr>
          <w:rStyle w:val="Bez"/>
          <w:color w:val="000000"/>
          <w:sz w:val="24"/>
          <w:szCs w:val="24"/>
          <w:u w:color="000000"/>
        </w:rPr>
        <w:t>mrežnih</w:t>
      </w:r>
      <w:r w:rsidRPr="00841255">
        <w:rPr>
          <w:rStyle w:val="Bez"/>
          <w:color w:val="000000"/>
          <w:sz w:val="24"/>
          <w:szCs w:val="24"/>
          <w:u w:color="000000"/>
        </w:rPr>
        <w:t xml:space="preserve"> stranica</w:t>
      </w:r>
      <w:r w:rsidR="007F5C7A" w:rsidRPr="00841255">
        <w:rPr>
          <w:rStyle w:val="FootnoteReference"/>
          <w:color w:val="000000"/>
          <w:sz w:val="24"/>
          <w:szCs w:val="24"/>
          <w:u w:color="000000"/>
        </w:rPr>
        <w:footnoteReference w:id="89"/>
      </w:r>
      <w:r w:rsidRPr="00841255">
        <w:rPr>
          <w:rStyle w:val="Bez"/>
          <w:color w:val="000000"/>
          <w:sz w:val="24"/>
          <w:szCs w:val="24"/>
          <w:u w:color="000000"/>
        </w:rPr>
        <w:t>,</w:t>
      </w:r>
    </w:p>
    <w:p w14:paraId="25FD81F9" w14:textId="77777777" w:rsidR="00E82AF9" w:rsidRPr="00841255" w:rsidRDefault="0031518F" w:rsidP="00E96BD2">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t>troškovi oglasa, objava, odnosno zakupa medijskog prostora,</w:t>
      </w:r>
    </w:p>
    <w:p w14:paraId="096FE85B" w14:textId="019BF5B8" w:rsidR="00E82AF9" w:rsidRPr="00841255" w:rsidRDefault="0031518F" w:rsidP="00E96BD2">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t>troškovi vezani uz aktivnosti promidžbe i vidljivosti sukladno točki 3.5 ovih Uputa</w:t>
      </w:r>
      <w:r w:rsidR="00616DBD">
        <w:rPr>
          <w:rStyle w:val="Bez"/>
          <w:color w:val="000000"/>
          <w:sz w:val="24"/>
          <w:szCs w:val="24"/>
          <w:u w:color="000000"/>
        </w:rPr>
        <w:t>,</w:t>
      </w:r>
    </w:p>
    <w:p w14:paraId="253195B2" w14:textId="572E43F2" w:rsidR="00E82AF9" w:rsidRPr="00841255" w:rsidRDefault="0031518F" w:rsidP="00E96BD2">
      <w:pPr>
        <w:pStyle w:val="ColorfulList-Accent11"/>
        <w:numPr>
          <w:ilvl w:val="0"/>
          <w:numId w:val="46"/>
        </w:numPr>
        <w:spacing w:after="0" w:line="240" w:lineRule="auto"/>
        <w:jc w:val="both"/>
        <w:rPr>
          <w:rStyle w:val="Bez"/>
          <w:color w:val="000000"/>
          <w:sz w:val="24"/>
          <w:szCs w:val="24"/>
          <w:u w:color="000000"/>
        </w:rPr>
      </w:pPr>
      <w:r w:rsidRPr="00841255">
        <w:rPr>
          <w:rStyle w:val="Bez"/>
          <w:color w:val="000000"/>
          <w:sz w:val="24"/>
          <w:szCs w:val="24"/>
          <w:u w:color="000000"/>
        </w:rPr>
        <w:t>troškovi građevinskih radova u svrhu adaptacije prostora društveno-kulturnih centara u kojima se provode projektne aktivnosti</w:t>
      </w:r>
      <w:r w:rsidR="00616DBD">
        <w:rPr>
          <w:rStyle w:val="Bez"/>
          <w:color w:val="000000"/>
          <w:sz w:val="24"/>
          <w:szCs w:val="24"/>
          <w:u w:color="000000"/>
        </w:rPr>
        <w:t>.</w:t>
      </w:r>
    </w:p>
    <w:p w14:paraId="7A488EB3" w14:textId="77777777" w:rsidR="001526EE" w:rsidRPr="00841255" w:rsidRDefault="001526EE"/>
    <w:p w14:paraId="4C975C57" w14:textId="77777777" w:rsidR="001526EE" w:rsidRPr="00841255" w:rsidRDefault="0031518F">
      <w:pPr>
        <w:jc w:val="both"/>
        <w:rPr>
          <w:rStyle w:val="Bez"/>
          <w:sz w:val="24"/>
          <w:szCs w:val="24"/>
        </w:rPr>
      </w:pPr>
      <w:r w:rsidRPr="00841255">
        <w:rPr>
          <w:rStyle w:val="Bez"/>
          <w:sz w:val="24"/>
          <w:szCs w:val="24"/>
        </w:rPr>
        <w:t>Navedeni troškovi ne predstavljaju iscrpnu listu.</w:t>
      </w:r>
    </w:p>
    <w:p w14:paraId="541F75E0" w14:textId="374BEEAF" w:rsidR="001526EE" w:rsidRPr="00841255" w:rsidRDefault="0031518F">
      <w:pPr>
        <w:spacing w:after="0" w:line="240" w:lineRule="auto"/>
        <w:jc w:val="both"/>
        <w:rPr>
          <w:rStyle w:val="Bez"/>
          <w:color w:val="000000"/>
          <w:sz w:val="24"/>
          <w:szCs w:val="24"/>
          <w:u w:color="000000"/>
        </w:rPr>
      </w:pPr>
      <w:r w:rsidRPr="00841255">
        <w:rPr>
          <w:rStyle w:val="Bez"/>
          <w:b/>
          <w:bCs/>
          <w:color w:val="000000"/>
          <w:sz w:val="24"/>
          <w:szCs w:val="24"/>
          <w:u w:color="000000"/>
        </w:rPr>
        <w:t>Napomena</w:t>
      </w:r>
      <w:r w:rsidRPr="00841255">
        <w:rPr>
          <w:rStyle w:val="Bez"/>
          <w:color w:val="000000"/>
          <w:sz w:val="24"/>
          <w:szCs w:val="24"/>
          <w:u w:color="000000"/>
        </w:rPr>
        <w:t>:</w:t>
      </w:r>
    </w:p>
    <w:p w14:paraId="55F9E8C4" w14:textId="24F18C49" w:rsidR="001526EE" w:rsidRPr="00841255" w:rsidRDefault="0031518F">
      <w:pPr>
        <w:spacing w:after="0" w:line="240" w:lineRule="auto"/>
        <w:jc w:val="both"/>
        <w:rPr>
          <w:rStyle w:val="Bez"/>
          <w:color w:val="000000"/>
          <w:sz w:val="24"/>
          <w:szCs w:val="24"/>
          <w:u w:color="000000"/>
        </w:rPr>
      </w:pPr>
      <w:r w:rsidRPr="00841255">
        <w:rPr>
          <w:rStyle w:val="Bez"/>
          <w:color w:val="000000"/>
          <w:sz w:val="24"/>
          <w:szCs w:val="24"/>
          <w:u w:color="000000"/>
        </w:rPr>
        <w:t xml:space="preserve">Troškovi adaptacije prostora i nabave opreme za provedbu projektnih aktivnosti mogu </w:t>
      </w:r>
      <w:r w:rsidR="00B53572">
        <w:rPr>
          <w:rStyle w:val="Bez"/>
          <w:color w:val="000000"/>
          <w:sz w:val="24"/>
          <w:szCs w:val="24"/>
          <w:u w:color="000000"/>
        </w:rPr>
        <w:t xml:space="preserve">zajedno </w:t>
      </w:r>
      <w:r w:rsidRPr="00841255">
        <w:rPr>
          <w:rStyle w:val="Bez"/>
          <w:color w:val="000000"/>
          <w:sz w:val="24"/>
          <w:szCs w:val="24"/>
          <w:u w:color="000000"/>
        </w:rPr>
        <w:t>iznositi najviše</w:t>
      </w:r>
      <w:r w:rsidRPr="00841255">
        <w:rPr>
          <w:rStyle w:val="Bez"/>
          <w:b/>
          <w:bCs/>
          <w:color w:val="000000"/>
          <w:sz w:val="24"/>
          <w:szCs w:val="24"/>
          <w:u w:color="000000"/>
        </w:rPr>
        <w:t xml:space="preserve"> 30</w:t>
      </w:r>
      <w:r w:rsidR="00616DBD">
        <w:rPr>
          <w:rStyle w:val="Bez"/>
          <w:b/>
          <w:bCs/>
          <w:color w:val="000000"/>
          <w:sz w:val="24"/>
          <w:szCs w:val="24"/>
          <w:u w:color="000000"/>
        </w:rPr>
        <w:t xml:space="preserve"> </w:t>
      </w:r>
      <w:r w:rsidRPr="00841255">
        <w:rPr>
          <w:rStyle w:val="Bez"/>
          <w:b/>
          <w:bCs/>
          <w:color w:val="000000"/>
          <w:sz w:val="24"/>
          <w:szCs w:val="24"/>
          <w:u w:color="000000"/>
        </w:rPr>
        <w:t>% vrijednosti projekta</w:t>
      </w:r>
      <w:r w:rsidRPr="00841255">
        <w:rPr>
          <w:rStyle w:val="Bez"/>
          <w:color w:val="000000"/>
          <w:sz w:val="24"/>
          <w:szCs w:val="24"/>
          <w:u w:color="000000"/>
        </w:rPr>
        <w:t>. Troškovi adaptacije i nabave opreme za provedbu projektnih aktivnosti prihvatljiv su trošak ukoliko su jasno povezani s projektnim aktivnostima, odnosno ukoliko doprinose ostvarenju ciljeva projekta.</w:t>
      </w:r>
    </w:p>
    <w:p w14:paraId="6F639199" w14:textId="77777777" w:rsidR="001526EE" w:rsidRPr="00841255" w:rsidRDefault="001526EE">
      <w:pPr>
        <w:spacing w:after="0" w:line="240" w:lineRule="auto"/>
        <w:jc w:val="both"/>
        <w:rPr>
          <w:rStyle w:val="Bez"/>
          <w:color w:val="000000"/>
          <w:sz w:val="24"/>
          <w:szCs w:val="24"/>
          <w:u w:color="000000"/>
          <w:shd w:val="clear" w:color="auto" w:fill="FFFF00"/>
        </w:rPr>
      </w:pPr>
    </w:p>
    <w:p w14:paraId="59D59816" w14:textId="77777777" w:rsidR="001526EE" w:rsidRPr="00841255" w:rsidRDefault="0031518F">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 xml:space="preserve">Troškovi adaptacije prihvatljivi su </w:t>
      </w:r>
      <w:r w:rsidRPr="00841255">
        <w:rPr>
          <w:rStyle w:val="Bez"/>
          <w:b/>
          <w:bCs/>
          <w:color w:val="000000"/>
          <w:sz w:val="24"/>
          <w:szCs w:val="24"/>
          <w:u w:color="000000"/>
        </w:rPr>
        <w:t>isključivo u skupini aktivnosti A</w:t>
      </w:r>
      <w:r w:rsidRPr="00841255">
        <w:rPr>
          <w:rStyle w:val="Bez"/>
          <w:color w:val="000000"/>
          <w:sz w:val="24"/>
          <w:szCs w:val="24"/>
          <w:u w:color="000000"/>
        </w:rPr>
        <w:t xml:space="preserve"> te pod uvjetom da se odnose na prostor koji je u vlasništvu jedinice lokalne ili područne (regionalne) samouprave koja je prijavitelj ili partner na projektu. Svako smanjenje iznosa ukupne vrijednosti projekta, nakon provjere od strane nadležnog tijela, razmjerno će utjecati na iznos koji je prihvaćen za gore navedene namjene. </w:t>
      </w:r>
    </w:p>
    <w:p w14:paraId="428E3008" w14:textId="77777777" w:rsidR="00D16CD9" w:rsidRPr="00841255" w:rsidRDefault="00D16CD9">
      <w:pPr>
        <w:pStyle w:val="ColorfulList-Accent11"/>
        <w:spacing w:after="0" w:line="240" w:lineRule="auto"/>
        <w:ind w:left="0"/>
        <w:jc w:val="both"/>
        <w:rPr>
          <w:rStyle w:val="Bez"/>
          <w:color w:val="000000"/>
          <w:sz w:val="24"/>
          <w:szCs w:val="24"/>
          <w:u w:color="000000"/>
        </w:rPr>
      </w:pPr>
    </w:p>
    <w:p w14:paraId="63D58489" w14:textId="619F84A4" w:rsidR="00D16CD9" w:rsidRPr="00EB4B6A" w:rsidRDefault="00D16CD9">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 xml:space="preserve">Troškovi povezani s elementom „Promidžba i vidljivost“ mogu iznositi </w:t>
      </w:r>
      <w:r w:rsidRPr="00841255">
        <w:rPr>
          <w:rStyle w:val="Bez"/>
          <w:b/>
          <w:color w:val="000000"/>
          <w:sz w:val="24"/>
          <w:szCs w:val="24"/>
          <w:u w:color="000000"/>
        </w:rPr>
        <w:t>najviše 10</w:t>
      </w:r>
      <w:r w:rsidR="00616DBD">
        <w:rPr>
          <w:rStyle w:val="Bez"/>
          <w:b/>
          <w:color w:val="000000"/>
          <w:sz w:val="24"/>
          <w:szCs w:val="24"/>
          <w:u w:color="000000"/>
        </w:rPr>
        <w:t xml:space="preserve"> </w:t>
      </w:r>
      <w:r w:rsidRPr="00841255">
        <w:rPr>
          <w:rStyle w:val="Bez"/>
          <w:b/>
          <w:color w:val="000000"/>
          <w:sz w:val="24"/>
          <w:szCs w:val="24"/>
          <w:u w:color="000000"/>
        </w:rPr>
        <w:t>% vrijednosti projekta.</w:t>
      </w:r>
      <w:r w:rsidRPr="00EB4B6A">
        <w:rPr>
          <w:rStyle w:val="Bez"/>
          <w:color w:val="000000"/>
          <w:sz w:val="24"/>
          <w:szCs w:val="24"/>
          <w:u w:color="000000"/>
        </w:rPr>
        <w:t xml:space="preserve"> </w:t>
      </w:r>
    </w:p>
    <w:p w14:paraId="7238676B" w14:textId="77777777" w:rsidR="001526EE" w:rsidRPr="00841255" w:rsidRDefault="001526EE">
      <w:pPr>
        <w:pStyle w:val="ColorfulList-Accent11"/>
        <w:spacing w:after="0" w:line="240" w:lineRule="auto"/>
        <w:ind w:left="0"/>
        <w:jc w:val="both"/>
        <w:rPr>
          <w:rStyle w:val="Bez"/>
          <w:color w:val="000000"/>
          <w:sz w:val="24"/>
          <w:szCs w:val="24"/>
          <w:u w:color="000000"/>
        </w:rPr>
      </w:pPr>
    </w:p>
    <w:p w14:paraId="78E4757E" w14:textId="77777777" w:rsidR="001526EE" w:rsidRPr="00841255" w:rsidRDefault="0031518F">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 xml:space="preserve">Svi izravni troškovi obračunavaju se metodom </w:t>
      </w:r>
      <w:r w:rsidRPr="00841255">
        <w:rPr>
          <w:rStyle w:val="Bez"/>
          <w:b/>
          <w:bCs/>
          <w:color w:val="000000"/>
          <w:sz w:val="24"/>
          <w:szCs w:val="24"/>
          <w:u w:color="000000"/>
        </w:rPr>
        <w:t>stvarno nastalih troškova</w:t>
      </w:r>
      <w:r w:rsidRPr="00841255">
        <w:rPr>
          <w:rStyle w:val="Bez"/>
          <w:color w:val="000000"/>
          <w:sz w:val="24"/>
          <w:szCs w:val="24"/>
          <w:u w:color="000000"/>
        </w:rPr>
        <w:t>, što znači da ih je tijekom provedbe potrebno pravdati prilaganjem popratne dokumentacije ili uvidom u istu.</w:t>
      </w:r>
    </w:p>
    <w:p w14:paraId="6F7C6C44" w14:textId="77777777" w:rsidR="001526EE" w:rsidRPr="00841255" w:rsidRDefault="001526EE">
      <w:pPr>
        <w:pStyle w:val="ColorfulList-Accent11"/>
        <w:spacing w:after="0" w:line="240" w:lineRule="auto"/>
        <w:ind w:left="0"/>
        <w:jc w:val="both"/>
        <w:rPr>
          <w:rStyle w:val="Bez"/>
          <w:color w:val="000000"/>
          <w:sz w:val="24"/>
          <w:szCs w:val="24"/>
          <w:u w:color="000000"/>
        </w:rPr>
      </w:pPr>
    </w:p>
    <w:p w14:paraId="5834FF8D" w14:textId="77777777" w:rsidR="001526EE" w:rsidRPr="00841255" w:rsidRDefault="001526EE">
      <w:pPr>
        <w:spacing w:after="0" w:line="240" w:lineRule="auto"/>
        <w:jc w:val="both"/>
        <w:rPr>
          <w:rStyle w:val="Bez"/>
          <w:b/>
          <w:bCs/>
          <w:color w:val="000000"/>
          <w:sz w:val="24"/>
          <w:szCs w:val="24"/>
          <w:u w:color="000000"/>
        </w:rPr>
      </w:pPr>
    </w:p>
    <w:p w14:paraId="043C9D64" w14:textId="77777777" w:rsidR="001526EE" w:rsidRPr="00841255" w:rsidRDefault="0031518F">
      <w:pPr>
        <w:spacing w:after="0" w:line="240" w:lineRule="auto"/>
        <w:jc w:val="both"/>
        <w:rPr>
          <w:rStyle w:val="Bez"/>
          <w:b/>
          <w:bCs/>
          <w:color w:val="000000"/>
          <w:sz w:val="24"/>
          <w:szCs w:val="24"/>
          <w:u w:color="000000"/>
        </w:rPr>
      </w:pPr>
      <w:r w:rsidRPr="00841255">
        <w:rPr>
          <w:rStyle w:val="Bez"/>
          <w:b/>
          <w:bCs/>
          <w:color w:val="000000"/>
          <w:sz w:val="24"/>
          <w:szCs w:val="24"/>
          <w:u w:color="000000"/>
        </w:rPr>
        <w:t>NEIZRAVNI TROŠKOVI</w:t>
      </w:r>
    </w:p>
    <w:p w14:paraId="246EBEA6" w14:textId="77777777" w:rsidR="001526EE" w:rsidRPr="00841255" w:rsidRDefault="001526EE">
      <w:pPr>
        <w:spacing w:after="0" w:line="240" w:lineRule="auto"/>
        <w:jc w:val="both"/>
        <w:rPr>
          <w:rStyle w:val="Bez"/>
          <w:color w:val="000000"/>
          <w:sz w:val="24"/>
          <w:szCs w:val="24"/>
          <w:u w:color="000000"/>
        </w:rPr>
      </w:pPr>
    </w:p>
    <w:p w14:paraId="305A0017" w14:textId="7D4F8471" w:rsidR="001526EE" w:rsidRDefault="0031518F">
      <w:pPr>
        <w:spacing w:after="0" w:line="240" w:lineRule="auto"/>
        <w:jc w:val="both"/>
        <w:rPr>
          <w:rStyle w:val="Bez"/>
          <w:color w:val="000000"/>
          <w:sz w:val="24"/>
          <w:szCs w:val="24"/>
          <w:u w:color="000000"/>
        </w:rPr>
      </w:pPr>
      <w:r w:rsidRPr="00841255">
        <w:rPr>
          <w:rStyle w:val="Bez"/>
          <w:color w:val="000000"/>
          <w:sz w:val="24"/>
          <w:szCs w:val="24"/>
          <w:u w:color="000000"/>
        </w:rPr>
        <w:t>U</w:t>
      </w:r>
      <w:r w:rsidRPr="00841255">
        <w:rPr>
          <w:rStyle w:val="Bez"/>
          <w:b/>
          <w:bCs/>
          <w:color w:val="000000"/>
          <w:sz w:val="24"/>
          <w:szCs w:val="24"/>
          <w:u w:color="000000"/>
        </w:rPr>
        <w:t xml:space="preserve"> neizravne prihvatljive troškove </w:t>
      </w:r>
      <w:r w:rsidRPr="00841255">
        <w:rPr>
          <w:rStyle w:val="Bez"/>
          <w:color w:val="000000"/>
          <w:sz w:val="24"/>
          <w:szCs w:val="24"/>
          <w:u w:color="000000"/>
        </w:rPr>
        <w:t>ubrajaju se</w:t>
      </w:r>
      <w:r w:rsidRPr="00841255">
        <w:rPr>
          <w:rStyle w:val="Bez"/>
          <w:b/>
          <w:bCs/>
          <w:color w:val="000000"/>
          <w:sz w:val="24"/>
          <w:szCs w:val="24"/>
          <w:u w:color="000000"/>
        </w:rPr>
        <w:t xml:space="preserve"> </w:t>
      </w:r>
      <w:r w:rsidRPr="00841255">
        <w:rPr>
          <w:rStyle w:val="Bez"/>
          <w:color w:val="000000"/>
          <w:sz w:val="24"/>
          <w:szCs w:val="24"/>
          <w:u w:color="000000"/>
        </w:rPr>
        <w:t>oni</w:t>
      </w:r>
      <w:r w:rsidRPr="00841255">
        <w:rPr>
          <w:rStyle w:val="Bez"/>
          <w:b/>
          <w:bCs/>
          <w:color w:val="000000"/>
          <w:sz w:val="24"/>
          <w:szCs w:val="24"/>
          <w:u w:color="000000"/>
        </w:rPr>
        <w:t xml:space="preserve"> </w:t>
      </w:r>
      <w:r w:rsidRPr="00841255">
        <w:rPr>
          <w:rStyle w:val="Bez"/>
          <w:color w:val="000000"/>
          <w:sz w:val="24"/>
          <w:szCs w:val="24"/>
          <w:u w:color="000000"/>
        </w:rPr>
        <w:t>troškovi koji nastaju u okviru projekta, ali nisu u izravnoj vezi s ostvarenjem jednog ili više ciljeva projekta.</w:t>
      </w:r>
    </w:p>
    <w:p w14:paraId="76A4A97C" w14:textId="00B048ED" w:rsidR="00616DBD" w:rsidRPr="00841255" w:rsidRDefault="00616DBD">
      <w:pPr>
        <w:spacing w:after="0" w:line="240" w:lineRule="auto"/>
        <w:jc w:val="both"/>
        <w:rPr>
          <w:rStyle w:val="Bez"/>
          <w:color w:val="000000"/>
          <w:sz w:val="24"/>
          <w:szCs w:val="24"/>
          <w:u w:color="000000"/>
        </w:rPr>
      </w:pPr>
      <w:r>
        <w:rPr>
          <w:rStyle w:val="Bez"/>
          <w:color w:val="000000"/>
          <w:sz w:val="24"/>
          <w:szCs w:val="24"/>
          <w:u w:color="000000"/>
        </w:rPr>
        <w:t xml:space="preserve"> </w:t>
      </w:r>
    </w:p>
    <w:p w14:paraId="507D0F90" w14:textId="3FB0634A" w:rsidR="001526EE" w:rsidRPr="00841255" w:rsidRDefault="0031518F">
      <w:pPr>
        <w:spacing w:after="0" w:line="240" w:lineRule="auto"/>
        <w:jc w:val="both"/>
        <w:rPr>
          <w:rStyle w:val="Bez"/>
          <w:color w:val="000000"/>
          <w:sz w:val="24"/>
          <w:szCs w:val="24"/>
          <w:u w:color="000000"/>
        </w:rPr>
      </w:pPr>
      <w:r w:rsidRPr="00841255">
        <w:rPr>
          <w:rStyle w:val="Bez"/>
          <w:color w:val="000000"/>
          <w:sz w:val="24"/>
          <w:szCs w:val="24"/>
          <w:u w:color="000000"/>
        </w:rPr>
        <w:lastRenderedPageBreak/>
        <w:t xml:space="preserve">U okviru ovog Poziva, neizravni troškovi se obračunavaju </w:t>
      </w:r>
      <w:r w:rsidRPr="00841255">
        <w:rPr>
          <w:rStyle w:val="Bez"/>
          <w:b/>
          <w:bCs/>
          <w:color w:val="000000"/>
          <w:sz w:val="24"/>
          <w:szCs w:val="24"/>
          <w:u w:color="000000"/>
        </w:rPr>
        <w:t>fiksnom stopom u visini 15</w:t>
      </w:r>
      <w:r w:rsidR="00570752">
        <w:rPr>
          <w:rStyle w:val="Bez"/>
          <w:b/>
          <w:bCs/>
          <w:color w:val="000000"/>
          <w:sz w:val="24"/>
          <w:szCs w:val="24"/>
          <w:u w:color="000000"/>
        </w:rPr>
        <w:t xml:space="preserve"> </w:t>
      </w:r>
      <w:r w:rsidRPr="00841255">
        <w:rPr>
          <w:rStyle w:val="Bez"/>
          <w:b/>
          <w:bCs/>
          <w:color w:val="000000"/>
          <w:sz w:val="24"/>
          <w:szCs w:val="24"/>
          <w:u w:color="000000"/>
        </w:rPr>
        <w:t>% prihvatljivih izravnih troškova osoblja sukladno članku 68., stavku 1., točki (b) Uredbe 1303/2013.</w:t>
      </w:r>
      <w:r w:rsidRPr="00841255">
        <w:rPr>
          <w:rStyle w:val="Bez"/>
          <w:color w:val="000000"/>
          <w:sz w:val="24"/>
          <w:szCs w:val="24"/>
          <w:u w:color="000000"/>
        </w:rPr>
        <w:t>, tj. neizravni troškovi iznose 15</w:t>
      </w:r>
      <w:r w:rsidR="00616DBD">
        <w:rPr>
          <w:rStyle w:val="Bez"/>
          <w:color w:val="000000"/>
          <w:sz w:val="24"/>
          <w:szCs w:val="24"/>
          <w:u w:color="000000"/>
        </w:rPr>
        <w:t xml:space="preserve"> </w:t>
      </w:r>
      <w:r w:rsidRPr="00841255">
        <w:rPr>
          <w:rStyle w:val="Bez"/>
          <w:color w:val="000000"/>
          <w:sz w:val="24"/>
          <w:szCs w:val="24"/>
          <w:u w:color="000000"/>
        </w:rPr>
        <w:t xml:space="preserve">% prihvatljivih izravnih troškova osoblja. </w:t>
      </w:r>
    </w:p>
    <w:p w14:paraId="4D3A43AA" w14:textId="5850C640" w:rsidR="001526EE" w:rsidRPr="00841255" w:rsidRDefault="001526EE">
      <w:pPr>
        <w:spacing w:after="0" w:line="240" w:lineRule="auto"/>
        <w:jc w:val="both"/>
        <w:rPr>
          <w:rStyle w:val="Bez"/>
          <w:b/>
          <w:bCs/>
          <w:sz w:val="24"/>
          <w:szCs w:val="24"/>
        </w:rPr>
      </w:pPr>
    </w:p>
    <w:p w14:paraId="4F42A1C1" w14:textId="77777777" w:rsidR="001526EE" w:rsidRPr="00841255" w:rsidRDefault="0031518F">
      <w:pPr>
        <w:spacing w:after="0" w:line="240" w:lineRule="auto"/>
        <w:jc w:val="both"/>
        <w:rPr>
          <w:b/>
          <w:bCs/>
          <w:sz w:val="24"/>
          <w:szCs w:val="24"/>
        </w:rPr>
      </w:pPr>
      <w:r w:rsidRPr="00841255">
        <w:rPr>
          <w:rStyle w:val="Bez"/>
          <w:b/>
          <w:bCs/>
          <w:sz w:val="24"/>
          <w:szCs w:val="24"/>
        </w:rPr>
        <w:t xml:space="preserve"> </w:t>
      </w:r>
    </w:p>
    <w:p w14:paraId="4A445084" w14:textId="77777777" w:rsidR="001526EE" w:rsidRPr="00841255" w:rsidRDefault="0031518F">
      <w:pPr>
        <w:spacing w:after="0" w:line="240" w:lineRule="auto"/>
        <w:jc w:val="both"/>
        <w:rPr>
          <w:rStyle w:val="Bez"/>
          <w:sz w:val="24"/>
          <w:szCs w:val="24"/>
        </w:rPr>
      </w:pPr>
      <w:r w:rsidRPr="00841255">
        <w:rPr>
          <w:rStyle w:val="Bez"/>
          <w:b/>
          <w:bCs/>
          <w:sz w:val="24"/>
          <w:szCs w:val="24"/>
        </w:rPr>
        <w:t>Izračun:</w:t>
      </w:r>
    </w:p>
    <w:p w14:paraId="39D1A4E8" w14:textId="77777777" w:rsidR="001526EE" w:rsidRPr="00841255" w:rsidRDefault="0031518F">
      <w:pPr>
        <w:spacing w:after="0" w:line="240" w:lineRule="auto"/>
        <w:ind w:left="720"/>
        <w:jc w:val="both"/>
        <w:rPr>
          <w:rStyle w:val="Bez"/>
          <w:sz w:val="24"/>
          <w:szCs w:val="24"/>
        </w:rPr>
      </w:pPr>
      <w:r w:rsidRPr="00841255">
        <w:rPr>
          <w:rStyle w:val="Bez"/>
          <w:sz w:val="24"/>
          <w:szCs w:val="24"/>
        </w:rPr>
        <w:tab/>
      </w:r>
      <w:r w:rsidRPr="00841255">
        <w:rPr>
          <w:rStyle w:val="Bez"/>
          <w:sz w:val="24"/>
          <w:szCs w:val="24"/>
        </w:rPr>
        <w:tab/>
      </w:r>
      <w:r w:rsidRPr="00841255">
        <w:rPr>
          <w:rStyle w:val="Bez"/>
          <w:sz w:val="24"/>
          <w:szCs w:val="24"/>
        </w:rPr>
        <w:tab/>
        <w:t xml:space="preserve"> </w:t>
      </w:r>
      <w:r w:rsidRPr="00841255">
        <w:rPr>
          <w:rStyle w:val="Bez"/>
          <w:sz w:val="24"/>
          <w:szCs w:val="24"/>
        </w:rPr>
        <w:tab/>
      </w:r>
      <w:r w:rsidRPr="00841255">
        <w:rPr>
          <w:rStyle w:val="Bez"/>
          <w:sz w:val="24"/>
          <w:szCs w:val="24"/>
        </w:rPr>
        <w:tab/>
      </w:r>
      <w:r w:rsidRPr="00841255">
        <w:rPr>
          <w:rStyle w:val="Bez"/>
          <w:b/>
          <w:bCs/>
          <w:sz w:val="24"/>
          <w:szCs w:val="24"/>
        </w:rPr>
        <w:t xml:space="preserve">C </w:t>
      </w:r>
      <w:r w:rsidRPr="00841255">
        <w:rPr>
          <w:rStyle w:val="Bez"/>
          <w:sz w:val="24"/>
          <w:szCs w:val="24"/>
        </w:rPr>
        <w:t>=</w:t>
      </w:r>
      <w:r w:rsidRPr="00841255">
        <w:rPr>
          <w:rStyle w:val="Bez"/>
          <w:b/>
          <w:bCs/>
          <w:sz w:val="24"/>
          <w:szCs w:val="24"/>
        </w:rPr>
        <w:t xml:space="preserve"> A </w:t>
      </w:r>
      <w:r w:rsidRPr="00841255">
        <w:rPr>
          <w:rStyle w:val="Bez"/>
          <w:sz w:val="24"/>
          <w:szCs w:val="24"/>
        </w:rPr>
        <w:t>X</w:t>
      </w:r>
      <w:r w:rsidRPr="00841255">
        <w:rPr>
          <w:rStyle w:val="Bez"/>
          <w:b/>
          <w:bCs/>
          <w:sz w:val="24"/>
          <w:szCs w:val="24"/>
        </w:rPr>
        <w:t xml:space="preserve"> B</w:t>
      </w:r>
    </w:p>
    <w:p w14:paraId="3AB020AA" w14:textId="77777777" w:rsidR="001526EE" w:rsidRPr="00841255" w:rsidRDefault="001526EE">
      <w:pPr>
        <w:spacing w:after="0" w:line="240" w:lineRule="auto"/>
        <w:ind w:left="720"/>
        <w:jc w:val="both"/>
        <w:rPr>
          <w:sz w:val="24"/>
          <w:szCs w:val="24"/>
        </w:rPr>
      </w:pPr>
    </w:p>
    <w:p w14:paraId="11E1DF12" w14:textId="77777777" w:rsidR="001526EE" w:rsidRPr="00841255" w:rsidRDefault="0031518F">
      <w:pPr>
        <w:spacing w:after="0" w:line="240" w:lineRule="auto"/>
        <w:ind w:left="720"/>
        <w:jc w:val="both"/>
        <w:rPr>
          <w:rStyle w:val="Bez"/>
          <w:sz w:val="24"/>
          <w:szCs w:val="24"/>
        </w:rPr>
      </w:pPr>
      <w:r w:rsidRPr="00841255">
        <w:rPr>
          <w:rStyle w:val="Bez"/>
          <w:sz w:val="24"/>
          <w:szCs w:val="24"/>
        </w:rPr>
        <w:t xml:space="preserve">A= Zbroj svih prihvatljivih izravnih troškova osoblja </w:t>
      </w:r>
    </w:p>
    <w:p w14:paraId="213769B1" w14:textId="6CDDF44F" w:rsidR="001526EE" w:rsidRPr="00841255" w:rsidRDefault="0031518F">
      <w:pPr>
        <w:spacing w:after="0" w:line="240" w:lineRule="auto"/>
        <w:ind w:left="720"/>
        <w:jc w:val="both"/>
        <w:rPr>
          <w:rStyle w:val="Bez"/>
          <w:sz w:val="24"/>
          <w:szCs w:val="24"/>
        </w:rPr>
      </w:pPr>
      <w:r w:rsidRPr="00841255">
        <w:rPr>
          <w:rStyle w:val="Bez"/>
          <w:sz w:val="24"/>
          <w:szCs w:val="24"/>
        </w:rPr>
        <w:t>B= Fiksna stopa (15</w:t>
      </w:r>
      <w:r w:rsidR="00616DBD">
        <w:rPr>
          <w:rStyle w:val="Bez"/>
          <w:sz w:val="24"/>
          <w:szCs w:val="24"/>
        </w:rPr>
        <w:t xml:space="preserve"> </w:t>
      </w:r>
      <w:r w:rsidRPr="00841255">
        <w:rPr>
          <w:rStyle w:val="Bez"/>
          <w:sz w:val="24"/>
          <w:szCs w:val="24"/>
        </w:rPr>
        <w:t>%)</w:t>
      </w:r>
    </w:p>
    <w:p w14:paraId="65DE6EF6" w14:textId="77777777" w:rsidR="001526EE" w:rsidRPr="00841255" w:rsidRDefault="0031518F">
      <w:pPr>
        <w:spacing w:after="0" w:line="240" w:lineRule="auto"/>
        <w:ind w:left="720"/>
        <w:jc w:val="both"/>
        <w:rPr>
          <w:rStyle w:val="Bez"/>
          <w:b/>
          <w:bCs/>
          <w:sz w:val="24"/>
          <w:szCs w:val="24"/>
        </w:rPr>
      </w:pPr>
      <w:r w:rsidRPr="00841255">
        <w:rPr>
          <w:rStyle w:val="Bez"/>
          <w:sz w:val="24"/>
          <w:szCs w:val="24"/>
        </w:rPr>
        <w:t>C= Neizravni troškovi</w:t>
      </w:r>
    </w:p>
    <w:p w14:paraId="2153AE08" w14:textId="77777777" w:rsidR="001526EE" w:rsidRPr="00841255" w:rsidRDefault="001526EE">
      <w:pPr>
        <w:spacing w:after="0" w:line="240" w:lineRule="auto"/>
        <w:jc w:val="both"/>
        <w:rPr>
          <w:b/>
          <w:bCs/>
          <w:sz w:val="24"/>
          <w:szCs w:val="24"/>
        </w:rPr>
      </w:pPr>
    </w:p>
    <w:p w14:paraId="22483A81" w14:textId="77777777" w:rsidR="001526EE" w:rsidRPr="00841255" w:rsidRDefault="0031518F">
      <w:pPr>
        <w:spacing w:after="0" w:line="240" w:lineRule="auto"/>
        <w:jc w:val="both"/>
        <w:rPr>
          <w:rStyle w:val="Bez"/>
          <w:sz w:val="24"/>
          <w:szCs w:val="24"/>
        </w:rPr>
      </w:pPr>
      <w:r w:rsidRPr="00841255">
        <w:rPr>
          <w:rStyle w:val="Bez"/>
          <w:b/>
          <w:bCs/>
          <w:i/>
          <w:iCs/>
          <w:sz w:val="24"/>
          <w:szCs w:val="24"/>
        </w:rPr>
        <w:t>Napomena: Tijekom provjera i odobravanja zahtjeva za nadoknadom sredstava neće se vršiti kontrola popratne dokumentacije za navedene neizravne troškove izračunate primjenom fiksne stope.</w:t>
      </w:r>
    </w:p>
    <w:p w14:paraId="47F93949" w14:textId="77777777" w:rsidR="001526EE" w:rsidRPr="00841255" w:rsidRDefault="001526EE">
      <w:pPr>
        <w:spacing w:after="0" w:line="240" w:lineRule="auto"/>
        <w:ind w:left="720"/>
        <w:jc w:val="both"/>
        <w:rPr>
          <w:sz w:val="24"/>
          <w:szCs w:val="24"/>
        </w:rPr>
      </w:pPr>
    </w:p>
    <w:p w14:paraId="3F1777DE" w14:textId="77777777" w:rsidR="001526EE" w:rsidRPr="00841255" w:rsidRDefault="0031518F">
      <w:pPr>
        <w:spacing w:after="0" w:line="240" w:lineRule="auto"/>
        <w:jc w:val="both"/>
        <w:rPr>
          <w:rStyle w:val="Bez"/>
          <w:sz w:val="24"/>
          <w:szCs w:val="24"/>
        </w:rPr>
      </w:pPr>
      <w:r w:rsidRPr="00841255">
        <w:rPr>
          <w:rStyle w:val="Bez"/>
          <w:sz w:val="24"/>
          <w:szCs w:val="24"/>
        </w:rPr>
        <w:t>U slučaju da neizravni troškovi projektnog prijedloga iznose više od iznosa neizravnih troškova izračunatih primjenom fiksne stope, razliku snosi korisnik i ona se ne navodi u projektnom prijedlogu.</w:t>
      </w:r>
    </w:p>
    <w:p w14:paraId="025E4B08" w14:textId="77777777" w:rsidR="001526EE" w:rsidRPr="00841255" w:rsidRDefault="001526EE">
      <w:pPr>
        <w:spacing w:after="0" w:line="240" w:lineRule="auto"/>
        <w:jc w:val="both"/>
        <w:rPr>
          <w:sz w:val="24"/>
          <w:szCs w:val="24"/>
        </w:rPr>
      </w:pPr>
    </w:p>
    <w:p w14:paraId="76711B0A" w14:textId="77777777" w:rsidR="001526EE" w:rsidRPr="00841255" w:rsidRDefault="0031518F">
      <w:pPr>
        <w:spacing w:after="0" w:line="240" w:lineRule="auto"/>
        <w:jc w:val="both"/>
        <w:rPr>
          <w:rStyle w:val="Bez"/>
          <w:sz w:val="24"/>
          <w:szCs w:val="24"/>
        </w:rPr>
      </w:pPr>
      <w:r w:rsidRPr="00841255">
        <w:rPr>
          <w:rStyle w:val="Bez"/>
          <w:sz w:val="24"/>
          <w:szCs w:val="24"/>
        </w:rPr>
        <w:t>Svako smanjenje iznosa izravnih troškova osoblja koje je nadležno tijelo PT2 (Nacionalna zaklada za razvoj civilnoga društva) na temelju provjere tijekom provedbe projekta proglasilo neprihvatljivim, proporcionalno utječe i na iznos neizravnih troškova izračunatih primjenom fiksne stope koji će biti isplaćeni korisniku.</w:t>
      </w:r>
    </w:p>
    <w:p w14:paraId="6C27441F" w14:textId="77777777" w:rsidR="001526EE" w:rsidRPr="00841255" w:rsidRDefault="001526EE">
      <w:pPr>
        <w:spacing w:after="0" w:line="240" w:lineRule="auto"/>
        <w:ind w:left="720"/>
        <w:jc w:val="both"/>
        <w:rPr>
          <w:sz w:val="24"/>
          <w:szCs w:val="24"/>
        </w:rPr>
      </w:pPr>
    </w:p>
    <w:p w14:paraId="396D42FC" w14:textId="77777777" w:rsidR="001526EE" w:rsidRPr="00841255" w:rsidRDefault="0031518F">
      <w:pPr>
        <w:spacing w:after="0" w:line="240" w:lineRule="auto"/>
        <w:jc w:val="both"/>
        <w:rPr>
          <w:rStyle w:val="Bez"/>
          <w:sz w:val="24"/>
          <w:szCs w:val="24"/>
        </w:rPr>
      </w:pPr>
      <w:r w:rsidRPr="00841255">
        <w:rPr>
          <w:rStyle w:val="Bez"/>
          <w:sz w:val="24"/>
          <w:szCs w:val="24"/>
        </w:rPr>
        <w:t>Sukladno navedenom ukupno prihvatljivi troškovi projekta se izračunavaju na sljedeći način:</w:t>
      </w:r>
    </w:p>
    <w:p w14:paraId="2FAFA2C7" w14:textId="77777777" w:rsidR="001526EE" w:rsidRPr="00841255" w:rsidRDefault="001526EE">
      <w:pPr>
        <w:spacing w:after="0" w:line="240" w:lineRule="auto"/>
        <w:ind w:left="720"/>
        <w:jc w:val="both"/>
        <w:rPr>
          <w:sz w:val="24"/>
          <w:szCs w:val="24"/>
        </w:rPr>
      </w:pPr>
    </w:p>
    <w:p w14:paraId="45225FFC" w14:textId="068CFCB6" w:rsidR="001526EE" w:rsidRPr="00841255" w:rsidRDefault="0031518F" w:rsidP="00AD0C96">
      <w:pPr>
        <w:spacing w:after="0" w:line="240" w:lineRule="auto"/>
        <w:jc w:val="both"/>
        <w:rPr>
          <w:sz w:val="24"/>
          <w:szCs w:val="24"/>
        </w:rPr>
      </w:pPr>
      <w:r w:rsidRPr="00841255">
        <w:rPr>
          <w:rStyle w:val="Bez"/>
          <w:sz w:val="24"/>
          <w:szCs w:val="24"/>
        </w:rPr>
        <w:t xml:space="preserve">Ukupno prihvatljivi troškovi projekta = </w:t>
      </w:r>
      <w:r w:rsidRPr="00841255">
        <w:rPr>
          <w:rStyle w:val="Bez"/>
          <w:b/>
          <w:bCs/>
          <w:sz w:val="24"/>
          <w:szCs w:val="24"/>
        </w:rPr>
        <w:t>A+C+D</w:t>
      </w:r>
    </w:p>
    <w:p w14:paraId="52C9275B" w14:textId="77777777" w:rsidR="001526EE" w:rsidRPr="00841255" w:rsidRDefault="0031518F">
      <w:pPr>
        <w:spacing w:after="0" w:line="240" w:lineRule="auto"/>
        <w:ind w:left="720"/>
        <w:jc w:val="both"/>
        <w:rPr>
          <w:rStyle w:val="Bez"/>
          <w:b/>
          <w:bCs/>
          <w:sz w:val="24"/>
          <w:szCs w:val="24"/>
        </w:rPr>
      </w:pPr>
      <w:r w:rsidRPr="00841255">
        <w:rPr>
          <w:rStyle w:val="Bez"/>
          <w:b/>
          <w:bCs/>
          <w:sz w:val="24"/>
          <w:szCs w:val="24"/>
        </w:rPr>
        <w:t>A</w:t>
      </w:r>
      <w:r w:rsidRPr="00841255">
        <w:rPr>
          <w:rStyle w:val="Bez"/>
          <w:sz w:val="24"/>
          <w:szCs w:val="24"/>
        </w:rPr>
        <w:t xml:space="preserve">= Zbroj svih prihvatljivih izravnih troškova osoblja </w:t>
      </w:r>
    </w:p>
    <w:p w14:paraId="09F7A97A" w14:textId="77777777" w:rsidR="001526EE" w:rsidRPr="00841255" w:rsidRDefault="0031518F">
      <w:pPr>
        <w:spacing w:after="0" w:line="240" w:lineRule="auto"/>
        <w:ind w:left="720"/>
        <w:jc w:val="both"/>
        <w:rPr>
          <w:rStyle w:val="Bez"/>
          <w:b/>
          <w:bCs/>
          <w:sz w:val="24"/>
          <w:szCs w:val="24"/>
        </w:rPr>
      </w:pPr>
      <w:r w:rsidRPr="00841255">
        <w:rPr>
          <w:rStyle w:val="Bez"/>
          <w:b/>
          <w:bCs/>
          <w:sz w:val="24"/>
          <w:szCs w:val="24"/>
        </w:rPr>
        <w:t>C</w:t>
      </w:r>
      <w:r w:rsidRPr="00841255">
        <w:rPr>
          <w:rStyle w:val="Bez"/>
          <w:sz w:val="24"/>
          <w:szCs w:val="24"/>
        </w:rPr>
        <w:t>= Neizravni troškovi</w:t>
      </w:r>
    </w:p>
    <w:p w14:paraId="7D2D5182" w14:textId="77777777" w:rsidR="001526EE" w:rsidRPr="00841255" w:rsidRDefault="0031518F">
      <w:pPr>
        <w:spacing w:after="0" w:line="240" w:lineRule="auto"/>
        <w:ind w:left="720"/>
        <w:jc w:val="both"/>
        <w:rPr>
          <w:rStyle w:val="Bez"/>
          <w:sz w:val="24"/>
          <w:szCs w:val="24"/>
        </w:rPr>
      </w:pPr>
      <w:r w:rsidRPr="00841255">
        <w:rPr>
          <w:rStyle w:val="Bez"/>
          <w:b/>
          <w:bCs/>
          <w:sz w:val="24"/>
          <w:szCs w:val="24"/>
        </w:rPr>
        <w:t>D</w:t>
      </w:r>
      <w:r w:rsidRPr="00841255">
        <w:rPr>
          <w:rStyle w:val="Bez"/>
          <w:sz w:val="24"/>
          <w:szCs w:val="24"/>
        </w:rPr>
        <w:t xml:space="preserve">= Zbroj svih ostalih prihvatljivih izravnih troškova </w:t>
      </w:r>
    </w:p>
    <w:p w14:paraId="4E9CDE2A" w14:textId="77777777" w:rsidR="001526EE" w:rsidRPr="00841255" w:rsidRDefault="001526EE">
      <w:pPr>
        <w:spacing w:after="0" w:line="240" w:lineRule="auto"/>
        <w:ind w:left="720"/>
        <w:jc w:val="both"/>
        <w:rPr>
          <w:sz w:val="24"/>
          <w:szCs w:val="24"/>
        </w:rPr>
      </w:pPr>
    </w:p>
    <w:p w14:paraId="7303C77F" w14:textId="025F8FEA" w:rsidR="001526EE" w:rsidRPr="00841255" w:rsidRDefault="0031518F">
      <w:pPr>
        <w:pStyle w:val="Default"/>
        <w:jc w:val="both"/>
      </w:pPr>
      <w:r w:rsidRPr="00841255">
        <w:t>Nakon što prijavitelj u Prijavni obrazac A, stranica „Elementi projekta i proračun“, uvrsti i označi sve izravne troškove osoblja oznakom „izravni troškovi osoblja“, pod elementom "Upravljanje projektom i administracija" uvrštava jednu stavku troška pod nazivom „Ukupni neizravni troškovi projekta“, te upisuje iznos dobiven primjenom postotka (15</w:t>
      </w:r>
      <w:r w:rsidR="00616DBD">
        <w:t xml:space="preserve"> </w:t>
      </w:r>
      <w:r w:rsidRPr="00841255">
        <w:t>%) na zbroj svih izravnih troškova osoblja, a u stupcu "Oznake" za tu stavku troška odabire oznaku "</w:t>
      </w:r>
      <w:r w:rsidR="00DB113C" w:rsidRPr="00841255">
        <w:t>fiksna stopa</w:t>
      </w:r>
      <w:r w:rsidRPr="00841255">
        <w:t>". Dakle, primjenjuje se točno 15</w:t>
      </w:r>
      <w:r w:rsidR="00616DBD">
        <w:t xml:space="preserve"> </w:t>
      </w:r>
      <w:r w:rsidRPr="00841255">
        <w:t>% na iznos naveden pod „Ukupan iznos izravnih troškova osoblja“ u „Sažetku troškova po oznakama“ na str. 5 Prijavnog obrasca A.</w:t>
      </w:r>
    </w:p>
    <w:p w14:paraId="730955F5" w14:textId="57D91A36" w:rsidR="001526EE" w:rsidRPr="00841255" w:rsidRDefault="0031518F">
      <w:pPr>
        <w:pStyle w:val="Default"/>
        <w:jc w:val="both"/>
      </w:pPr>
      <w:r w:rsidRPr="00841255">
        <w:t xml:space="preserve">Postotak neizravnih troškova ugovara se u iznosu od 15% ukupnih izravnih troškova osoblja što znači da u „Sažetku troškova po oznakama“ na str. 5 Prijavnog obrasca A iznos naveden pod „Ukupni iznos </w:t>
      </w:r>
      <w:r w:rsidR="00DB113C" w:rsidRPr="00841255">
        <w:lastRenderedPageBreak/>
        <w:t>za troškove obračunate po fiksnoj stopi</w:t>
      </w:r>
      <w:r w:rsidRPr="00841255">
        <w:t>“ mora iznositi točno 15</w:t>
      </w:r>
      <w:r w:rsidR="00616DBD">
        <w:t xml:space="preserve"> </w:t>
      </w:r>
      <w:r w:rsidRPr="00841255">
        <w:t>% iznosa navedenog pod „Ukupan iznos izravnih troškova osoblja“.</w:t>
      </w:r>
    </w:p>
    <w:p w14:paraId="48339DE7" w14:textId="2B741582" w:rsidR="001526EE" w:rsidRPr="00841255" w:rsidRDefault="0031518F">
      <w:pPr>
        <w:pStyle w:val="Default"/>
        <w:jc w:val="both"/>
        <w:rPr>
          <w:rStyle w:val="Bez"/>
        </w:rPr>
      </w:pPr>
      <w:r w:rsidRPr="00841255">
        <w:t>Nakon provedenog postupka provjere prihvatljivosti izdataka, iznos ukupnih neizravnih troškova projekta dobiven primjenom postotka fiksne stope (15</w:t>
      </w:r>
      <w:r w:rsidR="00616DBD">
        <w:t xml:space="preserve"> </w:t>
      </w:r>
      <w:r w:rsidRPr="00841255">
        <w:t xml:space="preserve">%) prilagođava se konačnom ukupnom iznosu izravnih troškova osoblja, pri čemu se iznos ukupnih prihvatljivih troškova bespovratnih sredstava (naznačen na str. 6 Prijavnog obrasca A) ne smije povećati u odnosu na </w:t>
      </w:r>
      <w:r w:rsidR="00B53572">
        <w:t xml:space="preserve">iznos </w:t>
      </w:r>
      <w:r w:rsidRPr="00841255">
        <w:t>zatražen u prvobitno podnesenom Prijavnom obrascu A. Slijedom navedenog, u slučaju da je potrebno povećati iznos neizravnih troškova kako bi odgovarao primjeni fiksne stope od 15</w:t>
      </w:r>
      <w:r w:rsidR="00616DBD">
        <w:t xml:space="preserve"> </w:t>
      </w:r>
      <w:r w:rsidRPr="00841255">
        <w:t>%, korekcije će biti provedene na troškovima elementa projekta „Upravljanje projektom i administracija“, te po potrebi na troškovima ostalih elemenata projekta.</w:t>
      </w:r>
    </w:p>
    <w:p w14:paraId="7F3D712B" w14:textId="77777777" w:rsidR="001526EE" w:rsidRPr="00841255" w:rsidRDefault="001526EE">
      <w:pPr>
        <w:spacing w:after="0" w:line="240" w:lineRule="auto"/>
        <w:jc w:val="both"/>
        <w:rPr>
          <w:rStyle w:val="Bez"/>
          <w:color w:val="000000"/>
          <w:sz w:val="24"/>
          <w:szCs w:val="24"/>
          <w:u w:color="000000"/>
        </w:rPr>
      </w:pPr>
    </w:p>
    <w:p w14:paraId="66B5D616" w14:textId="77777777" w:rsidR="001526EE" w:rsidRPr="00841255" w:rsidRDefault="001526EE">
      <w:pPr>
        <w:pStyle w:val="ESFUputepodnaslov"/>
        <w:spacing w:before="0" w:after="0" w:line="240" w:lineRule="auto"/>
        <w:jc w:val="both"/>
        <w:rPr>
          <w:b/>
          <w:bCs/>
        </w:rPr>
      </w:pPr>
    </w:p>
    <w:p w14:paraId="68E2E507" w14:textId="77777777" w:rsidR="001526EE" w:rsidRPr="00841255" w:rsidRDefault="0031518F">
      <w:pPr>
        <w:pStyle w:val="ESFUputepodnaslov"/>
        <w:pBdr>
          <w:bottom w:val="single" w:sz="4" w:space="0" w:color="000080"/>
        </w:pBdr>
        <w:spacing w:before="0" w:after="0" w:line="240" w:lineRule="auto"/>
        <w:jc w:val="both"/>
      </w:pPr>
      <w:bookmarkStart w:id="43" w:name="_Toc22"/>
      <w:bookmarkStart w:id="44" w:name="_Toc499731455"/>
      <w:r w:rsidRPr="00841255">
        <w:rPr>
          <w:rStyle w:val="Bez"/>
          <w:b/>
          <w:bCs/>
        </w:rPr>
        <w:t>4.1.2 Neprihvatljivi izdaci</w:t>
      </w:r>
      <w:bookmarkEnd w:id="43"/>
      <w:bookmarkEnd w:id="44"/>
    </w:p>
    <w:p w14:paraId="637931FB" w14:textId="77777777" w:rsidR="001526EE" w:rsidRPr="00841255" w:rsidRDefault="001526EE">
      <w:pPr>
        <w:spacing w:after="0" w:line="240" w:lineRule="auto"/>
        <w:jc w:val="both"/>
        <w:rPr>
          <w:sz w:val="24"/>
          <w:szCs w:val="24"/>
        </w:rPr>
      </w:pPr>
    </w:p>
    <w:p w14:paraId="3B7F4E5D" w14:textId="77777777" w:rsidR="001526EE" w:rsidRPr="00841255" w:rsidRDefault="0031518F">
      <w:pPr>
        <w:spacing w:after="0" w:line="240" w:lineRule="auto"/>
        <w:jc w:val="both"/>
        <w:rPr>
          <w:rStyle w:val="Bez"/>
          <w:sz w:val="24"/>
          <w:szCs w:val="24"/>
        </w:rPr>
      </w:pPr>
      <w:r w:rsidRPr="00841255">
        <w:rPr>
          <w:rStyle w:val="Bez"/>
          <w:sz w:val="24"/>
          <w:szCs w:val="24"/>
        </w:rPr>
        <w:t xml:space="preserve">U neprihvatljive izdatke spadaju: </w:t>
      </w:r>
    </w:p>
    <w:p w14:paraId="1DEE1A02"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kamate na dug,</w:t>
      </w:r>
    </w:p>
    <w:p w14:paraId="5268787F"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ulaganja u kapital ili kreditna ulaganja,</w:t>
      </w:r>
    </w:p>
    <w:p w14:paraId="0CE37BB4"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porez na dodanu vrijednost (PDV) za koji korisnik ima mogućnost povrata (povrativi PDV),</w:t>
      </w:r>
    </w:p>
    <w:p w14:paraId="0E0D5A85"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doprinosi u naravi: nefinancijski doprinosi (robe ili usluge) od trećih strana koji ne obuhvaćaju izdatke za korisnika,</w:t>
      </w:r>
    </w:p>
    <w:p w14:paraId="315667A6"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kupnja korištene opreme,</w:t>
      </w:r>
    </w:p>
    <w:p w14:paraId="5AD32225" w14:textId="4109C5B0" w:rsidR="00E82AF9" w:rsidRPr="00841255" w:rsidRDefault="0031518F" w:rsidP="00E96BD2">
      <w:pPr>
        <w:numPr>
          <w:ilvl w:val="0"/>
          <w:numId w:val="52"/>
        </w:numPr>
        <w:spacing w:after="0" w:line="240" w:lineRule="auto"/>
        <w:jc w:val="both"/>
        <w:rPr>
          <w:sz w:val="24"/>
          <w:szCs w:val="24"/>
        </w:rPr>
      </w:pPr>
      <w:r w:rsidRPr="00841255">
        <w:rPr>
          <w:sz w:val="24"/>
          <w:szCs w:val="24"/>
        </w:rPr>
        <w:t>kupnja opreme koja se koriste u svrhu upravljanja projektom, a ne izravno za provedbu projektnih aktivnosti,</w:t>
      </w:r>
    </w:p>
    <w:p w14:paraId="3F4AC414" w14:textId="1F69F6F8" w:rsidR="00C75E74" w:rsidRPr="00841255" w:rsidRDefault="00C75E74" w:rsidP="00E96BD2">
      <w:pPr>
        <w:numPr>
          <w:ilvl w:val="0"/>
          <w:numId w:val="52"/>
        </w:numPr>
        <w:spacing w:after="0" w:line="240" w:lineRule="auto"/>
        <w:jc w:val="both"/>
        <w:rPr>
          <w:sz w:val="24"/>
          <w:szCs w:val="24"/>
        </w:rPr>
      </w:pPr>
      <w:r w:rsidRPr="00841255">
        <w:rPr>
          <w:sz w:val="24"/>
          <w:szCs w:val="24"/>
        </w:rPr>
        <w:t>troškovi u vezi s pisanjem scenarija, razvojem, produkcijom distribucijom i promicanjem audiovizualnih djela</w:t>
      </w:r>
      <w:r w:rsidR="00616DBD">
        <w:rPr>
          <w:sz w:val="24"/>
          <w:szCs w:val="24"/>
        </w:rPr>
        <w:t>,</w:t>
      </w:r>
    </w:p>
    <w:p w14:paraId="70D1D349"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otpremnine, doprinosi za dobrovoljna zdravstvena ili mirovinska osiguranja koja nisu obvezna prema nacionalnom zakonodavstvu,</w:t>
      </w:r>
    </w:p>
    <w:p w14:paraId="3CA37C4C"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kazne, financijske globe i troškovi sudskih sporova,</w:t>
      </w:r>
    </w:p>
    <w:p w14:paraId="66E45549"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 xml:space="preserve">gubici zbog fluktuacija valutnih tečaja i provizija na valutni tečaj, </w:t>
      </w:r>
    </w:p>
    <w:p w14:paraId="60A8BE04"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plaćanje neoporezivih bonusa zaposlenima,</w:t>
      </w:r>
    </w:p>
    <w:p w14:paraId="448E79E4"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bankovni troškovi za otvaranje i vođenje računa, naknade za financijske transfere i druge pristojbe u potpunosti financijske prirode,</w:t>
      </w:r>
    </w:p>
    <w:p w14:paraId="28E702E3" w14:textId="3F343A4C" w:rsidR="00E82AF9" w:rsidRPr="00841255" w:rsidRDefault="0031518F" w:rsidP="00E96BD2">
      <w:pPr>
        <w:numPr>
          <w:ilvl w:val="0"/>
          <w:numId w:val="52"/>
        </w:numPr>
        <w:spacing w:after="0" w:line="240" w:lineRule="auto"/>
        <w:jc w:val="both"/>
        <w:rPr>
          <w:rStyle w:val="Bez"/>
          <w:color w:val="000000"/>
          <w:sz w:val="24"/>
          <w:szCs w:val="24"/>
          <w:u w:color="000000"/>
        </w:rPr>
      </w:pPr>
      <w:r w:rsidRPr="00841255">
        <w:rPr>
          <w:rStyle w:val="Bez"/>
          <w:color w:val="000000"/>
          <w:sz w:val="24"/>
          <w:szCs w:val="24"/>
          <w:u w:color="000000"/>
        </w:rPr>
        <w:t>neizravni troškovi koji premašuju vrijednost od 15</w:t>
      </w:r>
      <w:r w:rsidR="00616DBD">
        <w:rPr>
          <w:rStyle w:val="Bez"/>
          <w:color w:val="000000"/>
          <w:sz w:val="24"/>
          <w:szCs w:val="24"/>
          <w:u w:color="000000"/>
        </w:rPr>
        <w:t xml:space="preserve"> </w:t>
      </w:r>
      <w:r w:rsidRPr="00841255">
        <w:rPr>
          <w:rStyle w:val="Bez"/>
          <w:color w:val="000000"/>
          <w:sz w:val="24"/>
          <w:szCs w:val="24"/>
          <w:u w:color="000000"/>
        </w:rPr>
        <w:t>% prihvatljivih izravnih troškova osoblja,</w:t>
      </w:r>
    </w:p>
    <w:p w14:paraId="416676E3" w14:textId="77777777" w:rsidR="00E82AF9" w:rsidRPr="00841255" w:rsidRDefault="0031518F" w:rsidP="00E96BD2">
      <w:pPr>
        <w:numPr>
          <w:ilvl w:val="0"/>
          <w:numId w:val="52"/>
        </w:numPr>
        <w:spacing w:after="0" w:line="240" w:lineRule="auto"/>
        <w:jc w:val="both"/>
        <w:rPr>
          <w:rStyle w:val="Bez"/>
          <w:color w:val="000000"/>
          <w:sz w:val="24"/>
          <w:szCs w:val="24"/>
          <w:u w:color="000000"/>
        </w:rPr>
      </w:pPr>
      <w:r w:rsidRPr="00841255">
        <w:rPr>
          <w:rStyle w:val="Bez"/>
          <w:color w:val="000000"/>
          <w:sz w:val="24"/>
          <w:szCs w:val="24"/>
          <w:u w:color="000000"/>
        </w:rPr>
        <w:t>troškovi koji su već bili financirani iz javnih izvora, odnosno troškovi koji se u razdoblju provedbe projekte financiraju iz drugih izvora,</w:t>
      </w:r>
    </w:p>
    <w:p w14:paraId="12EBB3B1" w14:textId="529425FF" w:rsidR="00E82AF9" w:rsidRPr="00841255" w:rsidRDefault="0031518F" w:rsidP="00E96BD2">
      <w:pPr>
        <w:numPr>
          <w:ilvl w:val="0"/>
          <w:numId w:val="52"/>
        </w:numPr>
        <w:spacing w:after="0" w:line="240" w:lineRule="auto"/>
        <w:jc w:val="both"/>
        <w:rPr>
          <w:rStyle w:val="Bez"/>
          <w:color w:val="000000"/>
          <w:sz w:val="24"/>
          <w:szCs w:val="24"/>
          <w:u w:color="000000"/>
        </w:rPr>
      </w:pPr>
      <w:r w:rsidRPr="00841255">
        <w:rPr>
          <w:rStyle w:val="Bez"/>
          <w:color w:val="000000"/>
          <w:sz w:val="24"/>
          <w:szCs w:val="24"/>
          <w:u w:color="000000"/>
        </w:rPr>
        <w:t xml:space="preserve">drugi troškovi koji nisu u neposrednoj povezanosti sa sadržajem i </w:t>
      </w:r>
      <w:r w:rsidR="00616DBD">
        <w:rPr>
          <w:rStyle w:val="Bez"/>
          <w:color w:val="000000"/>
          <w:sz w:val="24"/>
          <w:szCs w:val="24"/>
          <w:u w:color="000000"/>
        </w:rPr>
        <w:t>ciljevima projekta,</w:t>
      </w:r>
    </w:p>
    <w:p w14:paraId="77593CE1"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kupnja infrastrukture,  zemljišta i nekretnina,</w:t>
      </w:r>
    </w:p>
    <w:p w14:paraId="35816AB1" w14:textId="51AD43E9" w:rsidR="00E82AF9" w:rsidRPr="00841255" w:rsidRDefault="0031518F" w:rsidP="00E96BD2">
      <w:pPr>
        <w:numPr>
          <w:ilvl w:val="0"/>
          <w:numId w:val="52"/>
        </w:numPr>
        <w:spacing w:after="0" w:line="240" w:lineRule="auto"/>
        <w:jc w:val="both"/>
        <w:rPr>
          <w:sz w:val="24"/>
          <w:szCs w:val="24"/>
        </w:rPr>
      </w:pPr>
      <w:r w:rsidRPr="00841255">
        <w:rPr>
          <w:sz w:val="24"/>
          <w:szCs w:val="24"/>
        </w:rPr>
        <w:t>kupnja prijevoznog sredstva</w:t>
      </w:r>
      <w:r w:rsidR="00570752">
        <w:rPr>
          <w:sz w:val="24"/>
          <w:szCs w:val="24"/>
        </w:rPr>
        <w:t>,</w:t>
      </w:r>
    </w:p>
    <w:p w14:paraId="40E6D1F5" w14:textId="77777777" w:rsidR="00E82AF9" w:rsidRPr="00841255" w:rsidRDefault="0031518F" w:rsidP="00E96BD2">
      <w:pPr>
        <w:numPr>
          <w:ilvl w:val="0"/>
          <w:numId w:val="52"/>
        </w:numPr>
        <w:spacing w:after="0"/>
        <w:rPr>
          <w:sz w:val="24"/>
          <w:szCs w:val="24"/>
        </w:rPr>
      </w:pPr>
      <w:r w:rsidRPr="00841255">
        <w:rPr>
          <w:sz w:val="24"/>
          <w:szCs w:val="24"/>
        </w:rPr>
        <w:t>amortizacija trajne materijalne imovine,</w:t>
      </w:r>
    </w:p>
    <w:p w14:paraId="72116CAE" w14:textId="7F13145D" w:rsidR="00E82AF9" w:rsidRPr="00841255" w:rsidRDefault="0031518F" w:rsidP="00E96BD2">
      <w:pPr>
        <w:numPr>
          <w:ilvl w:val="0"/>
          <w:numId w:val="52"/>
        </w:numPr>
        <w:spacing w:after="0"/>
        <w:rPr>
          <w:sz w:val="24"/>
          <w:szCs w:val="24"/>
        </w:rPr>
      </w:pPr>
      <w:r w:rsidRPr="00841255">
        <w:rPr>
          <w:sz w:val="24"/>
          <w:szCs w:val="24"/>
        </w:rPr>
        <w:lastRenderedPageBreak/>
        <w:t>standardne veličine jediničnih troškova, fiksni iznosi koji nisu veći od 100.000 EUR javnog doprinosa, financiranje primjenom fiksnih stopa (izuzev primjene fiksne stope u visini od 15</w:t>
      </w:r>
      <w:r w:rsidR="00616DBD">
        <w:rPr>
          <w:sz w:val="24"/>
          <w:szCs w:val="24"/>
        </w:rPr>
        <w:t xml:space="preserve"> </w:t>
      </w:r>
      <w:r w:rsidRPr="00841255">
        <w:rPr>
          <w:sz w:val="24"/>
          <w:szCs w:val="24"/>
        </w:rPr>
        <w:t>% izravnih troškova osoblja), utvrđeno primjenom postotka na jednu ili više utvrđenih kategorija troškova,</w:t>
      </w:r>
    </w:p>
    <w:p w14:paraId="218356C2" w14:textId="77777777" w:rsidR="00E82AF9" w:rsidRPr="00841255" w:rsidRDefault="0031518F" w:rsidP="00E96BD2">
      <w:pPr>
        <w:numPr>
          <w:ilvl w:val="0"/>
          <w:numId w:val="52"/>
        </w:numPr>
        <w:spacing w:after="0"/>
        <w:rPr>
          <w:rStyle w:val="Bez"/>
          <w:color w:val="000000"/>
          <w:sz w:val="24"/>
          <w:szCs w:val="24"/>
          <w:u w:color="000000"/>
        </w:rPr>
      </w:pPr>
      <w:r w:rsidRPr="00841255">
        <w:rPr>
          <w:rStyle w:val="Bez"/>
          <w:sz w:val="24"/>
          <w:szCs w:val="24"/>
        </w:rPr>
        <w:t>izdaci povezani s uslugom revizije projekta koju nabavlja korisnik,</w:t>
      </w:r>
    </w:p>
    <w:p w14:paraId="46A41A95" w14:textId="77777777" w:rsidR="00E82AF9" w:rsidRPr="00841255" w:rsidRDefault="0031518F" w:rsidP="00E96BD2">
      <w:pPr>
        <w:numPr>
          <w:ilvl w:val="0"/>
          <w:numId w:val="52"/>
        </w:numPr>
        <w:spacing w:after="0"/>
        <w:rPr>
          <w:sz w:val="24"/>
          <w:szCs w:val="24"/>
        </w:rPr>
      </w:pPr>
      <w:r w:rsidRPr="00841255">
        <w:rPr>
          <w:sz w:val="24"/>
          <w:szCs w:val="24"/>
        </w:rPr>
        <w:t>izdatak koji ispunjava uvjete za potporu iz EFRR-a,</w:t>
      </w:r>
    </w:p>
    <w:p w14:paraId="209C9242" w14:textId="1A012202" w:rsidR="00E82AF9" w:rsidRPr="00841255" w:rsidRDefault="0031518F" w:rsidP="00E96BD2">
      <w:pPr>
        <w:numPr>
          <w:ilvl w:val="0"/>
          <w:numId w:val="52"/>
        </w:numPr>
        <w:spacing w:after="0"/>
        <w:rPr>
          <w:sz w:val="24"/>
          <w:szCs w:val="24"/>
        </w:rPr>
      </w:pPr>
      <w:r w:rsidRPr="00841255">
        <w:rPr>
          <w:sz w:val="24"/>
          <w:szCs w:val="24"/>
        </w:rPr>
        <w:t>izdaci jamstava koja izdaje banka ili druga financijska institucija</w:t>
      </w:r>
      <w:r w:rsidR="00616DBD">
        <w:rPr>
          <w:sz w:val="24"/>
          <w:szCs w:val="24"/>
        </w:rPr>
        <w:t>,</w:t>
      </w:r>
    </w:p>
    <w:p w14:paraId="31A3B66F" w14:textId="7CEAC1A0" w:rsidR="00E82AF9" w:rsidRPr="00841255" w:rsidRDefault="0031518F" w:rsidP="00E96BD2">
      <w:pPr>
        <w:numPr>
          <w:ilvl w:val="0"/>
          <w:numId w:val="52"/>
        </w:numPr>
        <w:spacing w:after="0"/>
        <w:rPr>
          <w:sz w:val="24"/>
          <w:szCs w:val="24"/>
        </w:rPr>
      </w:pPr>
      <w:r w:rsidRPr="00841255">
        <w:rPr>
          <w:sz w:val="24"/>
          <w:szCs w:val="24"/>
        </w:rPr>
        <w:t xml:space="preserve">troškovi adaptacije i </w:t>
      </w:r>
      <w:r w:rsidR="00F93EA8">
        <w:rPr>
          <w:sz w:val="24"/>
          <w:szCs w:val="24"/>
        </w:rPr>
        <w:t>nabavke opreme</w:t>
      </w:r>
      <w:r w:rsidRPr="00841255">
        <w:rPr>
          <w:sz w:val="24"/>
          <w:szCs w:val="24"/>
        </w:rPr>
        <w:t xml:space="preserve"> koji premašuju 30</w:t>
      </w:r>
      <w:r w:rsidR="00616DBD">
        <w:rPr>
          <w:sz w:val="24"/>
          <w:szCs w:val="24"/>
        </w:rPr>
        <w:t>% vrijedn</w:t>
      </w:r>
      <w:r w:rsidRPr="00841255">
        <w:rPr>
          <w:sz w:val="24"/>
          <w:szCs w:val="24"/>
        </w:rPr>
        <w:t>osti projekta</w:t>
      </w:r>
      <w:r w:rsidR="00570752">
        <w:rPr>
          <w:sz w:val="24"/>
          <w:szCs w:val="24"/>
        </w:rPr>
        <w:t>,</w:t>
      </w:r>
    </w:p>
    <w:p w14:paraId="094568A0" w14:textId="59DCF2F7" w:rsidR="00D16CD9" w:rsidRPr="00841255" w:rsidRDefault="00D16CD9" w:rsidP="00E96BD2">
      <w:pPr>
        <w:numPr>
          <w:ilvl w:val="0"/>
          <w:numId w:val="52"/>
        </w:numPr>
        <w:spacing w:after="0"/>
        <w:rPr>
          <w:sz w:val="24"/>
          <w:szCs w:val="24"/>
        </w:rPr>
      </w:pPr>
      <w:r w:rsidRPr="00841255">
        <w:rPr>
          <w:sz w:val="24"/>
          <w:szCs w:val="24"/>
        </w:rPr>
        <w:t>troškovi povezani s elementom „Promidžba i vidljivost“ koji premašuju 10</w:t>
      </w:r>
      <w:r w:rsidR="00570752">
        <w:rPr>
          <w:sz w:val="24"/>
          <w:szCs w:val="24"/>
        </w:rPr>
        <w:t xml:space="preserve"> </w:t>
      </w:r>
      <w:r w:rsidRPr="00841255">
        <w:rPr>
          <w:sz w:val="24"/>
          <w:szCs w:val="24"/>
        </w:rPr>
        <w:t>% vrijednosti projekta</w:t>
      </w:r>
      <w:r w:rsidR="00616DBD">
        <w:rPr>
          <w:sz w:val="24"/>
          <w:szCs w:val="24"/>
        </w:rPr>
        <w:t>.</w:t>
      </w:r>
    </w:p>
    <w:p w14:paraId="709A8C99" w14:textId="77777777" w:rsidR="001526EE" w:rsidRPr="00EB4B6A" w:rsidRDefault="001526EE">
      <w:pPr>
        <w:spacing w:after="0" w:line="240" w:lineRule="auto"/>
        <w:jc w:val="both"/>
        <w:rPr>
          <w:rStyle w:val="Bez"/>
          <w:b/>
          <w:bCs/>
          <w:color w:val="000000"/>
          <w:sz w:val="24"/>
          <w:szCs w:val="24"/>
          <w:u w:color="000000"/>
        </w:rPr>
      </w:pPr>
    </w:p>
    <w:p w14:paraId="7410C656" w14:textId="77777777" w:rsidR="001526EE" w:rsidRPr="00841255" w:rsidRDefault="001526EE">
      <w:pPr>
        <w:spacing w:after="0" w:line="240" w:lineRule="auto"/>
        <w:jc w:val="both"/>
        <w:rPr>
          <w:sz w:val="24"/>
          <w:szCs w:val="24"/>
        </w:rPr>
      </w:pPr>
    </w:p>
    <w:p w14:paraId="4295BBB7" w14:textId="77777777" w:rsidR="001526EE" w:rsidRPr="00616DBD" w:rsidRDefault="0031518F" w:rsidP="00616DBD">
      <w:pPr>
        <w:pStyle w:val="ESFUputepodnaslov"/>
        <w:pBdr>
          <w:bottom w:val="single" w:sz="4" w:space="0" w:color="000080"/>
        </w:pBdr>
        <w:spacing w:before="0" w:after="0" w:line="240" w:lineRule="auto"/>
        <w:jc w:val="both"/>
        <w:rPr>
          <w:rStyle w:val="Bez"/>
          <w:b/>
          <w:bCs/>
        </w:rPr>
      </w:pPr>
      <w:bookmarkStart w:id="45" w:name="_Toc499731456"/>
      <w:r w:rsidRPr="00616DBD">
        <w:rPr>
          <w:rStyle w:val="Bez"/>
          <w:b/>
          <w:bCs/>
        </w:rPr>
        <w:t>4.1.3. Nabava</w:t>
      </w:r>
      <w:bookmarkEnd w:id="45"/>
    </w:p>
    <w:p w14:paraId="054F39AB" w14:textId="77777777" w:rsidR="001526EE" w:rsidRPr="00841255" w:rsidRDefault="001526EE">
      <w:pPr>
        <w:spacing w:after="0"/>
        <w:jc w:val="both"/>
        <w:rPr>
          <w:rStyle w:val="Bez"/>
          <w:b/>
          <w:bCs/>
          <w:color w:val="000000"/>
          <w:sz w:val="24"/>
          <w:szCs w:val="24"/>
          <w:u w:color="000000"/>
        </w:rPr>
      </w:pPr>
    </w:p>
    <w:p w14:paraId="4B6414F6" w14:textId="77777777" w:rsidR="001526EE" w:rsidRPr="00841255" w:rsidRDefault="0031518F">
      <w:pPr>
        <w:spacing w:after="0"/>
        <w:jc w:val="both"/>
        <w:rPr>
          <w:rStyle w:val="Bez"/>
          <w:sz w:val="24"/>
          <w:szCs w:val="24"/>
        </w:rPr>
      </w:pPr>
      <w:r w:rsidRPr="00841255">
        <w:rPr>
          <w:rStyle w:val="Bez"/>
          <w:sz w:val="24"/>
          <w:szCs w:val="24"/>
        </w:rPr>
        <w:t>Prilikom nabave opreme i usluga, svi korisnici bespovratnih sredstava i partneri koji su obveznici Zakona o javnoj nabavi su dužni poštivati odredbe Zakona o javnoj nabavi koji je na snazi u trenutku pripreme postupaka nabave, dok su ostale pravne osobe dužne poštivati odredbe Priloga 4. Postupci nabave za osobe koji nisu obveznici Zakona o javnoj nabavi. Nepridržavanje navedenog dovest će do neprihvatljivosti troškova i oduzimanja dodijeljenih sredstava.</w:t>
      </w:r>
    </w:p>
    <w:p w14:paraId="5984F1EA" w14:textId="77777777" w:rsidR="001526EE" w:rsidRPr="00841255" w:rsidRDefault="001526EE">
      <w:pPr>
        <w:spacing w:after="0"/>
        <w:rPr>
          <w:sz w:val="24"/>
          <w:szCs w:val="24"/>
        </w:rPr>
      </w:pPr>
    </w:p>
    <w:p w14:paraId="5C4181F6" w14:textId="77777777" w:rsidR="001526EE" w:rsidRPr="00841255" w:rsidRDefault="001526EE">
      <w:pPr>
        <w:spacing w:after="0" w:line="240" w:lineRule="auto"/>
        <w:jc w:val="both"/>
        <w:rPr>
          <w:sz w:val="24"/>
          <w:szCs w:val="24"/>
        </w:rPr>
      </w:pPr>
    </w:p>
    <w:p w14:paraId="5823A00B" w14:textId="77777777" w:rsidR="001526EE" w:rsidRPr="00841255" w:rsidRDefault="0031518F">
      <w:pPr>
        <w:pStyle w:val="ESFUputepodnaslov"/>
        <w:pBdr>
          <w:bottom w:val="single" w:sz="4" w:space="0" w:color="000080"/>
        </w:pBdr>
        <w:spacing w:before="0" w:after="0" w:line="240" w:lineRule="auto"/>
        <w:jc w:val="both"/>
      </w:pPr>
      <w:bookmarkStart w:id="46" w:name="_Toc23"/>
      <w:bookmarkStart w:id="47" w:name="_Toc499731457"/>
      <w:r w:rsidRPr="00841255">
        <w:rPr>
          <w:rStyle w:val="Bez"/>
          <w:b/>
          <w:bCs/>
        </w:rPr>
        <w:t>4.2 Prihodi od projektnih aktivnosti</w:t>
      </w:r>
      <w:bookmarkEnd w:id="46"/>
      <w:bookmarkEnd w:id="47"/>
    </w:p>
    <w:p w14:paraId="69BFB27D" w14:textId="77777777" w:rsidR="001526EE" w:rsidRPr="00841255" w:rsidRDefault="001526EE">
      <w:pPr>
        <w:pStyle w:val="ESFUputepodnaslov"/>
        <w:spacing w:before="0" w:after="0" w:line="240" w:lineRule="auto"/>
        <w:jc w:val="both"/>
        <w:rPr>
          <w:b/>
          <w:bCs/>
        </w:rPr>
      </w:pPr>
    </w:p>
    <w:p w14:paraId="7A2F6635" w14:textId="77777777" w:rsidR="001526EE" w:rsidRPr="00841255" w:rsidRDefault="0031518F">
      <w:pPr>
        <w:spacing w:after="0" w:line="240" w:lineRule="auto"/>
        <w:jc w:val="both"/>
        <w:rPr>
          <w:rStyle w:val="Bez"/>
          <w:sz w:val="24"/>
          <w:szCs w:val="24"/>
        </w:rPr>
      </w:pPr>
      <w:r w:rsidRPr="00841255">
        <w:rPr>
          <w:rStyle w:val="Bez"/>
          <w:sz w:val="24"/>
          <w:szCs w:val="24"/>
        </w:rPr>
        <w:t>Projekt u pravilu ne smije ostvarivati prihod od projektnih aktivnosti. Nije dopušteno naplaćivati sudjelovanje u projektnim aktivnostima. Ako tijekom provedbe projekta ipak dođe do ostvarenja određenog prihoda, ukupan iznos bespovratnih sredstava bit će umanjen za iznos ostvarenog prihoda i to na temelju podnesenog završnog izvješća.</w:t>
      </w:r>
    </w:p>
    <w:p w14:paraId="077108AD" w14:textId="77777777" w:rsidR="001526EE" w:rsidRPr="00841255" w:rsidRDefault="0031518F">
      <w:pPr>
        <w:pStyle w:val="ESFUputenaslovi"/>
        <w:pBdr>
          <w:top w:val="single" w:sz="4" w:space="0" w:color="000080"/>
          <w:left w:val="single" w:sz="4" w:space="0" w:color="000080"/>
          <w:bottom w:val="single" w:sz="4" w:space="0" w:color="000080"/>
          <w:right w:val="single" w:sz="4" w:space="0" w:color="000080"/>
        </w:pBdr>
        <w:spacing w:after="0" w:line="240" w:lineRule="auto"/>
        <w:jc w:val="both"/>
        <w:rPr>
          <w:rStyle w:val="Bez"/>
          <w:sz w:val="24"/>
          <w:szCs w:val="24"/>
        </w:rPr>
      </w:pPr>
      <w:bookmarkStart w:id="48" w:name="_Toc24"/>
      <w:bookmarkStart w:id="49" w:name="_Toc499731458"/>
      <w:r w:rsidRPr="00841255">
        <w:lastRenderedPageBreak/>
        <w:t>5. POSTUPAK PRIJAVE</w:t>
      </w:r>
      <w:bookmarkEnd w:id="48"/>
      <w:bookmarkEnd w:id="49"/>
    </w:p>
    <w:p w14:paraId="16668D6C" w14:textId="77777777" w:rsidR="001526EE" w:rsidRPr="00841255" w:rsidRDefault="001526EE">
      <w:pPr>
        <w:spacing w:after="0" w:line="240" w:lineRule="auto"/>
        <w:ind w:left="1" w:hanging="1"/>
        <w:jc w:val="both"/>
        <w:rPr>
          <w:sz w:val="24"/>
          <w:szCs w:val="24"/>
        </w:rPr>
      </w:pPr>
    </w:p>
    <w:p w14:paraId="774C2107" w14:textId="77777777" w:rsidR="001526EE" w:rsidRPr="00EB4B6A" w:rsidRDefault="0031518F">
      <w:pPr>
        <w:spacing w:after="0" w:line="240" w:lineRule="auto"/>
        <w:ind w:left="1" w:hanging="1"/>
        <w:jc w:val="both"/>
        <w:rPr>
          <w:rStyle w:val="Bez"/>
          <w:sz w:val="24"/>
          <w:szCs w:val="24"/>
        </w:rPr>
      </w:pPr>
      <w:r w:rsidRPr="00841255">
        <w:rPr>
          <w:rStyle w:val="Bez"/>
          <w:sz w:val="24"/>
          <w:szCs w:val="24"/>
        </w:rPr>
        <w:t>Prijava mora biti na hrvatskom jeziku i latiničnom pismu te elektronički ispunjena na Prijavnom obrascu A koji je dostupan na sljedećoj poveznici:</w:t>
      </w:r>
      <w:r w:rsidRPr="00841255">
        <w:t xml:space="preserve"> </w:t>
      </w:r>
      <w:hyperlink r:id="rId14" w:history="1">
        <w:r w:rsidRPr="00EB4B6A">
          <w:rPr>
            <w:rStyle w:val="Hyperlink7"/>
          </w:rPr>
          <w:t>https://esif-wf.mrrfeu.hr/</w:t>
        </w:r>
      </w:hyperlink>
      <w:r w:rsidRPr="00EB4B6A">
        <w:rPr>
          <w:rStyle w:val="Bez"/>
          <w:sz w:val="24"/>
          <w:szCs w:val="24"/>
        </w:rPr>
        <w:t>.</w:t>
      </w:r>
    </w:p>
    <w:p w14:paraId="3E9BFD9B"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 xml:space="preserve">Korisnički priručnik za prijavni obrazac A, kao i ostali obrasci koji su dio natječajne dokumentacije mogu se preuzeti na sljedećim poveznicama: </w:t>
      </w:r>
      <w:hyperlink r:id="rId15" w:history="1">
        <w:r w:rsidRPr="00EB4B6A">
          <w:rPr>
            <w:rStyle w:val="Hyperlink8"/>
          </w:rPr>
          <w:t>http://www.strukturnifondovi.hr</w:t>
        </w:r>
      </w:hyperlink>
      <w:r w:rsidRPr="00EB4B6A">
        <w:t xml:space="preserve"> i</w:t>
      </w:r>
      <w:r w:rsidRPr="00EB4B6A">
        <w:rPr>
          <w:rStyle w:val="Hyperlink8"/>
        </w:rPr>
        <w:t xml:space="preserve"> http://www.esf.hr/</w:t>
      </w:r>
      <w:r w:rsidRPr="00EB4B6A">
        <w:rPr>
          <w:rStyle w:val="Bez"/>
          <w:sz w:val="24"/>
          <w:szCs w:val="24"/>
        </w:rPr>
        <w:t xml:space="preserve">. </w:t>
      </w:r>
    </w:p>
    <w:p w14:paraId="015D0B17" w14:textId="77777777" w:rsidR="001526EE" w:rsidRPr="00841255" w:rsidRDefault="001526EE">
      <w:pPr>
        <w:spacing w:after="0" w:line="240" w:lineRule="auto"/>
        <w:ind w:left="1" w:hanging="1"/>
        <w:jc w:val="both"/>
        <w:rPr>
          <w:sz w:val="24"/>
          <w:szCs w:val="24"/>
        </w:rPr>
      </w:pPr>
    </w:p>
    <w:p w14:paraId="697F146B"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Za rad s aplikacijom nužno je koristiti sljedeće mrežne preglednike: Internet Explorer 9 ili novije verzije, Mozilla Firefox 17.0 ili novije verzije te Google Chrome 23.0 ili novije verzije.</w:t>
      </w:r>
    </w:p>
    <w:p w14:paraId="4B3F4D60" w14:textId="77777777" w:rsidR="001526EE" w:rsidRPr="00841255" w:rsidRDefault="001526EE">
      <w:pPr>
        <w:spacing w:after="0" w:line="240" w:lineRule="auto"/>
        <w:ind w:left="1" w:hanging="1"/>
        <w:jc w:val="both"/>
        <w:rPr>
          <w:sz w:val="24"/>
          <w:szCs w:val="24"/>
        </w:rPr>
      </w:pPr>
    </w:p>
    <w:p w14:paraId="56882E85" w14:textId="77777777" w:rsidR="001526EE" w:rsidRPr="00841255" w:rsidRDefault="001526EE">
      <w:pPr>
        <w:spacing w:after="0" w:line="240" w:lineRule="auto"/>
        <w:ind w:left="1" w:hanging="1"/>
        <w:jc w:val="both"/>
        <w:rPr>
          <w:sz w:val="24"/>
          <w:szCs w:val="24"/>
        </w:rPr>
      </w:pPr>
    </w:p>
    <w:p w14:paraId="416D8B91" w14:textId="77777777" w:rsidR="001526EE" w:rsidRPr="00841255" w:rsidRDefault="0031518F">
      <w:pPr>
        <w:pStyle w:val="ESFUputepodnaslov"/>
        <w:pBdr>
          <w:bottom w:val="single" w:sz="4" w:space="0" w:color="000080"/>
        </w:pBdr>
        <w:spacing w:before="0" w:after="0" w:line="240" w:lineRule="auto"/>
        <w:jc w:val="both"/>
      </w:pPr>
      <w:bookmarkStart w:id="50" w:name="_Toc499731459"/>
      <w:bookmarkStart w:id="51" w:name="_Toc25"/>
      <w:r w:rsidRPr="00841255">
        <w:rPr>
          <w:rStyle w:val="Bez"/>
          <w:b/>
          <w:bCs/>
        </w:rPr>
        <w:t>5.1 Način podnošenja projektnog prijedloga</w:t>
      </w:r>
      <w:bookmarkEnd w:id="50"/>
      <w:r w:rsidRPr="00841255">
        <w:rPr>
          <w:rStyle w:val="Bez"/>
          <w:b/>
          <w:bCs/>
        </w:rPr>
        <w:t xml:space="preserve"> </w:t>
      </w:r>
      <w:bookmarkEnd w:id="51"/>
    </w:p>
    <w:p w14:paraId="22901F0E" w14:textId="77777777" w:rsidR="001526EE" w:rsidRPr="00841255" w:rsidRDefault="001526EE">
      <w:pPr>
        <w:pStyle w:val="ESFUputepodnaslov"/>
        <w:spacing w:before="0" w:after="0" w:line="240" w:lineRule="auto"/>
        <w:jc w:val="both"/>
      </w:pPr>
    </w:p>
    <w:p w14:paraId="0E042CB6" w14:textId="77777777" w:rsidR="001526EE" w:rsidRPr="00841255" w:rsidRDefault="0031518F">
      <w:pPr>
        <w:spacing w:after="0" w:line="240" w:lineRule="auto"/>
        <w:jc w:val="both"/>
        <w:rPr>
          <w:rStyle w:val="Bez"/>
          <w:sz w:val="24"/>
          <w:szCs w:val="24"/>
        </w:rPr>
      </w:pPr>
      <w:r w:rsidRPr="00841255">
        <w:rPr>
          <w:rStyle w:val="Bez"/>
          <w:sz w:val="24"/>
          <w:szCs w:val="24"/>
        </w:rPr>
        <w:t xml:space="preserve">Projektni prijedlozi podnose se isključivo preporučenom poštanskom pošiljkom na sljedeću adresu: </w:t>
      </w:r>
    </w:p>
    <w:p w14:paraId="513406AD" w14:textId="77777777" w:rsidR="001526EE" w:rsidRPr="00841255" w:rsidRDefault="001526EE">
      <w:pPr>
        <w:spacing w:after="0" w:line="240" w:lineRule="auto"/>
        <w:ind w:left="1" w:hanging="1"/>
        <w:jc w:val="both"/>
        <w:rPr>
          <w:sz w:val="24"/>
          <w:szCs w:val="24"/>
        </w:rPr>
      </w:pPr>
    </w:p>
    <w:p w14:paraId="53F0FC67" w14:textId="77777777" w:rsidR="001526EE" w:rsidRPr="00841255" w:rsidRDefault="0031518F">
      <w:pPr>
        <w:spacing w:after="0" w:line="240" w:lineRule="auto"/>
        <w:ind w:left="1" w:hanging="1"/>
        <w:jc w:val="center"/>
        <w:rPr>
          <w:rStyle w:val="Bez"/>
          <w:sz w:val="24"/>
          <w:szCs w:val="24"/>
        </w:rPr>
      </w:pPr>
      <w:r w:rsidRPr="00841255">
        <w:rPr>
          <w:rStyle w:val="Bez"/>
          <w:sz w:val="24"/>
          <w:szCs w:val="24"/>
        </w:rPr>
        <w:t>Nacionalna zaklada za razvoj civilnoga društva</w:t>
      </w:r>
    </w:p>
    <w:p w14:paraId="5F0FE84A" w14:textId="77777777" w:rsidR="001526EE" w:rsidRPr="00841255" w:rsidRDefault="0031518F">
      <w:pPr>
        <w:spacing w:after="0" w:line="240" w:lineRule="auto"/>
        <w:ind w:left="1" w:hanging="1"/>
        <w:jc w:val="center"/>
        <w:rPr>
          <w:rStyle w:val="Bez"/>
          <w:sz w:val="24"/>
          <w:szCs w:val="24"/>
        </w:rPr>
      </w:pPr>
      <w:r w:rsidRPr="00841255">
        <w:rPr>
          <w:rStyle w:val="Bez"/>
          <w:sz w:val="24"/>
          <w:szCs w:val="24"/>
        </w:rPr>
        <w:t>Štrigina 1a</w:t>
      </w:r>
    </w:p>
    <w:p w14:paraId="004F35CE" w14:textId="2E522697" w:rsidR="001526EE" w:rsidRPr="00841255" w:rsidRDefault="0031518F">
      <w:pPr>
        <w:spacing w:after="0" w:line="240" w:lineRule="auto"/>
        <w:ind w:left="1" w:hanging="1"/>
        <w:jc w:val="center"/>
      </w:pPr>
      <w:r w:rsidRPr="00841255">
        <w:rPr>
          <w:rStyle w:val="Bez"/>
          <w:sz w:val="24"/>
          <w:szCs w:val="24"/>
        </w:rPr>
        <w:t>10</w:t>
      </w:r>
      <w:r w:rsidR="00737FF7">
        <w:rPr>
          <w:rStyle w:val="Bez"/>
          <w:sz w:val="24"/>
          <w:szCs w:val="24"/>
        </w:rPr>
        <w:t xml:space="preserve"> </w:t>
      </w:r>
      <w:r w:rsidRPr="00841255">
        <w:rPr>
          <w:rStyle w:val="Bez"/>
          <w:sz w:val="24"/>
          <w:szCs w:val="24"/>
        </w:rPr>
        <w:t>000 Zagreb</w:t>
      </w:r>
    </w:p>
    <w:p w14:paraId="79CFC7EB" w14:textId="77777777" w:rsidR="001526EE" w:rsidRPr="00841255" w:rsidRDefault="001526EE">
      <w:pPr>
        <w:spacing w:after="0" w:line="240" w:lineRule="auto"/>
        <w:ind w:left="1" w:hanging="1"/>
        <w:jc w:val="both"/>
      </w:pPr>
    </w:p>
    <w:p w14:paraId="33358965" w14:textId="77777777" w:rsidR="001526EE" w:rsidRPr="00841255" w:rsidRDefault="001526EE">
      <w:pPr>
        <w:spacing w:after="0" w:line="240" w:lineRule="auto"/>
        <w:ind w:left="1" w:hanging="1"/>
        <w:jc w:val="both"/>
        <w:rPr>
          <w:sz w:val="24"/>
          <w:szCs w:val="24"/>
        </w:rPr>
      </w:pPr>
    </w:p>
    <w:p w14:paraId="27E4B5B2"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Prilikom podnošenja projektnog prijedloga poštanskom pošiljkom, podatak o datumu predaje projektnog prijedloga na Poziv smatra se datumom podnošenja projektnog prijedloga zabilježenim na paketu/omotnici od strane davatelja poštanske usluge.</w:t>
      </w:r>
    </w:p>
    <w:p w14:paraId="0C1B2484" w14:textId="77777777" w:rsidR="001526EE" w:rsidRPr="00841255" w:rsidRDefault="001526EE">
      <w:pPr>
        <w:spacing w:after="0" w:line="240" w:lineRule="auto"/>
        <w:ind w:left="1" w:hanging="1"/>
        <w:jc w:val="both"/>
        <w:rPr>
          <w:sz w:val="24"/>
          <w:szCs w:val="24"/>
        </w:rPr>
      </w:pPr>
    </w:p>
    <w:p w14:paraId="08548DEF"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 xml:space="preserve">Kod podnošenja projektnog prijedloga poštanskom pošiljkom na zaprimljenom paketu/omotnici </w:t>
      </w:r>
      <w:r w:rsidRPr="00841255">
        <w:rPr>
          <w:rStyle w:val="Bez"/>
          <w:b/>
          <w:bCs/>
          <w:sz w:val="24"/>
          <w:szCs w:val="24"/>
          <w:u w:val="single"/>
        </w:rPr>
        <w:t>mora biti jasno i čitljivo naznačen datum slanja projektnog prijedloga</w:t>
      </w:r>
      <w:r w:rsidRPr="00841255">
        <w:rPr>
          <w:rStyle w:val="Bez"/>
          <w:sz w:val="24"/>
          <w:szCs w:val="24"/>
        </w:rPr>
        <w:t xml:space="preserve">. Datum slanja projektnog prijedloga na paket/omotnicu ne upisuje sam prijavitelj. </w:t>
      </w:r>
    </w:p>
    <w:p w14:paraId="2ED5C338" w14:textId="1FE57F89" w:rsidR="001526EE" w:rsidRPr="00841255" w:rsidRDefault="001526EE">
      <w:pPr>
        <w:spacing w:after="0" w:line="240" w:lineRule="auto"/>
        <w:ind w:left="1" w:hanging="1"/>
        <w:jc w:val="both"/>
        <w:rPr>
          <w:sz w:val="24"/>
          <w:szCs w:val="24"/>
        </w:rPr>
      </w:pPr>
    </w:p>
    <w:p w14:paraId="59AF1A6D" w14:textId="425A673D" w:rsidR="001526EE" w:rsidRPr="00841255" w:rsidRDefault="0031518F">
      <w:pPr>
        <w:spacing w:after="0" w:line="240" w:lineRule="auto"/>
        <w:ind w:left="1" w:hanging="1"/>
        <w:jc w:val="both"/>
        <w:rPr>
          <w:rStyle w:val="Bez"/>
          <w:sz w:val="24"/>
          <w:szCs w:val="24"/>
        </w:rPr>
      </w:pPr>
      <w:r w:rsidRPr="00841255">
        <w:rPr>
          <w:rStyle w:val="Bez"/>
          <w:sz w:val="24"/>
          <w:szCs w:val="24"/>
        </w:rPr>
        <w:t>Ukoliko kod podnošenja projektnog prijedloga poštanskom pošiljkom na paketu/omotnici nije zabilježen datum, takav projektni prijedlog se isključuje.</w:t>
      </w:r>
    </w:p>
    <w:p w14:paraId="2D95B4B2" w14:textId="2137590B" w:rsidR="001526EE" w:rsidRPr="00841255" w:rsidRDefault="001526EE">
      <w:pPr>
        <w:spacing w:after="0" w:line="240" w:lineRule="auto"/>
        <w:ind w:left="1" w:hanging="1"/>
        <w:jc w:val="both"/>
        <w:rPr>
          <w:sz w:val="24"/>
          <w:szCs w:val="24"/>
        </w:rPr>
      </w:pPr>
    </w:p>
    <w:p w14:paraId="6FC04BB6" w14:textId="77777777" w:rsidR="001526EE" w:rsidRPr="00841255" w:rsidRDefault="001526EE">
      <w:pPr>
        <w:spacing w:after="0" w:line="240" w:lineRule="auto"/>
        <w:ind w:left="1" w:hanging="1"/>
        <w:jc w:val="both"/>
        <w:rPr>
          <w:sz w:val="24"/>
          <w:szCs w:val="24"/>
        </w:rPr>
      </w:pPr>
    </w:p>
    <w:p w14:paraId="3F2566E6" w14:textId="77777777" w:rsidR="001526EE" w:rsidRPr="00841255" w:rsidRDefault="0031518F">
      <w:pPr>
        <w:spacing w:after="0" w:line="240" w:lineRule="auto"/>
        <w:jc w:val="both"/>
        <w:rPr>
          <w:rStyle w:val="Bez"/>
          <w:sz w:val="24"/>
          <w:szCs w:val="24"/>
        </w:rPr>
      </w:pPr>
      <w:r w:rsidRPr="00841255">
        <w:rPr>
          <w:rStyle w:val="Bez"/>
          <w:sz w:val="24"/>
          <w:szCs w:val="24"/>
        </w:rPr>
        <w:t xml:space="preserve">Prijavu je potrebno poslati u </w:t>
      </w:r>
      <w:r w:rsidRPr="00841255">
        <w:rPr>
          <w:rStyle w:val="Bez"/>
          <w:b/>
          <w:bCs/>
          <w:sz w:val="24"/>
          <w:szCs w:val="24"/>
        </w:rPr>
        <w:t>zatvorenom paketu/omotnici</w:t>
      </w:r>
      <w:r w:rsidRPr="00841255">
        <w:rPr>
          <w:rStyle w:val="Bez"/>
          <w:sz w:val="24"/>
          <w:szCs w:val="24"/>
        </w:rPr>
        <w:t>. Na vanjskoj strani omotnice se navodi (vidi Prilog 5. natječajne dokumentacije Poziva - Predložak adresiranja paketa/omotnice):</w:t>
      </w:r>
    </w:p>
    <w:p w14:paraId="18E9610B" w14:textId="21D833AF" w:rsidR="00E82AF9" w:rsidRPr="00841255" w:rsidRDefault="0031518F" w:rsidP="00E96BD2">
      <w:pPr>
        <w:pStyle w:val="ColorfulList-Accent11"/>
        <w:numPr>
          <w:ilvl w:val="0"/>
          <w:numId w:val="54"/>
        </w:numPr>
        <w:spacing w:after="0" w:line="240" w:lineRule="auto"/>
        <w:jc w:val="both"/>
        <w:rPr>
          <w:b/>
          <w:bCs/>
          <w:sz w:val="24"/>
          <w:szCs w:val="24"/>
        </w:rPr>
      </w:pPr>
      <w:r w:rsidRPr="00841255">
        <w:rPr>
          <w:rStyle w:val="Bez"/>
          <w:sz w:val="24"/>
          <w:szCs w:val="24"/>
        </w:rPr>
        <w:t xml:space="preserve">referentni broj i naziv Poziva: </w:t>
      </w:r>
      <w:r w:rsidR="00B24D86" w:rsidRPr="00B24D86">
        <w:rPr>
          <w:b/>
          <w:bCs/>
          <w:sz w:val="24"/>
          <w:szCs w:val="24"/>
        </w:rPr>
        <w:t>UP.04.2.1.04</w:t>
      </w:r>
      <w:r w:rsidR="00B24D86" w:rsidRPr="00841255">
        <w:rPr>
          <w:b/>
          <w:bCs/>
          <w:sz w:val="24"/>
          <w:szCs w:val="24"/>
        </w:rPr>
        <w:t xml:space="preserve"> </w:t>
      </w:r>
      <w:r w:rsidRPr="00841255">
        <w:rPr>
          <w:b/>
          <w:bCs/>
          <w:sz w:val="24"/>
          <w:szCs w:val="24"/>
        </w:rPr>
        <w:t>„Kultura u centru – potpora razvoju javno-civilnog partnerstva u kulturi“</w:t>
      </w:r>
    </w:p>
    <w:p w14:paraId="4C3CB485" w14:textId="77777777" w:rsidR="00E82AF9" w:rsidRPr="00841255" w:rsidRDefault="0031518F" w:rsidP="00E96BD2">
      <w:pPr>
        <w:pStyle w:val="ColorfulList-Accent11"/>
        <w:numPr>
          <w:ilvl w:val="0"/>
          <w:numId w:val="55"/>
        </w:numPr>
        <w:spacing w:after="0" w:line="240" w:lineRule="auto"/>
        <w:jc w:val="both"/>
        <w:rPr>
          <w:sz w:val="24"/>
          <w:szCs w:val="24"/>
        </w:rPr>
      </w:pPr>
      <w:r w:rsidRPr="00841255">
        <w:rPr>
          <w:sz w:val="24"/>
          <w:szCs w:val="24"/>
        </w:rPr>
        <w:t xml:space="preserve"> naziv i adresu prijavitelja </w:t>
      </w:r>
    </w:p>
    <w:p w14:paraId="4FE61DC5" w14:textId="4CAA6446" w:rsidR="00E82AF9" w:rsidRPr="00841255" w:rsidRDefault="0031518F" w:rsidP="00E96BD2">
      <w:pPr>
        <w:pStyle w:val="ColorfulList-Accent11"/>
        <w:numPr>
          <w:ilvl w:val="0"/>
          <w:numId w:val="55"/>
        </w:numPr>
        <w:spacing w:after="0" w:line="240" w:lineRule="auto"/>
        <w:jc w:val="both"/>
        <w:rPr>
          <w:sz w:val="24"/>
          <w:szCs w:val="24"/>
        </w:rPr>
      </w:pPr>
      <w:r w:rsidRPr="00841255">
        <w:rPr>
          <w:sz w:val="24"/>
          <w:szCs w:val="24"/>
        </w:rPr>
        <w:t xml:space="preserve"> naznaku »NE OTVARATI</w:t>
      </w:r>
      <w:r w:rsidR="009B1503">
        <w:rPr>
          <w:sz w:val="24"/>
          <w:szCs w:val="24"/>
        </w:rPr>
        <w:t xml:space="preserve"> </w:t>
      </w:r>
      <w:r w:rsidRPr="00841255">
        <w:rPr>
          <w:sz w:val="24"/>
          <w:szCs w:val="24"/>
        </w:rPr>
        <w:t>– PRIJAVA NA POZIV NA DOSTAVU PROJEKTNIH PRIJEDLOGA«</w:t>
      </w:r>
    </w:p>
    <w:p w14:paraId="4A10E509" w14:textId="77777777" w:rsidR="001526EE" w:rsidRPr="00841255" w:rsidRDefault="001526EE">
      <w:pPr>
        <w:spacing w:after="0" w:line="240" w:lineRule="auto"/>
        <w:jc w:val="both"/>
        <w:rPr>
          <w:sz w:val="24"/>
          <w:szCs w:val="24"/>
        </w:rPr>
      </w:pPr>
    </w:p>
    <w:p w14:paraId="052F5547" w14:textId="77777777" w:rsidR="001526EE" w:rsidRPr="00841255" w:rsidRDefault="001526EE">
      <w:pPr>
        <w:spacing w:after="0" w:line="240" w:lineRule="auto"/>
        <w:jc w:val="both"/>
        <w:rPr>
          <w:sz w:val="24"/>
          <w:szCs w:val="24"/>
        </w:rPr>
      </w:pPr>
    </w:p>
    <w:p w14:paraId="5760EC81" w14:textId="72E50499" w:rsidR="001526EE" w:rsidRPr="003F3EF6" w:rsidRDefault="0031518F" w:rsidP="007236E8">
      <w:pPr>
        <w:spacing w:after="0" w:line="240" w:lineRule="auto"/>
        <w:ind w:left="1" w:hanging="1"/>
        <w:jc w:val="both"/>
      </w:pPr>
      <w:r w:rsidRPr="00841255">
        <w:rPr>
          <w:rStyle w:val="Bez"/>
          <w:sz w:val="24"/>
          <w:szCs w:val="24"/>
        </w:rPr>
        <w:t xml:space="preserve">Predajom prijave prijavitelj i partner/i potvrđuju da se </w:t>
      </w:r>
      <w:r w:rsidRPr="00841255">
        <w:rPr>
          <w:rStyle w:val="Bez"/>
          <w:sz w:val="24"/>
          <w:szCs w:val="24"/>
          <w:u w:val="single"/>
        </w:rPr>
        <w:t>slažu s uvjetima Poziva i kriterijima za ocjenjivanje.</w:t>
      </w:r>
      <w:r w:rsidRPr="00841255">
        <w:rPr>
          <w:rStyle w:val="Bez"/>
          <w:sz w:val="24"/>
          <w:szCs w:val="24"/>
        </w:rPr>
        <w:t xml:space="preserve"> </w:t>
      </w:r>
    </w:p>
    <w:p w14:paraId="3C5E0800" w14:textId="77777777" w:rsidR="001526EE" w:rsidRPr="00841255" w:rsidRDefault="0031518F" w:rsidP="003F3EF6">
      <w:pPr>
        <w:spacing w:after="0" w:line="240" w:lineRule="auto"/>
        <w:jc w:val="both"/>
        <w:rPr>
          <w:rStyle w:val="Bez"/>
          <w:sz w:val="24"/>
          <w:szCs w:val="24"/>
        </w:rPr>
      </w:pPr>
      <w:r w:rsidRPr="00841255">
        <w:rPr>
          <w:rStyle w:val="Bez"/>
          <w:sz w:val="24"/>
          <w:szCs w:val="24"/>
        </w:rPr>
        <w:lastRenderedPageBreak/>
        <w:t>Projektni prijedlozi dostavljeni na neki drugi način, predani prije objave Poziva, predani u razdoblju trajanja obustave poziva, ili predani nakon zatvaranja Poziva bit će odbačeni. Zaprimljene prijave ne vraćaju se prijaviteljima.</w:t>
      </w:r>
    </w:p>
    <w:p w14:paraId="7E65BA7E" w14:textId="77777777" w:rsidR="001526EE" w:rsidRPr="00841255" w:rsidRDefault="001526EE">
      <w:pPr>
        <w:spacing w:after="0" w:line="240" w:lineRule="auto"/>
        <w:ind w:left="1" w:hanging="1"/>
        <w:jc w:val="both"/>
        <w:rPr>
          <w:sz w:val="24"/>
          <w:szCs w:val="24"/>
        </w:rPr>
      </w:pPr>
    </w:p>
    <w:p w14:paraId="1FB07374" w14:textId="77777777" w:rsidR="001526EE" w:rsidRPr="00841255" w:rsidRDefault="001526EE">
      <w:pPr>
        <w:spacing w:after="0" w:line="240" w:lineRule="auto"/>
        <w:jc w:val="both"/>
        <w:rPr>
          <w:sz w:val="24"/>
          <w:szCs w:val="24"/>
        </w:rPr>
      </w:pPr>
    </w:p>
    <w:p w14:paraId="3E17E99C" w14:textId="73EAC6D8" w:rsidR="00C45A50" w:rsidRDefault="00952201" w:rsidP="00EC006D">
      <w:pPr>
        <w:spacing w:after="0" w:line="240" w:lineRule="auto"/>
        <w:ind w:left="1" w:hanging="1"/>
        <w:jc w:val="both"/>
        <w:rPr>
          <w:b/>
          <w:sz w:val="24"/>
          <w:szCs w:val="24"/>
        </w:rPr>
      </w:pPr>
      <w:r>
        <w:rPr>
          <w:b/>
          <w:sz w:val="24"/>
          <w:szCs w:val="24"/>
        </w:rPr>
        <w:t>Cjelovitom prijavom smatra se prijava koja sadrži sve popunjene prijavne obrasce i obavezne priloge</w:t>
      </w:r>
      <w:r w:rsidR="00C45A50">
        <w:rPr>
          <w:b/>
          <w:sz w:val="24"/>
          <w:szCs w:val="24"/>
        </w:rPr>
        <w:t>, kako je zahtijevano u natječajnoj dokumentaciji</w:t>
      </w:r>
      <w:r w:rsidR="00EC006D">
        <w:rPr>
          <w:b/>
          <w:sz w:val="24"/>
          <w:szCs w:val="24"/>
        </w:rPr>
        <w:t xml:space="preserve"> Poziva</w:t>
      </w:r>
      <w:r w:rsidR="00C45A50">
        <w:rPr>
          <w:b/>
          <w:sz w:val="24"/>
          <w:szCs w:val="24"/>
        </w:rPr>
        <w:t>:</w:t>
      </w:r>
    </w:p>
    <w:p w14:paraId="21F9452A" w14:textId="77777777" w:rsidR="00C45A50" w:rsidRDefault="00C45A50" w:rsidP="00C45A50">
      <w:pPr>
        <w:spacing w:after="0" w:line="240" w:lineRule="auto"/>
        <w:ind w:left="1" w:hanging="1"/>
        <w:rPr>
          <w:b/>
          <w:sz w:val="24"/>
          <w:szCs w:val="24"/>
        </w:rPr>
      </w:pPr>
    </w:p>
    <w:tbl>
      <w:tblPr>
        <w:tblStyle w:val="TableGridLight4"/>
        <w:tblW w:w="9634" w:type="dxa"/>
        <w:tblLook w:val="04A0" w:firstRow="1" w:lastRow="0" w:firstColumn="1" w:lastColumn="0" w:noHBand="0" w:noVBand="1"/>
      </w:tblPr>
      <w:tblGrid>
        <w:gridCol w:w="3397"/>
        <w:gridCol w:w="3969"/>
        <w:gridCol w:w="2268"/>
      </w:tblGrid>
      <w:tr w:rsidR="00C45A50" w:rsidRPr="00D67C10" w14:paraId="50543B9A" w14:textId="77777777" w:rsidTr="008510D2">
        <w:tc>
          <w:tcPr>
            <w:tcW w:w="3397" w:type="dxa"/>
            <w:shd w:val="clear" w:color="auto" w:fill="D0CECE"/>
          </w:tcPr>
          <w:p w14:paraId="13BC7847" w14:textId="77777777" w:rsidR="00C45A50" w:rsidRPr="00D67C10" w:rsidRDefault="00C45A50" w:rsidP="008510D2">
            <w:pPr>
              <w:suppressAutoHyphens w:val="0"/>
              <w:spacing w:after="0"/>
              <w:jc w:val="center"/>
              <w:rPr>
                <w:b/>
                <w:color w:val="auto"/>
                <w:sz w:val="24"/>
                <w:szCs w:val="24"/>
              </w:rPr>
            </w:pPr>
            <w:r w:rsidRPr="00D67C10">
              <w:rPr>
                <w:b/>
                <w:color w:val="auto"/>
                <w:sz w:val="24"/>
                <w:szCs w:val="24"/>
              </w:rPr>
              <w:t>DOKUMENT</w:t>
            </w:r>
          </w:p>
        </w:tc>
        <w:tc>
          <w:tcPr>
            <w:tcW w:w="3969" w:type="dxa"/>
            <w:shd w:val="clear" w:color="auto" w:fill="D0CECE"/>
          </w:tcPr>
          <w:p w14:paraId="405EF87C" w14:textId="77777777" w:rsidR="00C45A50" w:rsidRPr="00D67C10" w:rsidRDefault="00C45A50" w:rsidP="008510D2">
            <w:pPr>
              <w:suppressAutoHyphens w:val="0"/>
              <w:spacing w:after="0"/>
              <w:jc w:val="center"/>
              <w:rPr>
                <w:b/>
                <w:color w:val="auto"/>
                <w:sz w:val="24"/>
                <w:szCs w:val="24"/>
              </w:rPr>
            </w:pPr>
            <w:r w:rsidRPr="00D67C10">
              <w:rPr>
                <w:b/>
                <w:color w:val="auto"/>
                <w:sz w:val="24"/>
                <w:szCs w:val="24"/>
              </w:rPr>
              <w:t>VERZIJA DOKUMENTA</w:t>
            </w:r>
          </w:p>
        </w:tc>
        <w:tc>
          <w:tcPr>
            <w:tcW w:w="2268" w:type="dxa"/>
            <w:shd w:val="clear" w:color="auto" w:fill="D0CECE"/>
          </w:tcPr>
          <w:p w14:paraId="166F8BD6" w14:textId="77777777" w:rsidR="00C45A50" w:rsidRPr="00D67C10" w:rsidRDefault="00C45A50" w:rsidP="008510D2">
            <w:pPr>
              <w:suppressAutoHyphens w:val="0"/>
              <w:spacing w:after="0"/>
              <w:jc w:val="center"/>
              <w:rPr>
                <w:b/>
                <w:color w:val="auto"/>
                <w:sz w:val="24"/>
                <w:szCs w:val="24"/>
              </w:rPr>
            </w:pPr>
            <w:r w:rsidRPr="00D67C10">
              <w:rPr>
                <w:b/>
                <w:color w:val="auto"/>
                <w:sz w:val="24"/>
                <w:szCs w:val="24"/>
              </w:rPr>
              <w:t>OBVEZNIK DOSTAVE</w:t>
            </w:r>
          </w:p>
        </w:tc>
      </w:tr>
      <w:tr w:rsidR="00C45A50" w:rsidRPr="00D67C10" w14:paraId="2D982E9C" w14:textId="77777777" w:rsidTr="008510D2">
        <w:tc>
          <w:tcPr>
            <w:tcW w:w="3397" w:type="dxa"/>
          </w:tcPr>
          <w:p w14:paraId="4A7F58E3" w14:textId="77777777" w:rsidR="00C45A50" w:rsidRPr="00D67C10" w:rsidRDefault="00C45A50" w:rsidP="008510D2">
            <w:pPr>
              <w:suppressAutoHyphens w:val="0"/>
              <w:spacing w:after="0"/>
              <w:rPr>
                <w:b/>
                <w:color w:val="auto"/>
                <w:sz w:val="24"/>
                <w:szCs w:val="24"/>
              </w:rPr>
            </w:pPr>
            <w:r w:rsidRPr="00D67C10">
              <w:rPr>
                <w:b/>
                <w:color w:val="auto"/>
                <w:sz w:val="24"/>
                <w:szCs w:val="24"/>
              </w:rPr>
              <w:t>Prijavni obrazac A</w:t>
            </w:r>
          </w:p>
          <w:p w14:paraId="1281E36B" w14:textId="77777777" w:rsidR="00C45A50" w:rsidRPr="00D67C10" w:rsidRDefault="00C45A50" w:rsidP="008510D2">
            <w:pPr>
              <w:suppressAutoHyphens w:val="0"/>
              <w:spacing w:after="0"/>
              <w:rPr>
                <w:b/>
                <w:color w:val="auto"/>
                <w:sz w:val="24"/>
                <w:szCs w:val="24"/>
              </w:rPr>
            </w:pPr>
          </w:p>
        </w:tc>
        <w:tc>
          <w:tcPr>
            <w:tcW w:w="3969" w:type="dxa"/>
          </w:tcPr>
          <w:p w14:paraId="1BFE4961" w14:textId="2C1008AA" w:rsidR="00C45A50" w:rsidRPr="00D67C10" w:rsidRDefault="00C45A50" w:rsidP="008510D2">
            <w:pPr>
              <w:suppressAutoHyphens w:val="0"/>
              <w:spacing w:after="0"/>
              <w:jc w:val="both"/>
              <w:rPr>
                <w:color w:val="auto"/>
                <w:sz w:val="24"/>
                <w:szCs w:val="24"/>
              </w:rPr>
            </w:pPr>
            <w:r>
              <w:rPr>
                <w:b/>
                <w:color w:val="auto"/>
                <w:sz w:val="24"/>
                <w:szCs w:val="24"/>
              </w:rPr>
              <w:t>Elektronička verzija</w:t>
            </w:r>
            <w:r w:rsidRPr="00D67C10">
              <w:rPr>
                <w:color w:val="auto"/>
                <w:sz w:val="24"/>
                <w:szCs w:val="24"/>
              </w:rPr>
              <w:t xml:space="preserve"> u izvornom PDF formatu izvezenom iz SF MIS sustava (tzv. izvezeni PDF format) - spremljen za službeno podnošenje sa zabilježenim datumom i vremenom kad je izvezen iz SF MIS sustava te ne smije biti spremljen</w:t>
            </w:r>
            <w:r>
              <w:rPr>
                <w:color w:val="auto"/>
                <w:sz w:val="24"/>
                <w:szCs w:val="24"/>
              </w:rPr>
              <w:t xml:space="preserve"> kao skica. Elektronička verzija</w:t>
            </w:r>
            <w:r w:rsidRPr="00D67C10">
              <w:rPr>
                <w:color w:val="auto"/>
                <w:sz w:val="24"/>
                <w:szCs w:val="24"/>
              </w:rPr>
              <w:t xml:space="preserve"> treba biti dost</w:t>
            </w:r>
            <w:r>
              <w:rPr>
                <w:color w:val="auto"/>
                <w:sz w:val="24"/>
                <w:szCs w:val="24"/>
              </w:rPr>
              <w:t>avljena</w:t>
            </w:r>
            <w:r w:rsidRPr="00D67C10">
              <w:rPr>
                <w:color w:val="auto"/>
                <w:sz w:val="24"/>
                <w:szCs w:val="24"/>
              </w:rPr>
              <w:t xml:space="preserve"> na CD-R.</w:t>
            </w:r>
          </w:p>
        </w:tc>
        <w:tc>
          <w:tcPr>
            <w:tcW w:w="2268" w:type="dxa"/>
          </w:tcPr>
          <w:p w14:paraId="0551C8FC" w14:textId="77777777" w:rsidR="00C45A50" w:rsidRPr="00D67C10" w:rsidRDefault="00C45A50" w:rsidP="008510D2">
            <w:pPr>
              <w:suppressAutoHyphens w:val="0"/>
              <w:spacing w:after="0"/>
              <w:rPr>
                <w:color w:val="auto"/>
                <w:sz w:val="24"/>
                <w:szCs w:val="24"/>
              </w:rPr>
            </w:pPr>
            <w:r w:rsidRPr="00D67C10">
              <w:rPr>
                <w:color w:val="auto"/>
                <w:sz w:val="24"/>
                <w:szCs w:val="24"/>
              </w:rPr>
              <w:t>Prijavitelj</w:t>
            </w:r>
          </w:p>
        </w:tc>
      </w:tr>
      <w:tr w:rsidR="00C45A50" w:rsidRPr="00D67C10" w14:paraId="43740D25" w14:textId="77777777" w:rsidTr="008510D2">
        <w:tc>
          <w:tcPr>
            <w:tcW w:w="3397" w:type="dxa"/>
          </w:tcPr>
          <w:p w14:paraId="70E64B6E" w14:textId="77777777" w:rsidR="00EE793A" w:rsidRDefault="00C45A50" w:rsidP="008510D2">
            <w:pPr>
              <w:suppressAutoHyphens w:val="0"/>
              <w:spacing w:after="0"/>
              <w:rPr>
                <w:b/>
                <w:color w:val="auto"/>
                <w:sz w:val="24"/>
                <w:szCs w:val="24"/>
              </w:rPr>
            </w:pPr>
            <w:r w:rsidRPr="00D67C10">
              <w:rPr>
                <w:b/>
                <w:color w:val="auto"/>
                <w:sz w:val="24"/>
                <w:szCs w:val="24"/>
              </w:rPr>
              <w:t xml:space="preserve">Izjava prijavitelja o istinitosti podataka, izbjegavanju dvostrukog financiranja i ispunjavanju preduvjeta za sudjelovanje u postupku dodjele bespovratnih sredstava i Izjava o partnerstvu </w:t>
            </w:r>
          </w:p>
          <w:p w14:paraId="3923721A" w14:textId="4DE8ACED" w:rsidR="00C45A50" w:rsidRPr="00D67C10" w:rsidRDefault="00C45A50" w:rsidP="008510D2">
            <w:pPr>
              <w:suppressAutoHyphens w:val="0"/>
              <w:spacing w:after="0"/>
              <w:rPr>
                <w:b/>
                <w:color w:val="auto"/>
                <w:sz w:val="24"/>
                <w:szCs w:val="24"/>
              </w:rPr>
            </w:pPr>
            <w:r w:rsidRPr="00D67C10">
              <w:rPr>
                <w:b/>
                <w:color w:val="auto"/>
                <w:sz w:val="24"/>
                <w:szCs w:val="24"/>
              </w:rPr>
              <w:t>(Obrazac 2.)</w:t>
            </w:r>
          </w:p>
        </w:tc>
        <w:tc>
          <w:tcPr>
            <w:tcW w:w="3969" w:type="dxa"/>
          </w:tcPr>
          <w:p w14:paraId="1FDD0FF6" w14:textId="29B53F88" w:rsidR="00C45A50" w:rsidRPr="00D67C10" w:rsidRDefault="00C45A50" w:rsidP="008510D2">
            <w:pPr>
              <w:suppressAutoHyphens w:val="0"/>
              <w:spacing w:after="0"/>
              <w:jc w:val="both"/>
              <w:rPr>
                <w:color w:val="auto"/>
                <w:sz w:val="24"/>
                <w:szCs w:val="24"/>
              </w:rPr>
            </w:pPr>
            <w:r w:rsidRPr="00EA40E8">
              <w:rPr>
                <w:b/>
                <w:color w:val="auto"/>
                <w:sz w:val="24"/>
                <w:szCs w:val="24"/>
              </w:rPr>
              <w:t>Elektronička verzija</w:t>
            </w:r>
            <w:r w:rsidRPr="00D67C10">
              <w:rPr>
                <w:color w:val="auto"/>
                <w:sz w:val="24"/>
                <w:szCs w:val="24"/>
              </w:rPr>
              <w:t xml:space="preserve"> treba biti dostavljena na CD-R.</w:t>
            </w:r>
          </w:p>
        </w:tc>
        <w:tc>
          <w:tcPr>
            <w:tcW w:w="2268" w:type="dxa"/>
          </w:tcPr>
          <w:p w14:paraId="7EBA12E6" w14:textId="77777777" w:rsidR="00C45A50" w:rsidRPr="00D67C10" w:rsidRDefault="00C45A50" w:rsidP="008510D2">
            <w:pPr>
              <w:suppressAutoHyphens w:val="0"/>
              <w:spacing w:after="0"/>
              <w:rPr>
                <w:color w:val="auto"/>
                <w:sz w:val="24"/>
                <w:szCs w:val="24"/>
              </w:rPr>
            </w:pPr>
            <w:r w:rsidRPr="00D67C10">
              <w:rPr>
                <w:color w:val="auto"/>
                <w:sz w:val="24"/>
                <w:szCs w:val="24"/>
              </w:rPr>
              <w:t>Prijavitelj</w:t>
            </w:r>
          </w:p>
        </w:tc>
      </w:tr>
      <w:tr w:rsidR="00C45A50" w:rsidRPr="00D67C10" w14:paraId="1ACAFC60" w14:textId="77777777" w:rsidTr="008510D2">
        <w:tc>
          <w:tcPr>
            <w:tcW w:w="3397" w:type="dxa"/>
          </w:tcPr>
          <w:p w14:paraId="723EE493" w14:textId="77777777" w:rsidR="00EE793A" w:rsidRDefault="00C45A50" w:rsidP="008510D2">
            <w:pPr>
              <w:suppressAutoHyphens w:val="0"/>
              <w:spacing w:after="0"/>
              <w:rPr>
                <w:b/>
                <w:color w:val="auto"/>
                <w:sz w:val="24"/>
                <w:szCs w:val="24"/>
              </w:rPr>
            </w:pPr>
            <w:r w:rsidRPr="00D67C10">
              <w:rPr>
                <w:b/>
                <w:color w:val="auto"/>
                <w:sz w:val="24"/>
                <w:szCs w:val="24"/>
              </w:rPr>
              <w:t xml:space="preserve">Izjava partnera o istinitosti podataka, izbjegavanju dvostrukog financiranja i ispunjavanju preduvjeta za sudjelovanje u postupku dodjele bespovratnih sredstava i Izjava o partnerstvu </w:t>
            </w:r>
          </w:p>
          <w:p w14:paraId="56292D91" w14:textId="71D3CB7E" w:rsidR="00C45A50" w:rsidRPr="00D67C10" w:rsidRDefault="00C45A50" w:rsidP="008510D2">
            <w:pPr>
              <w:suppressAutoHyphens w:val="0"/>
              <w:spacing w:after="0"/>
              <w:rPr>
                <w:b/>
                <w:color w:val="auto"/>
                <w:sz w:val="24"/>
                <w:szCs w:val="24"/>
              </w:rPr>
            </w:pPr>
            <w:r w:rsidRPr="00D67C10">
              <w:rPr>
                <w:b/>
                <w:color w:val="auto"/>
                <w:sz w:val="24"/>
                <w:szCs w:val="24"/>
              </w:rPr>
              <w:t>(Obrazac 3.)</w:t>
            </w:r>
          </w:p>
        </w:tc>
        <w:tc>
          <w:tcPr>
            <w:tcW w:w="3969" w:type="dxa"/>
          </w:tcPr>
          <w:p w14:paraId="04C5E773" w14:textId="5EEE75DC" w:rsidR="00C45A50" w:rsidRPr="00D67C10" w:rsidRDefault="00C45A50" w:rsidP="008510D2">
            <w:pPr>
              <w:suppressAutoHyphens w:val="0"/>
              <w:spacing w:after="0"/>
              <w:jc w:val="both"/>
              <w:rPr>
                <w:color w:val="auto"/>
                <w:sz w:val="24"/>
                <w:szCs w:val="24"/>
              </w:rPr>
            </w:pPr>
            <w:r w:rsidRPr="00EA40E8">
              <w:rPr>
                <w:b/>
                <w:color w:val="auto"/>
                <w:sz w:val="24"/>
                <w:szCs w:val="24"/>
              </w:rPr>
              <w:t>Elektronička verzija</w:t>
            </w:r>
            <w:r w:rsidRPr="00D67C10">
              <w:rPr>
                <w:color w:val="auto"/>
                <w:sz w:val="24"/>
                <w:szCs w:val="24"/>
              </w:rPr>
              <w:t xml:space="preserve"> treba biti dostavljena na CD-R.</w:t>
            </w:r>
          </w:p>
        </w:tc>
        <w:tc>
          <w:tcPr>
            <w:tcW w:w="2268" w:type="dxa"/>
          </w:tcPr>
          <w:p w14:paraId="374CDD1A" w14:textId="77777777" w:rsidR="00C45A50" w:rsidRPr="00D67C10" w:rsidRDefault="00C45A50" w:rsidP="008510D2">
            <w:pPr>
              <w:suppressAutoHyphens w:val="0"/>
              <w:spacing w:after="0"/>
              <w:rPr>
                <w:color w:val="auto"/>
                <w:sz w:val="24"/>
                <w:szCs w:val="24"/>
              </w:rPr>
            </w:pPr>
            <w:r w:rsidRPr="00D67C10">
              <w:rPr>
                <w:color w:val="auto"/>
                <w:sz w:val="24"/>
                <w:szCs w:val="24"/>
              </w:rPr>
              <w:t>Svi partneri</w:t>
            </w:r>
          </w:p>
        </w:tc>
      </w:tr>
      <w:tr w:rsidR="00C45A50" w:rsidRPr="00D67C10" w14:paraId="47F34879" w14:textId="77777777" w:rsidTr="008510D2">
        <w:tc>
          <w:tcPr>
            <w:tcW w:w="3397" w:type="dxa"/>
          </w:tcPr>
          <w:p w14:paraId="550F823E" w14:textId="6C1EA6EF" w:rsidR="00C45A50" w:rsidRPr="00D67C10" w:rsidRDefault="00C45A50" w:rsidP="001C0DA8">
            <w:pPr>
              <w:suppressAutoHyphens w:val="0"/>
              <w:spacing w:after="0"/>
              <w:rPr>
                <w:b/>
                <w:color w:val="auto"/>
                <w:sz w:val="24"/>
                <w:szCs w:val="24"/>
              </w:rPr>
            </w:pPr>
            <w:r w:rsidRPr="00D67C10">
              <w:rPr>
                <w:b/>
                <w:color w:val="auto"/>
                <w:sz w:val="24"/>
                <w:szCs w:val="24"/>
              </w:rPr>
              <w:t>Preslik</w:t>
            </w:r>
            <w:r w:rsidR="001C0DA8">
              <w:rPr>
                <w:b/>
                <w:color w:val="auto"/>
                <w:sz w:val="24"/>
                <w:szCs w:val="24"/>
              </w:rPr>
              <w:t xml:space="preserve">a odgovarajućeg temeljnog akta </w:t>
            </w:r>
            <w:r w:rsidRPr="00D67C10">
              <w:rPr>
                <w:b/>
                <w:color w:val="auto"/>
                <w:sz w:val="24"/>
                <w:szCs w:val="24"/>
              </w:rPr>
              <w:t>iz kojega je razvidno ispu</w:t>
            </w:r>
            <w:r w:rsidR="001C0DA8">
              <w:rPr>
                <w:b/>
                <w:color w:val="auto"/>
                <w:sz w:val="24"/>
                <w:szCs w:val="24"/>
              </w:rPr>
              <w:t>njavanje odredbi iz točke 2.1.1, odnosno 2.1.2</w:t>
            </w:r>
          </w:p>
        </w:tc>
        <w:tc>
          <w:tcPr>
            <w:tcW w:w="3969" w:type="dxa"/>
          </w:tcPr>
          <w:p w14:paraId="4F046F39" w14:textId="6F13DE88" w:rsidR="00C45A50" w:rsidRPr="00D67C10" w:rsidRDefault="00C45A50" w:rsidP="008510D2">
            <w:pPr>
              <w:suppressAutoHyphens w:val="0"/>
              <w:spacing w:after="0"/>
              <w:rPr>
                <w:color w:val="auto"/>
                <w:sz w:val="24"/>
                <w:szCs w:val="24"/>
              </w:rPr>
            </w:pPr>
            <w:r w:rsidRPr="00D67C10">
              <w:rPr>
                <w:b/>
                <w:color w:val="auto"/>
                <w:sz w:val="24"/>
                <w:szCs w:val="24"/>
              </w:rPr>
              <w:t>Elektronička preslika</w:t>
            </w:r>
            <w:r w:rsidRPr="00D67C10">
              <w:rPr>
                <w:color w:val="auto"/>
                <w:sz w:val="24"/>
                <w:szCs w:val="24"/>
              </w:rPr>
              <w:t xml:space="preserve"> (ukoliko je primjenjivo)</w:t>
            </w:r>
            <w:r w:rsidR="00E51660">
              <w:rPr>
                <w:color w:val="auto"/>
                <w:sz w:val="24"/>
                <w:szCs w:val="24"/>
              </w:rPr>
              <w:t>, dostavljena na CD-R-u.</w:t>
            </w:r>
          </w:p>
          <w:p w14:paraId="782BAA5B" w14:textId="77777777" w:rsidR="00C45A50" w:rsidRPr="00D67C10" w:rsidRDefault="00C45A50" w:rsidP="008510D2">
            <w:pPr>
              <w:suppressAutoHyphens w:val="0"/>
              <w:spacing w:after="0"/>
              <w:rPr>
                <w:color w:val="auto"/>
                <w:sz w:val="24"/>
                <w:szCs w:val="24"/>
              </w:rPr>
            </w:pPr>
          </w:p>
          <w:p w14:paraId="3E335E4B" w14:textId="4382BFB5" w:rsidR="00C45A50" w:rsidRPr="00D67C10" w:rsidRDefault="00C45A50" w:rsidP="008510D2">
            <w:pPr>
              <w:suppressAutoHyphens w:val="0"/>
              <w:spacing w:after="0"/>
              <w:jc w:val="both"/>
              <w:rPr>
                <w:color w:val="auto"/>
                <w:sz w:val="24"/>
                <w:szCs w:val="24"/>
              </w:rPr>
            </w:pPr>
            <w:r w:rsidRPr="00D67C10">
              <w:rPr>
                <w:color w:val="auto"/>
                <w:sz w:val="24"/>
                <w:szCs w:val="24"/>
              </w:rPr>
              <w:lastRenderedPageBreak/>
              <w:t xml:space="preserve">Ukoliko je prijavitelj ili partner udruga koja je </w:t>
            </w:r>
            <w:r w:rsidRPr="00D67C10">
              <w:rPr>
                <w:b/>
                <w:bCs/>
                <w:color w:val="auto"/>
                <w:sz w:val="24"/>
                <w:szCs w:val="24"/>
              </w:rPr>
              <w:t>uskladila svoj statut</w:t>
            </w:r>
            <w:r w:rsidRPr="00D67C10">
              <w:rPr>
                <w:color w:val="auto"/>
                <w:sz w:val="24"/>
                <w:szCs w:val="24"/>
              </w:rPr>
              <w:t xml:space="preserve"> s odredbama Zakona o udrugama (NN 74/2014</w:t>
            </w:r>
            <w:r w:rsidR="00C001B9">
              <w:rPr>
                <w:color w:val="auto"/>
                <w:sz w:val="24"/>
                <w:szCs w:val="24"/>
              </w:rPr>
              <w:t xml:space="preserve">, </w:t>
            </w:r>
            <w:r w:rsidR="00C001B9" w:rsidRPr="00C001B9">
              <w:rPr>
                <w:color w:val="auto"/>
                <w:sz w:val="24"/>
                <w:szCs w:val="24"/>
              </w:rPr>
              <w:t>70/2017</w:t>
            </w:r>
            <w:r w:rsidRPr="00701002">
              <w:rPr>
                <w:bCs/>
                <w:color w:val="auto"/>
                <w:sz w:val="24"/>
                <w:szCs w:val="24"/>
              </w:rPr>
              <w:t>),</w:t>
            </w:r>
            <w:r w:rsidRPr="00D67C10">
              <w:rPr>
                <w:b/>
                <w:bCs/>
                <w:color w:val="auto"/>
                <w:sz w:val="24"/>
                <w:szCs w:val="24"/>
              </w:rPr>
              <w:t xml:space="preserve"> statut nije potrebno prilagati</w:t>
            </w:r>
            <w:r w:rsidRPr="00D67C10">
              <w:rPr>
                <w:color w:val="auto"/>
                <w:sz w:val="24"/>
                <w:szCs w:val="24"/>
              </w:rPr>
              <w:t xml:space="preserve"> (pri čemu statut mora biti dostupan za preuzimanje u Registru udruga).</w:t>
            </w:r>
          </w:p>
          <w:p w14:paraId="53B53930" w14:textId="77777777" w:rsidR="00C45A50" w:rsidRPr="00D67C10" w:rsidRDefault="00C45A50" w:rsidP="008510D2">
            <w:pPr>
              <w:suppressAutoHyphens w:val="0"/>
              <w:spacing w:after="0"/>
              <w:jc w:val="both"/>
              <w:rPr>
                <w:color w:val="auto"/>
                <w:sz w:val="24"/>
                <w:szCs w:val="24"/>
              </w:rPr>
            </w:pPr>
            <w:r w:rsidRPr="00D67C10">
              <w:rPr>
                <w:color w:val="auto"/>
                <w:sz w:val="24"/>
                <w:szCs w:val="24"/>
              </w:rPr>
              <w:t xml:space="preserve">Ukoliko je </w:t>
            </w:r>
            <w:r w:rsidRPr="00D67C10">
              <w:rPr>
                <w:b/>
                <w:bCs/>
                <w:color w:val="auto"/>
                <w:sz w:val="24"/>
                <w:szCs w:val="24"/>
              </w:rPr>
              <w:t xml:space="preserve">statut usklađen, ali nije </w:t>
            </w:r>
            <w:r w:rsidRPr="00D67C10">
              <w:rPr>
                <w:color w:val="auto"/>
                <w:sz w:val="24"/>
                <w:szCs w:val="24"/>
              </w:rPr>
              <w:t>dostupan za preuzimanje</w:t>
            </w:r>
            <w:r w:rsidRPr="00D67C10">
              <w:rPr>
                <w:b/>
                <w:bCs/>
                <w:color w:val="auto"/>
                <w:sz w:val="24"/>
                <w:szCs w:val="24"/>
              </w:rPr>
              <w:t xml:space="preserve"> u Registru udruga</w:t>
            </w:r>
            <w:r w:rsidRPr="00D67C10">
              <w:rPr>
                <w:color w:val="auto"/>
                <w:sz w:val="24"/>
                <w:szCs w:val="24"/>
              </w:rPr>
              <w:t xml:space="preserve">, potrebno je </w:t>
            </w:r>
            <w:r w:rsidRPr="00D67C10">
              <w:rPr>
                <w:b/>
                <w:bCs/>
                <w:color w:val="auto"/>
                <w:sz w:val="24"/>
                <w:szCs w:val="24"/>
              </w:rPr>
              <w:t>priložiti presliku ovjerenog usklađenog statuta.</w:t>
            </w:r>
            <w:r w:rsidRPr="00D67C10">
              <w:rPr>
                <w:color w:val="auto"/>
                <w:sz w:val="24"/>
                <w:szCs w:val="24"/>
              </w:rPr>
              <w:t xml:space="preserve"> Ukoliko je prijavitelj/partner podnio zahtjev za usklađivanjem statuta sa Zakonom, a postupak pred nadležnim uredom nije dovršen, prilaže presliku važećeg statuta (ukoliko se ne nalazi u elektroničkoj bazi Registra) te dokaz o podnesenom zahtjevu za usklađivanjem statuta sa Zakonom ukoliko isti nije vidljiv odnosno dostupan u Registru.</w:t>
            </w:r>
          </w:p>
          <w:p w14:paraId="6A5FCD63" w14:textId="66721E6C" w:rsidR="00C45A50" w:rsidRPr="00D67C10" w:rsidRDefault="00C45A50" w:rsidP="008510D2">
            <w:pPr>
              <w:suppressAutoHyphens w:val="0"/>
              <w:spacing w:after="0"/>
              <w:jc w:val="both"/>
              <w:rPr>
                <w:color w:val="auto"/>
                <w:sz w:val="24"/>
                <w:szCs w:val="24"/>
              </w:rPr>
            </w:pPr>
            <w:r w:rsidRPr="00D67C10">
              <w:rPr>
                <w:b/>
                <w:color w:val="auto"/>
                <w:sz w:val="24"/>
                <w:szCs w:val="24"/>
              </w:rPr>
              <w:t>Napomena:</w:t>
            </w:r>
            <w:r w:rsidRPr="00D67C10">
              <w:rPr>
                <w:color w:val="auto"/>
                <w:sz w:val="24"/>
                <w:szCs w:val="24"/>
              </w:rPr>
              <w:t xml:space="preserve"> Udruge koje do datuma dostave projektnih prijedloga nisu uskladile svoje statute sa Zakonom o udrugama (NN 74/</w:t>
            </w:r>
            <w:r w:rsidR="00095435">
              <w:rPr>
                <w:color w:val="auto"/>
                <w:sz w:val="24"/>
                <w:szCs w:val="24"/>
              </w:rPr>
              <w:t>20</w:t>
            </w:r>
            <w:r w:rsidRPr="00D67C10">
              <w:rPr>
                <w:color w:val="auto"/>
                <w:sz w:val="24"/>
                <w:szCs w:val="24"/>
              </w:rPr>
              <w:t>14</w:t>
            </w:r>
            <w:r w:rsidR="00C001B9">
              <w:rPr>
                <w:color w:val="auto"/>
                <w:sz w:val="24"/>
                <w:szCs w:val="24"/>
              </w:rPr>
              <w:t xml:space="preserve">, </w:t>
            </w:r>
            <w:r w:rsidR="00C001B9" w:rsidRPr="00C001B9">
              <w:rPr>
                <w:color w:val="auto"/>
                <w:sz w:val="24"/>
                <w:szCs w:val="24"/>
              </w:rPr>
              <w:t>70/2017</w:t>
            </w:r>
            <w:r w:rsidRPr="00D67C10">
              <w:rPr>
                <w:color w:val="auto"/>
                <w:sz w:val="24"/>
                <w:szCs w:val="24"/>
              </w:rPr>
              <w:t>), niti su podnijele zahtjev za upis promjena nadležnom uredu državne uprave, ne ispunjavaju uvjete za korištenje sredstava iz javnih izvora sukladno čl. 5. Uredbe o kriterijima, mjerilima i postupcima financiranja i ugovaranja programa i projekata udruga od interesa za opće dobro koje provode udruge (NN 26/</w:t>
            </w:r>
            <w:r w:rsidR="000D559A">
              <w:rPr>
                <w:color w:val="auto"/>
                <w:sz w:val="24"/>
                <w:szCs w:val="24"/>
              </w:rPr>
              <w:t>20</w:t>
            </w:r>
            <w:r w:rsidRPr="00D67C10">
              <w:rPr>
                <w:color w:val="auto"/>
                <w:sz w:val="24"/>
                <w:szCs w:val="24"/>
              </w:rPr>
              <w:t xml:space="preserve">15) te se isključuju iz daljnjeg postupka odabira projekata. </w:t>
            </w:r>
          </w:p>
          <w:p w14:paraId="78573ED4" w14:textId="77777777" w:rsidR="00C45A50" w:rsidRPr="00D67C10" w:rsidRDefault="00C45A50" w:rsidP="008510D2">
            <w:pPr>
              <w:suppressAutoHyphens w:val="0"/>
              <w:spacing w:after="0"/>
              <w:rPr>
                <w:color w:val="auto"/>
                <w:sz w:val="24"/>
                <w:szCs w:val="24"/>
              </w:rPr>
            </w:pPr>
          </w:p>
        </w:tc>
        <w:tc>
          <w:tcPr>
            <w:tcW w:w="2268" w:type="dxa"/>
          </w:tcPr>
          <w:p w14:paraId="19AD5E72" w14:textId="1BE725DA" w:rsidR="00C45A50" w:rsidRDefault="001C0DA8" w:rsidP="008510D2">
            <w:pPr>
              <w:suppressAutoHyphens w:val="0"/>
              <w:spacing w:after="0"/>
              <w:rPr>
                <w:color w:val="auto"/>
                <w:sz w:val="24"/>
                <w:szCs w:val="24"/>
              </w:rPr>
            </w:pPr>
            <w:r>
              <w:rPr>
                <w:color w:val="auto"/>
                <w:sz w:val="24"/>
                <w:szCs w:val="24"/>
              </w:rPr>
              <w:lastRenderedPageBreak/>
              <w:t xml:space="preserve">Prijavitelj i </w:t>
            </w:r>
            <w:r w:rsidR="00D80B82">
              <w:rPr>
                <w:color w:val="auto"/>
                <w:sz w:val="24"/>
                <w:szCs w:val="24"/>
              </w:rPr>
              <w:t>svi partneri</w:t>
            </w:r>
            <w:r>
              <w:rPr>
                <w:color w:val="auto"/>
                <w:sz w:val="24"/>
                <w:szCs w:val="24"/>
              </w:rPr>
              <w:t>.</w:t>
            </w:r>
          </w:p>
          <w:p w14:paraId="4612527C" w14:textId="609D5D9A" w:rsidR="001C0DA8" w:rsidRPr="00D67C10" w:rsidRDefault="001C0DA8" w:rsidP="008510D2">
            <w:pPr>
              <w:suppressAutoHyphens w:val="0"/>
              <w:spacing w:after="0"/>
              <w:rPr>
                <w:color w:val="auto"/>
                <w:sz w:val="24"/>
                <w:szCs w:val="24"/>
              </w:rPr>
            </w:pPr>
            <w:r>
              <w:rPr>
                <w:color w:val="auto"/>
                <w:sz w:val="24"/>
                <w:szCs w:val="24"/>
              </w:rPr>
              <w:t xml:space="preserve">Nije primjenjivo za jedinice lokalne i </w:t>
            </w:r>
            <w:r>
              <w:rPr>
                <w:color w:val="auto"/>
                <w:sz w:val="24"/>
                <w:szCs w:val="24"/>
              </w:rPr>
              <w:lastRenderedPageBreak/>
              <w:t>područne (regionalne) samouprave.</w:t>
            </w:r>
          </w:p>
        </w:tc>
      </w:tr>
      <w:tr w:rsidR="00C45A50" w:rsidRPr="00D67C10" w14:paraId="125C3D4E" w14:textId="77777777" w:rsidTr="008510D2">
        <w:tc>
          <w:tcPr>
            <w:tcW w:w="3397" w:type="dxa"/>
          </w:tcPr>
          <w:p w14:paraId="3159BF47" w14:textId="41146C5C" w:rsidR="00C45A50" w:rsidRDefault="003963AC" w:rsidP="00D80B82">
            <w:pPr>
              <w:suppressAutoHyphens w:val="0"/>
              <w:spacing w:after="0"/>
              <w:rPr>
                <w:b/>
                <w:color w:val="auto"/>
                <w:sz w:val="24"/>
                <w:szCs w:val="24"/>
              </w:rPr>
            </w:pPr>
            <w:r>
              <w:rPr>
                <w:b/>
                <w:color w:val="auto"/>
                <w:sz w:val="24"/>
                <w:szCs w:val="24"/>
              </w:rPr>
              <w:lastRenderedPageBreak/>
              <w:t>Zemljišnoknjižni izvadak, ne stariji od 6 mjeseci od datuma objave Poziva</w:t>
            </w:r>
            <w:r w:rsidR="00C45A50" w:rsidRPr="00D67C10">
              <w:rPr>
                <w:b/>
                <w:color w:val="auto"/>
                <w:sz w:val="24"/>
                <w:szCs w:val="24"/>
              </w:rPr>
              <w:t xml:space="preserve"> </w:t>
            </w:r>
          </w:p>
          <w:p w14:paraId="37AEAFC6" w14:textId="0040C576" w:rsidR="00D80B82" w:rsidRPr="00D67C10" w:rsidRDefault="00D80B82" w:rsidP="00D80B82">
            <w:pPr>
              <w:suppressAutoHyphens w:val="0"/>
              <w:spacing w:after="0"/>
              <w:rPr>
                <w:b/>
                <w:color w:val="auto"/>
                <w:sz w:val="24"/>
                <w:szCs w:val="24"/>
              </w:rPr>
            </w:pPr>
            <w:r>
              <w:rPr>
                <w:b/>
                <w:color w:val="auto"/>
                <w:sz w:val="24"/>
                <w:szCs w:val="24"/>
              </w:rPr>
              <w:t>(primjenjivo samo za projektne prijedloge u skupini aktivnosti A koji uključuju adaptacijske radove)</w:t>
            </w:r>
          </w:p>
        </w:tc>
        <w:tc>
          <w:tcPr>
            <w:tcW w:w="3969" w:type="dxa"/>
          </w:tcPr>
          <w:p w14:paraId="439A067C" w14:textId="14746CF1" w:rsidR="00C45A50" w:rsidRPr="00D67C10" w:rsidRDefault="003963AC" w:rsidP="008510D2">
            <w:pPr>
              <w:suppressAutoHyphens w:val="0"/>
              <w:spacing w:after="0"/>
              <w:rPr>
                <w:b/>
                <w:color w:val="auto"/>
                <w:sz w:val="24"/>
                <w:szCs w:val="24"/>
              </w:rPr>
            </w:pPr>
            <w:r>
              <w:rPr>
                <w:b/>
                <w:color w:val="auto"/>
                <w:sz w:val="24"/>
                <w:szCs w:val="24"/>
              </w:rPr>
              <w:t>Elektronička preslika</w:t>
            </w:r>
            <w:r w:rsidR="00E51660">
              <w:rPr>
                <w:color w:val="auto"/>
                <w:sz w:val="24"/>
                <w:szCs w:val="24"/>
              </w:rPr>
              <w:t>, dostavljena na CD-R-u.</w:t>
            </w:r>
          </w:p>
          <w:p w14:paraId="06F7AECC" w14:textId="77777777" w:rsidR="00C45A50" w:rsidRDefault="00C45A50" w:rsidP="008510D2">
            <w:pPr>
              <w:suppressAutoHyphens w:val="0"/>
              <w:spacing w:after="0"/>
              <w:jc w:val="both"/>
              <w:rPr>
                <w:color w:val="auto"/>
                <w:sz w:val="24"/>
                <w:szCs w:val="24"/>
              </w:rPr>
            </w:pPr>
          </w:p>
          <w:p w14:paraId="72EC847E" w14:textId="77777777" w:rsidR="00C45A50" w:rsidRPr="00D67C10" w:rsidRDefault="00C45A50" w:rsidP="008510D2">
            <w:pPr>
              <w:suppressAutoHyphens w:val="0"/>
              <w:spacing w:after="0"/>
              <w:jc w:val="both"/>
              <w:rPr>
                <w:color w:val="auto"/>
                <w:sz w:val="24"/>
                <w:szCs w:val="24"/>
              </w:rPr>
            </w:pPr>
          </w:p>
          <w:p w14:paraId="04915DF3" w14:textId="77777777" w:rsidR="00C45A50" w:rsidRPr="00D67C10" w:rsidRDefault="00C45A50" w:rsidP="0086536D">
            <w:pPr>
              <w:suppressAutoHyphens w:val="0"/>
              <w:spacing w:after="0"/>
              <w:jc w:val="both"/>
              <w:rPr>
                <w:color w:val="auto"/>
                <w:sz w:val="24"/>
                <w:szCs w:val="24"/>
              </w:rPr>
            </w:pPr>
          </w:p>
        </w:tc>
        <w:tc>
          <w:tcPr>
            <w:tcW w:w="2268" w:type="dxa"/>
          </w:tcPr>
          <w:p w14:paraId="57CDEF25" w14:textId="35F3C3B1" w:rsidR="00C45A50" w:rsidRPr="00D67C10" w:rsidRDefault="00D80B82" w:rsidP="008510D2">
            <w:pPr>
              <w:suppressAutoHyphens w:val="0"/>
              <w:spacing w:after="0"/>
              <w:rPr>
                <w:color w:val="auto"/>
                <w:sz w:val="24"/>
                <w:szCs w:val="24"/>
              </w:rPr>
            </w:pPr>
            <w:r>
              <w:rPr>
                <w:color w:val="auto"/>
                <w:sz w:val="24"/>
                <w:szCs w:val="24"/>
              </w:rPr>
              <w:t>Prijavitelj ili partner</w:t>
            </w:r>
            <w:r w:rsidR="003963AC">
              <w:rPr>
                <w:color w:val="auto"/>
                <w:sz w:val="24"/>
                <w:szCs w:val="24"/>
              </w:rPr>
              <w:t>, u pravnom statusu jedinice lokalne ili područne (regionalne) samouprave,</w:t>
            </w:r>
            <w:r>
              <w:rPr>
                <w:color w:val="auto"/>
                <w:sz w:val="24"/>
                <w:szCs w:val="24"/>
              </w:rPr>
              <w:t xml:space="preserve"> koji je vlasnik nekretnine na koju se odnose adaptacijski radovi</w:t>
            </w:r>
          </w:p>
        </w:tc>
      </w:tr>
      <w:tr w:rsidR="00C45A50" w:rsidRPr="00D67C10" w14:paraId="615B9733" w14:textId="77777777" w:rsidTr="008510D2">
        <w:tc>
          <w:tcPr>
            <w:tcW w:w="3397" w:type="dxa"/>
          </w:tcPr>
          <w:p w14:paraId="77A88B29" w14:textId="5F0DC0D8" w:rsidR="00C45A50" w:rsidRPr="00D67C10" w:rsidRDefault="00C45A50" w:rsidP="00616DBD">
            <w:pPr>
              <w:suppressAutoHyphens w:val="0"/>
              <w:spacing w:after="0"/>
              <w:rPr>
                <w:b/>
                <w:color w:val="auto"/>
                <w:sz w:val="24"/>
                <w:szCs w:val="24"/>
              </w:rPr>
            </w:pPr>
            <w:r w:rsidRPr="00D67C10">
              <w:rPr>
                <w:b/>
                <w:color w:val="auto"/>
                <w:sz w:val="24"/>
                <w:szCs w:val="24"/>
              </w:rPr>
              <w:t xml:space="preserve">Potvrda </w:t>
            </w:r>
            <w:r w:rsidR="001C0DA8">
              <w:rPr>
                <w:b/>
                <w:color w:val="auto"/>
                <w:sz w:val="24"/>
                <w:szCs w:val="24"/>
              </w:rPr>
              <w:t>Ministarstva financija/Porezne uprave o nepostojanju</w:t>
            </w:r>
            <w:r w:rsidRPr="00D67C10">
              <w:rPr>
                <w:b/>
                <w:color w:val="auto"/>
                <w:sz w:val="24"/>
                <w:szCs w:val="24"/>
              </w:rPr>
              <w:t xml:space="preserve"> </w:t>
            </w:r>
            <w:r w:rsidR="001C0DA8">
              <w:rPr>
                <w:b/>
                <w:color w:val="auto"/>
                <w:sz w:val="24"/>
                <w:szCs w:val="24"/>
              </w:rPr>
              <w:t xml:space="preserve">javnog </w:t>
            </w:r>
            <w:r w:rsidRPr="00D67C10">
              <w:rPr>
                <w:b/>
                <w:color w:val="auto"/>
                <w:sz w:val="24"/>
                <w:szCs w:val="24"/>
              </w:rPr>
              <w:t>duga  po osnovi javnih davanja o kojima Porezna u</w:t>
            </w:r>
            <w:r w:rsidR="003963AC">
              <w:rPr>
                <w:b/>
                <w:color w:val="auto"/>
                <w:sz w:val="24"/>
                <w:szCs w:val="24"/>
              </w:rPr>
              <w:t xml:space="preserve">prava vodi službenu evidenciju, </w:t>
            </w:r>
            <w:r w:rsidRPr="00D67C10">
              <w:rPr>
                <w:b/>
                <w:color w:val="auto"/>
                <w:sz w:val="24"/>
                <w:szCs w:val="24"/>
              </w:rPr>
              <w:t>ne starija od datuma objave Poziva</w:t>
            </w:r>
          </w:p>
        </w:tc>
        <w:tc>
          <w:tcPr>
            <w:tcW w:w="3969" w:type="dxa"/>
          </w:tcPr>
          <w:p w14:paraId="17EF9C15" w14:textId="6A586963" w:rsidR="00C45A50" w:rsidRPr="00D80B82" w:rsidRDefault="00C45A50" w:rsidP="008510D2">
            <w:pPr>
              <w:suppressAutoHyphens w:val="0"/>
              <w:spacing w:after="0"/>
              <w:rPr>
                <w:color w:val="auto"/>
                <w:sz w:val="24"/>
                <w:szCs w:val="24"/>
              </w:rPr>
            </w:pPr>
            <w:r w:rsidRPr="00D67C10">
              <w:rPr>
                <w:b/>
                <w:color w:val="auto"/>
                <w:sz w:val="24"/>
                <w:szCs w:val="24"/>
              </w:rPr>
              <w:t>Elektronička preslika</w:t>
            </w:r>
            <w:r w:rsidR="00E51660">
              <w:rPr>
                <w:color w:val="auto"/>
                <w:sz w:val="24"/>
                <w:szCs w:val="24"/>
              </w:rPr>
              <w:t>, dostavljena na CD-R-u.</w:t>
            </w:r>
          </w:p>
        </w:tc>
        <w:tc>
          <w:tcPr>
            <w:tcW w:w="2268" w:type="dxa"/>
          </w:tcPr>
          <w:p w14:paraId="5E439297" w14:textId="77777777" w:rsidR="00C45A50" w:rsidRPr="00D67C10" w:rsidRDefault="00C45A50" w:rsidP="008510D2">
            <w:pPr>
              <w:suppressAutoHyphens w:val="0"/>
              <w:spacing w:after="0"/>
              <w:rPr>
                <w:color w:val="auto"/>
                <w:sz w:val="24"/>
                <w:szCs w:val="24"/>
              </w:rPr>
            </w:pPr>
            <w:r w:rsidRPr="00D67C10">
              <w:rPr>
                <w:color w:val="auto"/>
                <w:sz w:val="24"/>
                <w:szCs w:val="24"/>
              </w:rPr>
              <w:t>Prijavitelj i svi partneri</w:t>
            </w:r>
          </w:p>
        </w:tc>
      </w:tr>
    </w:tbl>
    <w:p w14:paraId="5CCFEF67" w14:textId="77777777" w:rsidR="00E51660" w:rsidRDefault="00E51660" w:rsidP="00C45A50">
      <w:pPr>
        <w:spacing w:after="0" w:line="240" w:lineRule="auto"/>
        <w:ind w:left="1" w:hanging="1"/>
        <w:rPr>
          <w:sz w:val="24"/>
          <w:szCs w:val="24"/>
        </w:rPr>
      </w:pPr>
    </w:p>
    <w:p w14:paraId="30202699" w14:textId="77777777" w:rsidR="00E51660" w:rsidRDefault="00E51660" w:rsidP="00C45A50">
      <w:pPr>
        <w:spacing w:after="0" w:line="240" w:lineRule="auto"/>
        <w:ind w:left="1" w:hanging="1"/>
        <w:rPr>
          <w:sz w:val="24"/>
          <w:szCs w:val="24"/>
        </w:rPr>
      </w:pPr>
    </w:p>
    <w:p w14:paraId="03C4A0D7" w14:textId="48003E61" w:rsidR="001526EE" w:rsidRPr="00841255" w:rsidRDefault="003963AC" w:rsidP="00EE793A">
      <w:pPr>
        <w:spacing w:after="0" w:line="240" w:lineRule="auto"/>
        <w:ind w:left="1" w:hanging="1"/>
        <w:rPr>
          <w:sz w:val="24"/>
          <w:szCs w:val="24"/>
        </w:rPr>
      </w:pPr>
      <w:r>
        <w:rPr>
          <w:sz w:val="24"/>
          <w:szCs w:val="24"/>
        </w:rPr>
        <w:t>Izvornici ili ovjerene preslike dokumentacije koja je dostavljena kao preslika, dostavljaju se n</w:t>
      </w:r>
      <w:r w:rsidR="00EC006D">
        <w:rPr>
          <w:sz w:val="24"/>
          <w:szCs w:val="24"/>
        </w:rPr>
        <w:t xml:space="preserve">aknadno, isključivo na zahtjev </w:t>
      </w:r>
      <w:r>
        <w:rPr>
          <w:sz w:val="24"/>
          <w:szCs w:val="24"/>
        </w:rPr>
        <w:t>Nacionalne zaklade za razvoj civilnoga društva.</w:t>
      </w:r>
    </w:p>
    <w:p w14:paraId="22DE3B90" w14:textId="77777777" w:rsidR="001526EE" w:rsidRPr="00841255" w:rsidRDefault="001526EE">
      <w:pPr>
        <w:spacing w:after="0" w:line="240" w:lineRule="auto"/>
        <w:jc w:val="both"/>
        <w:rPr>
          <w:sz w:val="24"/>
          <w:szCs w:val="24"/>
        </w:rPr>
      </w:pPr>
    </w:p>
    <w:p w14:paraId="429FD91B" w14:textId="77777777" w:rsidR="001526EE" w:rsidRPr="00841255" w:rsidRDefault="001526EE">
      <w:pPr>
        <w:pStyle w:val="ESFUputepodnaslov"/>
        <w:spacing w:before="0" w:after="0" w:line="240" w:lineRule="auto"/>
        <w:jc w:val="both"/>
        <w:rPr>
          <w:b/>
          <w:bCs/>
        </w:rPr>
      </w:pPr>
    </w:p>
    <w:p w14:paraId="0958B9D4" w14:textId="77777777" w:rsidR="001526EE" w:rsidRPr="00841255" w:rsidRDefault="0031518F">
      <w:pPr>
        <w:pStyle w:val="ESFUputepodnaslov"/>
        <w:pBdr>
          <w:bottom w:val="single" w:sz="4" w:space="0" w:color="000080"/>
        </w:pBdr>
        <w:spacing w:before="0" w:after="0" w:line="240" w:lineRule="auto"/>
        <w:jc w:val="both"/>
      </w:pPr>
      <w:bookmarkStart w:id="52" w:name="_Toc26"/>
      <w:bookmarkStart w:id="53" w:name="_Toc499731460"/>
      <w:r w:rsidRPr="00841255">
        <w:rPr>
          <w:rStyle w:val="Bez"/>
          <w:b/>
          <w:bCs/>
        </w:rPr>
        <w:t>5.2 Rok za podnošenje projektnih prijedloga</w:t>
      </w:r>
      <w:bookmarkEnd w:id="52"/>
      <w:bookmarkEnd w:id="53"/>
    </w:p>
    <w:p w14:paraId="2BDDA567" w14:textId="77777777" w:rsidR="001526EE" w:rsidRPr="00841255" w:rsidRDefault="001526EE">
      <w:pPr>
        <w:spacing w:after="0" w:line="240" w:lineRule="auto"/>
        <w:jc w:val="both"/>
        <w:rPr>
          <w:sz w:val="24"/>
          <w:szCs w:val="24"/>
        </w:rPr>
      </w:pPr>
    </w:p>
    <w:p w14:paraId="711F1A69" w14:textId="4305FD89" w:rsidR="001526EE" w:rsidRPr="00841255" w:rsidRDefault="0031518F">
      <w:pPr>
        <w:pStyle w:val="ESFBodysivo"/>
        <w:spacing w:after="0" w:line="240" w:lineRule="auto"/>
      </w:pPr>
      <w:r w:rsidRPr="00841255">
        <w:t xml:space="preserve">Poziv se vodi u modalitetu otvorenog privremenog poziva </w:t>
      </w:r>
      <w:r w:rsidR="00723BB4">
        <w:t>na</w:t>
      </w:r>
      <w:r w:rsidRPr="00841255">
        <w:t xml:space="preserve"> dostavu projektnih prijedloga s krajnjim rokom za podnošenje projektnih prijedloga</w:t>
      </w:r>
      <w:r w:rsidR="00616DBD">
        <w:t xml:space="preserve"> </w:t>
      </w:r>
      <w:r w:rsidR="00616DBD" w:rsidRPr="00616DBD">
        <w:rPr>
          <w:b/>
        </w:rPr>
        <w:t xml:space="preserve">28. 2. </w:t>
      </w:r>
      <w:r w:rsidRPr="003F3EF6">
        <w:rPr>
          <w:rStyle w:val="Bez"/>
          <w:b/>
        </w:rPr>
        <w:t>201</w:t>
      </w:r>
      <w:r w:rsidR="009E409B" w:rsidRPr="003F3EF6">
        <w:rPr>
          <w:rStyle w:val="Bez"/>
          <w:b/>
        </w:rPr>
        <w:t>8</w:t>
      </w:r>
      <w:r w:rsidR="00A24E6D" w:rsidRPr="003F3EF6">
        <w:rPr>
          <w:rStyle w:val="Bez"/>
          <w:b/>
        </w:rPr>
        <w:t>.</w:t>
      </w:r>
      <w:r w:rsidRPr="00841255">
        <w:t xml:space="preserve"> </w:t>
      </w:r>
    </w:p>
    <w:p w14:paraId="51451E9C" w14:textId="77777777" w:rsidR="001526EE" w:rsidRPr="00841255" w:rsidRDefault="001526EE">
      <w:pPr>
        <w:pStyle w:val="ESFBodysivo"/>
        <w:spacing w:after="0" w:line="240" w:lineRule="auto"/>
      </w:pPr>
    </w:p>
    <w:p w14:paraId="63B4393C" w14:textId="7A6F171B" w:rsidR="001526EE" w:rsidRDefault="0031518F">
      <w:pPr>
        <w:spacing w:after="0" w:line="240" w:lineRule="auto"/>
        <w:jc w:val="both"/>
        <w:rPr>
          <w:rStyle w:val="Bez"/>
          <w:sz w:val="24"/>
          <w:szCs w:val="24"/>
        </w:rPr>
      </w:pPr>
      <w:r w:rsidRPr="00841255">
        <w:rPr>
          <w:rStyle w:val="Bez"/>
          <w:sz w:val="24"/>
          <w:szCs w:val="24"/>
        </w:rPr>
        <w:t xml:space="preserve">U obzir će se kao pravodobni uzimati projektni prijedlozi poslani poštom kao preporučene pošiljke koje na omotnici budu označene poštanskim žigom do uključivo </w:t>
      </w:r>
      <w:r w:rsidR="00616DBD">
        <w:rPr>
          <w:rStyle w:val="Bez"/>
          <w:sz w:val="24"/>
          <w:szCs w:val="24"/>
        </w:rPr>
        <w:t xml:space="preserve">28. 2. </w:t>
      </w:r>
      <w:r w:rsidRPr="00841255">
        <w:rPr>
          <w:rStyle w:val="Bez"/>
          <w:sz w:val="24"/>
          <w:szCs w:val="24"/>
        </w:rPr>
        <w:t>201</w:t>
      </w:r>
      <w:r w:rsidR="009E409B">
        <w:rPr>
          <w:rStyle w:val="Bez"/>
          <w:sz w:val="24"/>
          <w:szCs w:val="24"/>
        </w:rPr>
        <w:t>8</w:t>
      </w:r>
      <w:r w:rsidRPr="00841255">
        <w:rPr>
          <w:rStyle w:val="Bez"/>
          <w:sz w:val="24"/>
          <w:szCs w:val="24"/>
        </w:rPr>
        <w:t>.</w:t>
      </w:r>
    </w:p>
    <w:p w14:paraId="10A9259F" w14:textId="4414FE15" w:rsidR="001872DA" w:rsidRPr="00841255" w:rsidRDefault="001872DA">
      <w:pPr>
        <w:spacing w:after="0" w:line="240" w:lineRule="auto"/>
        <w:jc w:val="both"/>
        <w:rPr>
          <w:rStyle w:val="Bez"/>
          <w:b/>
          <w:bCs/>
        </w:rPr>
      </w:pPr>
      <w:r w:rsidRPr="00701002">
        <w:rPr>
          <w:rStyle w:val="Bez"/>
          <w:sz w:val="24"/>
          <w:szCs w:val="24"/>
        </w:rPr>
        <w:t>Izuzev postupanja u procesu traženja pojašnjenja, istekom roka za podnošenje projektnih prijedloga prijavitelj ne može mijenjati i/ili dopunjavati projektni prijedlog.</w:t>
      </w:r>
    </w:p>
    <w:p w14:paraId="1404A896" w14:textId="77777777" w:rsidR="001526EE" w:rsidRPr="00841255" w:rsidRDefault="001526EE">
      <w:pPr>
        <w:pStyle w:val="ESFUputepodnaslov"/>
        <w:spacing w:before="0" w:after="0" w:line="240" w:lineRule="auto"/>
        <w:jc w:val="both"/>
        <w:rPr>
          <w:b/>
          <w:bCs/>
        </w:rPr>
      </w:pPr>
    </w:p>
    <w:p w14:paraId="11C44AA7" w14:textId="37B6BC95" w:rsidR="001526EE" w:rsidRPr="00841255" w:rsidRDefault="0031518F">
      <w:pPr>
        <w:pStyle w:val="ESFUputepodnaslov"/>
        <w:pBdr>
          <w:bottom w:val="single" w:sz="4" w:space="0" w:color="000080"/>
        </w:pBdr>
        <w:spacing w:before="0" w:after="0" w:line="240" w:lineRule="auto"/>
        <w:jc w:val="both"/>
      </w:pPr>
      <w:bookmarkStart w:id="54" w:name="_Toc27"/>
      <w:bookmarkStart w:id="55" w:name="_Toc499731461"/>
      <w:r w:rsidRPr="00841255">
        <w:rPr>
          <w:rStyle w:val="Bez"/>
          <w:b/>
          <w:bCs/>
        </w:rPr>
        <w:t xml:space="preserve">5.3 Izmjene i dopune Poziva </w:t>
      </w:r>
      <w:r w:rsidR="00723BB4">
        <w:rPr>
          <w:rStyle w:val="Bez"/>
          <w:b/>
          <w:bCs/>
        </w:rPr>
        <w:t>na</w:t>
      </w:r>
      <w:r w:rsidRPr="00841255">
        <w:rPr>
          <w:rStyle w:val="Bez"/>
          <w:b/>
          <w:bCs/>
        </w:rPr>
        <w:t xml:space="preserve"> dostavu projektnih prijedloga</w:t>
      </w:r>
      <w:bookmarkEnd w:id="54"/>
      <w:bookmarkEnd w:id="55"/>
    </w:p>
    <w:p w14:paraId="32709913" w14:textId="77777777" w:rsidR="001526EE" w:rsidRPr="00841255" w:rsidRDefault="001526EE">
      <w:pPr>
        <w:spacing w:after="0" w:line="240" w:lineRule="auto"/>
        <w:jc w:val="both"/>
        <w:rPr>
          <w:sz w:val="24"/>
          <w:szCs w:val="24"/>
        </w:rPr>
      </w:pPr>
    </w:p>
    <w:p w14:paraId="24AD2E6B" w14:textId="77777777" w:rsidR="001526EE" w:rsidRPr="00841255" w:rsidRDefault="0031518F">
      <w:pPr>
        <w:spacing w:after="0" w:line="240" w:lineRule="auto"/>
        <w:jc w:val="both"/>
        <w:rPr>
          <w:rStyle w:val="Bez"/>
          <w:sz w:val="24"/>
          <w:szCs w:val="24"/>
        </w:rPr>
      </w:pPr>
      <w:r w:rsidRPr="00841255">
        <w:rPr>
          <w:rStyle w:val="Bez"/>
          <w:sz w:val="24"/>
          <w:szCs w:val="24"/>
        </w:rPr>
        <w:t>U slučaju da se Poziv na dostavu projektnih prijedloga i natječajna dokumentacija izmijene ili dopune prije datuma zatvaranja natječaja, sve izmjene i dopune bit će objavljene na internetskoj stranici ESF-a (</w:t>
      </w:r>
      <w:hyperlink r:id="rId16" w:history="1">
        <w:r w:rsidRPr="00EB4B6A">
          <w:rPr>
            <w:rStyle w:val="Hyperlink7"/>
          </w:rPr>
          <w:t>www.esf.hr</w:t>
        </w:r>
      </w:hyperlink>
      <w:r w:rsidRPr="00EB4B6A">
        <w:rPr>
          <w:rStyle w:val="Bez"/>
          <w:sz w:val="24"/>
          <w:szCs w:val="24"/>
        </w:rPr>
        <w:t>) i središnjoj internetskoj stranici ESI fondova (</w:t>
      </w:r>
      <w:hyperlink r:id="rId17" w:history="1">
        <w:r w:rsidRPr="00EB4B6A">
          <w:rPr>
            <w:rStyle w:val="Hyperlink7"/>
          </w:rPr>
          <w:t>www.strukturnifondovi.hr</w:t>
        </w:r>
      </w:hyperlink>
      <w:r w:rsidRPr="00EB4B6A">
        <w:rPr>
          <w:rStyle w:val="Bez"/>
          <w:sz w:val="24"/>
          <w:szCs w:val="24"/>
        </w:rPr>
        <w:t>). Prijavitelji su obvezni poštovati sve izmjene i dopune Poziva i natječajne dokumentacije sukladno objavljenim u</w:t>
      </w:r>
      <w:r w:rsidRPr="00841255">
        <w:rPr>
          <w:rStyle w:val="Bez"/>
          <w:sz w:val="24"/>
          <w:szCs w:val="24"/>
        </w:rPr>
        <w:t xml:space="preserve">putama. </w:t>
      </w:r>
    </w:p>
    <w:p w14:paraId="33A35803" w14:textId="1FD46FF4" w:rsidR="001526EE" w:rsidRDefault="0031518F" w:rsidP="00A24E6D">
      <w:pPr>
        <w:spacing w:after="0" w:line="240" w:lineRule="auto"/>
        <w:jc w:val="both"/>
        <w:rPr>
          <w:rStyle w:val="Bez"/>
          <w:sz w:val="24"/>
          <w:szCs w:val="24"/>
        </w:rPr>
      </w:pPr>
      <w:r w:rsidRPr="00841255">
        <w:rPr>
          <w:rStyle w:val="Bez"/>
          <w:sz w:val="24"/>
          <w:szCs w:val="24"/>
        </w:rPr>
        <w:lastRenderedPageBreak/>
        <w:t>Ukoliko je projektni prijedlog dostavljen nadležnom tijelu (Nacionalnoj zakladi za razvoj civilnoga društva) prije navedene izmjene ili dopune, prijavitelj može povući projektni prijedlog (tako da nadležno tijelo pisanom obaviješću izvijesti o povlačenju) i, do isteka roka za podnošenje projektnih prijava, dostaviti novu projektnu prijavu.</w:t>
      </w:r>
    </w:p>
    <w:p w14:paraId="3828F6A6" w14:textId="77777777" w:rsidR="00A25A79" w:rsidRPr="00A25A79" w:rsidRDefault="00A25A79" w:rsidP="00A24E6D">
      <w:pPr>
        <w:spacing w:after="0" w:line="240" w:lineRule="auto"/>
        <w:jc w:val="both"/>
        <w:rPr>
          <w:b/>
        </w:rPr>
      </w:pPr>
    </w:p>
    <w:p w14:paraId="1C742DC7" w14:textId="55D46C1F" w:rsidR="001526EE" w:rsidRPr="00841255" w:rsidRDefault="0031518F">
      <w:pPr>
        <w:pStyle w:val="ESFUputepodnaslov"/>
        <w:pBdr>
          <w:bottom w:val="single" w:sz="4" w:space="0" w:color="000080"/>
        </w:pBdr>
        <w:spacing w:before="0" w:after="0" w:line="240" w:lineRule="auto"/>
        <w:jc w:val="both"/>
      </w:pPr>
      <w:bookmarkStart w:id="56" w:name="_Toc28"/>
      <w:bookmarkStart w:id="57" w:name="_Toc499731462"/>
      <w:r w:rsidRPr="00841255">
        <w:rPr>
          <w:rStyle w:val="Bez"/>
          <w:b/>
          <w:bCs/>
        </w:rPr>
        <w:t xml:space="preserve">5.4 Obustava, ranije zatvaranje i produženje roka </w:t>
      </w:r>
      <w:r w:rsidR="00723BB4">
        <w:rPr>
          <w:rStyle w:val="Bez"/>
          <w:b/>
          <w:bCs/>
        </w:rPr>
        <w:t>na</w:t>
      </w:r>
      <w:r w:rsidRPr="00841255">
        <w:rPr>
          <w:rStyle w:val="Bez"/>
          <w:b/>
          <w:bCs/>
        </w:rPr>
        <w:t xml:space="preserve"> dostavu projektnih prijedloga</w:t>
      </w:r>
      <w:bookmarkEnd w:id="56"/>
      <w:bookmarkEnd w:id="57"/>
    </w:p>
    <w:p w14:paraId="300CF819" w14:textId="77777777" w:rsidR="001526EE" w:rsidRPr="00841255" w:rsidRDefault="001526EE">
      <w:pPr>
        <w:spacing w:after="0" w:line="240" w:lineRule="auto"/>
        <w:jc w:val="both"/>
        <w:rPr>
          <w:sz w:val="24"/>
          <w:szCs w:val="24"/>
        </w:rPr>
      </w:pPr>
    </w:p>
    <w:p w14:paraId="0973095F" w14:textId="77777777" w:rsidR="001A048B" w:rsidRDefault="0031518F" w:rsidP="003F3EF6">
      <w:pPr>
        <w:spacing w:after="0" w:line="240" w:lineRule="auto"/>
        <w:jc w:val="both"/>
        <w:rPr>
          <w:sz w:val="24"/>
          <w:szCs w:val="24"/>
        </w:rPr>
      </w:pPr>
      <w:r w:rsidRPr="00841255">
        <w:rPr>
          <w:sz w:val="24"/>
          <w:szCs w:val="24"/>
        </w:rPr>
        <w:t xml:space="preserve">U slučaju potrebe za: </w:t>
      </w:r>
    </w:p>
    <w:p w14:paraId="7C969186" w14:textId="245E99A1" w:rsidR="00E82AF9" w:rsidRPr="003F3EF6" w:rsidRDefault="0031518F" w:rsidP="003F3EF6">
      <w:pPr>
        <w:pStyle w:val="ListParagraph"/>
        <w:numPr>
          <w:ilvl w:val="0"/>
          <w:numId w:val="60"/>
        </w:numPr>
        <w:spacing w:after="0" w:line="240" w:lineRule="auto"/>
        <w:jc w:val="both"/>
        <w:rPr>
          <w:sz w:val="24"/>
          <w:szCs w:val="24"/>
        </w:rPr>
      </w:pPr>
      <w:r w:rsidRPr="003F3EF6">
        <w:rPr>
          <w:sz w:val="24"/>
          <w:szCs w:val="24"/>
        </w:rPr>
        <w:t>obustavljanjem pokrenutog Poziva (prije isteka roka za podnošenje projektnih prijedloga u modalitetu privremenog poziva, odnosno prije iscrpljenja raspoložive financijske omotnice u modalitetu trajnog poziva) i/ili</w:t>
      </w:r>
    </w:p>
    <w:p w14:paraId="3759B598"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 xml:space="preserve">zatvaranjem pokrenutog Poziva (prije isteka roka za podnošenje projektnih prijedloga u modalitetu privremenog poziva, odnosno prije iscrpljenja raspoložive financijske omotnice u modalitetu trajnog poziva) ranije no što je predviđeno objavljenom dokumentacijom PDP-a i/ili </w:t>
      </w:r>
    </w:p>
    <w:p w14:paraId="07986210"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produženjem roka za podnošenje projektnih prijedloga (u modalitetu privremenog poziva)</w:t>
      </w:r>
    </w:p>
    <w:p w14:paraId="410F9DA7" w14:textId="77777777" w:rsidR="001526EE" w:rsidRPr="00EB4B6A" w:rsidRDefault="0031518F">
      <w:pPr>
        <w:spacing w:after="0" w:line="240" w:lineRule="auto"/>
        <w:jc w:val="both"/>
        <w:rPr>
          <w:rStyle w:val="Bez"/>
          <w:sz w:val="24"/>
          <w:szCs w:val="24"/>
        </w:rPr>
      </w:pPr>
      <w:r w:rsidRPr="00841255">
        <w:rPr>
          <w:rStyle w:val="Bez"/>
          <w:sz w:val="24"/>
          <w:szCs w:val="24"/>
        </w:rPr>
        <w:t>Ministarstvo kulture na središnjoj internetskoj stranici ESI fondova (</w:t>
      </w:r>
      <w:hyperlink r:id="rId18" w:history="1">
        <w:r w:rsidRPr="00EB4B6A">
          <w:rPr>
            <w:rStyle w:val="Hyperlink7"/>
          </w:rPr>
          <w:t>www.strukturnifondovi.hr</w:t>
        </w:r>
      </w:hyperlink>
      <w:r w:rsidRPr="00EB4B6A">
        <w:rPr>
          <w:rStyle w:val="Bez"/>
          <w:sz w:val="24"/>
          <w:szCs w:val="24"/>
        </w:rPr>
        <w:t>) i stranici ESF-a (</w:t>
      </w:r>
      <w:hyperlink r:id="rId19" w:history="1">
        <w:r w:rsidRPr="00EB4B6A">
          <w:rPr>
            <w:rStyle w:val="Hyperlink7"/>
          </w:rPr>
          <w:t>www.esf.hr</w:t>
        </w:r>
      </w:hyperlink>
      <w:r w:rsidRPr="00EB4B6A">
        <w:rPr>
          <w:rStyle w:val="Bez"/>
          <w:sz w:val="24"/>
          <w:szCs w:val="24"/>
        </w:rPr>
        <w:t>) objavljuje obavijest koja sadržava obrazloženje i u kojoj se navodi da je:</w:t>
      </w:r>
    </w:p>
    <w:p w14:paraId="0F1FDDF9"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Poziv obustavljen na određeno vrijeme (navodeći razdoblje obustave), ili</w:t>
      </w:r>
    </w:p>
    <w:p w14:paraId="549345D0"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Poziv zatvoren (navodeći točan datum zatvaranja), ili</w:t>
      </w:r>
    </w:p>
    <w:p w14:paraId="30EA2AC9"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rok za predaju projektnih prijedloga produžen (navodeći točan datum roka za privremene pozive).</w:t>
      </w:r>
    </w:p>
    <w:p w14:paraId="22781BEA" w14:textId="77777777" w:rsidR="001526EE" w:rsidRPr="00841255" w:rsidRDefault="001526EE">
      <w:pPr>
        <w:spacing w:after="0" w:line="240" w:lineRule="auto"/>
        <w:ind w:left="425"/>
        <w:jc w:val="both"/>
        <w:rPr>
          <w:sz w:val="24"/>
          <w:szCs w:val="24"/>
        </w:rPr>
      </w:pPr>
    </w:p>
    <w:p w14:paraId="74D3B101" w14:textId="77777777" w:rsidR="001526EE" w:rsidRPr="00841255" w:rsidRDefault="0031518F">
      <w:pPr>
        <w:pStyle w:val="ESFUputepodnaslov"/>
        <w:pBdr>
          <w:bottom w:val="single" w:sz="4" w:space="0" w:color="000080"/>
        </w:pBdr>
        <w:spacing w:before="0" w:after="0" w:line="240" w:lineRule="auto"/>
        <w:jc w:val="both"/>
      </w:pPr>
      <w:bookmarkStart w:id="58" w:name="_Toc29"/>
      <w:bookmarkStart w:id="59" w:name="_Toc499731463"/>
      <w:r w:rsidRPr="00841255">
        <w:rPr>
          <w:rStyle w:val="Bez"/>
          <w:b/>
          <w:bCs/>
        </w:rPr>
        <w:t>5.5 Otkazivanje Poziva</w:t>
      </w:r>
      <w:bookmarkEnd w:id="58"/>
      <w:bookmarkEnd w:id="59"/>
    </w:p>
    <w:p w14:paraId="783A5AC3" w14:textId="77777777" w:rsidR="001526EE" w:rsidRPr="00841255" w:rsidRDefault="001526EE">
      <w:pPr>
        <w:spacing w:after="0" w:line="240" w:lineRule="auto"/>
        <w:jc w:val="both"/>
        <w:rPr>
          <w:sz w:val="24"/>
          <w:szCs w:val="24"/>
        </w:rPr>
      </w:pPr>
    </w:p>
    <w:p w14:paraId="71B8DE27" w14:textId="77777777" w:rsidR="001526EE" w:rsidRPr="00841255" w:rsidRDefault="0031518F">
      <w:pPr>
        <w:spacing w:after="0" w:line="240" w:lineRule="auto"/>
        <w:jc w:val="both"/>
        <w:rPr>
          <w:rStyle w:val="Bez"/>
          <w:sz w:val="24"/>
          <w:szCs w:val="24"/>
        </w:rPr>
      </w:pPr>
      <w:r w:rsidRPr="00841255">
        <w:rPr>
          <w:rStyle w:val="Bez"/>
          <w:sz w:val="24"/>
          <w:szCs w:val="24"/>
        </w:rPr>
        <w:t xml:space="preserve">Poziv se može otkazati u bilo kojoj fazi postupka dodjele ukoliko: </w:t>
      </w:r>
    </w:p>
    <w:p w14:paraId="5C2F6CFC"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 xml:space="preserve">je bilo nepravilnosti u postupku, osobito ako je utvrđeno nejednako postupanje prema prijaviteljima ili je narušeno načelo zabrane diskriminacije, </w:t>
      </w:r>
    </w:p>
    <w:p w14:paraId="2274F244"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 xml:space="preserve">su nastupile izvanredne okolnosti ili viša sila koje onemogućavaju redovno obavljanje planiranih aktivnosti, </w:t>
      </w:r>
    </w:p>
    <w:p w14:paraId="7B7ED1B2"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 xml:space="preserve">nakon isteka roka za podnošenje projektnih prijedloga nije zaprimljen niti jedan projektni prijedlog ili niti jedan projektni prijedlog ne udovoljava kriterijima dodjele. </w:t>
      </w:r>
    </w:p>
    <w:p w14:paraId="4B3FA64E" w14:textId="77777777" w:rsidR="001526EE" w:rsidRPr="00841255" w:rsidRDefault="001526EE">
      <w:pPr>
        <w:spacing w:after="0" w:line="240" w:lineRule="auto"/>
        <w:ind w:left="720"/>
        <w:jc w:val="both"/>
        <w:rPr>
          <w:sz w:val="24"/>
          <w:szCs w:val="24"/>
        </w:rPr>
      </w:pPr>
    </w:p>
    <w:p w14:paraId="63DBD5ED" w14:textId="77777777" w:rsidR="001526EE" w:rsidRPr="00841255" w:rsidRDefault="0031518F">
      <w:pPr>
        <w:spacing w:line="240" w:lineRule="auto"/>
        <w:jc w:val="both"/>
      </w:pPr>
      <w:r w:rsidRPr="00841255">
        <w:rPr>
          <w:rStyle w:val="Bez"/>
          <w:sz w:val="24"/>
          <w:szCs w:val="24"/>
        </w:rPr>
        <w:t xml:space="preserve">Navedena obavijest objavljuje se na središnjoj internetskoj stranici ESI fondova i stranici ESF-a. </w:t>
      </w:r>
    </w:p>
    <w:p w14:paraId="03AACBE7" w14:textId="77777777" w:rsidR="001526EE" w:rsidRPr="00841255" w:rsidRDefault="001526EE">
      <w:pPr>
        <w:pStyle w:val="ESFBodysivo"/>
        <w:spacing w:after="0" w:line="240" w:lineRule="auto"/>
      </w:pPr>
    </w:p>
    <w:p w14:paraId="4A5D187C" w14:textId="77777777" w:rsidR="001526EE" w:rsidRPr="00841255" w:rsidRDefault="0031518F">
      <w:pPr>
        <w:pStyle w:val="ESFUputepodnaslov"/>
        <w:pBdr>
          <w:bottom w:val="single" w:sz="4" w:space="0" w:color="000080"/>
        </w:pBdr>
        <w:spacing w:before="0" w:after="0" w:line="240" w:lineRule="auto"/>
        <w:jc w:val="both"/>
      </w:pPr>
      <w:bookmarkStart w:id="60" w:name="_Toc499731464"/>
      <w:bookmarkStart w:id="61" w:name="_Toc30"/>
      <w:r w:rsidRPr="00841255">
        <w:rPr>
          <w:rStyle w:val="Bez"/>
          <w:b/>
          <w:bCs/>
        </w:rPr>
        <w:t>5.6 Dodatne informacije</w:t>
      </w:r>
      <w:bookmarkEnd w:id="60"/>
      <w:r w:rsidRPr="00841255">
        <w:rPr>
          <w:rStyle w:val="Bez"/>
          <w:b/>
          <w:bCs/>
        </w:rPr>
        <w:t xml:space="preserve"> </w:t>
      </w:r>
      <w:bookmarkEnd w:id="61"/>
    </w:p>
    <w:p w14:paraId="70813665" w14:textId="77777777" w:rsidR="001526EE" w:rsidRPr="00841255" w:rsidRDefault="001526EE">
      <w:pPr>
        <w:spacing w:after="0" w:line="240" w:lineRule="auto"/>
        <w:jc w:val="both"/>
        <w:rPr>
          <w:sz w:val="24"/>
          <w:szCs w:val="24"/>
        </w:rPr>
      </w:pPr>
    </w:p>
    <w:p w14:paraId="2810A95E" w14:textId="77777777" w:rsidR="001526EE" w:rsidRPr="00841255" w:rsidRDefault="0031518F">
      <w:pPr>
        <w:pStyle w:val="ESFBodysivo"/>
        <w:spacing w:after="0" w:line="240" w:lineRule="auto"/>
      </w:pPr>
      <w:r w:rsidRPr="00841255">
        <w:rPr>
          <w:rStyle w:val="Bez"/>
          <w:b/>
          <w:bCs/>
        </w:rPr>
        <w:t>Pitanja i odgovori</w:t>
      </w:r>
    </w:p>
    <w:p w14:paraId="223E4B8C"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 xml:space="preserve">Pitanja u vezi s PDP-om prijavitelji i partneri mogu poslati elektroničkom poštom najkasnije 14 kalendarskih dana prije isteka roka za podnošenje projektnih prijedloga na adresu elektroničke pošte </w:t>
      </w:r>
      <w:hyperlink r:id="rId20" w:history="1">
        <w:r w:rsidRPr="00EB4B6A">
          <w:rPr>
            <w:rStyle w:val="Hyperlink7"/>
          </w:rPr>
          <w:t>esf@min-kulture.hr</w:t>
        </w:r>
      </w:hyperlink>
      <w:r w:rsidRPr="00EB4B6A">
        <w:rPr>
          <w:rStyle w:val="Bez"/>
          <w:color w:val="000000"/>
          <w:sz w:val="24"/>
          <w:szCs w:val="24"/>
          <w:u w:color="000000"/>
        </w:rPr>
        <w:t xml:space="preserve">. Pod predmet elektroničke pošte obavezno navesti referentni broj i naziv Poziva. </w:t>
      </w:r>
      <w:r w:rsidRPr="00EB4B6A">
        <w:rPr>
          <w:rStyle w:val="Bez"/>
          <w:sz w:val="24"/>
          <w:szCs w:val="24"/>
        </w:rPr>
        <w:t xml:space="preserve">Sva zaprimljena pitanja se s odgovorima objavljuju u dijelu 'Pitanja i odgovori' na središnjoj </w:t>
      </w:r>
      <w:r w:rsidRPr="00EB4B6A">
        <w:rPr>
          <w:rStyle w:val="Bez"/>
          <w:sz w:val="24"/>
          <w:szCs w:val="24"/>
        </w:rPr>
        <w:lastRenderedPageBreak/>
        <w:t>internetskoj stranici ESI fondova i stranici ESF-a, najkasnije sedam kalendarskih dana prije isteka roka za podnošenje projektnih prijedloga u mo</w:t>
      </w:r>
      <w:r w:rsidRPr="00841255">
        <w:rPr>
          <w:rStyle w:val="Bez"/>
          <w:sz w:val="24"/>
          <w:szCs w:val="24"/>
        </w:rPr>
        <w:t>dalitetu privremenog poziva.</w:t>
      </w:r>
    </w:p>
    <w:p w14:paraId="4AE50FE0" w14:textId="0D398397" w:rsidR="001526EE" w:rsidRPr="00841255" w:rsidRDefault="0031518F">
      <w:pPr>
        <w:spacing w:after="0" w:line="240" w:lineRule="auto"/>
        <w:ind w:left="1" w:hanging="1"/>
        <w:jc w:val="both"/>
        <w:rPr>
          <w:rStyle w:val="Bez"/>
          <w:b/>
          <w:bCs/>
          <w:sz w:val="24"/>
          <w:szCs w:val="24"/>
        </w:rPr>
      </w:pPr>
      <w:r w:rsidRPr="00841255">
        <w:rPr>
          <w:rStyle w:val="Bez"/>
          <w:sz w:val="24"/>
          <w:szCs w:val="24"/>
        </w:rPr>
        <w:t xml:space="preserve">Ministarstvo kulture nije obvezno davati pojašnjenja na pitanja koja nisu dostavljena na propisani način i u propisanom roku, kao niti na pitanja fizičkih </w:t>
      </w:r>
      <w:r w:rsidR="0093716E">
        <w:rPr>
          <w:rStyle w:val="Bez"/>
          <w:sz w:val="24"/>
          <w:szCs w:val="24"/>
        </w:rPr>
        <w:t xml:space="preserve">osoba </w:t>
      </w:r>
      <w:r w:rsidRPr="00841255">
        <w:rPr>
          <w:rStyle w:val="Bez"/>
          <w:sz w:val="24"/>
          <w:szCs w:val="24"/>
        </w:rPr>
        <w:t>ili pravnih osoba koji nisu prihvatljivi prijavitelj ili partner na ovaj Poziv.</w:t>
      </w:r>
    </w:p>
    <w:p w14:paraId="509EF24B" w14:textId="77777777" w:rsidR="001526EE" w:rsidRPr="001A048B" w:rsidRDefault="001526EE">
      <w:pPr>
        <w:spacing w:after="0" w:line="240" w:lineRule="auto"/>
        <w:ind w:left="1" w:hanging="1"/>
        <w:jc w:val="both"/>
        <w:rPr>
          <w:b/>
          <w:sz w:val="24"/>
        </w:rPr>
      </w:pPr>
    </w:p>
    <w:p w14:paraId="7CC212FD" w14:textId="77777777" w:rsidR="001526EE" w:rsidRPr="001A048B" w:rsidRDefault="001526EE">
      <w:pPr>
        <w:spacing w:after="0" w:line="240" w:lineRule="auto"/>
        <w:ind w:left="1" w:hanging="1"/>
        <w:jc w:val="both"/>
        <w:rPr>
          <w:b/>
          <w:sz w:val="24"/>
        </w:rPr>
      </w:pPr>
    </w:p>
    <w:p w14:paraId="3C5F7BC1" w14:textId="77777777" w:rsidR="001526EE" w:rsidRDefault="0031518F">
      <w:pPr>
        <w:spacing w:after="0" w:line="240" w:lineRule="auto"/>
        <w:ind w:left="1" w:hanging="1"/>
        <w:jc w:val="both"/>
        <w:rPr>
          <w:rStyle w:val="Bez"/>
          <w:b/>
          <w:bCs/>
          <w:sz w:val="24"/>
          <w:szCs w:val="24"/>
        </w:rPr>
      </w:pPr>
      <w:r w:rsidRPr="00841255">
        <w:rPr>
          <w:rStyle w:val="Bez"/>
          <w:b/>
          <w:bCs/>
          <w:sz w:val="24"/>
          <w:szCs w:val="24"/>
        </w:rPr>
        <w:t>Informativne radionice</w:t>
      </w:r>
    </w:p>
    <w:p w14:paraId="0566D265" w14:textId="77777777" w:rsidR="0093716E" w:rsidRPr="003F3EF6" w:rsidRDefault="0093716E">
      <w:pPr>
        <w:spacing w:after="0" w:line="240" w:lineRule="auto"/>
        <w:ind w:left="1" w:hanging="1"/>
        <w:jc w:val="both"/>
        <w:rPr>
          <w:rStyle w:val="Bez"/>
          <w:sz w:val="24"/>
        </w:rPr>
      </w:pPr>
    </w:p>
    <w:p w14:paraId="361B8117" w14:textId="75B11283" w:rsidR="001526EE" w:rsidRPr="00841255" w:rsidRDefault="0031518F">
      <w:pPr>
        <w:spacing w:after="0" w:line="240" w:lineRule="auto"/>
        <w:ind w:left="1" w:hanging="1"/>
        <w:jc w:val="both"/>
        <w:rPr>
          <w:rStyle w:val="Bez"/>
          <w:sz w:val="24"/>
          <w:szCs w:val="24"/>
        </w:rPr>
      </w:pPr>
      <w:r w:rsidRPr="00841255">
        <w:rPr>
          <w:rStyle w:val="Bez"/>
          <w:sz w:val="24"/>
          <w:szCs w:val="24"/>
        </w:rPr>
        <w:t>Za prihvatljive prijavitelje bit će organizirane informativne radionice najkasnije 21 kalendarski dan prije isteka roka za podnošenje projektnih prijedloga.</w:t>
      </w:r>
      <w:r w:rsidR="001A048B">
        <w:rPr>
          <w:rStyle w:val="Bez"/>
          <w:sz w:val="24"/>
          <w:szCs w:val="24"/>
        </w:rPr>
        <w:t xml:space="preserve"> </w:t>
      </w:r>
      <w:r w:rsidRPr="00841255">
        <w:rPr>
          <w:rStyle w:val="Bez"/>
          <w:sz w:val="24"/>
          <w:szCs w:val="24"/>
        </w:rPr>
        <w:t>Informacije o točnom datumu i mjestu održavanja radionica bit će objavljene na mrežnim stranicama ESI fondova i stranici ESF-a.</w:t>
      </w:r>
    </w:p>
    <w:p w14:paraId="5834315C" w14:textId="77777777" w:rsidR="001526EE" w:rsidRPr="00841255" w:rsidRDefault="001526EE">
      <w:pPr>
        <w:spacing w:after="0" w:line="240" w:lineRule="auto"/>
        <w:jc w:val="both"/>
        <w:rPr>
          <w:sz w:val="24"/>
          <w:szCs w:val="24"/>
        </w:rPr>
      </w:pPr>
    </w:p>
    <w:p w14:paraId="655686BD" w14:textId="77777777" w:rsidR="001526EE" w:rsidRPr="00841255" w:rsidRDefault="0031518F">
      <w:pPr>
        <w:spacing w:after="0" w:line="240" w:lineRule="auto"/>
        <w:jc w:val="both"/>
        <w:rPr>
          <w:rStyle w:val="Bez"/>
          <w:i/>
          <w:iCs/>
          <w:color w:val="000000"/>
          <w:sz w:val="24"/>
          <w:szCs w:val="24"/>
          <w:u w:color="000000"/>
        </w:rPr>
      </w:pPr>
      <w:r w:rsidRPr="00841255">
        <w:rPr>
          <w:rStyle w:val="Bez"/>
          <w:sz w:val="24"/>
          <w:szCs w:val="24"/>
        </w:rPr>
        <w:t xml:space="preserve">Prijavnice za sudjelovanje na radionicama dostavljaju se na adresu elektroničke pošte </w:t>
      </w:r>
      <w:hyperlink r:id="rId21" w:history="1">
        <w:r w:rsidRPr="00EB4B6A">
          <w:rPr>
            <w:rStyle w:val="Hyperlink7"/>
          </w:rPr>
          <w:t>esf-prijava@min-kulture.hr</w:t>
        </w:r>
      </w:hyperlink>
      <w:r w:rsidRPr="006A7A61">
        <w:rPr>
          <w:rStyle w:val="Hyperlink8"/>
          <w:color w:val="000000" w:themeColor="text1"/>
          <w:u w:val="none"/>
        </w:rPr>
        <w:t xml:space="preserve">. </w:t>
      </w:r>
      <w:r w:rsidRPr="00EB4B6A">
        <w:rPr>
          <w:rStyle w:val="Bez"/>
          <w:color w:val="000000"/>
          <w:sz w:val="24"/>
          <w:szCs w:val="24"/>
          <w:u w:color="000000"/>
        </w:rPr>
        <w:t>Pod predmet elektroničke pošte treba navesti referentni broj i naziv Poziva</w:t>
      </w:r>
      <w:r w:rsidRPr="00841255">
        <w:rPr>
          <w:rStyle w:val="Bez"/>
          <w:i/>
          <w:iCs/>
          <w:color w:val="000000"/>
          <w:sz w:val="24"/>
          <w:szCs w:val="24"/>
          <w:u w:color="000000"/>
        </w:rPr>
        <w:t>.</w:t>
      </w:r>
    </w:p>
    <w:p w14:paraId="437BE537" w14:textId="77777777" w:rsidR="001526EE" w:rsidRPr="00841255" w:rsidRDefault="001526EE">
      <w:pPr>
        <w:spacing w:after="0" w:line="240" w:lineRule="auto"/>
        <w:jc w:val="both"/>
        <w:rPr>
          <w:sz w:val="24"/>
          <w:szCs w:val="24"/>
        </w:rPr>
      </w:pPr>
    </w:p>
    <w:p w14:paraId="03153FAF" w14:textId="77777777" w:rsidR="001526EE" w:rsidRPr="00841255" w:rsidRDefault="001526EE">
      <w:pPr>
        <w:spacing w:after="0" w:line="240" w:lineRule="auto"/>
        <w:ind w:left="1" w:hanging="1"/>
        <w:jc w:val="both"/>
        <w:rPr>
          <w:b/>
          <w:bCs/>
          <w:sz w:val="24"/>
          <w:szCs w:val="24"/>
        </w:rPr>
      </w:pPr>
    </w:p>
    <w:p w14:paraId="6138C1BD" w14:textId="77777777" w:rsidR="001526EE" w:rsidRPr="00841255" w:rsidRDefault="0031518F">
      <w:pPr>
        <w:spacing w:after="0" w:line="240" w:lineRule="auto"/>
        <w:ind w:left="1" w:hanging="1"/>
        <w:jc w:val="both"/>
        <w:rPr>
          <w:rStyle w:val="Bez"/>
          <w:sz w:val="24"/>
          <w:szCs w:val="24"/>
        </w:rPr>
      </w:pPr>
      <w:r w:rsidRPr="00841255">
        <w:rPr>
          <w:rStyle w:val="Bez"/>
          <w:b/>
          <w:bCs/>
          <w:sz w:val="24"/>
          <w:szCs w:val="24"/>
        </w:rPr>
        <w:t xml:space="preserve">Okvirni raspored procesa prijave i odabira: </w:t>
      </w:r>
    </w:p>
    <w:p w14:paraId="596D4D19" w14:textId="77777777" w:rsidR="001526EE" w:rsidRPr="00841255" w:rsidRDefault="001526EE">
      <w:pPr>
        <w:spacing w:after="0" w:line="240" w:lineRule="auto"/>
        <w:ind w:left="1" w:hanging="1"/>
        <w:jc w:val="both"/>
        <w:rPr>
          <w:sz w:val="24"/>
          <w:szCs w:val="24"/>
        </w:rPr>
      </w:pPr>
    </w:p>
    <w:tbl>
      <w:tblPr>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13"/>
        <w:gridCol w:w="4098"/>
      </w:tblGrid>
      <w:tr w:rsidR="001526EE" w:rsidRPr="00841255" w14:paraId="67FBB144" w14:textId="77777777">
        <w:trPr>
          <w:trHeight w:val="29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3395F7" w14:textId="77777777" w:rsidR="001526EE" w:rsidRPr="00841255" w:rsidRDefault="001526EE"/>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430D156C" w14:textId="77777777" w:rsidR="001526EE" w:rsidRPr="00841255" w:rsidRDefault="0031518F">
            <w:pPr>
              <w:spacing w:after="0" w:line="240" w:lineRule="auto"/>
              <w:jc w:val="center"/>
            </w:pPr>
            <w:r w:rsidRPr="00841255">
              <w:rPr>
                <w:rStyle w:val="Bez"/>
                <w:sz w:val="24"/>
                <w:szCs w:val="24"/>
              </w:rPr>
              <w:t>DATUM</w:t>
            </w:r>
          </w:p>
        </w:tc>
      </w:tr>
      <w:tr w:rsidR="001526EE" w:rsidRPr="00841255" w14:paraId="493D7970" w14:textId="77777777">
        <w:trPr>
          <w:trHeight w:val="57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DCC6029" w14:textId="77777777" w:rsidR="001526EE" w:rsidRPr="00841255" w:rsidRDefault="0031518F">
            <w:pPr>
              <w:spacing w:after="0" w:line="240" w:lineRule="auto"/>
              <w:jc w:val="both"/>
            </w:pPr>
            <w:r w:rsidRPr="00841255">
              <w:rPr>
                <w:rStyle w:val="Bez"/>
                <w:sz w:val="24"/>
                <w:szCs w:val="24"/>
              </w:rPr>
              <w:t>Objava Poziva na dostavu projektnih prijedloga</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491D24B" w14:textId="25203203" w:rsidR="001526EE" w:rsidRPr="00841255" w:rsidRDefault="00B52891" w:rsidP="00B52891">
            <w:pPr>
              <w:spacing w:after="0" w:line="240" w:lineRule="auto"/>
              <w:jc w:val="both"/>
            </w:pPr>
            <w:r>
              <w:rPr>
                <w:rStyle w:val="Bez"/>
                <w:sz w:val="24"/>
                <w:szCs w:val="24"/>
              </w:rPr>
              <w:t xml:space="preserve">30. 11. </w:t>
            </w:r>
            <w:r w:rsidR="0031518F" w:rsidRPr="00841255">
              <w:rPr>
                <w:rStyle w:val="Bez"/>
                <w:sz w:val="24"/>
                <w:szCs w:val="24"/>
              </w:rPr>
              <w:t>2017.</w:t>
            </w:r>
          </w:p>
        </w:tc>
      </w:tr>
      <w:tr w:rsidR="001526EE" w:rsidRPr="00841255" w14:paraId="753D22ED" w14:textId="77777777">
        <w:trPr>
          <w:trHeight w:val="366"/>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6890A2" w14:textId="77777777" w:rsidR="001526EE" w:rsidRPr="00841255" w:rsidRDefault="0031518F">
            <w:pPr>
              <w:spacing w:after="0" w:line="240" w:lineRule="auto"/>
              <w:jc w:val="both"/>
            </w:pPr>
            <w:r w:rsidRPr="00841255">
              <w:rPr>
                <w:rStyle w:val="Bez"/>
                <w:sz w:val="24"/>
                <w:szCs w:val="24"/>
              </w:rPr>
              <w:t xml:space="preserve">Rok za podnošenje pitanja </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0481739E" w14:textId="568A83E2" w:rsidR="001526EE" w:rsidRPr="00841255" w:rsidRDefault="0093716E">
            <w:pPr>
              <w:spacing w:after="0" w:line="240" w:lineRule="auto"/>
              <w:jc w:val="both"/>
            </w:pPr>
            <w:r>
              <w:rPr>
                <w:rStyle w:val="Bez"/>
                <w:sz w:val="24"/>
                <w:szCs w:val="24"/>
              </w:rPr>
              <w:t xml:space="preserve">14. 2. </w:t>
            </w:r>
            <w:r w:rsidR="0031518F" w:rsidRPr="00841255">
              <w:rPr>
                <w:rStyle w:val="Bez"/>
                <w:sz w:val="24"/>
                <w:szCs w:val="24"/>
              </w:rPr>
              <w:t>201</w:t>
            </w:r>
            <w:r w:rsidR="009E409B">
              <w:rPr>
                <w:rStyle w:val="Bez"/>
                <w:sz w:val="24"/>
                <w:szCs w:val="24"/>
              </w:rPr>
              <w:t>8</w:t>
            </w:r>
            <w:r w:rsidR="00A24E6D">
              <w:rPr>
                <w:rStyle w:val="Bez"/>
                <w:sz w:val="24"/>
                <w:szCs w:val="24"/>
              </w:rPr>
              <w:t>.</w:t>
            </w:r>
          </w:p>
        </w:tc>
      </w:tr>
      <w:tr w:rsidR="001526EE" w:rsidRPr="00841255" w14:paraId="6B795597" w14:textId="77777777">
        <w:trPr>
          <w:trHeight w:val="366"/>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571D695" w14:textId="77777777" w:rsidR="001526EE" w:rsidRPr="00841255" w:rsidRDefault="0031518F">
            <w:pPr>
              <w:spacing w:after="0" w:line="240" w:lineRule="auto"/>
              <w:jc w:val="both"/>
            </w:pPr>
            <w:r w:rsidRPr="00841255">
              <w:rPr>
                <w:rStyle w:val="Bez"/>
                <w:sz w:val="24"/>
                <w:szCs w:val="24"/>
              </w:rPr>
              <w:t>Rok za podnošenje projektnog prijedloga</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3B41EEF7" w14:textId="04E50A93" w:rsidR="001526EE" w:rsidRPr="00841255" w:rsidRDefault="0093716E">
            <w:pPr>
              <w:spacing w:after="0" w:line="240" w:lineRule="auto"/>
              <w:jc w:val="both"/>
            </w:pPr>
            <w:r>
              <w:rPr>
                <w:rStyle w:val="Bez"/>
                <w:sz w:val="24"/>
                <w:szCs w:val="24"/>
              </w:rPr>
              <w:t xml:space="preserve">28. 2. </w:t>
            </w:r>
            <w:r w:rsidR="0031518F" w:rsidRPr="00841255">
              <w:rPr>
                <w:rStyle w:val="Bez"/>
                <w:sz w:val="24"/>
                <w:szCs w:val="24"/>
              </w:rPr>
              <w:t>201</w:t>
            </w:r>
            <w:r w:rsidR="009E409B">
              <w:rPr>
                <w:rStyle w:val="Bez"/>
                <w:sz w:val="24"/>
                <w:szCs w:val="24"/>
              </w:rPr>
              <w:t>8</w:t>
            </w:r>
            <w:r w:rsidR="0031518F" w:rsidRPr="00841255">
              <w:rPr>
                <w:rStyle w:val="Bez"/>
                <w:sz w:val="24"/>
                <w:szCs w:val="24"/>
              </w:rPr>
              <w:t>.</w:t>
            </w:r>
          </w:p>
        </w:tc>
      </w:tr>
      <w:tr w:rsidR="001526EE" w:rsidRPr="00841255" w14:paraId="4B3B42CC" w14:textId="77777777">
        <w:trPr>
          <w:trHeight w:val="57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8D57639" w14:textId="77777777" w:rsidR="001526EE" w:rsidRPr="00841255" w:rsidRDefault="0031518F">
            <w:pPr>
              <w:spacing w:after="0" w:line="240" w:lineRule="auto"/>
              <w:jc w:val="both"/>
            </w:pPr>
            <w:r w:rsidRPr="00841255">
              <w:rPr>
                <w:rStyle w:val="Bez"/>
                <w:sz w:val="24"/>
                <w:szCs w:val="24"/>
              </w:rPr>
              <w:t>Informacija prijavitelju o stanju prijave nakon administrativne provjere</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20251FA2" w14:textId="77777777" w:rsidR="001526EE" w:rsidRPr="00841255" w:rsidRDefault="0031518F">
            <w:pPr>
              <w:spacing w:after="0" w:line="240" w:lineRule="auto"/>
              <w:jc w:val="both"/>
            </w:pPr>
            <w:r w:rsidRPr="00841255">
              <w:rPr>
                <w:rStyle w:val="Bez"/>
                <w:sz w:val="24"/>
                <w:szCs w:val="24"/>
              </w:rPr>
              <w:t>8 radnih dana od donošenja odluke o statusu</w:t>
            </w:r>
          </w:p>
        </w:tc>
      </w:tr>
      <w:tr w:rsidR="001526EE" w:rsidRPr="00841255" w14:paraId="033DED0C" w14:textId="77777777">
        <w:trPr>
          <w:trHeight w:val="57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B7E67BF" w14:textId="77777777" w:rsidR="001526EE" w:rsidRPr="00841255" w:rsidRDefault="0031518F">
            <w:pPr>
              <w:spacing w:after="0" w:line="240" w:lineRule="auto"/>
              <w:jc w:val="both"/>
            </w:pPr>
            <w:r w:rsidRPr="00841255">
              <w:rPr>
                <w:rStyle w:val="Bez"/>
                <w:sz w:val="24"/>
                <w:szCs w:val="24"/>
              </w:rPr>
              <w:t>Informacija prijavitelju o stanju prijave nakon postupka procjene kvalitete</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B5EE9D8" w14:textId="77777777" w:rsidR="001526EE" w:rsidRPr="00841255" w:rsidRDefault="0031518F">
            <w:pPr>
              <w:spacing w:after="0" w:line="240" w:lineRule="auto"/>
              <w:jc w:val="both"/>
            </w:pPr>
            <w:r w:rsidRPr="00841255">
              <w:rPr>
                <w:rStyle w:val="Bez"/>
                <w:sz w:val="24"/>
                <w:szCs w:val="24"/>
              </w:rPr>
              <w:t>8 radnih dana od donošenja odluke o statusu</w:t>
            </w:r>
          </w:p>
        </w:tc>
      </w:tr>
      <w:tr w:rsidR="001526EE" w:rsidRPr="00841255" w14:paraId="7A4591B0" w14:textId="77777777">
        <w:trPr>
          <w:trHeight w:val="57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9BB9649" w14:textId="77777777" w:rsidR="001526EE" w:rsidRPr="00841255" w:rsidRDefault="0031518F">
            <w:pPr>
              <w:spacing w:after="0" w:line="240" w:lineRule="auto"/>
              <w:jc w:val="both"/>
            </w:pPr>
            <w:r w:rsidRPr="00841255">
              <w:rPr>
                <w:rStyle w:val="Bez"/>
                <w:sz w:val="24"/>
                <w:szCs w:val="24"/>
              </w:rPr>
              <w:t>Dostava Odluke o financiranju</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2C815FD1" w14:textId="77777777" w:rsidR="001526EE" w:rsidRPr="00841255" w:rsidRDefault="0031518F">
            <w:pPr>
              <w:spacing w:after="0" w:line="240" w:lineRule="auto"/>
              <w:jc w:val="both"/>
            </w:pPr>
            <w:r w:rsidRPr="00841255">
              <w:rPr>
                <w:rStyle w:val="Bez"/>
                <w:sz w:val="24"/>
                <w:szCs w:val="24"/>
              </w:rPr>
              <w:t>8 radnih dana od njezinog donošenja</w:t>
            </w:r>
          </w:p>
        </w:tc>
      </w:tr>
      <w:tr w:rsidR="001526EE" w:rsidRPr="00841255" w14:paraId="65FAF67F" w14:textId="77777777">
        <w:trPr>
          <w:trHeight w:val="57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9F3190D" w14:textId="77777777" w:rsidR="001526EE" w:rsidRPr="00841255" w:rsidRDefault="0031518F">
            <w:pPr>
              <w:spacing w:after="0" w:line="240" w:lineRule="auto"/>
              <w:jc w:val="both"/>
            </w:pPr>
            <w:r w:rsidRPr="00841255">
              <w:rPr>
                <w:rStyle w:val="Bez"/>
                <w:sz w:val="24"/>
                <w:szCs w:val="24"/>
              </w:rPr>
              <w:t>Potpisivanje Ugovora o dodjeli bespovratnih sredstava</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5E14FB56" w14:textId="77777777" w:rsidR="001526EE" w:rsidRPr="00841255" w:rsidRDefault="0031518F">
            <w:pPr>
              <w:spacing w:after="0" w:line="240" w:lineRule="auto"/>
              <w:jc w:val="both"/>
            </w:pPr>
            <w:r w:rsidRPr="00841255">
              <w:rPr>
                <w:rStyle w:val="Bez"/>
                <w:sz w:val="24"/>
                <w:szCs w:val="24"/>
              </w:rPr>
              <w:t xml:space="preserve">30 radnih dana od donošenja Odluke o financiranju </w:t>
            </w:r>
          </w:p>
        </w:tc>
      </w:tr>
    </w:tbl>
    <w:p w14:paraId="67CF4153" w14:textId="77777777" w:rsidR="001526EE" w:rsidRPr="00841255" w:rsidRDefault="001526EE">
      <w:pPr>
        <w:widowControl w:val="0"/>
        <w:spacing w:after="0" w:line="240" w:lineRule="auto"/>
        <w:jc w:val="both"/>
        <w:rPr>
          <w:sz w:val="24"/>
          <w:szCs w:val="24"/>
        </w:rPr>
      </w:pPr>
    </w:p>
    <w:p w14:paraId="1509E92B" w14:textId="77777777" w:rsidR="001526EE" w:rsidRPr="00841255" w:rsidRDefault="001526EE">
      <w:pPr>
        <w:spacing w:after="0" w:line="240" w:lineRule="auto"/>
        <w:jc w:val="both"/>
        <w:rPr>
          <w:sz w:val="24"/>
          <w:szCs w:val="24"/>
        </w:rPr>
      </w:pPr>
    </w:p>
    <w:p w14:paraId="3FD5BD40" w14:textId="77777777" w:rsidR="009B1503" w:rsidRPr="00841255" w:rsidRDefault="009B1503">
      <w:pPr>
        <w:spacing w:after="0" w:line="240" w:lineRule="auto"/>
        <w:jc w:val="both"/>
        <w:rPr>
          <w:sz w:val="24"/>
          <w:szCs w:val="24"/>
        </w:rPr>
      </w:pPr>
    </w:p>
    <w:p w14:paraId="38527BD7" w14:textId="77777777" w:rsidR="001526EE" w:rsidRPr="00841255" w:rsidRDefault="0031518F">
      <w:pPr>
        <w:spacing w:after="0" w:line="240" w:lineRule="auto"/>
        <w:jc w:val="both"/>
        <w:rPr>
          <w:rStyle w:val="Bez"/>
          <w:b/>
          <w:bCs/>
          <w:sz w:val="24"/>
          <w:szCs w:val="24"/>
        </w:rPr>
      </w:pPr>
      <w:r w:rsidRPr="00841255">
        <w:rPr>
          <w:rStyle w:val="Bez"/>
          <w:b/>
          <w:bCs/>
          <w:sz w:val="24"/>
          <w:szCs w:val="24"/>
        </w:rPr>
        <w:t xml:space="preserve">Povlačenje projektnog prijedloga </w:t>
      </w:r>
    </w:p>
    <w:p w14:paraId="4F65CA4F" w14:textId="77777777" w:rsidR="001526EE" w:rsidRPr="00841255" w:rsidRDefault="0031518F">
      <w:pPr>
        <w:spacing w:after="0" w:line="240" w:lineRule="auto"/>
        <w:jc w:val="both"/>
        <w:rPr>
          <w:rStyle w:val="Bez"/>
          <w:sz w:val="24"/>
          <w:szCs w:val="24"/>
        </w:rPr>
      </w:pPr>
      <w:r w:rsidRPr="00841255">
        <w:rPr>
          <w:rStyle w:val="Bez"/>
          <w:sz w:val="24"/>
          <w:szCs w:val="24"/>
        </w:rPr>
        <w:t xml:space="preserve"> </w:t>
      </w:r>
    </w:p>
    <w:p w14:paraId="0F0F256C" w14:textId="77777777" w:rsidR="001526EE" w:rsidRPr="00841255" w:rsidRDefault="0031518F">
      <w:pPr>
        <w:spacing w:after="0" w:line="240" w:lineRule="auto"/>
        <w:jc w:val="both"/>
        <w:rPr>
          <w:rStyle w:val="Bez"/>
          <w:sz w:val="24"/>
          <w:szCs w:val="24"/>
        </w:rPr>
      </w:pPr>
      <w:r w:rsidRPr="00841255">
        <w:rPr>
          <w:rStyle w:val="Bez"/>
          <w:sz w:val="24"/>
          <w:szCs w:val="24"/>
        </w:rPr>
        <w:lastRenderedPageBreak/>
        <w:t xml:space="preserve">Do trenutka potpisivanja Ugovora o dodjeli bespovratnih sredstava, prijavitelj pisanom obaviješću </w:t>
      </w:r>
    </w:p>
    <w:p w14:paraId="531B6937" w14:textId="77777777" w:rsidR="001526EE" w:rsidRPr="00841255" w:rsidRDefault="0031518F">
      <w:pPr>
        <w:spacing w:after="0" w:line="240" w:lineRule="auto"/>
        <w:jc w:val="both"/>
        <w:rPr>
          <w:rStyle w:val="Bez"/>
          <w:sz w:val="24"/>
          <w:szCs w:val="24"/>
        </w:rPr>
      </w:pPr>
      <w:r w:rsidRPr="00841255">
        <w:rPr>
          <w:rStyle w:val="Bez"/>
          <w:sz w:val="24"/>
          <w:szCs w:val="24"/>
        </w:rPr>
        <w:t>upućenom nadležnom tijelu (Nacionalnoj zakladi za razvoj civilnoga društva) može povući svoj projektni prijedlog.</w:t>
      </w:r>
    </w:p>
    <w:p w14:paraId="5DA039AC" w14:textId="77777777" w:rsidR="001526EE" w:rsidRPr="00841255" w:rsidRDefault="0031518F">
      <w:pPr>
        <w:pStyle w:val="ESFUputenaslovi"/>
        <w:pBdr>
          <w:top w:val="single" w:sz="4" w:space="0" w:color="000080"/>
          <w:left w:val="single" w:sz="4" w:space="0" w:color="000080"/>
          <w:bottom w:val="single" w:sz="4" w:space="0" w:color="000080"/>
          <w:right w:val="single" w:sz="4" w:space="0" w:color="000080"/>
        </w:pBdr>
        <w:spacing w:after="0" w:line="240" w:lineRule="auto"/>
        <w:ind w:left="0" w:firstLine="0"/>
        <w:jc w:val="both"/>
        <w:rPr>
          <w:rStyle w:val="Bez"/>
          <w:sz w:val="24"/>
          <w:szCs w:val="24"/>
        </w:rPr>
      </w:pPr>
      <w:bookmarkStart w:id="62" w:name="_Toc499731465"/>
      <w:bookmarkStart w:id="63" w:name="_Toc31"/>
      <w:r w:rsidRPr="00841255">
        <w:lastRenderedPageBreak/>
        <w:t>6. POSTUPAK DODJELE</w:t>
      </w:r>
      <w:bookmarkEnd w:id="62"/>
      <w:r w:rsidRPr="00841255">
        <w:t xml:space="preserve"> </w:t>
      </w:r>
      <w:bookmarkEnd w:id="63"/>
    </w:p>
    <w:p w14:paraId="66D15B64" w14:textId="77777777" w:rsidR="001526EE" w:rsidRPr="00841255" w:rsidRDefault="001526EE">
      <w:pPr>
        <w:spacing w:after="0" w:line="240" w:lineRule="auto"/>
        <w:ind w:left="1" w:hanging="1"/>
        <w:jc w:val="both"/>
        <w:rPr>
          <w:sz w:val="24"/>
          <w:szCs w:val="24"/>
        </w:rPr>
      </w:pPr>
    </w:p>
    <w:p w14:paraId="08ABF85A" w14:textId="77777777" w:rsidR="001526EE" w:rsidRPr="00841255" w:rsidRDefault="001526EE">
      <w:pPr>
        <w:spacing w:after="0" w:line="240" w:lineRule="auto"/>
        <w:ind w:left="1" w:hanging="1"/>
        <w:jc w:val="both"/>
        <w:rPr>
          <w:sz w:val="24"/>
          <w:szCs w:val="24"/>
        </w:rPr>
      </w:pPr>
    </w:p>
    <w:p w14:paraId="4863532F" w14:textId="77777777" w:rsidR="001526EE" w:rsidRPr="00841255" w:rsidRDefault="0031518F">
      <w:pPr>
        <w:spacing w:after="0" w:line="240" w:lineRule="auto"/>
        <w:ind w:left="1" w:hanging="1"/>
        <w:jc w:val="both"/>
        <w:rPr>
          <w:rStyle w:val="Bez"/>
          <w:b/>
          <w:bCs/>
          <w:sz w:val="24"/>
          <w:szCs w:val="24"/>
        </w:rPr>
      </w:pPr>
      <w:r w:rsidRPr="00841255">
        <w:rPr>
          <w:rStyle w:val="Bez"/>
          <w:sz w:val="24"/>
          <w:szCs w:val="24"/>
        </w:rPr>
        <w:t xml:space="preserve">Postupak dodjele bespovratnih sredstava provodi se u tri dijela: </w:t>
      </w:r>
    </w:p>
    <w:p w14:paraId="257B1EA6" w14:textId="77777777" w:rsidR="00E82AF9" w:rsidRPr="00841255" w:rsidRDefault="0031518F" w:rsidP="004B0570">
      <w:pPr>
        <w:numPr>
          <w:ilvl w:val="0"/>
          <w:numId w:val="62"/>
        </w:numPr>
        <w:spacing w:after="0" w:line="240" w:lineRule="auto"/>
        <w:jc w:val="both"/>
        <w:rPr>
          <w:sz w:val="24"/>
          <w:szCs w:val="24"/>
        </w:rPr>
      </w:pPr>
      <w:r w:rsidRPr="00841255">
        <w:rPr>
          <w:rStyle w:val="Bez"/>
          <w:b/>
          <w:bCs/>
          <w:sz w:val="24"/>
          <w:szCs w:val="24"/>
        </w:rPr>
        <w:t>Administrativna provjera</w:t>
      </w:r>
      <w:r w:rsidRPr="00841255">
        <w:rPr>
          <w:sz w:val="24"/>
          <w:szCs w:val="24"/>
        </w:rPr>
        <w:t xml:space="preserve"> (zaprimanje, registracija i administrativna provjera),</w:t>
      </w:r>
    </w:p>
    <w:p w14:paraId="7F538158" w14:textId="77777777" w:rsidR="00E82AF9" w:rsidRPr="00841255" w:rsidRDefault="0031518F" w:rsidP="004B0570">
      <w:pPr>
        <w:numPr>
          <w:ilvl w:val="0"/>
          <w:numId w:val="63"/>
        </w:numPr>
        <w:spacing w:after="0" w:line="240" w:lineRule="auto"/>
        <w:jc w:val="both"/>
        <w:rPr>
          <w:b/>
          <w:bCs/>
          <w:sz w:val="24"/>
          <w:szCs w:val="24"/>
        </w:rPr>
      </w:pPr>
      <w:r w:rsidRPr="00841255">
        <w:rPr>
          <w:b/>
          <w:bCs/>
          <w:sz w:val="24"/>
          <w:szCs w:val="24"/>
        </w:rPr>
        <w:t>Procjena kvalitete</w:t>
      </w:r>
      <w:r w:rsidRPr="00841255">
        <w:rPr>
          <w:rStyle w:val="Bez"/>
          <w:sz w:val="24"/>
          <w:szCs w:val="24"/>
        </w:rPr>
        <w:t xml:space="preserve"> (provjera prihvatljivosti prijavitelja i partnera, provjera prihvatljivosti projekta, ciljeva projekta i projektnih aktivnosti, ocjenjivanje kvalitete i provjera prihvatljivosti izdataka),</w:t>
      </w:r>
    </w:p>
    <w:p w14:paraId="41961244" w14:textId="77777777" w:rsidR="00E82AF9" w:rsidRPr="00841255" w:rsidRDefault="0031518F" w:rsidP="004B0570">
      <w:pPr>
        <w:numPr>
          <w:ilvl w:val="0"/>
          <w:numId w:val="64"/>
        </w:numPr>
        <w:spacing w:after="0" w:line="240" w:lineRule="auto"/>
        <w:jc w:val="both"/>
        <w:rPr>
          <w:sz w:val="24"/>
          <w:szCs w:val="24"/>
        </w:rPr>
      </w:pPr>
      <w:r w:rsidRPr="00841255">
        <w:rPr>
          <w:rStyle w:val="Bez"/>
          <w:b/>
          <w:bCs/>
          <w:sz w:val="24"/>
          <w:szCs w:val="24"/>
        </w:rPr>
        <w:t>Donošenje Oduke o financiranju</w:t>
      </w:r>
      <w:r w:rsidRPr="00841255">
        <w:rPr>
          <w:rStyle w:val="Bez"/>
          <w:sz w:val="24"/>
          <w:szCs w:val="24"/>
        </w:rPr>
        <w:t xml:space="preserve"> (donosi se za projekte koji su uspješno prošli postupak dodjele bespovratnih sredstava).</w:t>
      </w:r>
    </w:p>
    <w:p w14:paraId="354799F0" w14:textId="77777777" w:rsidR="001526EE" w:rsidRPr="00841255" w:rsidRDefault="001526EE">
      <w:pPr>
        <w:pStyle w:val="Default"/>
        <w:jc w:val="both"/>
      </w:pPr>
    </w:p>
    <w:p w14:paraId="16E960DC" w14:textId="77777777" w:rsidR="001526EE" w:rsidRPr="00841255" w:rsidRDefault="0031518F">
      <w:pPr>
        <w:pStyle w:val="Default"/>
        <w:jc w:val="both"/>
      </w:pPr>
      <w:r w:rsidRPr="00841255">
        <w:t>Nacionalna zaklada za razvoj civilnoga društva obavještava prijavitelje o statusu njihova projektnog prijedloga pisanim putem po završetku 1. i 2. dijela postupka dodjele bespovratnih sredstava i to:</w:t>
      </w:r>
    </w:p>
    <w:p w14:paraId="12359524" w14:textId="77777777" w:rsidR="00E82AF9" w:rsidRPr="00841255" w:rsidRDefault="0031518F" w:rsidP="004B0570">
      <w:pPr>
        <w:pStyle w:val="Default"/>
        <w:numPr>
          <w:ilvl w:val="0"/>
          <w:numId w:val="66"/>
        </w:numPr>
        <w:jc w:val="both"/>
      </w:pPr>
      <w:r w:rsidRPr="00841255">
        <w:t>uspješne prijavitelje – da su njihovi projektni prijedlozi odabrani za sljedeću fazu dodjele, odnosno</w:t>
      </w:r>
    </w:p>
    <w:p w14:paraId="2CA748EA" w14:textId="77777777" w:rsidR="00E82AF9" w:rsidRPr="00841255" w:rsidRDefault="0031518F" w:rsidP="004B0570">
      <w:pPr>
        <w:pStyle w:val="Default"/>
        <w:numPr>
          <w:ilvl w:val="0"/>
          <w:numId w:val="66"/>
        </w:numPr>
        <w:jc w:val="both"/>
      </w:pPr>
      <w:r w:rsidRPr="00841255">
        <w:t xml:space="preserve">neuspješne prijavitelje – da njihovi projektni prijedlozi nisu odabrani za sljedeću fazu dodjele s obrazloženjem, </w:t>
      </w:r>
    </w:p>
    <w:p w14:paraId="28A513BF" w14:textId="77777777" w:rsidR="001526EE" w:rsidRPr="00841255" w:rsidRDefault="0031518F">
      <w:pPr>
        <w:pStyle w:val="Default"/>
        <w:jc w:val="both"/>
        <w:rPr>
          <w:rStyle w:val="Bez"/>
          <w:color w:val="00000A"/>
          <w:u w:color="00000A"/>
        </w:rPr>
      </w:pPr>
      <w:r w:rsidRPr="00841255">
        <w:t xml:space="preserve">u roku od </w:t>
      </w:r>
      <w:r w:rsidRPr="00841255">
        <w:rPr>
          <w:rStyle w:val="Bez"/>
          <w:b/>
          <w:bCs/>
        </w:rPr>
        <w:t>8 radnih dana od dana donošenja odluke o statusu</w:t>
      </w:r>
      <w:r w:rsidRPr="00841255">
        <w:t xml:space="preserve"> navedenog projektnog prijedloga (uspješan ili neuspješan). </w:t>
      </w:r>
    </w:p>
    <w:p w14:paraId="5FF35EF3" w14:textId="77777777" w:rsidR="001526EE" w:rsidRPr="00841255" w:rsidRDefault="001526EE">
      <w:pPr>
        <w:pStyle w:val="Default"/>
        <w:jc w:val="both"/>
        <w:rPr>
          <w:rStyle w:val="Bez"/>
          <w:color w:val="00000A"/>
          <w:u w:color="00000A"/>
        </w:rPr>
      </w:pPr>
    </w:p>
    <w:p w14:paraId="168E84F2" w14:textId="28094E2C" w:rsidR="001526EE" w:rsidRPr="00841255" w:rsidRDefault="0031518F">
      <w:pPr>
        <w:pStyle w:val="Default"/>
        <w:jc w:val="both"/>
        <w:rPr>
          <w:rStyle w:val="Bez"/>
          <w:color w:val="00000A"/>
          <w:u w:color="00000A"/>
        </w:rPr>
      </w:pPr>
      <w:r w:rsidRPr="00841255">
        <w:rPr>
          <w:rStyle w:val="Bez"/>
          <w:color w:val="00000A"/>
          <w:u w:color="00000A"/>
        </w:rPr>
        <w:t xml:space="preserve">Dostava obavijesti prijavitelju obavlja se slanjem poštanskim i/ili elektroničkim putem. Dostava </w:t>
      </w:r>
      <w:r w:rsidR="000B4D19" w:rsidRPr="00841255">
        <w:rPr>
          <w:rStyle w:val="Bez"/>
          <w:color w:val="00000A"/>
          <w:u w:color="00000A"/>
        </w:rPr>
        <w:t xml:space="preserve">putem pošte </w:t>
      </w:r>
      <w:r w:rsidRPr="00841255">
        <w:rPr>
          <w:rStyle w:val="Bez"/>
          <w:color w:val="00000A"/>
          <w:u w:color="00000A"/>
        </w:rPr>
        <w:t>obavlja se slanjem pisane obavijesti preporučeno s povratnicom te se smatra obavljenom u trenutku kada je prijavitelj zaprimio pisanu obavijest, što se dokazuje potpisom na povratnici. Dostava elektroničkim putem smatra se obavljenom kada je zaprimljena elektronička pošta s potvrdom („isporučeno/pročitano“). U svrhu dokazivanja slanja dovoljno je da je obavijest uspješno poslana samo na jedan od navedenih načina. Kao datum zaprimanja obavijesti od kojeg teku svi daljnji rokovi uzima se datum dostave koji je nastupio prvi.</w:t>
      </w:r>
    </w:p>
    <w:p w14:paraId="748EE445" w14:textId="77777777" w:rsidR="001526EE" w:rsidRPr="00841255" w:rsidRDefault="001526EE">
      <w:pPr>
        <w:pStyle w:val="Default"/>
        <w:jc w:val="both"/>
        <w:rPr>
          <w:rStyle w:val="Bez"/>
          <w:color w:val="00000A"/>
          <w:u w:color="00000A"/>
        </w:rPr>
      </w:pPr>
    </w:p>
    <w:p w14:paraId="28D8194A" w14:textId="09E9E3DB" w:rsidR="001526EE" w:rsidRPr="00841255" w:rsidRDefault="0031518F">
      <w:pPr>
        <w:jc w:val="both"/>
        <w:rPr>
          <w:rStyle w:val="Bez"/>
          <w:sz w:val="24"/>
          <w:szCs w:val="24"/>
        </w:rPr>
      </w:pPr>
      <w:r w:rsidRPr="00841255">
        <w:rPr>
          <w:rStyle w:val="Bez"/>
          <w:sz w:val="24"/>
          <w:szCs w:val="24"/>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načina u roku od šest radnih dana od dana kad je po prvi put dostavljena na adresu elektroničke pošte i/ili adresu koju je prijavitelj/korisnik naznačio u projektnom prijedlogu i/ili u pisanoj obavijesti nadležnom tijelu, smatra se da je dostava obavljena protekom navedenog roka. </w:t>
      </w:r>
      <w:r w:rsidRPr="00841255">
        <w:rPr>
          <w:rStyle w:val="Bez"/>
          <w:b/>
          <w:bCs/>
          <w:sz w:val="24"/>
          <w:szCs w:val="24"/>
        </w:rPr>
        <w:t xml:space="preserve">Obaveza je prijavitelja da o </w:t>
      </w:r>
      <w:r w:rsidRPr="00841255">
        <w:rPr>
          <w:rStyle w:val="Bez"/>
          <w:b/>
          <w:bCs/>
          <w:sz w:val="24"/>
          <w:szCs w:val="24"/>
        </w:rPr>
        <w:lastRenderedPageBreak/>
        <w:t>svakoj promjeni</w:t>
      </w:r>
      <w:r w:rsidRPr="00841255">
        <w:rPr>
          <w:rStyle w:val="Bez"/>
          <w:sz w:val="24"/>
          <w:szCs w:val="24"/>
        </w:rPr>
        <w:t xml:space="preserve">, odnosno okolnostima koje bi možebitno odgodile uvrštavanje projektnog prijedloga u Odluku o financiranju ili utjecale na ispravnost dodjele, </w:t>
      </w:r>
      <w:r w:rsidRPr="00841255">
        <w:rPr>
          <w:rStyle w:val="Bez"/>
          <w:b/>
          <w:bCs/>
          <w:sz w:val="24"/>
          <w:szCs w:val="24"/>
        </w:rPr>
        <w:t>bez odgode obavijesti nadležno tijelo</w:t>
      </w:r>
      <w:r w:rsidRPr="00841255">
        <w:rPr>
          <w:rStyle w:val="Bez"/>
          <w:sz w:val="24"/>
          <w:szCs w:val="24"/>
        </w:rPr>
        <w:t>.</w:t>
      </w:r>
    </w:p>
    <w:p w14:paraId="054EE6DB" w14:textId="77777777" w:rsidR="001526EE" w:rsidRPr="00841255" w:rsidRDefault="001526EE">
      <w:pPr>
        <w:jc w:val="both"/>
        <w:rPr>
          <w:b/>
          <w:bCs/>
        </w:rPr>
      </w:pPr>
    </w:p>
    <w:p w14:paraId="3EFB1129" w14:textId="77777777" w:rsidR="001526EE" w:rsidRPr="00841255" w:rsidRDefault="0031518F">
      <w:pPr>
        <w:pStyle w:val="ESFUputepodnaslov"/>
        <w:pBdr>
          <w:bottom w:val="single" w:sz="4" w:space="0" w:color="000080"/>
        </w:pBdr>
        <w:spacing w:before="0" w:after="0" w:line="240" w:lineRule="auto"/>
        <w:jc w:val="both"/>
      </w:pPr>
      <w:bookmarkStart w:id="64" w:name="_Toc499731466"/>
      <w:bookmarkStart w:id="65" w:name="_Toc32"/>
      <w:r w:rsidRPr="00841255">
        <w:rPr>
          <w:rStyle w:val="Bez"/>
          <w:b/>
          <w:bCs/>
        </w:rPr>
        <w:t>6.1 Administrativna provjera</w:t>
      </w:r>
      <w:bookmarkEnd w:id="64"/>
      <w:r w:rsidRPr="00841255">
        <w:rPr>
          <w:rStyle w:val="Bez"/>
          <w:b/>
          <w:bCs/>
        </w:rPr>
        <w:t xml:space="preserve"> </w:t>
      </w:r>
      <w:bookmarkEnd w:id="65"/>
    </w:p>
    <w:p w14:paraId="40CE352D" w14:textId="77777777" w:rsidR="001526EE" w:rsidRPr="003963AC" w:rsidRDefault="0031518F">
      <w:pPr>
        <w:pStyle w:val="xxRulesParagraph"/>
        <w:ind w:firstLine="0"/>
        <w:rPr>
          <w:rStyle w:val="Bez"/>
          <w:sz w:val="24"/>
          <w:szCs w:val="24"/>
          <w:lang w:val="hr-HR"/>
        </w:rPr>
      </w:pPr>
      <w:r w:rsidRPr="003963AC">
        <w:rPr>
          <w:rStyle w:val="Bez"/>
          <w:rFonts w:ascii="Calibri" w:eastAsia="Calibri" w:hAnsi="Calibri" w:cs="Calibri"/>
          <w:color w:val="00000A"/>
          <w:sz w:val="24"/>
          <w:szCs w:val="24"/>
          <w:u w:color="00000A"/>
          <w:lang w:val="hr-HR"/>
        </w:rPr>
        <w:t xml:space="preserve">Administrativna provjera je postupak provjere usklađenosti projektnih prijedloga s administrativnim kriterijima primjenjivima na postupak dodjele. </w:t>
      </w:r>
    </w:p>
    <w:p w14:paraId="41DACCAD"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 xml:space="preserve">Projektni prijedlozi moraju se dostaviti na adresu i u roku kako je navedeno u točkama 5.1 i 5.2. Nacionalna zaklada za razvoj civilnoga društva će provesti administrativnu provjeru projektnih prijedloga i prijavitelja prema sljedećim kriterijima: </w:t>
      </w:r>
    </w:p>
    <w:p w14:paraId="01EACDB6" w14:textId="77777777" w:rsidR="001526EE" w:rsidRPr="00841255" w:rsidRDefault="001526EE">
      <w:pPr>
        <w:spacing w:after="0" w:line="240" w:lineRule="auto"/>
        <w:ind w:left="1" w:hanging="1"/>
        <w:jc w:val="both"/>
        <w:rPr>
          <w:sz w:val="24"/>
          <w:szCs w:val="24"/>
        </w:rPr>
      </w:pPr>
    </w:p>
    <w:tbl>
      <w:tblPr>
        <w:tblW w:w="97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1"/>
        <w:gridCol w:w="6899"/>
        <w:gridCol w:w="1842"/>
      </w:tblGrid>
      <w:tr w:rsidR="001526EE" w:rsidRPr="00841255" w14:paraId="23D3195E" w14:textId="77777777" w:rsidTr="002925A7">
        <w:trPr>
          <w:trHeight w:val="1210"/>
        </w:trPr>
        <w:tc>
          <w:tcPr>
            <w:tcW w:w="1021" w:type="dxa"/>
            <w:tcBorders>
              <w:top w:val="single" w:sz="4" w:space="0" w:color="000080"/>
              <w:left w:val="single" w:sz="4" w:space="0" w:color="000080"/>
              <w:bottom w:val="single" w:sz="4" w:space="0" w:color="000080"/>
              <w:right w:val="single" w:sz="4" w:space="0" w:color="000080"/>
            </w:tcBorders>
            <w:shd w:val="clear" w:color="auto" w:fill="F2F2F2"/>
            <w:tcMar>
              <w:top w:w="80" w:type="dxa"/>
              <w:left w:w="364" w:type="dxa"/>
              <w:bottom w:w="80" w:type="dxa"/>
              <w:right w:w="80" w:type="dxa"/>
            </w:tcMar>
            <w:vAlign w:val="center"/>
          </w:tcPr>
          <w:p w14:paraId="27E26FD3" w14:textId="77777777" w:rsidR="001526EE" w:rsidRPr="00841255" w:rsidRDefault="0031518F">
            <w:pPr>
              <w:spacing w:after="0" w:line="240" w:lineRule="auto"/>
              <w:ind w:left="284"/>
              <w:jc w:val="both"/>
            </w:pPr>
            <w:r w:rsidRPr="00841255">
              <w:rPr>
                <w:rStyle w:val="Bez"/>
                <w:b/>
                <w:bCs/>
                <w:sz w:val="24"/>
                <w:szCs w:val="24"/>
              </w:rPr>
              <w:t>Br.</w:t>
            </w:r>
          </w:p>
        </w:tc>
        <w:tc>
          <w:tcPr>
            <w:tcW w:w="6899" w:type="dxa"/>
            <w:tcBorders>
              <w:top w:val="single" w:sz="4" w:space="0" w:color="000080"/>
              <w:left w:val="single" w:sz="4" w:space="0" w:color="000080"/>
              <w:bottom w:val="single" w:sz="4" w:space="0" w:color="000080"/>
              <w:right w:val="single" w:sz="4" w:space="0" w:color="000080"/>
            </w:tcBorders>
            <w:shd w:val="clear" w:color="auto" w:fill="F2F2F2"/>
            <w:tcMar>
              <w:top w:w="80" w:type="dxa"/>
              <w:left w:w="81" w:type="dxa"/>
              <w:bottom w:w="80" w:type="dxa"/>
              <w:right w:w="80" w:type="dxa"/>
            </w:tcMar>
            <w:vAlign w:val="center"/>
          </w:tcPr>
          <w:p w14:paraId="34E8A7AE" w14:textId="77777777" w:rsidR="001526EE" w:rsidRPr="00841255" w:rsidRDefault="0031518F">
            <w:pPr>
              <w:spacing w:after="0" w:line="240" w:lineRule="auto"/>
              <w:ind w:left="1" w:hanging="1"/>
              <w:jc w:val="both"/>
            </w:pPr>
            <w:r w:rsidRPr="00841255">
              <w:rPr>
                <w:rStyle w:val="Bez"/>
                <w:b/>
                <w:bCs/>
                <w:sz w:val="24"/>
                <w:szCs w:val="24"/>
              </w:rPr>
              <w:t>Uvjeti za registraciju i administrativnu provjeru</w:t>
            </w:r>
          </w:p>
        </w:tc>
        <w:tc>
          <w:tcPr>
            <w:tcW w:w="1842" w:type="dxa"/>
            <w:tcBorders>
              <w:top w:val="single" w:sz="4" w:space="0" w:color="000080"/>
              <w:left w:val="single" w:sz="4" w:space="0" w:color="000080"/>
              <w:bottom w:val="single" w:sz="4" w:space="0" w:color="000080"/>
              <w:right w:val="single" w:sz="4" w:space="0" w:color="000080"/>
            </w:tcBorders>
            <w:shd w:val="clear" w:color="auto" w:fill="F2F2F2"/>
            <w:tcMar>
              <w:top w:w="80" w:type="dxa"/>
              <w:left w:w="81" w:type="dxa"/>
              <w:bottom w:w="80" w:type="dxa"/>
              <w:right w:w="80" w:type="dxa"/>
            </w:tcMar>
          </w:tcPr>
          <w:p w14:paraId="5C758744" w14:textId="77777777" w:rsidR="001526EE" w:rsidRPr="00841255" w:rsidRDefault="0031518F">
            <w:pPr>
              <w:spacing w:after="0" w:line="240" w:lineRule="auto"/>
              <w:ind w:left="1" w:hanging="1"/>
            </w:pPr>
            <w:r w:rsidRPr="00841255">
              <w:rPr>
                <w:rStyle w:val="Bez"/>
                <w:b/>
                <w:bCs/>
              </w:rPr>
              <w:t>Mogućnost traženja zahtjeva za pojašnjenjima (Da/Ne)</w:t>
            </w:r>
          </w:p>
        </w:tc>
      </w:tr>
      <w:tr w:rsidR="001526EE" w:rsidRPr="00841255" w14:paraId="1E3EBA00" w14:textId="77777777" w:rsidTr="002925A7">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7480E092" w14:textId="77777777" w:rsidR="001526EE" w:rsidRPr="00841255" w:rsidRDefault="0031518F">
            <w:pPr>
              <w:pStyle w:val="ColorfulList-Accent11"/>
              <w:spacing w:after="0" w:line="240" w:lineRule="auto"/>
              <w:ind w:left="284"/>
              <w:jc w:val="both"/>
            </w:pPr>
            <w:r w:rsidRPr="00841255">
              <w:rPr>
                <w:rStyle w:val="Bez"/>
                <w:sz w:val="24"/>
                <w:szCs w:val="24"/>
              </w:rPr>
              <w:t xml:space="preserve">1. </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0F342E70" w14:textId="77777777" w:rsidR="001526EE" w:rsidRPr="00841255" w:rsidRDefault="0031518F">
            <w:pPr>
              <w:pStyle w:val="ColorfulList-Accent11"/>
              <w:spacing w:after="0" w:line="240" w:lineRule="auto"/>
              <w:ind w:left="284"/>
              <w:jc w:val="both"/>
            </w:pPr>
            <w:r w:rsidRPr="00841255">
              <w:rPr>
                <w:rStyle w:val="Bez"/>
                <w:sz w:val="24"/>
                <w:szCs w:val="24"/>
              </w:rPr>
              <w:t>Zaprimljeni prijavni paket/omotnica je zatvoren.</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5FE639A8" w14:textId="77777777" w:rsidR="001526EE" w:rsidRPr="00841255" w:rsidRDefault="0031518F">
            <w:pPr>
              <w:spacing w:after="0" w:line="240" w:lineRule="auto"/>
              <w:ind w:left="1" w:hanging="1"/>
              <w:jc w:val="both"/>
            </w:pPr>
            <w:r w:rsidRPr="00841255">
              <w:rPr>
                <w:rStyle w:val="Bez"/>
                <w:sz w:val="24"/>
                <w:szCs w:val="24"/>
              </w:rPr>
              <w:t>Ne</w:t>
            </w:r>
          </w:p>
        </w:tc>
      </w:tr>
      <w:tr w:rsidR="001526EE" w:rsidRPr="00841255" w14:paraId="3CCD6088" w14:textId="77777777" w:rsidTr="002925A7">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67724EEA" w14:textId="77777777" w:rsidR="001526EE" w:rsidRPr="00841255" w:rsidRDefault="0031518F">
            <w:pPr>
              <w:pStyle w:val="ColorfulList-Accent11"/>
              <w:spacing w:after="0" w:line="240" w:lineRule="auto"/>
              <w:ind w:left="284"/>
              <w:jc w:val="both"/>
            </w:pPr>
            <w:r w:rsidRPr="00841255">
              <w:rPr>
                <w:rStyle w:val="Bez"/>
                <w:sz w:val="24"/>
                <w:szCs w:val="24"/>
              </w:rPr>
              <w:t xml:space="preserve">2. </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274A5AB3" w14:textId="77777777" w:rsidR="001526EE" w:rsidRPr="00841255" w:rsidRDefault="0031518F">
            <w:pPr>
              <w:pStyle w:val="ColorfulList-Accent11"/>
              <w:spacing w:after="0" w:line="240" w:lineRule="auto"/>
              <w:ind w:left="284"/>
              <w:jc w:val="both"/>
            </w:pPr>
            <w:r w:rsidRPr="00841255">
              <w:rPr>
                <w:rStyle w:val="Bez"/>
                <w:sz w:val="24"/>
                <w:szCs w:val="24"/>
              </w:rPr>
              <w:t>Prijavni paket/omotnica predana je u propisanom roku.</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6A8649E2" w14:textId="77777777" w:rsidR="001526EE" w:rsidRPr="00841255" w:rsidRDefault="0031518F">
            <w:pPr>
              <w:spacing w:after="0" w:line="240" w:lineRule="auto"/>
              <w:ind w:left="1" w:hanging="1"/>
              <w:jc w:val="both"/>
            </w:pPr>
            <w:r w:rsidRPr="00841255">
              <w:rPr>
                <w:rStyle w:val="Bez"/>
                <w:sz w:val="24"/>
                <w:szCs w:val="24"/>
              </w:rPr>
              <w:t>Ne</w:t>
            </w:r>
          </w:p>
        </w:tc>
      </w:tr>
      <w:tr w:rsidR="001526EE" w:rsidRPr="00841255" w14:paraId="5277A2B9" w14:textId="77777777" w:rsidTr="002925A7">
        <w:trPr>
          <w:trHeight w:val="85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2DFD1DCB" w14:textId="77777777" w:rsidR="001526EE" w:rsidRPr="00841255" w:rsidRDefault="0031518F">
            <w:pPr>
              <w:pStyle w:val="ColorfulList-Accent11"/>
              <w:spacing w:after="0" w:line="240" w:lineRule="auto"/>
              <w:ind w:left="284"/>
              <w:jc w:val="both"/>
            </w:pPr>
            <w:r w:rsidRPr="00841255">
              <w:rPr>
                <w:rStyle w:val="Bez"/>
                <w:sz w:val="24"/>
                <w:szCs w:val="24"/>
              </w:rPr>
              <w:t xml:space="preserve">3. </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626CCD29" w14:textId="77777777" w:rsidR="001526EE" w:rsidRPr="00841255" w:rsidRDefault="0031518F">
            <w:pPr>
              <w:pStyle w:val="ColorfulList-Accent11"/>
              <w:spacing w:after="0" w:line="240" w:lineRule="auto"/>
              <w:ind w:left="284"/>
              <w:jc w:val="both"/>
            </w:pPr>
            <w:r w:rsidRPr="00841255">
              <w:rPr>
                <w:rStyle w:val="Bez"/>
                <w:sz w:val="24"/>
                <w:szCs w:val="24"/>
              </w:rPr>
              <w:t>Na zaprimljenom prijavnom paketu/omotnici projektnog prijedloga zabilježen je datum podnošenja projektnog prijedloga.</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030784A0" w14:textId="77777777" w:rsidR="001526EE" w:rsidRPr="00841255" w:rsidRDefault="0031518F">
            <w:pPr>
              <w:spacing w:after="0" w:line="240" w:lineRule="auto"/>
              <w:ind w:left="1" w:hanging="1"/>
              <w:jc w:val="both"/>
            </w:pPr>
            <w:r w:rsidRPr="00841255">
              <w:rPr>
                <w:rStyle w:val="Bez"/>
                <w:sz w:val="24"/>
                <w:szCs w:val="24"/>
              </w:rPr>
              <w:t>Ne</w:t>
            </w:r>
          </w:p>
        </w:tc>
      </w:tr>
      <w:tr w:rsidR="001526EE" w:rsidRPr="00841255" w14:paraId="2821CE8B" w14:textId="77777777" w:rsidTr="002925A7">
        <w:trPr>
          <w:trHeight w:val="57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52AA80AE" w14:textId="77777777" w:rsidR="001526EE" w:rsidRPr="00841255" w:rsidRDefault="0031518F">
            <w:pPr>
              <w:pStyle w:val="ColorfulList-Accent11"/>
              <w:spacing w:after="0" w:line="240" w:lineRule="auto"/>
              <w:ind w:left="284"/>
              <w:jc w:val="both"/>
            </w:pPr>
            <w:r w:rsidRPr="00841255">
              <w:rPr>
                <w:rStyle w:val="Bez"/>
                <w:sz w:val="24"/>
                <w:szCs w:val="24"/>
              </w:rPr>
              <w:t xml:space="preserve">4. </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72176C26" w14:textId="77777777" w:rsidR="001526EE" w:rsidRPr="00841255" w:rsidRDefault="0031518F">
            <w:pPr>
              <w:pStyle w:val="ColorfulList-Accent11"/>
              <w:spacing w:after="0" w:line="240" w:lineRule="auto"/>
              <w:ind w:left="284"/>
              <w:jc w:val="both"/>
            </w:pPr>
            <w:r w:rsidRPr="00841255">
              <w:rPr>
                <w:rStyle w:val="Bez"/>
                <w:sz w:val="24"/>
                <w:szCs w:val="24"/>
              </w:rPr>
              <w:t>Projektni prijedlog predan je na propisanom mediju i u propisanom formatu.</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079CDEF3" w14:textId="77777777" w:rsidR="001526EE" w:rsidRPr="00841255" w:rsidRDefault="0031518F">
            <w:pPr>
              <w:spacing w:after="0" w:line="240" w:lineRule="auto"/>
              <w:ind w:left="1" w:hanging="1"/>
              <w:jc w:val="both"/>
            </w:pPr>
            <w:r w:rsidRPr="00841255">
              <w:rPr>
                <w:rStyle w:val="Bez"/>
                <w:sz w:val="24"/>
                <w:szCs w:val="24"/>
              </w:rPr>
              <w:t>Da</w:t>
            </w:r>
          </w:p>
        </w:tc>
      </w:tr>
      <w:tr w:rsidR="001526EE" w:rsidRPr="00841255" w14:paraId="49CBFBB1" w14:textId="77777777" w:rsidTr="002925A7">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18138D36" w14:textId="121E915C" w:rsidR="001526EE" w:rsidRPr="00841255" w:rsidRDefault="00D70888">
            <w:pPr>
              <w:ind w:left="284"/>
            </w:pPr>
            <w:r>
              <w:rPr>
                <w:rStyle w:val="Bez"/>
                <w:sz w:val="24"/>
                <w:szCs w:val="24"/>
              </w:rPr>
              <w:t>5</w:t>
            </w:r>
            <w:r w:rsidR="0031518F" w:rsidRPr="00841255">
              <w:rPr>
                <w:rStyle w:val="Bez"/>
                <w:sz w:val="24"/>
                <w:szCs w:val="24"/>
              </w:rPr>
              <w:t>.</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411D0C56" w14:textId="77777777" w:rsidR="001526EE" w:rsidRPr="00841255" w:rsidRDefault="0031518F">
            <w:pPr>
              <w:spacing w:after="0"/>
              <w:ind w:left="284"/>
            </w:pPr>
            <w:r w:rsidRPr="00841255">
              <w:rPr>
                <w:rStyle w:val="Bez"/>
                <w:sz w:val="24"/>
                <w:szCs w:val="24"/>
              </w:rPr>
              <w:t xml:space="preserve">Projektni prijedlog ispunjen je po ispravnim predlošcima. </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126F102B" w14:textId="77777777" w:rsidR="001526EE" w:rsidRPr="00841255" w:rsidRDefault="0031518F">
            <w:pPr>
              <w:spacing w:after="0" w:line="240" w:lineRule="auto"/>
              <w:ind w:left="1" w:hanging="1"/>
              <w:jc w:val="both"/>
            </w:pPr>
            <w:r w:rsidRPr="00841255">
              <w:rPr>
                <w:rStyle w:val="Bez"/>
                <w:sz w:val="24"/>
                <w:szCs w:val="24"/>
              </w:rPr>
              <w:t>Da</w:t>
            </w:r>
          </w:p>
        </w:tc>
      </w:tr>
      <w:tr w:rsidR="001526EE" w:rsidRPr="00841255" w14:paraId="3E5E7F94" w14:textId="77777777" w:rsidTr="002925A7">
        <w:trPr>
          <w:trHeight w:val="1256"/>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31838660" w14:textId="39BB240E" w:rsidR="001526EE" w:rsidRPr="00841255" w:rsidRDefault="00D70888">
            <w:pPr>
              <w:ind w:left="284"/>
            </w:pPr>
            <w:r>
              <w:rPr>
                <w:rStyle w:val="Bez"/>
                <w:sz w:val="24"/>
                <w:szCs w:val="24"/>
              </w:rPr>
              <w:t>6</w:t>
            </w:r>
            <w:r w:rsidR="0031518F" w:rsidRPr="00841255">
              <w:rPr>
                <w:rStyle w:val="Bez"/>
                <w:sz w:val="24"/>
                <w:szCs w:val="24"/>
              </w:rPr>
              <w:t>.</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1DC6D8E2" w14:textId="77777777" w:rsidR="001526EE" w:rsidRPr="00841255" w:rsidRDefault="0031518F">
            <w:pPr>
              <w:spacing w:after="0"/>
              <w:ind w:left="284"/>
            </w:pPr>
            <w:r w:rsidRPr="00841255">
              <w:rPr>
                <w:rStyle w:val="Bez"/>
                <w:sz w:val="24"/>
                <w:szCs w:val="24"/>
              </w:rPr>
              <w:t>Projektni prijedlog sadrži sve obvezne priloge i prateće dokumente gdje je to predviđeno, dokumenti su potpisani od ovlaštene osobe i ovjereni službenim pečatom organizacije.</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707B1EEE" w14:textId="77777777" w:rsidR="001526EE" w:rsidRPr="00841255" w:rsidRDefault="0031518F">
            <w:pPr>
              <w:spacing w:after="0" w:line="240" w:lineRule="auto"/>
              <w:ind w:left="1" w:hanging="1"/>
              <w:jc w:val="both"/>
            </w:pPr>
            <w:r w:rsidRPr="00841255">
              <w:rPr>
                <w:rStyle w:val="Bez"/>
                <w:sz w:val="24"/>
                <w:szCs w:val="24"/>
              </w:rPr>
              <w:t>Da</w:t>
            </w:r>
          </w:p>
        </w:tc>
      </w:tr>
      <w:tr w:rsidR="00D70888" w:rsidRPr="00841255" w14:paraId="7C6D77A3" w14:textId="77777777" w:rsidTr="005D7421">
        <w:trPr>
          <w:trHeight w:val="872"/>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73DCFFFD" w14:textId="2BFB6457" w:rsidR="00D70888" w:rsidRPr="00841255" w:rsidRDefault="00D70888">
            <w:pPr>
              <w:ind w:left="284"/>
              <w:rPr>
                <w:rStyle w:val="Bez"/>
                <w:sz w:val="24"/>
                <w:szCs w:val="24"/>
              </w:rPr>
            </w:pPr>
            <w:r>
              <w:rPr>
                <w:rStyle w:val="Bez"/>
                <w:sz w:val="24"/>
                <w:szCs w:val="24"/>
              </w:rPr>
              <w:t xml:space="preserve">7. </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005588EC" w14:textId="0267486A" w:rsidR="00D70888" w:rsidRPr="00841255" w:rsidRDefault="00D70888">
            <w:pPr>
              <w:spacing w:after="0"/>
              <w:ind w:left="284"/>
              <w:rPr>
                <w:rStyle w:val="Bez"/>
                <w:sz w:val="24"/>
                <w:szCs w:val="24"/>
              </w:rPr>
            </w:pPr>
            <w:r>
              <w:rPr>
                <w:rStyle w:val="Bez"/>
                <w:sz w:val="24"/>
                <w:szCs w:val="24"/>
              </w:rPr>
              <w:t>U proračun projekta je uključen barem jedan izravan trošak osoblja</w:t>
            </w:r>
            <w:r w:rsidR="005E098E">
              <w:rPr>
                <w:rStyle w:val="Bez"/>
                <w:sz w:val="24"/>
                <w:szCs w:val="24"/>
              </w:rPr>
              <w:t>.</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6C726A86" w14:textId="0695774D" w:rsidR="00D70888" w:rsidRPr="00841255" w:rsidRDefault="00D70888">
            <w:pPr>
              <w:spacing w:after="0" w:line="240" w:lineRule="auto"/>
              <w:ind w:left="1" w:hanging="1"/>
              <w:jc w:val="both"/>
              <w:rPr>
                <w:rStyle w:val="Bez"/>
                <w:sz w:val="24"/>
                <w:szCs w:val="24"/>
              </w:rPr>
            </w:pPr>
            <w:r>
              <w:rPr>
                <w:rStyle w:val="Bez"/>
                <w:sz w:val="24"/>
                <w:szCs w:val="24"/>
              </w:rPr>
              <w:t>Ne</w:t>
            </w:r>
          </w:p>
        </w:tc>
      </w:tr>
    </w:tbl>
    <w:p w14:paraId="4A5138FE" w14:textId="77777777" w:rsidR="001526EE" w:rsidRPr="00841255" w:rsidRDefault="001526EE">
      <w:pPr>
        <w:widowControl w:val="0"/>
        <w:spacing w:after="0" w:line="240" w:lineRule="auto"/>
        <w:jc w:val="both"/>
        <w:rPr>
          <w:sz w:val="24"/>
          <w:szCs w:val="24"/>
        </w:rPr>
      </w:pPr>
    </w:p>
    <w:p w14:paraId="2177DA95" w14:textId="77777777" w:rsidR="001526EE" w:rsidRPr="00841255" w:rsidRDefault="001526EE">
      <w:pPr>
        <w:spacing w:after="0" w:line="240" w:lineRule="auto"/>
        <w:jc w:val="both"/>
        <w:rPr>
          <w:sz w:val="24"/>
          <w:szCs w:val="24"/>
        </w:rPr>
      </w:pPr>
    </w:p>
    <w:p w14:paraId="0E094F90"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Ukoliko projektni prijedlog ne udovoljava svim zahtjevima za administrativnu provjeru, bit će isključen iz daljnjeg postupka dodjele pri čemu provjera preostalih uvjeta nije više potrebna.</w:t>
      </w:r>
    </w:p>
    <w:p w14:paraId="163DFB17" w14:textId="77777777" w:rsidR="001526EE" w:rsidRPr="00841255" w:rsidRDefault="001526EE">
      <w:pPr>
        <w:spacing w:after="0" w:line="240" w:lineRule="auto"/>
        <w:ind w:left="1" w:hanging="1"/>
        <w:jc w:val="both"/>
        <w:rPr>
          <w:sz w:val="24"/>
          <w:szCs w:val="24"/>
        </w:rPr>
      </w:pPr>
    </w:p>
    <w:p w14:paraId="62D66889" w14:textId="77777777" w:rsidR="001526EE" w:rsidRPr="00841255" w:rsidRDefault="0031518F">
      <w:pPr>
        <w:pStyle w:val="ESFUputepodnaslov"/>
        <w:pBdr>
          <w:bottom w:val="single" w:sz="4" w:space="0" w:color="000080"/>
        </w:pBdr>
        <w:spacing w:before="0" w:after="0" w:line="240" w:lineRule="auto"/>
        <w:jc w:val="both"/>
      </w:pPr>
      <w:bookmarkStart w:id="66" w:name="_Toc33"/>
      <w:bookmarkStart w:id="67" w:name="_Toc499731467"/>
      <w:r w:rsidRPr="00841255">
        <w:rPr>
          <w:rStyle w:val="Bez"/>
          <w:b/>
          <w:bCs/>
        </w:rPr>
        <w:lastRenderedPageBreak/>
        <w:t>6.2 Procjena kvalitete</w:t>
      </w:r>
      <w:bookmarkEnd w:id="66"/>
      <w:bookmarkEnd w:id="67"/>
    </w:p>
    <w:p w14:paraId="56753F09" w14:textId="77777777" w:rsidR="001526EE" w:rsidRPr="00841255" w:rsidRDefault="001526EE">
      <w:pPr>
        <w:spacing w:after="0" w:line="240" w:lineRule="auto"/>
        <w:jc w:val="both"/>
        <w:rPr>
          <w:sz w:val="24"/>
          <w:szCs w:val="24"/>
        </w:rPr>
      </w:pPr>
    </w:p>
    <w:p w14:paraId="6B00325B" w14:textId="71F8B86A" w:rsidR="001526EE" w:rsidRPr="00841255" w:rsidRDefault="0031518F">
      <w:pPr>
        <w:spacing w:after="0" w:line="240" w:lineRule="auto"/>
        <w:jc w:val="both"/>
        <w:rPr>
          <w:rStyle w:val="Bez"/>
          <w:sz w:val="24"/>
          <w:szCs w:val="24"/>
        </w:rPr>
      </w:pPr>
      <w:r w:rsidRPr="00841255">
        <w:rPr>
          <w:rStyle w:val="Bez"/>
          <w:sz w:val="24"/>
          <w:szCs w:val="24"/>
        </w:rPr>
        <w:t xml:space="preserve">Tijekom provedbe procjene kvalitete Nacionalna zaklada za razvoj civilnoga društva osniva Odbor za odabir projekata (OOP). U sklopu postupka procjene kvalitete provodi se ocjenjivanje projektnih prijedloga prema kriterijima dodjele (KD) na temelju utvrđene metodologije odabira i sukladno pitanjima za kvalitativnu procjenu, te se provodi provjera prihvatljivosti prijavitelja i partnera, prihvatljivosti projekata, prihvatljivosti ciljeva projekta i projektnih aktivnosti te provjera prihvatljivosti izdataka. </w:t>
      </w:r>
    </w:p>
    <w:p w14:paraId="0198B118" w14:textId="77777777" w:rsidR="001526EE" w:rsidRPr="00841255" w:rsidRDefault="001526EE">
      <w:pPr>
        <w:spacing w:after="0" w:line="240" w:lineRule="auto"/>
        <w:jc w:val="both"/>
        <w:rPr>
          <w:b/>
          <w:bCs/>
        </w:rPr>
      </w:pPr>
    </w:p>
    <w:p w14:paraId="62EC8676" w14:textId="77777777" w:rsidR="001526EE" w:rsidRPr="00841255" w:rsidRDefault="001526EE">
      <w:pPr>
        <w:spacing w:after="0" w:line="240" w:lineRule="auto"/>
        <w:jc w:val="both"/>
        <w:rPr>
          <w:rStyle w:val="Bez"/>
          <w:b/>
          <w:bCs/>
          <w:sz w:val="24"/>
          <w:szCs w:val="24"/>
          <w:u w:val="single"/>
        </w:rPr>
      </w:pPr>
    </w:p>
    <w:p w14:paraId="26EF3F06" w14:textId="063F04FD" w:rsidR="001526EE" w:rsidRPr="00841255" w:rsidRDefault="0031518F">
      <w:pPr>
        <w:spacing w:after="0" w:line="240" w:lineRule="auto"/>
        <w:jc w:val="both"/>
        <w:rPr>
          <w:rStyle w:val="Bez"/>
          <w:sz w:val="24"/>
          <w:szCs w:val="24"/>
        </w:rPr>
      </w:pPr>
      <w:r w:rsidRPr="00841255">
        <w:rPr>
          <w:rStyle w:val="Bez"/>
          <w:b/>
          <w:bCs/>
          <w:sz w:val="24"/>
          <w:szCs w:val="24"/>
          <w:u w:val="single"/>
        </w:rPr>
        <w:t>Provjera prihvatljivosti prijavitelja i partnera</w:t>
      </w:r>
    </w:p>
    <w:p w14:paraId="4351A112" w14:textId="77777777" w:rsidR="001526EE" w:rsidRPr="00841255" w:rsidRDefault="001526EE">
      <w:pPr>
        <w:spacing w:after="0" w:line="240" w:lineRule="auto"/>
        <w:ind w:left="1" w:hanging="1"/>
        <w:jc w:val="both"/>
        <w:rPr>
          <w:sz w:val="24"/>
          <w:szCs w:val="24"/>
        </w:rPr>
      </w:pPr>
    </w:p>
    <w:p w14:paraId="2D9D0BDA" w14:textId="77777777" w:rsidR="001526EE" w:rsidRPr="00841255" w:rsidRDefault="001526EE">
      <w:pPr>
        <w:spacing w:after="0" w:line="240" w:lineRule="auto"/>
        <w:ind w:left="1" w:hanging="1"/>
        <w:jc w:val="both"/>
        <w:rPr>
          <w:sz w:val="24"/>
          <w:szCs w:val="24"/>
        </w:rPr>
      </w:pPr>
    </w:p>
    <w:tbl>
      <w:tblPr>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9"/>
        <w:gridCol w:w="5536"/>
        <w:gridCol w:w="3067"/>
      </w:tblGrid>
      <w:tr w:rsidR="001526EE" w:rsidRPr="00841255" w14:paraId="5BB080CE" w14:textId="77777777">
        <w:trPr>
          <w:trHeight w:val="77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D9D9D9"/>
            <w:tcMar>
              <w:top w:w="80" w:type="dxa"/>
              <w:left w:w="250" w:type="dxa"/>
              <w:bottom w:w="80" w:type="dxa"/>
              <w:right w:w="80" w:type="dxa"/>
            </w:tcMar>
          </w:tcPr>
          <w:p w14:paraId="7CDC7BA4" w14:textId="77777777" w:rsidR="001526EE" w:rsidRPr="00841255" w:rsidRDefault="0031518F">
            <w:pPr>
              <w:spacing w:after="0" w:line="240" w:lineRule="auto"/>
              <w:ind w:left="170"/>
              <w:jc w:val="both"/>
            </w:pPr>
            <w:r w:rsidRPr="00841255">
              <w:rPr>
                <w:rStyle w:val="Bez"/>
                <w:b/>
                <w:bCs/>
                <w:sz w:val="24"/>
                <w:szCs w:val="24"/>
              </w:rPr>
              <w:t>Br.</w:t>
            </w:r>
          </w:p>
        </w:tc>
        <w:tc>
          <w:tcPr>
            <w:tcW w:w="5535" w:type="dxa"/>
            <w:tcBorders>
              <w:top w:val="single" w:sz="6" w:space="0" w:color="000080"/>
              <w:left w:val="single" w:sz="6" w:space="0" w:color="000080"/>
              <w:bottom w:val="single" w:sz="6" w:space="0" w:color="000080"/>
              <w:right w:val="single" w:sz="6" w:space="0" w:color="000080"/>
            </w:tcBorders>
            <w:shd w:val="clear" w:color="auto" w:fill="D9D9D9"/>
            <w:tcMar>
              <w:top w:w="80" w:type="dxa"/>
              <w:left w:w="80" w:type="dxa"/>
              <w:bottom w:w="80" w:type="dxa"/>
              <w:right w:w="80" w:type="dxa"/>
            </w:tcMar>
          </w:tcPr>
          <w:p w14:paraId="31802D6D" w14:textId="77777777" w:rsidR="001526EE" w:rsidRPr="00841255" w:rsidRDefault="0031518F">
            <w:pPr>
              <w:spacing w:after="0" w:line="240" w:lineRule="auto"/>
              <w:jc w:val="both"/>
            </w:pPr>
            <w:r w:rsidRPr="00841255">
              <w:rPr>
                <w:rStyle w:val="Bez"/>
                <w:b/>
                <w:bCs/>
              </w:rPr>
              <w:t>Prihvatljivosti prijavitelja, partnera (ako je primjenjivo)</w:t>
            </w:r>
          </w:p>
        </w:tc>
        <w:tc>
          <w:tcPr>
            <w:tcW w:w="3066" w:type="dxa"/>
            <w:tcBorders>
              <w:top w:val="single" w:sz="6" w:space="0" w:color="000080"/>
              <w:left w:val="single" w:sz="6" w:space="0" w:color="000080"/>
              <w:bottom w:val="single" w:sz="6" w:space="0" w:color="000080"/>
              <w:right w:val="single" w:sz="6" w:space="0" w:color="000080"/>
            </w:tcBorders>
            <w:shd w:val="clear" w:color="auto" w:fill="D9D9D9"/>
            <w:tcMar>
              <w:top w:w="80" w:type="dxa"/>
              <w:left w:w="80" w:type="dxa"/>
              <w:bottom w:w="80" w:type="dxa"/>
              <w:right w:w="80" w:type="dxa"/>
            </w:tcMar>
          </w:tcPr>
          <w:p w14:paraId="1D5B8957" w14:textId="77777777" w:rsidR="001526EE" w:rsidRPr="00841255" w:rsidRDefault="0031518F">
            <w:pPr>
              <w:spacing w:after="0" w:line="240" w:lineRule="auto"/>
            </w:pPr>
            <w:r w:rsidRPr="00841255">
              <w:rPr>
                <w:rStyle w:val="Bez"/>
                <w:b/>
                <w:bCs/>
              </w:rPr>
              <w:t xml:space="preserve">Mogućnost traženja zahtjeva za pojašnjenjima </w:t>
            </w:r>
            <w:r w:rsidRPr="00841255">
              <w:rPr>
                <w:rStyle w:val="Bez"/>
                <w:b/>
                <w:bCs/>
                <w:sz w:val="24"/>
                <w:szCs w:val="24"/>
              </w:rPr>
              <w:t>(Da/Ne)</w:t>
            </w:r>
          </w:p>
        </w:tc>
      </w:tr>
      <w:tr w:rsidR="001526EE" w:rsidRPr="00841255" w14:paraId="5436A792" w14:textId="77777777">
        <w:trPr>
          <w:trHeight w:val="85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FFFFFF"/>
            <w:tcMar>
              <w:top w:w="80" w:type="dxa"/>
              <w:left w:w="250" w:type="dxa"/>
              <w:bottom w:w="80" w:type="dxa"/>
              <w:right w:w="80" w:type="dxa"/>
            </w:tcMar>
          </w:tcPr>
          <w:p w14:paraId="1D4A5380" w14:textId="77777777" w:rsidR="001526EE" w:rsidRPr="00841255" w:rsidRDefault="0031518F">
            <w:pPr>
              <w:pStyle w:val="ColorfulList-Accent11"/>
              <w:spacing w:after="0" w:line="240" w:lineRule="auto"/>
              <w:ind w:left="170"/>
              <w:jc w:val="both"/>
            </w:pPr>
            <w:r w:rsidRPr="00841255">
              <w:rPr>
                <w:rStyle w:val="Bez"/>
                <w:sz w:val="24"/>
                <w:szCs w:val="24"/>
              </w:rPr>
              <w:t xml:space="preserve">1. </w:t>
            </w:r>
          </w:p>
        </w:tc>
        <w:tc>
          <w:tcPr>
            <w:tcW w:w="5535" w:type="dxa"/>
            <w:tcBorders>
              <w:top w:val="single" w:sz="6" w:space="0" w:color="000080"/>
              <w:left w:val="single" w:sz="6" w:space="0" w:color="000080"/>
              <w:bottom w:val="single" w:sz="6" w:space="0" w:color="000080"/>
              <w:right w:val="single" w:sz="6" w:space="0" w:color="000080"/>
            </w:tcBorders>
            <w:shd w:val="clear" w:color="auto" w:fill="FFFFFF"/>
            <w:tcMar>
              <w:top w:w="80" w:type="dxa"/>
              <w:left w:w="364" w:type="dxa"/>
              <w:bottom w:w="80" w:type="dxa"/>
              <w:right w:w="80" w:type="dxa"/>
            </w:tcMar>
          </w:tcPr>
          <w:p w14:paraId="47722839" w14:textId="77777777" w:rsidR="001526EE" w:rsidRPr="00841255" w:rsidRDefault="0031518F">
            <w:pPr>
              <w:pStyle w:val="ColorfulList-Accent11"/>
              <w:spacing w:after="0" w:line="240" w:lineRule="auto"/>
              <w:ind w:left="284"/>
              <w:jc w:val="both"/>
            </w:pPr>
            <w:r w:rsidRPr="00841255">
              <w:rPr>
                <w:rStyle w:val="Bez"/>
                <w:sz w:val="24"/>
                <w:szCs w:val="24"/>
              </w:rPr>
              <w:t>Prijavitelj i partner/i su prihvatljivi po obliku pravne osobnosti i partnerstvo čini propisani broj pravnih osoba (u skladu s točkom 2.1.).</w:t>
            </w:r>
          </w:p>
        </w:tc>
        <w:tc>
          <w:tcPr>
            <w:tcW w:w="3066" w:type="dxa"/>
            <w:tcBorders>
              <w:top w:val="single" w:sz="6" w:space="0" w:color="000080"/>
              <w:left w:val="single" w:sz="6" w:space="0" w:color="000080"/>
              <w:bottom w:val="single" w:sz="6" w:space="0" w:color="000080"/>
              <w:right w:val="single" w:sz="6" w:space="0" w:color="000080"/>
            </w:tcBorders>
            <w:shd w:val="clear" w:color="auto" w:fill="FFFFFF"/>
            <w:tcMar>
              <w:top w:w="80" w:type="dxa"/>
              <w:left w:w="80" w:type="dxa"/>
              <w:bottom w:w="80" w:type="dxa"/>
              <w:right w:w="80" w:type="dxa"/>
            </w:tcMar>
          </w:tcPr>
          <w:p w14:paraId="017DDA91" w14:textId="77777777" w:rsidR="001526EE" w:rsidRPr="00841255" w:rsidRDefault="0031518F">
            <w:pPr>
              <w:spacing w:after="0" w:line="240" w:lineRule="auto"/>
            </w:pPr>
            <w:r w:rsidRPr="00841255">
              <w:rPr>
                <w:rStyle w:val="Bez"/>
                <w:sz w:val="24"/>
                <w:szCs w:val="24"/>
              </w:rPr>
              <w:t>Da</w:t>
            </w:r>
          </w:p>
        </w:tc>
      </w:tr>
      <w:tr w:rsidR="001526EE" w:rsidRPr="00841255" w14:paraId="14055258" w14:textId="77777777">
        <w:trPr>
          <w:trHeight w:val="85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FFFFFF"/>
            <w:tcMar>
              <w:top w:w="80" w:type="dxa"/>
              <w:left w:w="250" w:type="dxa"/>
              <w:bottom w:w="80" w:type="dxa"/>
              <w:right w:w="80" w:type="dxa"/>
            </w:tcMar>
          </w:tcPr>
          <w:p w14:paraId="4FC75D09" w14:textId="77777777" w:rsidR="001526EE" w:rsidRPr="00841255" w:rsidRDefault="0031518F">
            <w:pPr>
              <w:pStyle w:val="ColorfulList-Accent11"/>
              <w:spacing w:after="0" w:line="240" w:lineRule="auto"/>
              <w:ind w:left="170"/>
              <w:jc w:val="both"/>
            </w:pPr>
            <w:r w:rsidRPr="00841255">
              <w:rPr>
                <w:rStyle w:val="Bez"/>
                <w:sz w:val="24"/>
                <w:szCs w:val="24"/>
              </w:rPr>
              <w:t xml:space="preserve">2. </w:t>
            </w:r>
          </w:p>
        </w:tc>
        <w:tc>
          <w:tcPr>
            <w:tcW w:w="5535" w:type="dxa"/>
            <w:tcBorders>
              <w:top w:val="single" w:sz="6" w:space="0" w:color="000080"/>
              <w:left w:val="single" w:sz="6" w:space="0" w:color="000080"/>
              <w:bottom w:val="single" w:sz="6" w:space="0" w:color="000080"/>
              <w:right w:val="single" w:sz="6" w:space="0" w:color="000080"/>
            </w:tcBorders>
            <w:shd w:val="clear" w:color="auto" w:fill="FFFFFF"/>
            <w:tcMar>
              <w:top w:w="80" w:type="dxa"/>
              <w:left w:w="364" w:type="dxa"/>
              <w:bottom w:w="80" w:type="dxa"/>
              <w:right w:w="80" w:type="dxa"/>
            </w:tcMar>
          </w:tcPr>
          <w:p w14:paraId="2E491523" w14:textId="77777777" w:rsidR="001526EE" w:rsidRPr="00841255" w:rsidRDefault="0031518F">
            <w:pPr>
              <w:pStyle w:val="ColorfulList-Accent11"/>
              <w:spacing w:after="0" w:line="240" w:lineRule="auto"/>
              <w:ind w:left="284"/>
              <w:jc w:val="both"/>
            </w:pPr>
            <w:r w:rsidRPr="00841255">
              <w:rPr>
                <w:rStyle w:val="Bez"/>
                <w:sz w:val="24"/>
                <w:szCs w:val="24"/>
              </w:rPr>
              <w:t>Prijavitelji i partner/i su prihvatljivi po drugim zahtjevima predmetnog postupka dodjele.</w:t>
            </w:r>
          </w:p>
        </w:tc>
        <w:tc>
          <w:tcPr>
            <w:tcW w:w="3066" w:type="dxa"/>
            <w:tcBorders>
              <w:top w:val="single" w:sz="6" w:space="0" w:color="000080"/>
              <w:left w:val="single" w:sz="6" w:space="0" w:color="000080"/>
              <w:bottom w:val="single" w:sz="6" w:space="0" w:color="000080"/>
              <w:right w:val="single" w:sz="6" w:space="0" w:color="000080"/>
            </w:tcBorders>
            <w:shd w:val="clear" w:color="auto" w:fill="FFFFFF"/>
            <w:tcMar>
              <w:top w:w="80" w:type="dxa"/>
              <w:left w:w="80" w:type="dxa"/>
              <w:bottom w:w="80" w:type="dxa"/>
              <w:right w:w="80" w:type="dxa"/>
            </w:tcMar>
          </w:tcPr>
          <w:p w14:paraId="44BCA4A6" w14:textId="77777777" w:rsidR="001526EE" w:rsidRPr="00841255" w:rsidRDefault="0031518F">
            <w:pPr>
              <w:spacing w:after="0" w:line="240" w:lineRule="auto"/>
            </w:pPr>
            <w:r w:rsidRPr="00841255">
              <w:rPr>
                <w:rStyle w:val="Bez"/>
                <w:sz w:val="24"/>
                <w:szCs w:val="24"/>
              </w:rPr>
              <w:t>Da</w:t>
            </w:r>
          </w:p>
        </w:tc>
      </w:tr>
    </w:tbl>
    <w:p w14:paraId="2B34ABDF" w14:textId="77777777" w:rsidR="001526EE" w:rsidRPr="00841255" w:rsidRDefault="001526EE">
      <w:pPr>
        <w:widowControl w:val="0"/>
        <w:spacing w:after="0" w:line="240" w:lineRule="auto"/>
        <w:jc w:val="center"/>
        <w:rPr>
          <w:sz w:val="24"/>
          <w:szCs w:val="24"/>
        </w:rPr>
      </w:pPr>
    </w:p>
    <w:p w14:paraId="1EB262CE" w14:textId="77777777" w:rsidR="001526EE" w:rsidRPr="00841255" w:rsidRDefault="001526EE">
      <w:pPr>
        <w:spacing w:after="0" w:line="240" w:lineRule="auto"/>
        <w:jc w:val="both"/>
      </w:pPr>
    </w:p>
    <w:p w14:paraId="3C8535AE" w14:textId="77777777" w:rsidR="001526EE" w:rsidRPr="00841255" w:rsidRDefault="001526EE">
      <w:pPr>
        <w:spacing w:after="0" w:line="240" w:lineRule="auto"/>
        <w:rPr>
          <w:sz w:val="24"/>
          <w:szCs w:val="24"/>
        </w:rPr>
      </w:pPr>
    </w:p>
    <w:p w14:paraId="5D691A91" w14:textId="5279ABBF" w:rsidR="001526EE" w:rsidRPr="00841255" w:rsidRDefault="0031518F">
      <w:pPr>
        <w:spacing w:after="0" w:line="240" w:lineRule="auto"/>
        <w:jc w:val="both"/>
        <w:rPr>
          <w:rStyle w:val="Bez"/>
          <w:sz w:val="24"/>
          <w:szCs w:val="24"/>
        </w:rPr>
      </w:pPr>
      <w:r w:rsidRPr="00841255">
        <w:rPr>
          <w:rStyle w:val="Bez"/>
          <w:sz w:val="24"/>
          <w:szCs w:val="24"/>
        </w:rPr>
        <w:t xml:space="preserve">Element provjere prihvatljivosti prijavitelja i partnera provodi se u </w:t>
      </w:r>
      <w:r w:rsidR="002925A7" w:rsidRPr="00841255">
        <w:rPr>
          <w:rStyle w:val="Bez"/>
          <w:sz w:val="24"/>
          <w:szCs w:val="24"/>
        </w:rPr>
        <w:t xml:space="preserve">postupku </w:t>
      </w:r>
      <w:r w:rsidRPr="00841255">
        <w:rPr>
          <w:rStyle w:val="Bez"/>
          <w:sz w:val="24"/>
          <w:szCs w:val="24"/>
        </w:rPr>
        <w:t>procjene kvalitete, no ukoliko se po pojedinoj prijavi pokaže potreba za ranijom provjerom, Nacionalna zaklada za razvoj civilnoga društva može navedenu provjeru predmetne prijave provesti i u administrativnom dijelu postupka provjere.</w:t>
      </w:r>
    </w:p>
    <w:p w14:paraId="242D1C05" w14:textId="63ED4E5A" w:rsidR="001526EE" w:rsidRPr="00841255" w:rsidRDefault="0031518F">
      <w:pPr>
        <w:jc w:val="both"/>
        <w:rPr>
          <w:rStyle w:val="Bez"/>
          <w:sz w:val="24"/>
          <w:szCs w:val="24"/>
        </w:rPr>
      </w:pPr>
      <w:r w:rsidRPr="00841255">
        <w:rPr>
          <w:rStyle w:val="Bez"/>
          <w:sz w:val="24"/>
          <w:szCs w:val="24"/>
        </w:rPr>
        <w:t xml:space="preserve">Za potrebe utvrđivanja odredbi vezanih za prihvatljivost prijavitelja i partnera, a koje su utvrđene u točkama </w:t>
      </w:r>
      <w:r w:rsidR="00E8165A">
        <w:rPr>
          <w:rStyle w:val="Bez"/>
          <w:sz w:val="24"/>
          <w:szCs w:val="24"/>
        </w:rPr>
        <w:t>2.1, 2.2</w:t>
      </w:r>
      <w:r w:rsidR="00AA62FC" w:rsidRPr="00EB4B6A">
        <w:rPr>
          <w:rStyle w:val="Bez"/>
          <w:sz w:val="24"/>
          <w:szCs w:val="24"/>
        </w:rPr>
        <w:t xml:space="preserve"> </w:t>
      </w:r>
      <w:r w:rsidRPr="00EB4B6A">
        <w:rPr>
          <w:rStyle w:val="Bez"/>
          <w:sz w:val="24"/>
          <w:szCs w:val="24"/>
        </w:rPr>
        <w:t xml:space="preserve">ovih Uputa, prijavitelj dostavlja dokumente navedene pod rednim brojevima </w:t>
      </w:r>
      <w:r w:rsidR="00AA62FC" w:rsidRPr="00EB4B6A">
        <w:rPr>
          <w:rStyle w:val="Bez"/>
          <w:sz w:val="24"/>
          <w:szCs w:val="24"/>
        </w:rPr>
        <w:t xml:space="preserve">2. do 5. </w:t>
      </w:r>
      <w:r w:rsidRPr="00EB4B6A">
        <w:rPr>
          <w:rStyle w:val="Bez"/>
          <w:sz w:val="24"/>
          <w:szCs w:val="24"/>
        </w:rPr>
        <w:t>u dijelu 5.1 Način podnošenja projektnog prijedloga.</w:t>
      </w:r>
    </w:p>
    <w:p w14:paraId="7198C281" w14:textId="77777777" w:rsidR="001526EE" w:rsidRPr="00841255" w:rsidRDefault="001526EE">
      <w:pPr>
        <w:pStyle w:val="ColorfulList-Accent11"/>
        <w:suppressAutoHyphens w:val="0"/>
        <w:spacing w:after="0"/>
        <w:ind w:left="0"/>
        <w:jc w:val="both"/>
        <w:rPr>
          <w:sz w:val="24"/>
          <w:szCs w:val="24"/>
        </w:rPr>
      </w:pPr>
    </w:p>
    <w:p w14:paraId="0C6AD523" w14:textId="77777777" w:rsidR="001526EE" w:rsidRPr="00841255" w:rsidRDefault="0031518F">
      <w:pPr>
        <w:spacing w:after="0" w:line="240" w:lineRule="auto"/>
        <w:jc w:val="both"/>
        <w:rPr>
          <w:rStyle w:val="Bez"/>
          <w:sz w:val="24"/>
          <w:szCs w:val="24"/>
        </w:rPr>
      </w:pPr>
      <w:r w:rsidRPr="00841255">
        <w:rPr>
          <w:rStyle w:val="Bez"/>
          <w:b/>
          <w:bCs/>
          <w:sz w:val="24"/>
          <w:szCs w:val="24"/>
          <w:u w:val="single"/>
        </w:rPr>
        <w:t>Provjera prihvatljivosti projekta, ciljeva projekta, aktivnosti i izdataka</w:t>
      </w:r>
    </w:p>
    <w:p w14:paraId="797F665E" w14:textId="77777777" w:rsidR="001526EE" w:rsidRPr="00841255" w:rsidRDefault="001526EE">
      <w:pPr>
        <w:spacing w:after="0" w:line="240" w:lineRule="auto"/>
        <w:jc w:val="both"/>
        <w:rPr>
          <w:sz w:val="24"/>
          <w:szCs w:val="24"/>
        </w:rPr>
      </w:pPr>
    </w:p>
    <w:p w14:paraId="27872F5E" w14:textId="20BAE2EE" w:rsidR="001526EE" w:rsidRPr="00841255" w:rsidRDefault="0031518F">
      <w:pPr>
        <w:spacing w:after="0" w:line="240" w:lineRule="auto"/>
        <w:jc w:val="both"/>
        <w:rPr>
          <w:rStyle w:val="Bez"/>
          <w:sz w:val="24"/>
          <w:szCs w:val="24"/>
        </w:rPr>
      </w:pPr>
      <w:r w:rsidRPr="00841255">
        <w:rPr>
          <w:rStyle w:val="Bez"/>
          <w:sz w:val="24"/>
          <w:szCs w:val="24"/>
        </w:rPr>
        <w:t xml:space="preserve">Cilj provjere prihvatljivosti projekta, ciljeva projekta, aktivnosti i izdataka jest provjeriti usklađenost projektnih prijedloga s kriterijima prihvatljivosti za projektne aktivnosti i izdatke tijekom čega se provjerava i osigurava da su ispunjeni uvjeti za financiranje pojedinog projektnog prijedloga, određujući najviši iznos prihvatljivih izdataka za projektni prijedlog u skladu s Uredbom (EU) br. </w:t>
      </w:r>
      <w:r w:rsidRPr="00841255">
        <w:rPr>
          <w:rStyle w:val="Bez"/>
          <w:sz w:val="24"/>
          <w:szCs w:val="24"/>
        </w:rPr>
        <w:lastRenderedPageBreak/>
        <w:t xml:space="preserve">1303/2013, pravilima za pojedine </w:t>
      </w:r>
      <w:r w:rsidR="00E8165A">
        <w:rPr>
          <w:rStyle w:val="Bez"/>
          <w:sz w:val="24"/>
          <w:szCs w:val="24"/>
        </w:rPr>
        <w:t>f</w:t>
      </w:r>
      <w:r w:rsidRPr="00841255">
        <w:rPr>
          <w:rStyle w:val="Bez"/>
          <w:sz w:val="24"/>
          <w:szCs w:val="24"/>
        </w:rPr>
        <w:t xml:space="preserve">ondove i važećim Pravilnikom o prihvatljivosti izdataka te ovim Uputama. </w:t>
      </w:r>
    </w:p>
    <w:p w14:paraId="0830EF83" w14:textId="77777777" w:rsidR="001526EE" w:rsidRPr="00841255" w:rsidRDefault="001526EE">
      <w:pPr>
        <w:spacing w:after="0" w:line="240" w:lineRule="auto"/>
        <w:jc w:val="both"/>
        <w:rPr>
          <w:sz w:val="24"/>
          <w:szCs w:val="24"/>
        </w:rPr>
      </w:pPr>
    </w:p>
    <w:p w14:paraId="2E07918E" w14:textId="4A92E8BC" w:rsidR="001526EE" w:rsidRPr="00841255" w:rsidRDefault="0031518F">
      <w:pPr>
        <w:spacing w:after="0" w:line="240" w:lineRule="auto"/>
        <w:jc w:val="both"/>
        <w:rPr>
          <w:sz w:val="24"/>
          <w:szCs w:val="24"/>
        </w:rPr>
      </w:pPr>
      <w:r w:rsidRPr="00841255">
        <w:rPr>
          <w:rStyle w:val="Bez"/>
          <w:sz w:val="24"/>
          <w:szCs w:val="24"/>
        </w:rPr>
        <w:t>Ukoliko se tijekom provjere prihvatljivosti projektnih aktivnosti utvrdi da u određenom projektnom prijedlogu jedna ili više aktivnosti nisu prihvatljive, automatski se iz proračuna brišu izdaci koji se odnose na aktivnosti za koje je utvrđeno da su neprihvatljive.</w:t>
      </w:r>
    </w:p>
    <w:p w14:paraId="7367BACA" w14:textId="77777777" w:rsidR="001526EE" w:rsidRPr="00841255" w:rsidRDefault="001526EE">
      <w:pPr>
        <w:spacing w:after="0" w:line="240" w:lineRule="auto"/>
        <w:jc w:val="both"/>
        <w:rPr>
          <w:sz w:val="24"/>
          <w:szCs w:val="24"/>
        </w:rPr>
      </w:pPr>
    </w:p>
    <w:p w14:paraId="6D75DF27" w14:textId="77777777" w:rsidR="001526EE" w:rsidRPr="00841255" w:rsidRDefault="001526EE">
      <w:pPr>
        <w:spacing w:after="0" w:line="240" w:lineRule="auto"/>
        <w:jc w:val="both"/>
        <w:rPr>
          <w:sz w:val="24"/>
          <w:szCs w:val="24"/>
        </w:rPr>
      </w:pPr>
    </w:p>
    <w:tbl>
      <w:tblPr>
        <w:tblW w:w="9498" w:type="dxa"/>
        <w:tblInd w:w="1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5"/>
        <w:gridCol w:w="4571"/>
        <w:gridCol w:w="2175"/>
        <w:gridCol w:w="2127"/>
      </w:tblGrid>
      <w:tr w:rsidR="001526EE" w:rsidRPr="00841255" w14:paraId="6B976CFB" w14:textId="77777777">
        <w:trPr>
          <w:trHeight w:val="1210"/>
        </w:trPr>
        <w:tc>
          <w:tcPr>
            <w:tcW w:w="625"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5DFEBA1A" w14:textId="77777777" w:rsidR="001526EE" w:rsidRPr="00841255" w:rsidRDefault="001526EE">
            <w:pPr>
              <w:spacing w:after="0" w:line="240" w:lineRule="auto"/>
              <w:jc w:val="both"/>
              <w:rPr>
                <w:rStyle w:val="Bez"/>
                <w:b/>
                <w:bCs/>
              </w:rPr>
            </w:pPr>
          </w:p>
          <w:p w14:paraId="103656AF" w14:textId="77777777" w:rsidR="001526EE" w:rsidRPr="00841255" w:rsidRDefault="0031518F">
            <w:pPr>
              <w:spacing w:after="0" w:line="240" w:lineRule="auto"/>
              <w:jc w:val="both"/>
            </w:pPr>
            <w:r w:rsidRPr="00841255">
              <w:rPr>
                <w:rStyle w:val="Bez"/>
                <w:b/>
                <w:bCs/>
              </w:rPr>
              <w:t>Br.</w:t>
            </w:r>
          </w:p>
        </w:tc>
        <w:tc>
          <w:tcPr>
            <w:tcW w:w="4571"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0FA825E2" w14:textId="77777777" w:rsidR="001526EE" w:rsidRPr="00841255" w:rsidRDefault="001526EE">
            <w:pPr>
              <w:spacing w:after="0" w:line="240" w:lineRule="auto"/>
              <w:jc w:val="both"/>
              <w:rPr>
                <w:rStyle w:val="Bez"/>
                <w:b/>
                <w:bCs/>
              </w:rPr>
            </w:pPr>
          </w:p>
          <w:p w14:paraId="40C20C51" w14:textId="77777777" w:rsidR="001526EE" w:rsidRPr="00841255" w:rsidRDefault="0031518F">
            <w:pPr>
              <w:spacing w:after="0" w:line="240" w:lineRule="auto"/>
              <w:jc w:val="both"/>
            </w:pPr>
            <w:r w:rsidRPr="00841255">
              <w:rPr>
                <w:rStyle w:val="Bez"/>
                <w:b/>
                <w:bCs/>
              </w:rPr>
              <w:t>Pitanje za provjeru prihvatljivosti projekta</w:t>
            </w:r>
          </w:p>
        </w:tc>
        <w:tc>
          <w:tcPr>
            <w:tcW w:w="2175"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6F5F689F" w14:textId="77777777" w:rsidR="001526EE" w:rsidRPr="00841255" w:rsidRDefault="001526EE">
            <w:pPr>
              <w:spacing w:after="0" w:line="240" w:lineRule="auto"/>
              <w:jc w:val="both"/>
              <w:rPr>
                <w:rStyle w:val="Bez"/>
                <w:b/>
                <w:bCs/>
              </w:rPr>
            </w:pPr>
          </w:p>
          <w:p w14:paraId="3A3D9CDD" w14:textId="77777777" w:rsidR="001526EE" w:rsidRPr="00841255" w:rsidRDefault="0031518F">
            <w:pPr>
              <w:spacing w:after="0" w:line="240" w:lineRule="auto"/>
              <w:jc w:val="both"/>
            </w:pPr>
            <w:r w:rsidRPr="00841255">
              <w:rPr>
                <w:rStyle w:val="Bez"/>
                <w:b/>
                <w:bCs/>
              </w:rPr>
              <w:t>Izvor provjere</w:t>
            </w:r>
          </w:p>
        </w:tc>
        <w:tc>
          <w:tcPr>
            <w:tcW w:w="2127" w:type="dxa"/>
            <w:tcBorders>
              <w:top w:val="single" w:sz="4" w:space="0" w:color="000080"/>
              <w:left w:val="single" w:sz="4" w:space="0" w:color="000080"/>
              <w:bottom w:val="single" w:sz="4" w:space="0" w:color="000080"/>
              <w:right w:val="single" w:sz="4" w:space="0" w:color="000000"/>
            </w:tcBorders>
            <w:shd w:val="clear" w:color="auto" w:fill="D9D9D9"/>
            <w:tcMar>
              <w:top w:w="80" w:type="dxa"/>
              <w:left w:w="80" w:type="dxa"/>
              <w:bottom w:w="80" w:type="dxa"/>
              <w:right w:w="80" w:type="dxa"/>
            </w:tcMar>
          </w:tcPr>
          <w:p w14:paraId="68B7A2EC" w14:textId="77777777" w:rsidR="001526EE" w:rsidRPr="00841255" w:rsidRDefault="001526EE">
            <w:pPr>
              <w:spacing w:after="0" w:line="240" w:lineRule="auto"/>
              <w:jc w:val="both"/>
              <w:rPr>
                <w:rStyle w:val="Bez"/>
                <w:b/>
                <w:bCs/>
              </w:rPr>
            </w:pPr>
          </w:p>
          <w:p w14:paraId="67F2335D" w14:textId="77777777" w:rsidR="001526EE" w:rsidRPr="00841255" w:rsidRDefault="0031518F">
            <w:pPr>
              <w:spacing w:after="0" w:line="240" w:lineRule="auto"/>
              <w:jc w:val="center"/>
              <w:rPr>
                <w:b/>
                <w:bCs/>
              </w:rPr>
            </w:pPr>
            <w:r w:rsidRPr="00841255">
              <w:rPr>
                <w:rStyle w:val="Bez"/>
                <w:b/>
                <w:bCs/>
              </w:rPr>
              <w:t>Mogućnost traženja zahtjeva za pojašnjenjima</w:t>
            </w:r>
          </w:p>
          <w:p w14:paraId="51A96BBF" w14:textId="77777777" w:rsidR="001526EE" w:rsidRPr="00841255" w:rsidRDefault="0031518F">
            <w:pPr>
              <w:spacing w:after="0" w:line="240" w:lineRule="auto"/>
              <w:jc w:val="center"/>
            </w:pPr>
            <w:r w:rsidRPr="00841255">
              <w:rPr>
                <w:rStyle w:val="Bez"/>
                <w:b/>
                <w:bCs/>
              </w:rPr>
              <w:t>(Da/Ne)</w:t>
            </w:r>
          </w:p>
        </w:tc>
      </w:tr>
      <w:tr w:rsidR="001526EE" w:rsidRPr="00841255" w14:paraId="28A1EFFD" w14:textId="77777777">
        <w:trPr>
          <w:trHeight w:val="570"/>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B3CB6EC" w14:textId="77777777" w:rsidR="001526EE" w:rsidRPr="00841255" w:rsidRDefault="0031518F">
            <w:pPr>
              <w:spacing w:after="0" w:line="240" w:lineRule="auto"/>
            </w:pPr>
            <w:r w:rsidRPr="00841255">
              <w:rPr>
                <w:rStyle w:val="Bez"/>
                <w:b/>
                <w:bCs/>
                <w:sz w:val="24"/>
                <w:szCs w:val="24"/>
              </w:rPr>
              <w:t>1.</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176" w:type="dxa"/>
              <w:bottom w:w="80" w:type="dxa"/>
              <w:right w:w="80" w:type="dxa"/>
            </w:tcMar>
          </w:tcPr>
          <w:p w14:paraId="53423833" w14:textId="77777777" w:rsidR="001526EE" w:rsidRPr="00841255" w:rsidRDefault="0031518F">
            <w:pPr>
              <w:spacing w:after="0" w:line="240" w:lineRule="auto"/>
              <w:ind w:left="96"/>
              <w:jc w:val="both"/>
            </w:pPr>
            <w:r w:rsidRPr="00841255">
              <w:rPr>
                <w:rStyle w:val="Bez"/>
                <w:sz w:val="24"/>
                <w:szCs w:val="24"/>
              </w:rPr>
              <w:t>Projekt se provodi na prihvatljivom zemljopisnom području.</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E72ECC5" w14:textId="77777777" w:rsidR="001526EE" w:rsidRPr="00841255" w:rsidRDefault="0031518F">
            <w:pPr>
              <w:spacing w:after="0" w:line="240" w:lineRule="auto"/>
            </w:pPr>
            <w:r w:rsidRPr="00841255">
              <w:rPr>
                <w:rStyle w:val="Bez"/>
              </w:rPr>
              <w:t xml:space="preserve">Prijavni obrazac A </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09F21F28" w14:textId="77777777" w:rsidR="001526EE" w:rsidRPr="00841255" w:rsidRDefault="0031518F">
            <w:pPr>
              <w:spacing w:after="0" w:line="240" w:lineRule="auto"/>
            </w:pPr>
            <w:r w:rsidRPr="00841255">
              <w:rPr>
                <w:rStyle w:val="Bez"/>
                <w:sz w:val="24"/>
                <w:szCs w:val="24"/>
              </w:rPr>
              <w:t>Da</w:t>
            </w:r>
          </w:p>
        </w:tc>
      </w:tr>
      <w:tr w:rsidR="001526EE" w:rsidRPr="00841255" w14:paraId="57BAA2B9" w14:textId="77777777" w:rsidTr="005D7421">
        <w:trPr>
          <w:trHeight w:val="1603"/>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7808810" w14:textId="77777777" w:rsidR="001526EE" w:rsidRPr="00841255" w:rsidRDefault="0031518F">
            <w:pPr>
              <w:spacing w:after="0" w:line="240" w:lineRule="auto"/>
            </w:pPr>
            <w:r w:rsidRPr="00841255">
              <w:rPr>
                <w:rStyle w:val="Bez"/>
                <w:b/>
                <w:bCs/>
                <w:sz w:val="24"/>
                <w:szCs w:val="24"/>
              </w:rPr>
              <w:t>2.</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176" w:type="dxa"/>
              <w:bottom w:w="80" w:type="dxa"/>
              <w:right w:w="80" w:type="dxa"/>
            </w:tcMar>
          </w:tcPr>
          <w:p w14:paraId="48F0AEC5" w14:textId="77777777" w:rsidR="001526EE" w:rsidRPr="00841255" w:rsidRDefault="0031518F">
            <w:pPr>
              <w:spacing w:after="0" w:line="240" w:lineRule="auto"/>
              <w:ind w:left="96"/>
              <w:jc w:val="both"/>
            </w:pPr>
            <w:r w:rsidRPr="00841255">
              <w:rPr>
                <w:rStyle w:val="Bez"/>
                <w:sz w:val="24"/>
                <w:szCs w:val="24"/>
              </w:rPr>
              <w:t>Projekt je u skladu s nacionalnim propisima i propisima EU, uvažavajući pravila o državnim potporama/potporama male vrijednosti te druga pravila i zahtjeve primjenjive na predmetnu dodjelu.</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46D970E" w14:textId="77777777" w:rsidR="001526EE" w:rsidRPr="00841255" w:rsidRDefault="0031518F">
            <w:pPr>
              <w:spacing w:after="0" w:line="240" w:lineRule="auto"/>
            </w:pPr>
            <w:r w:rsidRPr="00841255">
              <w:rPr>
                <w:rStyle w:val="Bez"/>
              </w:rPr>
              <w:t xml:space="preserve">Prijavni obrazac A </w:t>
            </w:r>
          </w:p>
          <w:p w14:paraId="0B48C59D" w14:textId="77777777" w:rsidR="001526EE" w:rsidRPr="00841255" w:rsidRDefault="001526EE">
            <w:pPr>
              <w:spacing w:after="0" w:line="240" w:lineRule="auto"/>
              <w:rPr>
                <w:rStyle w:val="Bez"/>
              </w:rPr>
            </w:pPr>
          </w:p>
          <w:p w14:paraId="01D1BD21" w14:textId="77777777" w:rsidR="001526EE" w:rsidRPr="00841255" w:rsidRDefault="0031518F">
            <w:pPr>
              <w:spacing w:after="0" w:line="240" w:lineRule="auto"/>
            </w:pPr>
            <w:r w:rsidRPr="00841255">
              <w:rPr>
                <w:rStyle w:val="Bez"/>
              </w:rPr>
              <w:t>Izjava prijavitelja (Obrazac 2)</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6514B17" w14:textId="77777777" w:rsidR="001526EE" w:rsidRPr="00841255" w:rsidRDefault="0031518F">
            <w:pPr>
              <w:spacing w:after="0" w:line="240" w:lineRule="auto"/>
            </w:pPr>
            <w:r w:rsidRPr="00841255">
              <w:rPr>
                <w:rStyle w:val="Bez"/>
                <w:sz w:val="24"/>
                <w:szCs w:val="24"/>
              </w:rPr>
              <w:t>Da</w:t>
            </w:r>
          </w:p>
        </w:tc>
      </w:tr>
      <w:tr w:rsidR="001526EE" w:rsidRPr="00841255" w14:paraId="41332CE8" w14:textId="77777777">
        <w:trPr>
          <w:trHeight w:val="970"/>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E017D3B" w14:textId="77777777" w:rsidR="001526EE" w:rsidRPr="00841255" w:rsidRDefault="0031518F">
            <w:r w:rsidRPr="00841255">
              <w:rPr>
                <w:rStyle w:val="Bez"/>
                <w:b/>
                <w:bCs/>
                <w:sz w:val="24"/>
                <w:szCs w:val="24"/>
              </w:rPr>
              <w:t>3.</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2E1B1A" w14:textId="77777777" w:rsidR="001526EE" w:rsidRPr="00841255" w:rsidRDefault="0031518F">
            <w:pPr>
              <w:spacing w:after="0"/>
            </w:pPr>
            <w:r w:rsidRPr="00841255">
              <w:rPr>
                <w:rStyle w:val="Bez"/>
                <w:sz w:val="24"/>
                <w:szCs w:val="24"/>
              </w:rPr>
              <w:t>Projekt u trenutku podnošenja projektnog prijedloga nije fizički, niti financijski završen.</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5D25FAE" w14:textId="77777777" w:rsidR="001526EE" w:rsidRPr="00841255" w:rsidRDefault="0031518F">
            <w:pPr>
              <w:spacing w:after="0" w:line="240" w:lineRule="auto"/>
            </w:pPr>
            <w:r w:rsidRPr="00841255">
              <w:rPr>
                <w:rStyle w:val="Bez"/>
              </w:rPr>
              <w:t>Izjava prijavitelja (Obrazac 2)</w:t>
            </w:r>
          </w:p>
          <w:p w14:paraId="12AD68A3" w14:textId="77777777" w:rsidR="001526EE" w:rsidRPr="00841255" w:rsidRDefault="0031518F">
            <w:pPr>
              <w:spacing w:after="0" w:line="240" w:lineRule="auto"/>
            </w:pPr>
            <w:r w:rsidRPr="00841255">
              <w:rPr>
                <w:rStyle w:val="Bez"/>
              </w:rPr>
              <w:t>Izjava partnera (Obrazac 3)</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2193E133" w14:textId="4DFCD340" w:rsidR="001526EE" w:rsidRPr="00841255" w:rsidRDefault="00F41B13">
            <w:r w:rsidRPr="00701002">
              <w:rPr>
                <w:rStyle w:val="Bez"/>
                <w:sz w:val="24"/>
                <w:szCs w:val="24"/>
              </w:rPr>
              <w:t>Da</w:t>
            </w:r>
          </w:p>
        </w:tc>
      </w:tr>
      <w:tr w:rsidR="001526EE" w:rsidRPr="00841255" w14:paraId="7C2E823B" w14:textId="77777777">
        <w:trPr>
          <w:trHeight w:val="612"/>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34E8FC7" w14:textId="77777777" w:rsidR="001526EE" w:rsidRPr="00841255" w:rsidRDefault="0031518F">
            <w:pPr>
              <w:spacing w:after="0" w:line="240" w:lineRule="auto"/>
            </w:pPr>
            <w:r w:rsidRPr="00841255">
              <w:rPr>
                <w:rStyle w:val="Bez"/>
                <w:b/>
                <w:bCs/>
                <w:sz w:val="24"/>
                <w:szCs w:val="24"/>
              </w:rPr>
              <w:t>4.</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EEBAC8" w14:textId="48680EEB" w:rsidR="001526EE" w:rsidRPr="00841255" w:rsidRDefault="006E1008" w:rsidP="00F91546">
            <w:pPr>
              <w:spacing w:after="0"/>
            </w:pPr>
            <w:r w:rsidRPr="00841255">
              <w:rPr>
                <w:rStyle w:val="Bez"/>
                <w:sz w:val="24"/>
                <w:szCs w:val="24"/>
              </w:rPr>
              <w:t>Projekt izravno doprinos</w:t>
            </w:r>
            <w:r w:rsidR="009E409B">
              <w:rPr>
                <w:rStyle w:val="Bez"/>
                <w:sz w:val="24"/>
                <w:szCs w:val="24"/>
              </w:rPr>
              <w:t>i</w:t>
            </w:r>
            <w:r w:rsidR="005D7421">
              <w:rPr>
                <w:rStyle w:val="Bez"/>
                <w:sz w:val="24"/>
                <w:szCs w:val="24"/>
              </w:rPr>
              <w:t xml:space="preserve"> unaprijed utvrđenom </w:t>
            </w:r>
            <w:r w:rsidRPr="00841255">
              <w:rPr>
                <w:rStyle w:val="Bez"/>
                <w:sz w:val="24"/>
                <w:szCs w:val="24"/>
              </w:rPr>
              <w:t xml:space="preserve">specifičnom pokazatelju OPULJP-a SO408 „Broj </w:t>
            </w:r>
            <w:r w:rsidR="0010793E">
              <w:rPr>
                <w:rStyle w:val="Bez"/>
                <w:sz w:val="24"/>
                <w:szCs w:val="24"/>
              </w:rPr>
              <w:t>(</w:t>
            </w:r>
            <w:r w:rsidRPr="00841255">
              <w:rPr>
                <w:rStyle w:val="Bez"/>
                <w:sz w:val="24"/>
                <w:szCs w:val="24"/>
              </w:rPr>
              <w:t>lokalnih</w:t>
            </w:r>
            <w:r w:rsidR="0010793E">
              <w:rPr>
                <w:rStyle w:val="Bez"/>
                <w:sz w:val="24"/>
                <w:szCs w:val="24"/>
              </w:rPr>
              <w:t>)</w:t>
            </w:r>
            <w:r w:rsidRPr="00841255">
              <w:rPr>
                <w:rStyle w:val="Bez"/>
                <w:sz w:val="24"/>
                <w:szCs w:val="24"/>
              </w:rPr>
              <w:t xml:space="preserve"> organizacija civilnog društva koje sudjeluju u akti</w:t>
            </w:r>
            <w:r w:rsidR="005D7421">
              <w:rPr>
                <w:rStyle w:val="Bez"/>
                <w:sz w:val="24"/>
                <w:szCs w:val="24"/>
              </w:rPr>
              <w:t xml:space="preserve">vnostima izgradnje kapaciteta </w:t>
            </w:r>
            <w:r w:rsidRPr="00841255">
              <w:rPr>
                <w:rStyle w:val="Bez"/>
                <w:sz w:val="24"/>
                <w:szCs w:val="24"/>
              </w:rPr>
              <w:t xml:space="preserve">relevantnih za svoje područje rada“ i </w:t>
            </w:r>
            <w:r w:rsidR="00E8165A">
              <w:rPr>
                <w:rStyle w:val="Bez"/>
                <w:sz w:val="24"/>
                <w:szCs w:val="24"/>
              </w:rPr>
              <w:t xml:space="preserve">specifičnom pokazatelju Poziva </w:t>
            </w:r>
            <w:r w:rsidR="00085847" w:rsidRPr="00085847">
              <w:rPr>
                <w:rStyle w:val="Bez"/>
                <w:sz w:val="24"/>
                <w:szCs w:val="24"/>
              </w:rPr>
              <w:t>„Broj članova i zaposlenika udruga i umjetničkih organizacija, zaposlenika javnih ustanova u kulturi kojima je osnivač jedinica lokalne ili područne samouprave te zaposlenika jedinica lokalne i područne (regionalne) samouprave koji sudjeluju u aktivnostima jačanja kapaciteta u području sudioničkog upravljanja u kulturi“</w:t>
            </w:r>
            <w:r w:rsidR="00B335FA">
              <w:rPr>
                <w:rStyle w:val="Bez"/>
                <w:sz w:val="24"/>
                <w:szCs w:val="24"/>
              </w:rPr>
              <w:t>.</w:t>
            </w:r>
            <w:r w:rsidRPr="00841255">
              <w:rPr>
                <w:rStyle w:val="Bez"/>
                <w:sz w:val="24"/>
                <w:szCs w:val="24"/>
              </w:rPr>
              <w:t xml:space="preserve"> </w:t>
            </w:r>
            <w:r w:rsidR="009E409B" w:rsidRPr="009E409B">
              <w:rPr>
                <w:rStyle w:val="Bez"/>
                <w:sz w:val="24"/>
                <w:szCs w:val="24"/>
              </w:rPr>
              <w:t xml:space="preserve">Projekti </w:t>
            </w:r>
            <w:r w:rsidR="009E409B" w:rsidRPr="009E409B">
              <w:rPr>
                <w:rStyle w:val="Bez"/>
                <w:sz w:val="24"/>
                <w:szCs w:val="24"/>
              </w:rPr>
              <w:lastRenderedPageBreak/>
              <w:t>koji uključuju aktivnosti podizanja javne svijesti o civilno-</w:t>
            </w:r>
            <w:r w:rsidR="00E8165A">
              <w:rPr>
                <w:rStyle w:val="Bez"/>
                <w:sz w:val="24"/>
                <w:szCs w:val="24"/>
              </w:rPr>
              <w:t>j</w:t>
            </w:r>
            <w:r w:rsidR="009E409B" w:rsidRPr="009E409B">
              <w:rPr>
                <w:rStyle w:val="Bez"/>
                <w:sz w:val="24"/>
                <w:szCs w:val="24"/>
              </w:rPr>
              <w:t>avnom partnerstvu i sudionič</w:t>
            </w:r>
            <w:r w:rsidR="00C67D06">
              <w:rPr>
                <w:rStyle w:val="Bez"/>
                <w:sz w:val="24"/>
                <w:szCs w:val="24"/>
              </w:rPr>
              <w:t>kom upravljanju u kulturi doprinose</w:t>
            </w:r>
            <w:r w:rsidR="005D7421">
              <w:rPr>
                <w:rStyle w:val="Bez"/>
                <w:sz w:val="24"/>
                <w:szCs w:val="24"/>
              </w:rPr>
              <w:t xml:space="preserve"> i s</w:t>
            </w:r>
            <w:r w:rsidR="009E409B" w:rsidRPr="009E409B">
              <w:rPr>
                <w:rStyle w:val="Bez"/>
                <w:sz w:val="24"/>
                <w:szCs w:val="24"/>
              </w:rPr>
              <w:t>pecifičnom pokazatelju Poziva „Broj projekata koji sadrže aktivnosti podizanja javne svijesti o civilno-javnom partnerstvu i sud</w:t>
            </w:r>
            <w:r w:rsidR="009E409B">
              <w:rPr>
                <w:rStyle w:val="Bez"/>
                <w:sz w:val="24"/>
                <w:szCs w:val="24"/>
              </w:rPr>
              <w:t>ioničkom upravljanju u kulturi“</w:t>
            </w:r>
            <w:r w:rsidR="00B335FA">
              <w:rPr>
                <w:rStyle w:val="Bez"/>
                <w:sz w:val="24"/>
                <w:szCs w:val="24"/>
              </w:rPr>
              <w:t>.</w:t>
            </w:r>
            <w:r w:rsidR="009E409B">
              <w:rPr>
                <w:rStyle w:val="Bez"/>
                <w:sz w:val="24"/>
                <w:szCs w:val="24"/>
              </w:rPr>
              <w:t xml:space="preserve"> N</w:t>
            </w:r>
            <w:r w:rsidRPr="00841255">
              <w:rPr>
                <w:rStyle w:val="Bez"/>
                <w:sz w:val="24"/>
                <w:szCs w:val="24"/>
              </w:rPr>
              <w:t>aveden</w:t>
            </w:r>
            <w:r w:rsidR="009E409B">
              <w:rPr>
                <w:rStyle w:val="Bez"/>
                <w:sz w:val="24"/>
                <w:szCs w:val="24"/>
              </w:rPr>
              <w:t>i</w:t>
            </w:r>
            <w:r w:rsidRPr="00841255">
              <w:rPr>
                <w:rStyle w:val="Bez"/>
                <w:sz w:val="24"/>
                <w:szCs w:val="24"/>
              </w:rPr>
              <w:t xml:space="preserve"> pokazatelj</w:t>
            </w:r>
            <w:r w:rsidR="009E409B">
              <w:rPr>
                <w:rStyle w:val="Bez"/>
                <w:sz w:val="24"/>
                <w:szCs w:val="24"/>
              </w:rPr>
              <w:t>i</w:t>
            </w:r>
            <w:r w:rsidR="00C67D06">
              <w:rPr>
                <w:rStyle w:val="Bez"/>
                <w:sz w:val="24"/>
                <w:szCs w:val="24"/>
              </w:rPr>
              <w:t xml:space="preserve"> su</w:t>
            </w:r>
            <w:r w:rsidRPr="00841255">
              <w:rPr>
                <w:rStyle w:val="Bez"/>
                <w:sz w:val="24"/>
                <w:szCs w:val="24"/>
              </w:rPr>
              <w:t xml:space="preserve"> odabran</w:t>
            </w:r>
            <w:r w:rsidR="00C67D06">
              <w:rPr>
                <w:rStyle w:val="Bez"/>
                <w:sz w:val="24"/>
                <w:szCs w:val="24"/>
              </w:rPr>
              <w:t>i</w:t>
            </w:r>
            <w:r w:rsidRPr="00841255">
              <w:rPr>
                <w:rStyle w:val="Bez"/>
                <w:sz w:val="24"/>
                <w:szCs w:val="24"/>
              </w:rPr>
              <w:t xml:space="preserve"> i vidljiv</w:t>
            </w:r>
            <w:r w:rsidR="009E409B">
              <w:rPr>
                <w:rStyle w:val="Bez"/>
                <w:sz w:val="24"/>
                <w:szCs w:val="24"/>
              </w:rPr>
              <w:t>i</w:t>
            </w:r>
            <w:r w:rsidRPr="00841255">
              <w:rPr>
                <w:rStyle w:val="Bez"/>
                <w:sz w:val="24"/>
                <w:szCs w:val="24"/>
              </w:rPr>
              <w:t xml:space="preserve"> u Prijavnom obrascu A</w:t>
            </w:r>
            <w:r w:rsidR="009E409B">
              <w:rPr>
                <w:rStyle w:val="Bez"/>
                <w:sz w:val="24"/>
                <w:szCs w:val="24"/>
              </w:rPr>
              <w:t>.</w:t>
            </w:r>
            <w:r w:rsidRPr="00841255">
              <w:rPr>
                <w:rStyle w:val="Bez"/>
                <w:sz w:val="24"/>
                <w:szCs w:val="24"/>
              </w:rPr>
              <w:t xml:space="preserve"> </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C805D4C" w14:textId="77777777" w:rsidR="001526EE" w:rsidRPr="00841255" w:rsidRDefault="0031518F">
            <w:r w:rsidRPr="00841255">
              <w:rPr>
                <w:rStyle w:val="Bez"/>
              </w:rPr>
              <w:lastRenderedPageBreak/>
              <w:t>Prijavni obrazac A</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3883A39" w14:textId="6ACED38C" w:rsidR="001526EE" w:rsidRPr="00841255" w:rsidRDefault="00F41B13">
            <w:r w:rsidRPr="00701002">
              <w:rPr>
                <w:rStyle w:val="Bez"/>
                <w:sz w:val="24"/>
                <w:szCs w:val="24"/>
              </w:rPr>
              <w:t>Da</w:t>
            </w:r>
          </w:p>
        </w:tc>
      </w:tr>
      <w:tr w:rsidR="001526EE" w:rsidRPr="00841255" w14:paraId="377FEA6D" w14:textId="77777777">
        <w:trPr>
          <w:trHeight w:val="1256"/>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F47165C" w14:textId="77777777" w:rsidR="001526EE" w:rsidRPr="00841255" w:rsidRDefault="0031518F">
            <w:pPr>
              <w:spacing w:after="0" w:line="240" w:lineRule="auto"/>
            </w:pPr>
            <w:r w:rsidRPr="00841255">
              <w:rPr>
                <w:rStyle w:val="Bez"/>
                <w:b/>
                <w:bCs/>
                <w:sz w:val="24"/>
                <w:szCs w:val="24"/>
              </w:rPr>
              <w:t>5.</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53183E5" w14:textId="39EAB63A" w:rsidR="001526EE" w:rsidRPr="00841255" w:rsidRDefault="0031518F" w:rsidP="00AF5BEB">
            <w:pPr>
              <w:spacing w:after="0"/>
            </w:pPr>
            <w:r w:rsidRPr="00841255">
              <w:rPr>
                <w:rStyle w:val="Bez"/>
                <w:sz w:val="24"/>
                <w:szCs w:val="24"/>
              </w:rPr>
              <w:t xml:space="preserve">Zatraženi iznos sredstava je unutar financijskih pragova </w:t>
            </w:r>
            <w:r w:rsidR="00AF5BEB" w:rsidRPr="00841255">
              <w:rPr>
                <w:rStyle w:val="Bez"/>
                <w:sz w:val="24"/>
                <w:szCs w:val="24"/>
              </w:rPr>
              <w:t xml:space="preserve">utvrđenih </w:t>
            </w:r>
            <w:r w:rsidRPr="00841255">
              <w:rPr>
                <w:rStyle w:val="Bez"/>
                <w:sz w:val="24"/>
                <w:szCs w:val="24"/>
              </w:rPr>
              <w:t>u točki 1.6 Poziva (najveći postotak prihvatljivih troškova).</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9D8BB5" w14:textId="77777777" w:rsidR="001526EE" w:rsidRPr="00841255" w:rsidRDefault="0031518F">
            <w:r w:rsidRPr="00841255">
              <w:rPr>
                <w:rStyle w:val="Bez"/>
              </w:rPr>
              <w:t>Prijavni obrazac A</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52057C57" w14:textId="77777777" w:rsidR="001526EE" w:rsidRPr="00841255" w:rsidRDefault="0031518F">
            <w:r w:rsidRPr="00841255">
              <w:rPr>
                <w:rStyle w:val="Bez"/>
                <w:sz w:val="24"/>
                <w:szCs w:val="24"/>
              </w:rPr>
              <w:t>Da</w:t>
            </w:r>
          </w:p>
        </w:tc>
      </w:tr>
      <w:tr w:rsidR="001526EE" w:rsidRPr="00841255" w14:paraId="11A9C008" w14:textId="77777777">
        <w:trPr>
          <w:trHeight w:val="1278"/>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15122C0" w14:textId="77777777" w:rsidR="001526EE" w:rsidRPr="00841255" w:rsidRDefault="0031518F">
            <w:pPr>
              <w:spacing w:after="0" w:line="240" w:lineRule="auto"/>
            </w:pPr>
            <w:r w:rsidRPr="00841255">
              <w:rPr>
                <w:rStyle w:val="Bez"/>
                <w:b/>
                <w:bCs/>
                <w:sz w:val="24"/>
                <w:szCs w:val="24"/>
              </w:rPr>
              <w:t>6.</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0AF00B5" w14:textId="77777777" w:rsidR="001526EE" w:rsidRPr="00841255" w:rsidRDefault="0031518F">
            <w:pPr>
              <w:spacing w:after="0"/>
            </w:pPr>
            <w:r w:rsidRPr="00841255">
              <w:rPr>
                <w:rStyle w:val="Bez"/>
                <w:sz w:val="24"/>
                <w:szCs w:val="24"/>
              </w:rPr>
              <w:t>Projektne aktivnosti se neće dvostruko financirati.</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BAFB3E" w14:textId="77777777" w:rsidR="001526EE" w:rsidRPr="00841255" w:rsidRDefault="0031518F">
            <w:r w:rsidRPr="00841255">
              <w:rPr>
                <w:rStyle w:val="Bez"/>
              </w:rPr>
              <w:t>Izjava prijavitelja (Obrazac 2)</w:t>
            </w:r>
          </w:p>
          <w:p w14:paraId="04454B0D" w14:textId="77777777" w:rsidR="001526EE" w:rsidRPr="00841255" w:rsidRDefault="0031518F">
            <w:r w:rsidRPr="00841255">
              <w:rPr>
                <w:rStyle w:val="Bez"/>
              </w:rPr>
              <w:t>Izjava partnera (Obrazac 3)</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15CD6CF" w14:textId="46F93F25" w:rsidR="001526EE" w:rsidRPr="00841255" w:rsidRDefault="00F41B13">
            <w:r w:rsidRPr="00701002">
              <w:rPr>
                <w:rStyle w:val="Bez"/>
                <w:sz w:val="24"/>
                <w:szCs w:val="24"/>
              </w:rPr>
              <w:t>Da</w:t>
            </w:r>
          </w:p>
        </w:tc>
      </w:tr>
      <w:tr w:rsidR="001526EE" w:rsidRPr="00841255" w14:paraId="2D524B41" w14:textId="77777777">
        <w:trPr>
          <w:trHeight w:val="612"/>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838BE0F" w14:textId="77777777" w:rsidR="001526EE" w:rsidRPr="00841255" w:rsidRDefault="0031518F">
            <w:pPr>
              <w:spacing w:after="0" w:line="240" w:lineRule="auto"/>
            </w:pPr>
            <w:r w:rsidRPr="00841255">
              <w:rPr>
                <w:rStyle w:val="Bez"/>
                <w:b/>
                <w:bCs/>
                <w:sz w:val="24"/>
                <w:szCs w:val="24"/>
              </w:rPr>
              <w:t>7.</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E02667" w14:textId="77777777" w:rsidR="001526EE" w:rsidRPr="00841255" w:rsidRDefault="0031518F">
            <w:pPr>
              <w:spacing w:after="0"/>
            </w:pPr>
            <w:r w:rsidRPr="00841255">
              <w:rPr>
                <w:rStyle w:val="Bez"/>
                <w:sz w:val="24"/>
                <w:szCs w:val="24"/>
              </w:rPr>
              <w:t>Predviđeno trajanje projekta je od 12 do 24 mjeseca.</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92E3F44" w14:textId="77777777" w:rsidR="001526EE" w:rsidRPr="00841255" w:rsidRDefault="0031518F">
            <w:r w:rsidRPr="00841255">
              <w:rPr>
                <w:rStyle w:val="Bez"/>
              </w:rPr>
              <w:t>Prijavni obrazac A</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E3E0BA9" w14:textId="77777777" w:rsidR="001526EE" w:rsidRPr="00841255" w:rsidRDefault="0031518F">
            <w:r w:rsidRPr="00841255">
              <w:rPr>
                <w:rStyle w:val="Bez"/>
                <w:sz w:val="24"/>
                <w:szCs w:val="24"/>
              </w:rPr>
              <w:t>Da</w:t>
            </w:r>
          </w:p>
        </w:tc>
      </w:tr>
    </w:tbl>
    <w:p w14:paraId="491DD601" w14:textId="77777777" w:rsidR="001526EE" w:rsidRPr="00841255" w:rsidRDefault="001526EE">
      <w:pPr>
        <w:widowControl w:val="0"/>
        <w:spacing w:after="0" w:line="240" w:lineRule="auto"/>
        <w:ind w:left="78" w:hanging="78"/>
        <w:jc w:val="both"/>
        <w:rPr>
          <w:sz w:val="24"/>
          <w:szCs w:val="24"/>
        </w:rPr>
      </w:pPr>
    </w:p>
    <w:p w14:paraId="18A7B297" w14:textId="77777777" w:rsidR="001526EE" w:rsidRDefault="001526EE">
      <w:pPr>
        <w:spacing w:after="0" w:line="240" w:lineRule="auto"/>
        <w:jc w:val="both"/>
        <w:rPr>
          <w:sz w:val="24"/>
          <w:szCs w:val="24"/>
        </w:rPr>
      </w:pPr>
    </w:p>
    <w:p w14:paraId="5B112350" w14:textId="77777777" w:rsidR="005D7421" w:rsidRDefault="005D7421">
      <w:pPr>
        <w:spacing w:after="0" w:line="240" w:lineRule="auto"/>
        <w:jc w:val="both"/>
        <w:rPr>
          <w:sz w:val="24"/>
          <w:szCs w:val="24"/>
        </w:rPr>
      </w:pPr>
    </w:p>
    <w:p w14:paraId="3B849B04" w14:textId="77777777" w:rsidR="005D7421" w:rsidRPr="00841255" w:rsidRDefault="005D7421">
      <w:pPr>
        <w:spacing w:after="0" w:line="240" w:lineRule="auto"/>
        <w:jc w:val="both"/>
        <w:rPr>
          <w:sz w:val="24"/>
          <w:szCs w:val="24"/>
        </w:rPr>
      </w:pPr>
    </w:p>
    <w:tbl>
      <w:tblPr>
        <w:tblW w:w="95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0"/>
        <w:gridCol w:w="5813"/>
        <w:gridCol w:w="1591"/>
        <w:gridCol w:w="1475"/>
      </w:tblGrid>
      <w:tr w:rsidR="001526EE" w:rsidRPr="00841255" w14:paraId="22ED102B" w14:textId="77777777">
        <w:trPr>
          <w:trHeight w:val="121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747B169B" w14:textId="77777777" w:rsidR="001526EE" w:rsidRPr="00841255" w:rsidRDefault="001526EE">
            <w:pPr>
              <w:spacing w:after="0" w:line="240" w:lineRule="auto"/>
              <w:jc w:val="center"/>
              <w:rPr>
                <w:rStyle w:val="Bez"/>
                <w:b/>
                <w:bCs/>
              </w:rPr>
            </w:pPr>
          </w:p>
          <w:p w14:paraId="311F2AA7" w14:textId="77777777" w:rsidR="001526EE" w:rsidRPr="00841255" w:rsidRDefault="0031518F">
            <w:pPr>
              <w:spacing w:after="0" w:line="240" w:lineRule="auto"/>
              <w:jc w:val="center"/>
            </w:pPr>
            <w:r w:rsidRPr="00841255">
              <w:rPr>
                <w:rStyle w:val="Bez"/>
                <w:b/>
                <w:bCs/>
              </w:rPr>
              <w:t>Br.</w:t>
            </w:r>
          </w:p>
        </w:tc>
        <w:tc>
          <w:tcPr>
            <w:tcW w:w="5812"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13B40357" w14:textId="77777777" w:rsidR="001526EE" w:rsidRPr="00841255" w:rsidRDefault="001526EE">
            <w:pPr>
              <w:spacing w:after="0" w:line="240" w:lineRule="auto"/>
              <w:jc w:val="center"/>
              <w:rPr>
                <w:rStyle w:val="Bez"/>
                <w:b/>
                <w:bCs/>
              </w:rPr>
            </w:pPr>
          </w:p>
          <w:p w14:paraId="7BF0DCB2" w14:textId="77777777" w:rsidR="001526EE" w:rsidRPr="00841255" w:rsidRDefault="0031518F">
            <w:pPr>
              <w:spacing w:after="0" w:line="240" w:lineRule="auto"/>
              <w:jc w:val="center"/>
            </w:pPr>
            <w:r w:rsidRPr="00841255">
              <w:rPr>
                <w:rStyle w:val="Bez"/>
                <w:b/>
                <w:bCs/>
              </w:rPr>
              <w:t>Pitanje za provjeru prihvatljivosti ciljeva projekta i projektnih aktivnosti</w:t>
            </w:r>
          </w:p>
        </w:tc>
        <w:tc>
          <w:tcPr>
            <w:tcW w:w="159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624F8C6D" w14:textId="77777777" w:rsidR="001526EE" w:rsidRPr="00841255" w:rsidRDefault="001526EE">
            <w:pPr>
              <w:spacing w:after="0" w:line="240" w:lineRule="auto"/>
              <w:jc w:val="center"/>
              <w:rPr>
                <w:rStyle w:val="Bez"/>
                <w:b/>
                <w:bCs/>
              </w:rPr>
            </w:pPr>
          </w:p>
          <w:p w14:paraId="20CB23DE" w14:textId="77777777" w:rsidR="001526EE" w:rsidRPr="00841255" w:rsidRDefault="0031518F">
            <w:pPr>
              <w:spacing w:after="0" w:line="240" w:lineRule="auto"/>
              <w:jc w:val="center"/>
            </w:pPr>
            <w:r w:rsidRPr="00841255">
              <w:rPr>
                <w:rStyle w:val="Bez"/>
                <w:b/>
                <w:bCs/>
              </w:rPr>
              <w:t>Izvor provjere</w:t>
            </w:r>
          </w:p>
        </w:tc>
        <w:tc>
          <w:tcPr>
            <w:tcW w:w="1475"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2C2BAF33" w14:textId="77777777" w:rsidR="001526EE" w:rsidRPr="00841255" w:rsidRDefault="0031518F">
            <w:pPr>
              <w:spacing w:after="0" w:line="240" w:lineRule="auto"/>
              <w:jc w:val="center"/>
            </w:pPr>
            <w:r w:rsidRPr="00841255">
              <w:rPr>
                <w:rStyle w:val="Bez"/>
                <w:b/>
                <w:bCs/>
              </w:rPr>
              <w:t>Mogućnost traženja zahtjeva za pojašnjenjima (Da/Ne)</w:t>
            </w:r>
          </w:p>
        </w:tc>
      </w:tr>
      <w:tr w:rsidR="001526EE" w:rsidRPr="00841255" w14:paraId="5F5C4C6A" w14:textId="77777777">
        <w:trPr>
          <w:trHeight w:val="57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9216E3" w14:textId="77777777" w:rsidR="001526EE" w:rsidRPr="00841255" w:rsidRDefault="0031518F">
            <w:pPr>
              <w:spacing w:after="0" w:line="240" w:lineRule="auto"/>
            </w:pPr>
            <w:r w:rsidRPr="00841255">
              <w:rPr>
                <w:rStyle w:val="Bez"/>
                <w:b/>
                <w:bCs/>
                <w:sz w:val="24"/>
                <w:szCs w:val="24"/>
              </w:rPr>
              <w:t>1.</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E84F76E" w14:textId="77777777" w:rsidR="001526EE" w:rsidRPr="00841255" w:rsidRDefault="0031518F">
            <w:pPr>
              <w:spacing w:after="0" w:line="240" w:lineRule="auto"/>
              <w:jc w:val="both"/>
            </w:pPr>
            <w:r w:rsidRPr="00841255">
              <w:rPr>
                <w:rStyle w:val="Bez"/>
                <w:sz w:val="24"/>
                <w:szCs w:val="24"/>
              </w:rPr>
              <w:t>Cilj projekta je u skladu s općim i specifičnim ciljem predmetne dodjele bespovratnih sredstava</w:t>
            </w:r>
          </w:p>
        </w:tc>
        <w:tc>
          <w:tcPr>
            <w:tcW w:w="159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E14FF44" w14:textId="77777777" w:rsidR="001526EE" w:rsidRPr="00841255" w:rsidRDefault="0031518F">
            <w:pPr>
              <w:spacing w:after="0" w:line="240" w:lineRule="auto"/>
            </w:pPr>
            <w:r w:rsidRPr="00841255">
              <w:rPr>
                <w:rStyle w:val="Bez"/>
              </w:rPr>
              <w:t>Prijavni obrazac A</w:t>
            </w:r>
          </w:p>
        </w:tc>
        <w:tc>
          <w:tcPr>
            <w:tcW w:w="147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691B868" w14:textId="77777777" w:rsidR="001526EE" w:rsidRPr="00841255" w:rsidRDefault="0031518F">
            <w:pPr>
              <w:spacing w:after="0" w:line="240" w:lineRule="auto"/>
            </w:pPr>
            <w:r w:rsidRPr="00841255">
              <w:rPr>
                <w:rStyle w:val="Bez"/>
                <w:sz w:val="24"/>
                <w:szCs w:val="24"/>
              </w:rPr>
              <w:t>Da</w:t>
            </w:r>
          </w:p>
        </w:tc>
      </w:tr>
      <w:tr w:rsidR="001526EE" w:rsidRPr="00841255" w14:paraId="7F4F0AF9" w14:textId="77777777">
        <w:trPr>
          <w:trHeight w:val="57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EC6827" w14:textId="77777777" w:rsidR="001526EE" w:rsidRPr="00841255" w:rsidRDefault="0031518F">
            <w:pPr>
              <w:spacing w:after="0" w:line="240" w:lineRule="auto"/>
            </w:pPr>
            <w:r w:rsidRPr="00841255">
              <w:rPr>
                <w:rStyle w:val="Bez"/>
                <w:b/>
                <w:bCs/>
                <w:sz w:val="24"/>
                <w:szCs w:val="24"/>
              </w:rPr>
              <w:t>2.</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64A4B7" w14:textId="77777777" w:rsidR="001526EE" w:rsidRPr="00841255" w:rsidRDefault="0031518F">
            <w:pPr>
              <w:spacing w:after="0" w:line="240" w:lineRule="auto"/>
              <w:jc w:val="both"/>
            </w:pPr>
            <w:r w:rsidRPr="00841255">
              <w:rPr>
                <w:rStyle w:val="Bez"/>
                <w:sz w:val="24"/>
                <w:szCs w:val="24"/>
              </w:rPr>
              <w:t>Aktivnosti projekta su u skladu s prihvatljivim aktivnostima predmetne dodjele.</w:t>
            </w:r>
          </w:p>
        </w:tc>
        <w:tc>
          <w:tcPr>
            <w:tcW w:w="159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A0FE6C3" w14:textId="77777777" w:rsidR="001526EE" w:rsidRPr="00841255" w:rsidRDefault="0031518F">
            <w:pPr>
              <w:spacing w:after="0" w:line="240" w:lineRule="auto"/>
            </w:pPr>
            <w:r w:rsidRPr="00841255">
              <w:rPr>
                <w:rStyle w:val="Bez"/>
              </w:rPr>
              <w:t xml:space="preserve">Prijavni obrazac A </w:t>
            </w:r>
          </w:p>
        </w:tc>
        <w:tc>
          <w:tcPr>
            <w:tcW w:w="147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F147811" w14:textId="77777777" w:rsidR="001526EE" w:rsidRPr="00841255" w:rsidRDefault="0031518F">
            <w:pPr>
              <w:spacing w:after="0" w:line="240" w:lineRule="auto"/>
            </w:pPr>
            <w:r w:rsidRPr="00841255">
              <w:rPr>
                <w:rStyle w:val="Bez"/>
                <w:sz w:val="24"/>
                <w:szCs w:val="24"/>
              </w:rPr>
              <w:t>Da</w:t>
            </w:r>
          </w:p>
        </w:tc>
      </w:tr>
    </w:tbl>
    <w:p w14:paraId="1664FAC1" w14:textId="77777777" w:rsidR="001526EE" w:rsidRPr="00841255" w:rsidRDefault="001526EE">
      <w:pPr>
        <w:widowControl w:val="0"/>
        <w:spacing w:after="0" w:line="240" w:lineRule="auto"/>
        <w:jc w:val="center"/>
        <w:rPr>
          <w:sz w:val="24"/>
          <w:szCs w:val="24"/>
        </w:rPr>
      </w:pPr>
    </w:p>
    <w:p w14:paraId="3AF4812D" w14:textId="77777777" w:rsidR="001526EE" w:rsidRPr="00841255" w:rsidRDefault="001526EE">
      <w:pPr>
        <w:spacing w:after="0" w:line="240" w:lineRule="auto"/>
        <w:jc w:val="both"/>
        <w:rPr>
          <w:sz w:val="24"/>
          <w:szCs w:val="24"/>
        </w:rPr>
      </w:pPr>
    </w:p>
    <w:p w14:paraId="510C64A0" w14:textId="77777777" w:rsidR="001526EE" w:rsidRPr="00841255" w:rsidRDefault="0031518F">
      <w:pPr>
        <w:spacing w:after="0" w:line="240" w:lineRule="auto"/>
        <w:jc w:val="both"/>
        <w:rPr>
          <w:rStyle w:val="Bez"/>
          <w:sz w:val="24"/>
          <w:szCs w:val="24"/>
        </w:rPr>
      </w:pPr>
      <w:r w:rsidRPr="00841255">
        <w:rPr>
          <w:rStyle w:val="Bez"/>
          <w:sz w:val="24"/>
          <w:szCs w:val="24"/>
        </w:rPr>
        <w:lastRenderedPageBreak/>
        <w:t xml:space="preserve">Ako je potrebno, </w:t>
      </w:r>
      <w:r w:rsidRPr="00841255">
        <w:rPr>
          <w:rStyle w:val="Bez"/>
          <w:b/>
          <w:bCs/>
          <w:sz w:val="24"/>
          <w:szCs w:val="24"/>
        </w:rPr>
        <w:t xml:space="preserve">Nacionalna zaklada za razvoj civilnoga društva </w:t>
      </w:r>
      <w:r w:rsidRPr="00841255">
        <w:rPr>
          <w:rStyle w:val="Bez"/>
          <w:sz w:val="24"/>
          <w:szCs w:val="24"/>
        </w:rPr>
        <w:t>ispravlja predloženi proračun projektnog prijedloga, uklanjajući neprihvatljive izdatke, pri čemu može:</w:t>
      </w:r>
    </w:p>
    <w:p w14:paraId="637D40B0" w14:textId="77777777" w:rsidR="001526EE" w:rsidRPr="00841255" w:rsidRDefault="001526EE">
      <w:pPr>
        <w:spacing w:after="0" w:line="240" w:lineRule="auto"/>
        <w:jc w:val="both"/>
        <w:rPr>
          <w:sz w:val="24"/>
          <w:szCs w:val="24"/>
        </w:rPr>
      </w:pPr>
    </w:p>
    <w:p w14:paraId="572795B9" w14:textId="5371FC69" w:rsidR="00E82AF9" w:rsidRPr="00841255" w:rsidRDefault="0031518F" w:rsidP="004B0570">
      <w:pPr>
        <w:numPr>
          <w:ilvl w:val="0"/>
          <w:numId w:val="68"/>
        </w:numPr>
        <w:spacing w:after="0" w:line="240" w:lineRule="auto"/>
        <w:jc w:val="both"/>
        <w:rPr>
          <w:sz w:val="24"/>
          <w:szCs w:val="24"/>
        </w:rPr>
      </w:pPr>
      <w:r w:rsidRPr="00841255">
        <w:rPr>
          <w:sz w:val="24"/>
          <w:szCs w:val="24"/>
        </w:rPr>
        <w:t xml:space="preserve"> od prijavitelja zatražiti dostavljanje dodatnih podataka kako bi se opravdala prihvatljivost izdataka. Ako prijavitelj ne dostavi zadovoljavajuće podatke ili ih ne dostavi u za to predviđenom roku, navedeni izdaci smatraju se neprihvatljivima i uklanjanju iz proračuna, i/ili</w:t>
      </w:r>
    </w:p>
    <w:p w14:paraId="24A7C8BA" w14:textId="77777777" w:rsidR="001526EE" w:rsidRPr="00841255" w:rsidRDefault="001526EE">
      <w:pPr>
        <w:spacing w:after="0" w:line="240" w:lineRule="auto"/>
        <w:ind w:left="1080"/>
        <w:jc w:val="both"/>
        <w:rPr>
          <w:sz w:val="24"/>
          <w:szCs w:val="24"/>
        </w:rPr>
      </w:pPr>
    </w:p>
    <w:p w14:paraId="53CC5E56" w14:textId="77777777" w:rsidR="00E82AF9" w:rsidRPr="00841255" w:rsidRDefault="0031518F" w:rsidP="004B0570">
      <w:pPr>
        <w:numPr>
          <w:ilvl w:val="0"/>
          <w:numId w:val="68"/>
        </w:numPr>
        <w:spacing w:after="0" w:line="240" w:lineRule="auto"/>
        <w:jc w:val="both"/>
        <w:rPr>
          <w:sz w:val="24"/>
          <w:szCs w:val="24"/>
        </w:rPr>
      </w:pPr>
      <w:r w:rsidRPr="00841255">
        <w:rPr>
          <w:sz w:val="24"/>
          <w:szCs w:val="24"/>
        </w:rPr>
        <w:t xml:space="preserve"> 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ona se briše iz proračuna ili se smanjuje zatraženi iznos. Prijavitelj je obvezan u postupku pregleda proračuna biti na raspolaganju u svrhu davanja potrebnih obrazloženja.</w:t>
      </w:r>
    </w:p>
    <w:p w14:paraId="624BF01E" w14:textId="77777777" w:rsidR="001526EE" w:rsidRPr="00841255" w:rsidRDefault="001526EE">
      <w:pPr>
        <w:pStyle w:val="ColorfulList-Accent11"/>
        <w:rPr>
          <w:sz w:val="24"/>
          <w:szCs w:val="24"/>
        </w:rPr>
      </w:pPr>
    </w:p>
    <w:p w14:paraId="164797CD" w14:textId="77777777" w:rsidR="001526EE" w:rsidRPr="00841255" w:rsidRDefault="001526EE">
      <w:pPr>
        <w:spacing w:after="0" w:line="240" w:lineRule="auto"/>
        <w:ind w:left="1080"/>
        <w:jc w:val="both"/>
        <w:rPr>
          <w:sz w:val="24"/>
          <w:szCs w:val="24"/>
        </w:rPr>
      </w:pPr>
    </w:p>
    <w:p w14:paraId="53975256" w14:textId="77777777" w:rsidR="001526EE" w:rsidRPr="00841255" w:rsidRDefault="001526EE">
      <w:pPr>
        <w:spacing w:after="0" w:line="240" w:lineRule="auto"/>
        <w:jc w:val="both"/>
        <w:rPr>
          <w:sz w:val="24"/>
          <w:szCs w:val="24"/>
        </w:rPr>
      </w:pPr>
    </w:p>
    <w:tbl>
      <w:tblPr>
        <w:tblW w:w="93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5811"/>
        <w:gridCol w:w="2835"/>
      </w:tblGrid>
      <w:tr w:rsidR="001526EE" w:rsidRPr="00841255" w14:paraId="60AD8005" w14:textId="77777777">
        <w:trPr>
          <w:trHeight w:val="105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F3E964A" w14:textId="77777777" w:rsidR="001526EE" w:rsidRPr="00841255" w:rsidRDefault="001526EE">
            <w:pPr>
              <w:spacing w:after="0" w:line="240" w:lineRule="auto"/>
              <w:jc w:val="both"/>
              <w:rPr>
                <w:rStyle w:val="Bez"/>
                <w:b/>
                <w:bCs/>
                <w:sz w:val="24"/>
                <w:szCs w:val="24"/>
              </w:rPr>
            </w:pPr>
          </w:p>
          <w:p w14:paraId="4F18880C" w14:textId="77777777" w:rsidR="001526EE" w:rsidRPr="00841255" w:rsidRDefault="0031518F">
            <w:pPr>
              <w:spacing w:after="0" w:line="240" w:lineRule="auto"/>
              <w:jc w:val="both"/>
            </w:pPr>
            <w:r w:rsidRPr="00841255">
              <w:rPr>
                <w:rStyle w:val="Bez"/>
                <w:b/>
                <w:bCs/>
                <w:sz w:val="24"/>
                <w:szCs w:val="24"/>
              </w:rPr>
              <w:t>Br.</w:t>
            </w:r>
          </w:p>
        </w:tc>
        <w:tc>
          <w:tcPr>
            <w:tcW w:w="58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28153D" w14:textId="77777777" w:rsidR="001526EE" w:rsidRPr="00841255" w:rsidRDefault="001526EE">
            <w:pPr>
              <w:spacing w:after="0" w:line="240" w:lineRule="auto"/>
              <w:jc w:val="both"/>
              <w:rPr>
                <w:rStyle w:val="Bez"/>
                <w:b/>
                <w:bCs/>
                <w:sz w:val="24"/>
                <w:szCs w:val="24"/>
              </w:rPr>
            </w:pPr>
          </w:p>
          <w:p w14:paraId="4BC3C00B" w14:textId="77777777" w:rsidR="001526EE" w:rsidRPr="00841255" w:rsidRDefault="0031518F" w:rsidP="003963AC">
            <w:pPr>
              <w:spacing w:after="0" w:line="240" w:lineRule="auto"/>
              <w:jc w:val="center"/>
            </w:pPr>
            <w:r w:rsidRPr="00841255">
              <w:rPr>
                <w:rStyle w:val="Bez"/>
                <w:b/>
                <w:bCs/>
                <w:sz w:val="24"/>
                <w:szCs w:val="24"/>
              </w:rPr>
              <w:t>Pitanje za provjeru prihvatljivosti izdataka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AB3BA4" w14:textId="77777777" w:rsidR="001526EE" w:rsidRPr="00841255" w:rsidRDefault="001526EE">
            <w:pPr>
              <w:spacing w:after="0" w:line="240" w:lineRule="auto"/>
              <w:jc w:val="both"/>
              <w:rPr>
                <w:rStyle w:val="Bez"/>
                <w:b/>
                <w:bCs/>
                <w:sz w:val="24"/>
                <w:szCs w:val="24"/>
              </w:rPr>
            </w:pPr>
          </w:p>
          <w:p w14:paraId="571BCDA8" w14:textId="77777777" w:rsidR="001526EE" w:rsidRPr="00841255" w:rsidRDefault="0031518F">
            <w:pPr>
              <w:spacing w:after="0" w:line="240" w:lineRule="auto"/>
            </w:pPr>
            <w:r w:rsidRPr="00841255">
              <w:rPr>
                <w:rStyle w:val="Bez"/>
                <w:b/>
                <w:bCs/>
              </w:rPr>
              <w:t>Mogućnost traženja zahtjeva za pojašnjenjima</w:t>
            </w:r>
            <w:r w:rsidRPr="00841255">
              <w:rPr>
                <w:rStyle w:val="Bez"/>
                <w:b/>
                <w:bCs/>
                <w:sz w:val="24"/>
                <w:szCs w:val="24"/>
              </w:rPr>
              <w:t xml:space="preserve"> (Da/Ne)</w:t>
            </w:r>
          </w:p>
        </w:tc>
      </w:tr>
      <w:tr w:rsidR="001526EE" w:rsidRPr="00841255" w14:paraId="4F8AEA07" w14:textId="77777777">
        <w:trPr>
          <w:trHeight w:val="141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51F6C" w14:textId="77777777" w:rsidR="001526EE" w:rsidRPr="00841255" w:rsidRDefault="0031518F">
            <w:pPr>
              <w:spacing w:after="0" w:line="240" w:lineRule="auto"/>
              <w:jc w:val="both"/>
            </w:pPr>
            <w:r w:rsidRPr="00841255">
              <w:rPr>
                <w:rStyle w:val="Bez"/>
                <w:b/>
                <w:bCs/>
                <w:sz w:val="24"/>
                <w:szCs w:val="24"/>
              </w:rPr>
              <w:t>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369BE" w14:textId="261FA312" w:rsidR="001526EE" w:rsidRPr="00841255" w:rsidRDefault="0031518F" w:rsidP="001A048B">
            <w:pPr>
              <w:spacing w:after="0" w:line="240" w:lineRule="auto"/>
              <w:jc w:val="both"/>
            </w:pPr>
            <w:r w:rsidRPr="00841255">
              <w:rPr>
                <w:rStyle w:val="Bez"/>
                <w:sz w:val="24"/>
                <w:szCs w:val="24"/>
              </w:rPr>
              <w:t xml:space="preserve">Izdaci su u skladu s Pravilnikom o prihvatljivosti izdataka u okviru Europskog socijalnog fonda (NN </w:t>
            </w:r>
            <w:hyperlink r:id="rId22" w:history="1">
              <w:r w:rsidR="001A048B" w:rsidRPr="009901AF">
                <w:rPr>
                  <w:rStyle w:val="Hyperlink"/>
                  <w:sz w:val="24"/>
                  <w:szCs w:val="24"/>
                </w:rPr>
                <w:t>149/14</w:t>
              </w:r>
            </w:hyperlink>
            <w:r w:rsidR="001A048B" w:rsidRPr="00841255">
              <w:rPr>
                <w:rStyle w:val="Bez"/>
                <w:sz w:val="24"/>
                <w:szCs w:val="24"/>
              </w:rPr>
              <w:t xml:space="preserve">, </w:t>
            </w:r>
            <w:hyperlink r:id="rId23" w:history="1">
              <w:r w:rsidR="001A048B" w:rsidRPr="009901AF">
                <w:rPr>
                  <w:rStyle w:val="Hyperlink"/>
                  <w:sz w:val="24"/>
                  <w:szCs w:val="24"/>
                </w:rPr>
                <w:t>14/16</w:t>
              </w:r>
            </w:hyperlink>
            <w:r w:rsidR="001A048B" w:rsidRPr="00841255">
              <w:rPr>
                <w:rStyle w:val="Bez"/>
                <w:sz w:val="24"/>
                <w:szCs w:val="24"/>
              </w:rPr>
              <w:t xml:space="preserve"> i </w:t>
            </w:r>
            <w:hyperlink r:id="rId24" w:history="1">
              <w:r w:rsidR="001A048B" w:rsidRPr="009901AF">
                <w:rPr>
                  <w:rStyle w:val="Hyperlink"/>
                  <w:sz w:val="24"/>
                  <w:szCs w:val="24"/>
                </w:rPr>
                <w:t>74/16</w:t>
              </w:r>
            </w:hyperlink>
            <w:r w:rsidRPr="00841255">
              <w:rPr>
                <w:rStyle w:val="Bez"/>
                <w:sz w:val="24"/>
                <w:szCs w:val="24"/>
              </w:rPr>
              <w:t>) i (dodatnim) uvjetima za prihvatljivost izdataka primjenjivima na predmetnu dodjelu.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0FB71" w14:textId="77777777" w:rsidR="001526EE" w:rsidRPr="00841255" w:rsidRDefault="0031518F">
            <w:pPr>
              <w:spacing w:after="0" w:line="240" w:lineRule="auto"/>
              <w:jc w:val="both"/>
            </w:pPr>
            <w:r w:rsidRPr="00841255">
              <w:rPr>
                <w:rStyle w:val="Bez"/>
                <w:sz w:val="24"/>
                <w:szCs w:val="24"/>
              </w:rPr>
              <w:t>Da</w:t>
            </w:r>
          </w:p>
        </w:tc>
      </w:tr>
      <w:tr w:rsidR="001526EE" w:rsidRPr="00841255" w14:paraId="7EC9C892" w14:textId="77777777">
        <w:trPr>
          <w:trHeight w:val="113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0EF6D" w14:textId="77777777" w:rsidR="001526EE" w:rsidRPr="00841255" w:rsidRDefault="0031518F">
            <w:pPr>
              <w:spacing w:after="0" w:line="240" w:lineRule="auto"/>
              <w:jc w:val="both"/>
            </w:pPr>
            <w:r w:rsidRPr="00841255">
              <w:rPr>
                <w:rStyle w:val="Bez"/>
                <w:b/>
                <w:bCs/>
                <w:sz w:val="24"/>
                <w:szCs w:val="24"/>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DFD1F" w14:textId="77777777" w:rsidR="001526EE" w:rsidRPr="00841255" w:rsidRDefault="0031518F">
            <w:pPr>
              <w:spacing w:after="0" w:line="240" w:lineRule="auto"/>
              <w:jc w:val="both"/>
            </w:pPr>
            <w:r w:rsidRPr="00841255">
              <w:rPr>
                <w:rStyle w:val="Bez"/>
                <w:sz w:val="24"/>
                <w:szCs w:val="24"/>
              </w:rPr>
              <w:t>Nakon provedenog postupka provjere prihvatljivosti izdataka, odnosno po potrebi isključivanja neprihvatljivih izdataka, svrha projekta nije ugrožena.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43D8B" w14:textId="77777777" w:rsidR="001526EE" w:rsidRPr="00841255" w:rsidRDefault="0031518F">
            <w:pPr>
              <w:spacing w:after="0" w:line="240" w:lineRule="auto"/>
              <w:jc w:val="both"/>
            </w:pPr>
            <w:r w:rsidRPr="00841255">
              <w:rPr>
                <w:rStyle w:val="Bez"/>
                <w:sz w:val="24"/>
                <w:szCs w:val="24"/>
              </w:rPr>
              <w:t>Da</w:t>
            </w:r>
          </w:p>
        </w:tc>
      </w:tr>
    </w:tbl>
    <w:p w14:paraId="1E208965" w14:textId="77777777" w:rsidR="001526EE" w:rsidRPr="00841255" w:rsidRDefault="001526EE">
      <w:pPr>
        <w:widowControl w:val="0"/>
        <w:spacing w:after="0" w:line="240" w:lineRule="auto"/>
        <w:ind w:left="108" w:hanging="108"/>
        <w:jc w:val="center"/>
        <w:rPr>
          <w:sz w:val="24"/>
          <w:szCs w:val="24"/>
        </w:rPr>
      </w:pPr>
    </w:p>
    <w:p w14:paraId="6143A103" w14:textId="77777777" w:rsidR="001526EE" w:rsidRPr="00841255" w:rsidRDefault="001526EE">
      <w:pPr>
        <w:spacing w:after="0" w:line="240" w:lineRule="auto"/>
        <w:jc w:val="both"/>
        <w:rPr>
          <w:sz w:val="24"/>
          <w:szCs w:val="24"/>
        </w:rPr>
      </w:pPr>
    </w:p>
    <w:p w14:paraId="7A84C834" w14:textId="77777777" w:rsidR="001526EE" w:rsidRPr="00841255" w:rsidRDefault="0031518F">
      <w:pPr>
        <w:spacing w:after="0" w:line="240" w:lineRule="auto"/>
        <w:jc w:val="both"/>
        <w:rPr>
          <w:rStyle w:val="Bez"/>
          <w:sz w:val="24"/>
          <w:szCs w:val="24"/>
        </w:rPr>
      </w:pPr>
      <w:r w:rsidRPr="00841255">
        <w:rPr>
          <w:rStyle w:val="Bez"/>
          <w:b/>
          <w:bCs/>
          <w:sz w:val="24"/>
          <w:szCs w:val="24"/>
        </w:rPr>
        <w:t>Nacionalna zaklada za razvoj civilnoga društva</w:t>
      </w:r>
      <w:r w:rsidRPr="00841255">
        <w:rPr>
          <w:rStyle w:val="Bez"/>
          <w:sz w:val="24"/>
          <w:szCs w:val="24"/>
        </w:rPr>
        <w:t xml:space="preserve"> u suradnji s prijaviteljem ispravlja predloženi proračun, uklanjajući neprihvatljive izdatke.</w:t>
      </w:r>
    </w:p>
    <w:p w14:paraId="5301641B" w14:textId="77777777" w:rsidR="001526EE" w:rsidRPr="00841255" w:rsidRDefault="001526EE">
      <w:pPr>
        <w:spacing w:after="0" w:line="240" w:lineRule="auto"/>
        <w:jc w:val="both"/>
        <w:rPr>
          <w:sz w:val="24"/>
          <w:szCs w:val="24"/>
        </w:rPr>
      </w:pPr>
    </w:p>
    <w:p w14:paraId="776A4B54" w14:textId="77777777" w:rsidR="001526EE" w:rsidRPr="00841255" w:rsidRDefault="0031518F">
      <w:pPr>
        <w:spacing w:after="0" w:line="240" w:lineRule="auto"/>
        <w:jc w:val="both"/>
        <w:rPr>
          <w:rStyle w:val="Bez"/>
          <w:sz w:val="24"/>
          <w:szCs w:val="24"/>
        </w:rPr>
      </w:pPr>
      <w:r w:rsidRPr="00841255">
        <w:rPr>
          <w:rStyle w:val="Bez"/>
          <w:b/>
          <w:bCs/>
          <w:sz w:val="24"/>
          <w:szCs w:val="24"/>
        </w:rPr>
        <w:t xml:space="preserve">Projektni prijedlozi moraju udovoljiti svim kriterijima prihvatljivosti projekta, ciljeva projekta, projektnih aktivnosti i izdataka kako bi se mogla donijeti </w:t>
      </w:r>
      <w:r w:rsidRPr="00841255">
        <w:rPr>
          <w:rStyle w:val="Bez"/>
          <w:b/>
          <w:bCs/>
          <w:i/>
          <w:iCs/>
          <w:sz w:val="24"/>
          <w:szCs w:val="24"/>
        </w:rPr>
        <w:t>Odluka o financiranju</w:t>
      </w:r>
      <w:r w:rsidRPr="00841255">
        <w:rPr>
          <w:rStyle w:val="Bez"/>
          <w:b/>
          <w:bCs/>
          <w:sz w:val="24"/>
          <w:szCs w:val="24"/>
        </w:rPr>
        <w:t xml:space="preserve">. </w:t>
      </w:r>
      <w:r w:rsidRPr="00841255">
        <w:rPr>
          <w:rStyle w:val="Bez"/>
          <w:sz w:val="24"/>
          <w:szCs w:val="24"/>
        </w:rPr>
        <w:t>Ukoliko projektni prijedlog ne udovoljava jednom od navedenih kriterija prihvatljivosti projekta i projektnih aktivnosti i izdataka, bit će isključen iz daljnjeg postupka dodjele pri čemu provjera preostalih kriterija nije više potrebna.</w:t>
      </w:r>
    </w:p>
    <w:p w14:paraId="43D8C875" w14:textId="77777777" w:rsidR="001526EE" w:rsidRPr="00841255" w:rsidRDefault="001526EE">
      <w:pPr>
        <w:spacing w:after="0" w:line="240" w:lineRule="auto"/>
        <w:jc w:val="both"/>
        <w:rPr>
          <w:sz w:val="24"/>
          <w:szCs w:val="24"/>
        </w:rPr>
      </w:pPr>
    </w:p>
    <w:p w14:paraId="348E31B7" w14:textId="77777777" w:rsidR="00A63341" w:rsidRDefault="00A63341">
      <w:pPr>
        <w:spacing w:after="0" w:line="240" w:lineRule="auto"/>
        <w:jc w:val="both"/>
        <w:rPr>
          <w:rStyle w:val="Bez"/>
          <w:b/>
          <w:bCs/>
          <w:sz w:val="24"/>
          <w:szCs w:val="24"/>
          <w:u w:val="single"/>
        </w:rPr>
      </w:pPr>
    </w:p>
    <w:p w14:paraId="6BD2883C" w14:textId="77777777" w:rsidR="001526EE" w:rsidRPr="00841255" w:rsidRDefault="0031518F">
      <w:pPr>
        <w:spacing w:after="0" w:line="240" w:lineRule="auto"/>
        <w:jc w:val="both"/>
        <w:rPr>
          <w:rStyle w:val="Bez"/>
          <w:b/>
          <w:bCs/>
          <w:sz w:val="24"/>
          <w:szCs w:val="24"/>
          <w:u w:val="single"/>
        </w:rPr>
      </w:pPr>
      <w:r w:rsidRPr="00841255">
        <w:rPr>
          <w:rStyle w:val="Bez"/>
          <w:b/>
          <w:bCs/>
          <w:sz w:val="24"/>
          <w:szCs w:val="24"/>
          <w:u w:val="single"/>
        </w:rPr>
        <w:t>Ocjenjivanje kvalitete</w:t>
      </w:r>
    </w:p>
    <w:p w14:paraId="06C149D4" w14:textId="77777777" w:rsidR="001526EE" w:rsidRPr="00841255" w:rsidRDefault="001526EE">
      <w:pPr>
        <w:spacing w:after="0" w:line="240" w:lineRule="auto"/>
        <w:jc w:val="both"/>
        <w:rPr>
          <w:rStyle w:val="Bez"/>
          <w:b/>
          <w:bCs/>
          <w:sz w:val="24"/>
          <w:szCs w:val="24"/>
          <w:u w:val="single"/>
        </w:rPr>
      </w:pPr>
    </w:p>
    <w:p w14:paraId="403A1060" w14:textId="77777777" w:rsidR="001526EE" w:rsidRPr="00841255" w:rsidRDefault="0031518F">
      <w:pPr>
        <w:spacing w:after="0" w:line="240" w:lineRule="auto"/>
        <w:jc w:val="both"/>
        <w:rPr>
          <w:rStyle w:val="Bez"/>
          <w:b/>
          <w:bCs/>
          <w:sz w:val="24"/>
          <w:szCs w:val="24"/>
        </w:rPr>
      </w:pPr>
      <w:r w:rsidRPr="00841255">
        <w:rPr>
          <w:rStyle w:val="Bez"/>
          <w:b/>
          <w:bCs/>
          <w:sz w:val="24"/>
          <w:szCs w:val="24"/>
        </w:rPr>
        <w:t>Cilj ocjenjivanja je kvalitativna procjena projektnih prijedloga sukladno kriterijima dodjele.</w:t>
      </w:r>
    </w:p>
    <w:p w14:paraId="0E92FBDC" w14:textId="77777777" w:rsidR="001526EE" w:rsidRPr="00841255" w:rsidRDefault="001526EE">
      <w:pPr>
        <w:spacing w:after="0" w:line="240" w:lineRule="auto"/>
        <w:jc w:val="both"/>
        <w:rPr>
          <w:b/>
          <w:bCs/>
          <w:sz w:val="24"/>
          <w:szCs w:val="24"/>
        </w:rPr>
      </w:pPr>
    </w:p>
    <w:p w14:paraId="37D4D740" w14:textId="3226E51D" w:rsidR="001526EE" w:rsidRPr="00841255" w:rsidRDefault="0031518F">
      <w:pPr>
        <w:spacing w:after="0" w:line="240" w:lineRule="auto"/>
        <w:jc w:val="both"/>
        <w:rPr>
          <w:rStyle w:val="Bez"/>
          <w:sz w:val="24"/>
          <w:szCs w:val="24"/>
        </w:rPr>
      </w:pPr>
      <w:r w:rsidRPr="00841255">
        <w:rPr>
          <w:rStyle w:val="Bez"/>
          <w:sz w:val="24"/>
          <w:szCs w:val="24"/>
        </w:rPr>
        <w:t xml:space="preserve">Ocjenu kvalitete pojedinog projektnog prijedloga vrše </w:t>
      </w:r>
      <w:r w:rsidR="001872DA">
        <w:rPr>
          <w:rStyle w:val="Bez"/>
          <w:sz w:val="24"/>
          <w:szCs w:val="24"/>
        </w:rPr>
        <w:t xml:space="preserve">dva </w:t>
      </w:r>
      <w:r w:rsidRPr="00841255">
        <w:rPr>
          <w:rStyle w:val="Bez"/>
          <w:sz w:val="24"/>
          <w:szCs w:val="24"/>
        </w:rPr>
        <w:t xml:space="preserve">ocjenjivača prema dolje utvrđenim kriterijima, a </w:t>
      </w:r>
      <w:r w:rsidR="008033DA" w:rsidRPr="00841255">
        <w:rPr>
          <w:rStyle w:val="Bez"/>
          <w:sz w:val="24"/>
          <w:szCs w:val="24"/>
        </w:rPr>
        <w:t>krajnja ocjena svakog projektnog prijedloga je prosjek ocjena ocjenjivača</w:t>
      </w:r>
      <w:r w:rsidRPr="00841255">
        <w:rPr>
          <w:rStyle w:val="Bez"/>
          <w:sz w:val="24"/>
          <w:szCs w:val="24"/>
        </w:rPr>
        <w:t>. Odbor za odabir projekata izrađuje Izvješće o ocjenjivanju kvalitete s rezultatima za svaki pojedini projektni prijedlog. Odbor za odabir projekata odlučuje većinom glasova svih članova Odbora</w:t>
      </w:r>
      <w:r w:rsidR="007054EA" w:rsidRPr="00841255">
        <w:rPr>
          <w:rStyle w:val="Bez"/>
          <w:sz w:val="24"/>
          <w:szCs w:val="24"/>
        </w:rPr>
        <w:t xml:space="preserve"> s pravom glasa</w:t>
      </w:r>
      <w:r w:rsidRPr="00841255">
        <w:rPr>
          <w:rStyle w:val="Bez"/>
          <w:sz w:val="24"/>
          <w:szCs w:val="24"/>
        </w:rPr>
        <w:t>.</w:t>
      </w:r>
    </w:p>
    <w:p w14:paraId="7B529228" w14:textId="77777777" w:rsidR="001526EE" w:rsidRPr="00841255" w:rsidRDefault="001526EE">
      <w:pPr>
        <w:spacing w:after="0" w:line="240" w:lineRule="auto"/>
        <w:jc w:val="both"/>
        <w:rPr>
          <w:sz w:val="24"/>
          <w:szCs w:val="24"/>
        </w:rPr>
      </w:pPr>
    </w:p>
    <w:p w14:paraId="29BDF58E" w14:textId="77777777" w:rsidR="001526EE" w:rsidRPr="00841255" w:rsidRDefault="0031518F">
      <w:pPr>
        <w:spacing w:after="0" w:line="240" w:lineRule="auto"/>
        <w:jc w:val="both"/>
        <w:rPr>
          <w:rStyle w:val="Bez"/>
          <w:sz w:val="24"/>
          <w:szCs w:val="24"/>
        </w:rPr>
      </w:pPr>
      <w:r w:rsidRPr="00841255">
        <w:rPr>
          <w:rStyle w:val="Bez"/>
          <w:sz w:val="24"/>
          <w:szCs w:val="24"/>
        </w:rPr>
        <w:t>Bodovanje:</w:t>
      </w:r>
    </w:p>
    <w:p w14:paraId="77820726" w14:textId="77777777" w:rsidR="001526EE" w:rsidRPr="00841255" w:rsidRDefault="0031518F" w:rsidP="005D7421">
      <w:pPr>
        <w:jc w:val="both"/>
        <w:rPr>
          <w:rStyle w:val="Bez"/>
          <w:b/>
          <w:bCs/>
        </w:rPr>
      </w:pPr>
      <w:r w:rsidRPr="00841255">
        <w:rPr>
          <w:rStyle w:val="Bez"/>
          <w:sz w:val="24"/>
          <w:szCs w:val="24"/>
        </w:rPr>
        <w:t xml:space="preserve">Obrazac za ocjenjivanje projektnih prijedloga podijeljen je u odjeljke i pododjeljke. Pododjeljak se može vrednovati ocjenom između 1 i 5 na sljedeći način: 1 = vrlo loše, 2 = loše, 3 = dovoljno, 4 = dobro, 5 = vrlo dobro. </w:t>
      </w:r>
    </w:p>
    <w:p w14:paraId="52593058" w14:textId="77777777" w:rsidR="001526EE" w:rsidRPr="00841255" w:rsidRDefault="001526EE">
      <w:pPr>
        <w:spacing w:after="0" w:line="240" w:lineRule="auto"/>
        <w:jc w:val="both"/>
        <w:rPr>
          <w:sz w:val="24"/>
          <w:szCs w:val="24"/>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956"/>
        <w:gridCol w:w="1714"/>
        <w:gridCol w:w="57"/>
        <w:gridCol w:w="1313"/>
        <w:gridCol w:w="48"/>
        <w:gridCol w:w="1262"/>
        <w:gridCol w:w="1431"/>
      </w:tblGrid>
      <w:tr w:rsidR="001526EE" w:rsidRPr="00841255" w14:paraId="60E624DF" w14:textId="77777777" w:rsidTr="005D7421">
        <w:trPr>
          <w:trHeight w:val="2250"/>
          <w:tblHeader/>
        </w:trPr>
        <w:tc>
          <w:tcPr>
            <w:tcW w:w="3956" w:type="dxa"/>
            <w:tcBorders>
              <w:top w:val="single" w:sz="4" w:space="0" w:color="000080"/>
              <w:left w:val="single" w:sz="4" w:space="0" w:color="000080"/>
              <w:bottom w:val="single" w:sz="4" w:space="0" w:color="000080"/>
              <w:right w:val="single" w:sz="4" w:space="0" w:color="000080"/>
            </w:tcBorders>
            <w:shd w:val="clear" w:color="auto" w:fill="BFBFBF"/>
            <w:tcMar>
              <w:top w:w="80" w:type="dxa"/>
              <w:left w:w="80" w:type="dxa"/>
              <w:bottom w:w="80" w:type="dxa"/>
              <w:right w:w="80" w:type="dxa"/>
            </w:tcMar>
            <w:vAlign w:val="center"/>
          </w:tcPr>
          <w:p w14:paraId="42A07D68" w14:textId="77777777" w:rsidR="001526EE" w:rsidRPr="00841255" w:rsidRDefault="0031518F">
            <w:pPr>
              <w:spacing w:after="0" w:line="240" w:lineRule="auto"/>
              <w:jc w:val="both"/>
            </w:pPr>
            <w:r w:rsidRPr="00841255">
              <w:rPr>
                <w:rStyle w:val="Bez"/>
                <w:b/>
                <w:bCs/>
                <w:sz w:val="24"/>
                <w:szCs w:val="24"/>
              </w:rPr>
              <w:t>Kriterij dodjele i pitanja za kvalitativnu procjenu</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BFBFBF"/>
            <w:tcMar>
              <w:top w:w="80" w:type="dxa"/>
              <w:left w:w="80" w:type="dxa"/>
              <w:bottom w:w="80" w:type="dxa"/>
              <w:right w:w="80" w:type="dxa"/>
            </w:tcMar>
            <w:vAlign w:val="center"/>
          </w:tcPr>
          <w:p w14:paraId="21F7C5AA" w14:textId="77777777" w:rsidR="001526EE" w:rsidRPr="00841255" w:rsidRDefault="0031518F">
            <w:pPr>
              <w:tabs>
                <w:tab w:val="left" w:pos="6047"/>
              </w:tabs>
              <w:spacing w:after="0" w:line="240" w:lineRule="auto"/>
              <w:jc w:val="center"/>
            </w:pPr>
            <w:r w:rsidRPr="00841255">
              <w:rPr>
                <w:rStyle w:val="Bez"/>
                <w:b/>
                <w:bCs/>
                <w:sz w:val="24"/>
                <w:szCs w:val="24"/>
              </w:rPr>
              <w:t>Bodovna vrijednost / odgovori „Da“/“Ne“ uz izjavu / opis pripadajućih situacija</w:t>
            </w:r>
          </w:p>
        </w:tc>
        <w:tc>
          <w:tcPr>
            <w:tcW w:w="1313" w:type="dxa"/>
            <w:tcBorders>
              <w:top w:val="single" w:sz="4" w:space="0" w:color="000080"/>
              <w:left w:val="single" w:sz="4" w:space="0" w:color="000080"/>
              <w:bottom w:val="single" w:sz="4" w:space="0" w:color="000080"/>
              <w:right w:val="single" w:sz="4" w:space="0" w:color="000080"/>
            </w:tcBorders>
            <w:shd w:val="clear" w:color="auto" w:fill="BFBFBF"/>
            <w:tcMar>
              <w:top w:w="80" w:type="dxa"/>
              <w:left w:w="80" w:type="dxa"/>
              <w:bottom w:w="80" w:type="dxa"/>
              <w:right w:w="80" w:type="dxa"/>
            </w:tcMar>
          </w:tcPr>
          <w:p w14:paraId="7D757BDC" w14:textId="77777777" w:rsidR="005D7421" w:rsidRDefault="005D7421" w:rsidP="005D7421">
            <w:pPr>
              <w:tabs>
                <w:tab w:val="left" w:pos="6047"/>
              </w:tabs>
              <w:spacing w:after="0" w:line="240" w:lineRule="auto"/>
              <w:jc w:val="center"/>
              <w:rPr>
                <w:rStyle w:val="Bez"/>
                <w:b/>
                <w:bCs/>
                <w:sz w:val="24"/>
                <w:szCs w:val="24"/>
              </w:rPr>
            </w:pPr>
          </w:p>
          <w:p w14:paraId="1F1DB3CA" w14:textId="77777777" w:rsidR="005D7421" w:rsidRDefault="005D7421" w:rsidP="005D7421">
            <w:pPr>
              <w:tabs>
                <w:tab w:val="left" w:pos="6047"/>
              </w:tabs>
              <w:spacing w:after="0" w:line="240" w:lineRule="auto"/>
              <w:jc w:val="center"/>
              <w:rPr>
                <w:rStyle w:val="Bez"/>
                <w:b/>
                <w:bCs/>
                <w:sz w:val="24"/>
                <w:szCs w:val="24"/>
              </w:rPr>
            </w:pPr>
          </w:p>
          <w:p w14:paraId="51871271" w14:textId="77777777" w:rsidR="005D7421" w:rsidRDefault="005D7421" w:rsidP="005D7421">
            <w:pPr>
              <w:tabs>
                <w:tab w:val="left" w:pos="6047"/>
              </w:tabs>
              <w:spacing w:after="0" w:line="240" w:lineRule="auto"/>
              <w:jc w:val="center"/>
              <w:rPr>
                <w:rStyle w:val="Bez"/>
                <w:b/>
                <w:bCs/>
                <w:sz w:val="24"/>
                <w:szCs w:val="24"/>
              </w:rPr>
            </w:pPr>
          </w:p>
          <w:p w14:paraId="3A655E60" w14:textId="77777777" w:rsidR="001526EE" w:rsidRPr="00841255" w:rsidRDefault="0031518F" w:rsidP="005D7421">
            <w:pPr>
              <w:tabs>
                <w:tab w:val="left" w:pos="6047"/>
              </w:tabs>
              <w:spacing w:after="0" w:line="240" w:lineRule="auto"/>
              <w:jc w:val="center"/>
            </w:pPr>
            <w:r w:rsidRPr="00841255">
              <w:rPr>
                <w:rStyle w:val="Bez"/>
                <w:b/>
                <w:bCs/>
                <w:sz w:val="24"/>
                <w:szCs w:val="24"/>
              </w:rPr>
              <w:t>Koeficijent</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BFBFBF"/>
            <w:tcMar>
              <w:top w:w="80" w:type="dxa"/>
              <w:left w:w="80" w:type="dxa"/>
              <w:bottom w:w="80" w:type="dxa"/>
              <w:right w:w="80" w:type="dxa"/>
            </w:tcMar>
            <w:vAlign w:val="center"/>
          </w:tcPr>
          <w:p w14:paraId="5DE26B67" w14:textId="77777777" w:rsidR="001526EE" w:rsidRPr="00841255" w:rsidRDefault="0031518F">
            <w:pPr>
              <w:tabs>
                <w:tab w:val="left" w:pos="6047"/>
              </w:tabs>
              <w:spacing w:after="0" w:line="240" w:lineRule="auto"/>
              <w:jc w:val="center"/>
            </w:pPr>
            <w:r w:rsidRPr="00841255">
              <w:rPr>
                <w:rStyle w:val="Bez"/>
                <w:b/>
                <w:bCs/>
                <w:sz w:val="24"/>
                <w:szCs w:val="24"/>
              </w:rPr>
              <w:t>Ostvarena ocjena / najveća ostvariva ocjena</w:t>
            </w:r>
          </w:p>
        </w:tc>
        <w:tc>
          <w:tcPr>
            <w:tcW w:w="1431" w:type="dxa"/>
            <w:tcBorders>
              <w:top w:val="single" w:sz="4" w:space="0" w:color="000080"/>
              <w:left w:val="single" w:sz="4" w:space="0" w:color="000080"/>
              <w:bottom w:val="single" w:sz="4" w:space="0" w:color="000080"/>
              <w:right w:val="single" w:sz="4" w:space="0" w:color="000080"/>
            </w:tcBorders>
            <w:shd w:val="clear" w:color="auto" w:fill="BFBFBF"/>
            <w:tcMar>
              <w:top w:w="80" w:type="dxa"/>
              <w:left w:w="80" w:type="dxa"/>
              <w:bottom w:w="80" w:type="dxa"/>
              <w:right w:w="80" w:type="dxa"/>
            </w:tcMar>
            <w:vAlign w:val="center"/>
          </w:tcPr>
          <w:p w14:paraId="523F4926" w14:textId="77777777" w:rsidR="001526EE" w:rsidRPr="00841255" w:rsidRDefault="0031518F">
            <w:pPr>
              <w:tabs>
                <w:tab w:val="left" w:pos="6047"/>
              </w:tabs>
              <w:spacing w:after="0" w:line="240" w:lineRule="auto"/>
              <w:jc w:val="center"/>
            </w:pPr>
            <w:r w:rsidRPr="00841255">
              <w:rPr>
                <w:rStyle w:val="Bez"/>
                <w:b/>
                <w:bCs/>
                <w:sz w:val="24"/>
                <w:szCs w:val="24"/>
              </w:rPr>
              <w:t>Povezanost s izvorom za provjeru</w:t>
            </w:r>
          </w:p>
        </w:tc>
      </w:tr>
      <w:tr w:rsidR="001526EE" w:rsidRPr="00841255" w14:paraId="37201DE8" w14:textId="77777777" w:rsidTr="005D7421">
        <w:tblPrEx>
          <w:shd w:val="clear" w:color="auto" w:fill="CED7E7"/>
        </w:tblPrEx>
        <w:trPr>
          <w:trHeight w:val="29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782178B1" w14:textId="2ADAF1B9" w:rsidR="001526EE" w:rsidRPr="00841255" w:rsidRDefault="0031518F">
            <w:pPr>
              <w:spacing w:after="0" w:line="240" w:lineRule="auto"/>
              <w:jc w:val="both"/>
            </w:pPr>
            <w:r w:rsidRPr="00841255">
              <w:rPr>
                <w:rStyle w:val="Bez"/>
                <w:b/>
                <w:bCs/>
                <w:sz w:val="24"/>
                <w:szCs w:val="24"/>
              </w:rPr>
              <w:t xml:space="preserve">1. RELEVANTNOST PROJEKTA/OPERACIJE </w:t>
            </w:r>
            <w:r w:rsidR="00E4471F" w:rsidRPr="00841255">
              <w:rPr>
                <w:rStyle w:val="Bez"/>
                <w:b/>
                <w:bCs/>
                <w:sz w:val="24"/>
                <w:szCs w:val="24"/>
              </w:rPr>
              <w:t>(</w:t>
            </w:r>
            <w:r w:rsidRPr="00841255">
              <w:rPr>
                <w:rStyle w:val="Bez"/>
                <w:b/>
                <w:bCs/>
                <w:sz w:val="24"/>
                <w:szCs w:val="24"/>
              </w:rPr>
              <w:t>20</w:t>
            </w:r>
            <w:r w:rsidR="00E4471F" w:rsidRPr="00841255">
              <w:rPr>
                <w:rStyle w:val="Bez"/>
                <w:b/>
                <w:bCs/>
                <w:sz w:val="24"/>
                <w:szCs w:val="24"/>
              </w:rPr>
              <w:t xml:space="preserve"> bodova)</w:t>
            </w:r>
          </w:p>
        </w:tc>
      </w:tr>
      <w:tr w:rsidR="001526EE" w:rsidRPr="00841255" w14:paraId="1CC2BB57"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6280DA5" w14:textId="6732B47C" w:rsidR="001526EE" w:rsidRPr="00336CAF" w:rsidRDefault="0031518F">
            <w:pPr>
              <w:spacing w:after="0" w:line="240" w:lineRule="auto"/>
              <w:jc w:val="both"/>
              <w:rPr>
                <w:rStyle w:val="Bez"/>
                <w:b/>
                <w:bCs/>
                <w:sz w:val="24"/>
                <w:szCs w:val="24"/>
              </w:rPr>
            </w:pPr>
            <w:r w:rsidRPr="00921706">
              <w:rPr>
                <w:rStyle w:val="Bez"/>
                <w:b/>
                <w:bCs/>
                <w:sz w:val="24"/>
                <w:szCs w:val="24"/>
              </w:rPr>
              <w:t xml:space="preserve">Relevantnost projektnog prijedloga u odnosu na </w:t>
            </w:r>
            <w:r w:rsidR="00C0347F" w:rsidRPr="00336CAF">
              <w:rPr>
                <w:rStyle w:val="Bez"/>
                <w:b/>
                <w:bCs/>
                <w:sz w:val="24"/>
                <w:szCs w:val="24"/>
              </w:rPr>
              <w:t>svrhu i</w:t>
            </w:r>
            <w:r w:rsidR="000B551F" w:rsidRPr="00336CAF">
              <w:rPr>
                <w:rStyle w:val="Bez"/>
                <w:b/>
                <w:bCs/>
                <w:sz w:val="24"/>
                <w:szCs w:val="24"/>
              </w:rPr>
              <w:t xml:space="preserve"> </w:t>
            </w:r>
            <w:r w:rsidR="005D7421">
              <w:rPr>
                <w:rStyle w:val="Bez"/>
                <w:b/>
                <w:bCs/>
                <w:sz w:val="24"/>
                <w:szCs w:val="24"/>
              </w:rPr>
              <w:t xml:space="preserve">ciljeve </w:t>
            </w:r>
            <w:r w:rsidRPr="00336CAF">
              <w:rPr>
                <w:rStyle w:val="Bez"/>
                <w:b/>
                <w:bCs/>
                <w:sz w:val="24"/>
                <w:szCs w:val="24"/>
              </w:rPr>
              <w:t>Poziva</w:t>
            </w:r>
          </w:p>
          <w:p w14:paraId="0A090D26" w14:textId="77777777" w:rsidR="004B0570" w:rsidRPr="00701002" w:rsidRDefault="004B0570">
            <w:pPr>
              <w:spacing w:after="0" w:line="240" w:lineRule="auto"/>
              <w:jc w:val="both"/>
              <w:rPr>
                <w:b/>
                <w:bCs/>
                <w:sz w:val="24"/>
                <w:szCs w:val="24"/>
              </w:rPr>
            </w:pPr>
          </w:p>
          <w:p w14:paraId="05D98464" w14:textId="76569E32" w:rsidR="001526EE" w:rsidRPr="00701002" w:rsidRDefault="00B460C5">
            <w:pPr>
              <w:spacing w:after="0" w:line="240" w:lineRule="auto"/>
              <w:jc w:val="both"/>
              <w:rPr>
                <w:b/>
                <w:bCs/>
                <w:sz w:val="24"/>
                <w:szCs w:val="24"/>
              </w:rPr>
            </w:pPr>
            <w:r w:rsidRPr="00701002">
              <w:rPr>
                <w:rStyle w:val="Bez"/>
                <w:sz w:val="24"/>
                <w:szCs w:val="24"/>
                <w:u w:val="single"/>
              </w:rPr>
              <w:t>obrazloženje boda</w:t>
            </w:r>
            <w:r w:rsidR="0031518F" w:rsidRPr="00701002">
              <w:rPr>
                <w:rStyle w:val="Bez"/>
                <w:sz w:val="24"/>
                <w:szCs w:val="24"/>
                <w:u w:val="single"/>
              </w:rPr>
              <w:t>:</w:t>
            </w:r>
          </w:p>
          <w:p w14:paraId="5E603CAE" w14:textId="05251683" w:rsidR="00152263" w:rsidRPr="00701002" w:rsidRDefault="004B0570">
            <w:pPr>
              <w:spacing w:after="0" w:line="240" w:lineRule="auto"/>
              <w:jc w:val="both"/>
              <w:rPr>
                <w:rStyle w:val="Bez"/>
                <w:bCs/>
              </w:rPr>
            </w:pPr>
            <w:r w:rsidRPr="00701002">
              <w:rPr>
                <w:rStyle w:val="Bez"/>
                <w:b/>
                <w:bCs/>
              </w:rPr>
              <w:t xml:space="preserve">5 </w:t>
            </w:r>
            <w:r w:rsidR="00152263" w:rsidRPr="00701002">
              <w:rPr>
                <w:rStyle w:val="Bez"/>
                <w:b/>
                <w:bCs/>
              </w:rPr>
              <w:t>–</w:t>
            </w:r>
            <w:r w:rsidRPr="00701002">
              <w:rPr>
                <w:rStyle w:val="Bez"/>
                <w:b/>
                <w:bCs/>
              </w:rPr>
              <w:t xml:space="preserve"> </w:t>
            </w:r>
            <w:r w:rsidR="00065C60" w:rsidRPr="00701002">
              <w:rPr>
                <w:rStyle w:val="Bez"/>
                <w:bCs/>
              </w:rPr>
              <w:t>S</w:t>
            </w:r>
            <w:r w:rsidR="00292052" w:rsidRPr="00701002">
              <w:rPr>
                <w:rStyle w:val="Bez"/>
                <w:bCs/>
              </w:rPr>
              <w:t>vrha i</w:t>
            </w:r>
            <w:r w:rsidR="000B551F" w:rsidRPr="00701002">
              <w:rPr>
                <w:rStyle w:val="Bez"/>
                <w:bCs/>
              </w:rPr>
              <w:t xml:space="preserve"> ciljevi projektnog prijedloga </w:t>
            </w:r>
            <w:r w:rsidR="00152263" w:rsidRPr="00701002">
              <w:rPr>
                <w:rStyle w:val="Bez"/>
                <w:bCs/>
              </w:rPr>
              <w:t>u potpunosti su relevantni</w:t>
            </w:r>
            <w:r w:rsidR="000B551F" w:rsidRPr="00701002">
              <w:rPr>
                <w:rStyle w:val="Bez"/>
                <w:bCs/>
              </w:rPr>
              <w:t xml:space="preserve"> u odnosu na s</w:t>
            </w:r>
            <w:r w:rsidR="00292052" w:rsidRPr="00701002">
              <w:rPr>
                <w:rStyle w:val="Bez"/>
                <w:bCs/>
              </w:rPr>
              <w:t xml:space="preserve">vrhu i </w:t>
            </w:r>
            <w:r w:rsidR="000B551F" w:rsidRPr="00701002">
              <w:rPr>
                <w:rStyle w:val="Bez"/>
                <w:bCs/>
              </w:rPr>
              <w:t>ciljeve</w:t>
            </w:r>
            <w:r w:rsidR="00292052" w:rsidRPr="00701002">
              <w:rPr>
                <w:rStyle w:val="Bez"/>
                <w:bCs/>
              </w:rPr>
              <w:t xml:space="preserve"> </w:t>
            </w:r>
            <w:r w:rsidR="000B551F" w:rsidRPr="00701002">
              <w:rPr>
                <w:rStyle w:val="Bez"/>
                <w:bCs/>
              </w:rPr>
              <w:t>Poziva</w:t>
            </w:r>
            <w:r w:rsidR="001911C6" w:rsidRPr="00701002">
              <w:rPr>
                <w:rStyle w:val="Bez"/>
                <w:bCs/>
              </w:rPr>
              <w:t xml:space="preserve"> te su jasno obrazloženi</w:t>
            </w:r>
          </w:p>
          <w:p w14:paraId="61376306" w14:textId="5DABD2DF" w:rsidR="00152263" w:rsidRPr="00701002" w:rsidRDefault="00152263">
            <w:pPr>
              <w:spacing w:after="0" w:line="240" w:lineRule="auto"/>
              <w:jc w:val="both"/>
              <w:rPr>
                <w:rStyle w:val="Bez"/>
                <w:bCs/>
              </w:rPr>
            </w:pPr>
            <w:r w:rsidRPr="00701002">
              <w:rPr>
                <w:rStyle w:val="Bez"/>
                <w:b/>
                <w:bCs/>
              </w:rPr>
              <w:t xml:space="preserve">4 – </w:t>
            </w:r>
            <w:r w:rsidR="00065C60" w:rsidRPr="00701002">
              <w:rPr>
                <w:rStyle w:val="Bez"/>
                <w:bCs/>
              </w:rPr>
              <w:t>S</w:t>
            </w:r>
            <w:r w:rsidR="00292052" w:rsidRPr="00701002">
              <w:rPr>
                <w:rStyle w:val="Bez"/>
                <w:bCs/>
              </w:rPr>
              <w:t xml:space="preserve">vrha i </w:t>
            </w:r>
            <w:r w:rsidR="000B551F" w:rsidRPr="00701002">
              <w:rPr>
                <w:rStyle w:val="Bez"/>
                <w:bCs/>
              </w:rPr>
              <w:t xml:space="preserve">ciljevi projektnog prijedloga su  relevantni u odnosu na </w:t>
            </w:r>
            <w:r w:rsidR="00292052" w:rsidRPr="00701002">
              <w:rPr>
                <w:rStyle w:val="Bez"/>
                <w:bCs/>
              </w:rPr>
              <w:t xml:space="preserve">svrhu i </w:t>
            </w:r>
            <w:r w:rsidR="000B551F" w:rsidRPr="00701002">
              <w:rPr>
                <w:rStyle w:val="Bez"/>
                <w:bCs/>
              </w:rPr>
              <w:t>ciljeve Poziva</w:t>
            </w:r>
            <w:r w:rsidRPr="00701002">
              <w:rPr>
                <w:rStyle w:val="Bez"/>
                <w:bCs/>
              </w:rPr>
              <w:t>, ali postoje manje nejasnoće</w:t>
            </w:r>
            <w:r w:rsidR="00065C60" w:rsidRPr="00701002">
              <w:rPr>
                <w:rStyle w:val="Bez"/>
                <w:bCs/>
              </w:rPr>
              <w:t>.</w:t>
            </w:r>
          </w:p>
          <w:p w14:paraId="342889E4" w14:textId="35E5CFA3" w:rsidR="00152263" w:rsidRPr="00701002" w:rsidRDefault="00152263">
            <w:pPr>
              <w:spacing w:after="0" w:line="240" w:lineRule="auto"/>
              <w:jc w:val="both"/>
              <w:rPr>
                <w:rStyle w:val="Bez"/>
                <w:bCs/>
              </w:rPr>
            </w:pPr>
            <w:r w:rsidRPr="00701002">
              <w:rPr>
                <w:rStyle w:val="Bez"/>
                <w:b/>
                <w:bCs/>
              </w:rPr>
              <w:t xml:space="preserve">3 – </w:t>
            </w:r>
            <w:r w:rsidR="00065C60" w:rsidRPr="00701002">
              <w:rPr>
                <w:rStyle w:val="Bez"/>
                <w:bCs/>
              </w:rPr>
              <w:t>S</w:t>
            </w:r>
            <w:r w:rsidR="000B551F" w:rsidRPr="00701002">
              <w:rPr>
                <w:rStyle w:val="Bez"/>
                <w:bCs/>
              </w:rPr>
              <w:t xml:space="preserve">vrha i ciljevi projektnog prijedloga </w:t>
            </w:r>
            <w:r w:rsidRPr="00701002">
              <w:rPr>
                <w:rStyle w:val="Bez"/>
                <w:bCs/>
              </w:rPr>
              <w:t>djelomično su relevantni</w:t>
            </w:r>
            <w:r w:rsidR="000B551F" w:rsidRPr="00701002">
              <w:rPr>
                <w:rStyle w:val="Bez"/>
                <w:bCs/>
              </w:rPr>
              <w:t xml:space="preserve"> u odnosu na </w:t>
            </w:r>
            <w:r w:rsidR="00292052" w:rsidRPr="00701002">
              <w:rPr>
                <w:rStyle w:val="Bez"/>
                <w:bCs/>
              </w:rPr>
              <w:t>svrhu i</w:t>
            </w:r>
            <w:r w:rsidR="00292052" w:rsidRPr="00701002">
              <w:rPr>
                <w:rStyle w:val="Bez"/>
                <w:b/>
                <w:bCs/>
              </w:rPr>
              <w:t xml:space="preserve"> </w:t>
            </w:r>
            <w:r w:rsidR="000B551F" w:rsidRPr="00701002">
              <w:rPr>
                <w:rStyle w:val="Bez"/>
                <w:bCs/>
              </w:rPr>
              <w:t>ciljeve Poziva</w:t>
            </w:r>
            <w:r w:rsidR="001911C6" w:rsidRPr="00701002">
              <w:rPr>
                <w:rStyle w:val="Bez"/>
                <w:bCs/>
              </w:rPr>
              <w:t xml:space="preserve"> i/ili nisu obrazloženi dovoljno jasno</w:t>
            </w:r>
          </w:p>
          <w:p w14:paraId="5F0B360A" w14:textId="526185EC" w:rsidR="00152263" w:rsidRPr="00701002" w:rsidRDefault="00152263">
            <w:pPr>
              <w:spacing w:after="0" w:line="240" w:lineRule="auto"/>
              <w:jc w:val="both"/>
              <w:rPr>
                <w:rStyle w:val="Bez"/>
                <w:bCs/>
              </w:rPr>
            </w:pPr>
            <w:r w:rsidRPr="00701002">
              <w:rPr>
                <w:rStyle w:val="Bez"/>
                <w:b/>
                <w:bCs/>
              </w:rPr>
              <w:lastRenderedPageBreak/>
              <w:t xml:space="preserve">2 – </w:t>
            </w:r>
            <w:r w:rsidR="00065C60" w:rsidRPr="00701002">
              <w:rPr>
                <w:rStyle w:val="Bez"/>
                <w:bCs/>
              </w:rPr>
              <w:t>P</w:t>
            </w:r>
            <w:r w:rsidRPr="00701002">
              <w:rPr>
                <w:rStyle w:val="Bez"/>
                <w:bCs/>
              </w:rPr>
              <w:t>ostoje</w:t>
            </w:r>
            <w:r w:rsidR="000B551F" w:rsidRPr="00701002">
              <w:rPr>
                <w:rStyle w:val="Bez"/>
                <w:bCs/>
              </w:rPr>
              <w:t xml:space="preserve"> velike nejasnoće u vezi s povezanošću svrhe i ciljeva</w:t>
            </w:r>
            <w:r w:rsidRPr="00701002">
              <w:rPr>
                <w:rStyle w:val="Bez"/>
                <w:bCs/>
              </w:rPr>
              <w:t xml:space="preserve"> projektnog prijedloga</w:t>
            </w:r>
            <w:r w:rsidR="000B551F" w:rsidRPr="00701002">
              <w:rPr>
                <w:rStyle w:val="Bez"/>
                <w:bCs/>
              </w:rPr>
              <w:t xml:space="preserve"> i </w:t>
            </w:r>
            <w:r w:rsidR="00292052" w:rsidRPr="00701002">
              <w:rPr>
                <w:rStyle w:val="Bez"/>
                <w:bCs/>
              </w:rPr>
              <w:t xml:space="preserve">svrhe i </w:t>
            </w:r>
            <w:r w:rsidR="000B551F" w:rsidRPr="00701002">
              <w:rPr>
                <w:rStyle w:val="Bez"/>
                <w:bCs/>
              </w:rPr>
              <w:t>ciljeva Poziva</w:t>
            </w:r>
            <w:r w:rsidR="00065C60" w:rsidRPr="00701002">
              <w:rPr>
                <w:rStyle w:val="Bez"/>
                <w:bCs/>
              </w:rPr>
              <w:t>.</w:t>
            </w:r>
          </w:p>
          <w:p w14:paraId="5513D5C2" w14:textId="65D83B77" w:rsidR="001526EE" w:rsidRPr="005A456D" w:rsidRDefault="00152263">
            <w:pPr>
              <w:spacing w:after="0" w:line="240" w:lineRule="auto"/>
              <w:jc w:val="both"/>
              <w:rPr>
                <w:highlight w:val="yellow"/>
              </w:rPr>
            </w:pPr>
            <w:r w:rsidRPr="00701002">
              <w:rPr>
                <w:rStyle w:val="Bez"/>
                <w:b/>
                <w:bCs/>
              </w:rPr>
              <w:t xml:space="preserve">1 – </w:t>
            </w:r>
            <w:r w:rsidR="00065C60" w:rsidRPr="00701002">
              <w:rPr>
                <w:rStyle w:val="Bez"/>
                <w:bCs/>
              </w:rPr>
              <w:t>S</w:t>
            </w:r>
            <w:r w:rsidR="000B551F" w:rsidRPr="00701002">
              <w:rPr>
                <w:rStyle w:val="Bez"/>
                <w:bCs/>
              </w:rPr>
              <w:t xml:space="preserve">vrha i ciljevi projektnog prijedloga </w:t>
            </w:r>
            <w:r w:rsidRPr="00701002">
              <w:rPr>
                <w:rStyle w:val="Bez"/>
                <w:bCs/>
              </w:rPr>
              <w:t>nisu relevantni</w:t>
            </w:r>
            <w:r w:rsidR="000B551F" w:rsidRPr="00701002">
              <w:rPr>
                <w:rStyle w:val="Bez"/>
                <w:bCs/>
              </w:rPr>
              <w:t xml:space="preserve"> u odnosu na </w:t>
            </w:r>
            <w:r w:rsidR="00292052" w:rsidRPr="00701002">
              <w:rPr>
                <w:rStyle w:val="Bez"/>
                <w:bCs/>
              </w:rPr>
              <w:t xml:space="preserve">svrhu i </w:t>
            </w:r>
            <w:r w:rsidR="000B551F" w:rsidRPr="00701002">
              <w:rPr>
                <w:rStyle w:val="Bez"/>
                <w:bCs/>
              </w:rPr>
              <w:t>ciljeve</w:t>
            </w:r>
            <w:r w:rsidR="000B551F" w:rsidRPr="00921706">
              <w:rPr>
                <w:rStyle w:val="Bez"/>
                <w:bCs/>
              </w:rPr>
              <w:t xml:space="preserve"> Poziva</w:t>
            </w:r>
            <w:r w:rsidR="00065C60" w:rsidRPr="00921706">
              <w:rPr>
                <w:rStyle w:val="Bez"/>
                <w:bCs/>
              </w:rPr>
              <w:t>.</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4FC4A17" w14:textId="77777777" w:rsidR="001526EE" w:rsidRPr="00701002" w:rsidRDefault="0031518F">
            <w:pPr>
              <w:tabs>
                <w:tab w:val="left" w:pos="6047"/>
              </w:tabs>
              <w:spacing w:after="0" w:line="240" w:lineRule="auto"/>
              <w:jc w:val="center"/>
            </w:pPr>
            <w:r w:rsidRPr="00701002">
              <w:rPr>
                <w:rStyle w:val="Bez"/>
                <w:sz w:val="24"/>
                <w:szCs w:val="24"/>
              </w:rPr>
              <w:lastRenderedPageBreak/>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DB353A9" w14:textId="24F70E05" w:rsidR="001526EE" w:rsidRPr="00701002" w:rsidRDefault="00152263" w:rsidP="005A456D">
            <w:pPr>
              <w:tabs>
                <w:tab w:val="left" w:pos="6047"/>
              </w:tabs>
              <w:spacing w:after="0" w:line="240" w:lineRule="auto"/>
              <w:jc w:val="center"/>
            </w:pPr>
            <w:r w:rsidRPr="00701002">
              <w:rPr>
                <w:rStyle w:val="Bez"/>
                <w:sz w:val="24"/>
                <w:szCs w:val="24"/>
              </w:rPr>
              <w:t>4</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39D4540" w14:textId="34E19F2C" w:rsidR="001526EE" w:rsidRPr="00701002" w:rsidRDefault="00152263">
            <w:pPr>
              <w:tabs>
                <w:tab w:val="left" w:pos="6047"/>
              </w:tabs>
              <w:spacing w:after="0" w:line="240" w:lineRule="auto"/>
              <w:jc w:val="center"/>
            </w:pPr>
            <w:r w:rsidRPr="00701002">
              <w:rPr>
                <w:rStyle w:val="Bez"/>
                <w:sz w:val="24"/>
                <w:szCs w:val="24"/>
              </w:rPr>
              <w:t>2</w:t>
            </w:r>
            <w:r w:rsidR="0031518F" w:rsidRPr="00701002">
              <w:rPr>
                <w:rStyle w:val="Bez"/>
                <w:sz w:val="24"/>
                <w:szCs w:val="24"/>
              </w:rPr>
              <w:t>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3766D56" w14:textId="77777777" w:rsidR="001526EE" w:rsidRPr="00701002" w:rsidRDefault="0031518F" w:rsidP="00AF09A7">
            <w:pPr>
              <w:tabs>
                <w:tab w:val="left" w:pos="6047"/>
              </w:tabs>
              <w:spacing w:after="0" w:line="240" w:lineRule="auto"/>
              <w:jc w:val="center"/>
            </w:pPr>
            <w:r w:rsidRPr="00701002">
              <w:rPr>
                <w:rStyle w:val="Bez"/>
                <w:b/>
                <w:bCs/>
              </w:rPr>
              <w:t>Obrazac A</w:t>
            </w:r>
          </w:p>
          <w:p w14:paraId="614D41D9" w14:textId="4935BE42" w:rsidR="001526EE" w:rsidRPr="00701002" w:rsidRDefault="0031518F" w:rsidP="00B84371">
            <w:pPr>
              <w:tabs>
                <w:tab w:val="left" w:pos="6047"/>
              </w:tabs>
              <w:spacing w:after="0" w:line="240" w:lineRule="auto"/>
              <w:jc w:val="center"/>
            </w:pPr>
            <w:r w:rsidRPr="00701002">
              <w:rPr>
                <w:rStyle w:val="Bez"/>
              </w:rPr>
              <w:t>Svrha i opravdanost projekta</w:t>
            </w:r>
          </w:p>
          <w:p w14:paraId="6BE41837" w14:textId="77777777" w:rsidR="001526EE" w:rsidRPr="00701002" w:rsidRDefault="001526EE">
            <w:pPr>
              <w:tabs>
                <w:tab w:val="left" w:pos="6047"/>
              </w:tabs>
              <w:spacing w:after="0" w:line="240" w:lineRule="auto"/>
              <w:jc w:val="center"/>
              <w:rPr>
                <w:rStyle w:val="Bez"/>
              </w:rPr>
            </w:pPr>
          </w:p>
          <w:p w14:paraId="2881F5E3" w14:textId="2DD0B608" w:rsidR="001526EE" w:rsidRPr="00701002" w:rsidRDefault="0031518F">
            <w:pPr>
              <w:tabs>
                <w:tab w:val="left" w:pos="6047"/>
              </w:tabs>
              <w:spacing w:after="0" w:line="240" w:lineRule="auto"/>
              <w:jc w:val="center"/>
            </w:pPr>
            <w:r w:rsidRPr="00701002">
              <w:rPr>
                <w:rStyle w:val="Bez"/>
              </w:rPr>
              <w:t>Ciljevi projekta s pokazateljima</w:t>
            </w:r>
          </w:p>
        </w:tc>
      </w:tr>
      <w:tr w:rsidR="001526EE" w:rsidRPr="00841255" w14:paraId="15B1DACD" w14:textId="77777777" w:rsidTr="005D7421">
        <w:tblPrEx>
          <w:shd w:val="clear" w:color="auto" w:fill="CED7E7"/>
        </w:tblPrEx>
        <w:trPr>
          <w:trHeight w:val="85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42035A74" w14:textId="4540BCD5" w:rsidR="001526EE" w:rsidRPr="005A456D" w:rsidRDefault="0031518F">
            <w:pPr>
              <w:tabs>
                <w:tab w:val="left" w:pos="6047"/>
              </w:tabs>
              <w:spacing w:after="0" w:line="240" w:lineRule="auto"/>
              <w:jc w:val="both"/>
              <w:rPr>
                <w:highlight w:val="yellow"/>
              </w:rPr>
            </w:pPr>
            <w:r w:rsidRPr="00701002">
              <w:rPr>
                <w:rStyle w:val="Bez"/>
                <w:b/>
                <w:bCs/>
                <w:sz w:val="24"/>
                <w:szCs w:val="24"/>
              </w:rPr>
              <w:t>2.</w:t>
            </w:r>
            <w:r w:rsidRPr="00701002">
              <w:rPr>
                <w:rStyle w:val="Bez"/>
              </w:rPr>
              <w:t xml:space="preserve"> </w:t>
            </w:r>
            <w:r w:rsidRPr="00701002">
              <w:rPr>
                <w:rStyle w:val="Bez"/>
                <w:b/>
                <w:bCs/>
                <w:sz w:val="24"/>
                <w:szCs w:val="24"/>
              </w:rPr>
              <w:t xml:space="preserve">USKLAĐENOST OPERACIJE/PROJEKTA S NACIONALNIM PROPISIMA I PROPISIMA EU TE DOPRINOS PRIJEDLOGA OSTVARIVANJU CILJEVA UTVRĐENIH U RELEVANTNIM NACIONALNIM STRATEŠKIM DOKUMENTIMA I DOKUMENTIMA EU </w:t>
            </w:r>
            <w:r w:rsidR="00E4471F" w:rsidRPr="00701002">
              <w:rPr>
                <w:rStyle w:val="Bez"/>
                <w:b/>
                <w:bCs/>
                <w:sz w:val="24"/>
                <w:szCs w:val="24"/>
              </w:rPr>
              <w:t>(</w:t>
            </w:r>
            <w:r w:rsidRPr="00701002">
              <w:rPr>
                <w:rStyle w:val="Bez"/>
                <w:b/>
                <w:bCs/>
                <w:sz w:val="24"/>
                <w:szCs w:val="24"/>
              </w:rPr>
              <w:t>10</w:t>
            </w:r>
            <w:r w:rsidR="00E4471F" w:rsidRPr="00701002">
              <w:rPr>
                <w:rStyle w:val="Bez"/>
                <w:b/>
                <w:bCs/>
                <w:sz w:val="24"/>
                <w:szCs w:val="24"/>
              </w:rPr>
              <w:t xml:space="preserve"> bodova)</w:t>
            </w:r>
          </w:p>
        </w:tc>
      </w:tr>
      <w:tr w:rsidR="001526EE" w:rsidRPr="00841255" w14:paraId="468BA87A" w14:textId="77777777" w:rsidTr="00C179E7">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auto"/>
            <w:tcMar>
              <w:top w:w="80" w:type="dxa"/>
              <w:left w:w="80" w:type="dxa"/>
              <w:bottom w:w="80" w:type="dxa"/>
              <w:right w:w="80" w:type="dxa"/>
            </w:tcMar>
          </w:tcPr>
          <w:p w14:paraId="6323A8F6" w14:textId="1CEC6C5E" w:rsidR="001526EE" w:rsidRPr="00701002" w:rsidRDefault="0031518F" w:rsidP="00DC3AFB">
            <w:pPr>
              <w:tabs>
                <w:tab w:val="left" w:pos="6047"/>
              </w:tabs>
              <w:spacing w:after="0" w:line="240" w:lineRule="auto"/>
              <w:jc w:val="both"/>
              <w:rPr>
                <w:b/>
                <w:bCs/>
                <w:sz w:val="24"/>
                <w:szCs w:val="24"/>
              </w:rPr>
            </w:pPr>
            <w:r w:rsidRPr="00701002">
              <w:rPr>
                <w:rStyle w:val="Bez"/>
                <w:b/>
                <w:bCs/>
                <w:sz w:val="24"/>
                <w:szCs w:val="24"/>
              </w:rPr>
              <w:t xml:space="preserve">Doprinos nacionalnim i EU strateškim dokumentima za odgovarajuća sektorska područja </w:t>
            </w:r>
          </w:p>
          <w:p w14:paraId="6A15D1F0" w14:textId="77777777" w:rsidR="001526EE" w:rsidRPr="00701002" w:rsidRDefault="001526EE" w:rsidP="00E13979">
            <w:pPr>
              <w:tabs>
                <w:tab w:val="left" w:pos="6047"/>
              </w:tabs>
              <w:spacing w:after="0" w:line="240" w:lineRule="auto"/>
              <w:jc w:val="both"/>
              <w:rPr>
                <w:rStyle w:val="Bez"/>
                <w:b/>
                <w:bCs/>
                <w:sz w:val="24"/>
                <w:szCs w:val="24"/>
              </w:rPr>
            </w:pPr>
          </w:p>
          <w:p w14:paraId="6223C598" w14:textId="28920B89" w:rsidR="001526EE" w:rsidRPr="00701002" w:rsidRDefault="0031518F" w:rsidP="007755D2">
            <w:pPr>
              <w:tabs>
                <w:tab w:val="left" w:pos="6047"/>
              </w:tabs>
              <w:spacing w:after="0" w:line="240" w:lineRule="auto"/>
              <w:jc w:val="both"/>
              <w:rPr>
                <w:sz w:val="24"/>
                <w:szCs w:val="24"/>
                <w:u w:val="single"/>
              </w:rPr>
            </w:pPr>
            <w:r w:rsidRPr="00701002">
              <w:rPr>
                <w:rStyle w:val="Bez"/>
                <w:sz w:val="24"/>
                <w:szCs w:val="24"/>
                <w:u w:val="single"/>
              </w:rPr>
              <w:t xml:space="preserve">obrazloženje </w:t>
            </w:r>
            <w:r w:rsidR="00A26D08" w:rsidRPr="00701002">
              <w:rPr>
                <w:rStyle w:val="Bez"/>
                <w:sz w:val="24"/>
                <w:szCs w:val="24"/>
                <w:u w:val="single"/>
              </w:rPr>
              <w:t>boda</w:t>
            </w:r>
            <w:r w:rsidRPr="00701002">
              <w:rPr>
                <w:rStyle w:val="Bez"/>
                <w:sz w:val="24"/>
                <w:szCs w:val="24"/>
                <w:u w:val="single"/>
              </w:rPr>
              <w:t>:</w:t>
            </w:r>
          </w:p>
          <w:p w14:paraId="37891584" w14:textId="77777777" w:rsidR="00065C60" w:rsidRPr="00701002" w:rsidRDefault="0031518F">
            <w:pPr>
              <w:tabs>
                <w:tab w:val="left" w:pos="6047"/>
              </w:tabs>
              <w:spacing w:after="0" w:line="240" w:lineRule="auto"/>
              <w:jc w:val="both"/>
              <w:rPr>
                <w:rStyle w:val="Bez"/>
              </w:rPr>
            </w:pPr>
            <w:r w:rsidRPr="00701002">
              <w:rPr>
                <w:rStyle w:val="Bez"/>
                <w:b/>
                <w:bCs/>
              </w:rPr>
              <w:t xml:space="preserve">5 – </w:t>
            </w:r>
            <w:r w:rsidR="007B41BE" w:rsidRPr="00701002">
              <w:rPr>
                <w:rStyle w:val="Bez"/>
              </w:rPr>
              <w:t>J</w:t>
            </w:r>
            <w:r w:rsidRPr="00701002">
              <w:rPr>
                <w:rStyle w:val="Bez"/>
              </w:rPr>
              <w:t xml:space="preserve">asno je obrazložen doprinos ostvarenju </w:t>
            </w:r>
            <w:r w:rsidR="001E036F" w:rsidRPr="00701002">
              <w:rPr>
                <w:rStyle w:val="Bez"/>
              </w:rPr>
              <w:t xml:space="preserve">ciljeva </w:t>
            </w:r>
            <w:r w:rsidR="0016598E" w:rsidRPr="00701002">
              <w:rPr>
                <w:rStyle w:val="Bez"/>
              </w:rPr>
              <w:t>tri</w:t>
            </w:r>
            <w:r w:rsidRPr="00701002">
              <w:rPr>
                <w:rStyle w:val="Bez"/>
              </w:rPr>
              <w:t xml:space="preserve"> nacionalna ili EU strateška dokumenta.</w:t>
            </w:r>
          </w:p>
          <w:p w14:paraId="5A1CED9E" w14:textId="3FE3DFA0" w:rsidR="002A2EF8" w:rsidRPr="00701002" w:rsidRDefault="002A2EF8">
            <w:pPr>
              <w:tabs>
                <w:tab w:val="left" w:pos="6047"/>
              </w:tabs>
              <w:spacing w:after="0" w:line="240" w:lineRule="auto"/>
              <w:jc w:val="both"/>
              <w:rPr>
                <w:rStyle w:val="Bez"/>
              </w:rPr>
            </w:pPr>
            <w:r w:rsidRPr="00701002">
              <w:rPr>
                <w:rStyle w:val="Bez"/>
                <w:b/>
              </w:rPr>
              <w:t>4</w:t>
            </w:r>
            <w:r w:rsidR="00B221F6">
              <w:rPr>
                <w:rStyle w:val="Bez"/>
              </w:rPr>
              <w:t xml:space="preserve"> </w:t>
            </w:r>
            <w:r w:rsidR="00B221F6" w:rsidRPr="00B221F6">
              <w:rPr>
                <w:rStyle w:val="Bez"/>
                <w:b/>
              </w:rPr>
              <w:t>–</w:t>
            </w:r>
            <w:r w:rsidRPr="00701002">
              <w:rPr>
                <w:rStyle w:val="Bez"/>
              </w:rPr>
              <w:t xml:space="preserve"> </w:t>
            </w:r>
            <w:r w:rsidR="0016598E" w:rsidRPr="00701002">
              <w:rPr>
                <w:rStyle w:val="Bez"/>
              </w:rPr>
              <w:t>Jasno je obrazložen doprinos ostvarenju ciljeva dva nacionalna ili EU strateška dokumenta.</w:t>
            </w:r>
          </w:p>
          <w:p w14:paraId="415B4544" w14:textId="1B93A5FF" w:rsidR="0016598E" w:rsidRPr="00701002" w:rsidRDefault="0016598E">
            <w:pPr>
              <w:tabs>
                <w:tab w:val="left" w:pos="6047"/>
              </w:tabs>
              <w:spacing w:after="0" w:line="240" w:lineRule="auto"/>
              <w:jc w:val="both"/>
              <w:rPr>
                <w:rStyle w:val="Bez"/>
              </w:rPr>
            </w:pPr>
            <w:r w:rsidRPr="00701002">
              <w:rPr>
                <w:rStyle w:val="Bez"/>
                <w:b/>
              </w:rPr>
              <w:t>3</w:t>
            </w:r>
            <w:r w:rsidRPr="00701002">
              <w:rPr>
                <w:rStyle w:val="Bez"/>
              </w:rPr>
              <w:t xml:space="preserve"> </w:t>
            </w:r>
            <w:r w:rsidR="00B221F6" w:rsidRPr="00B221F6">
              <w:rPr>
                <w:rStyle w:val="Bez"/>
                <w:b/>
              </w:rPr>
              <w:t>–</w:t>
            </w:r>
            <w:r w:rsidRPr="00701002">
              <w:rPr>
                <w:rStyle w:val="Bez"/>
              </w:rPr>
              <w:t xml:space="preserve"> Jasno je obrazložen doprinos ostvarenju ciljeva </w:t>
            </w:r>
            <w:r w:rsidR="00C0347F" w:rsidRPr="00701002">
              <w:rPr>
                <w:rStyle w:val="Bez"/>
              </w:rPr>
              <w:t>jednog</w:t>
            </w:r>
            <w:r w:rsidRPr="00701002">
              <w:rPr>
                <w:rStyle w:val="Bez"/>
              </w:rPr>
              <w:t xml:space="preserve"> nacionalno</w:t>
            </w:r>
            <w:r w:rsidR="00C0347F" w:rsidRPr="00701002">
              <w:rPr>
                <w:rStyle w:val="Bez"/>
              </w:rPr>
              <w:t>g</w:t>
            </w:r>
            <w:r w:rsidRPr="00701002">
              <w:rPr>
                <w:rStyle w:val="Bez"/>
              </w:rPr>
              <w:t xml:space="preserve"> ili EU strateško</w:t>
            </w:r>
            <w:r w:rsidR="00C0347F" w:rsidRPr="00701002">
              <w:rPr>
                <w:rStyle w:val="Bez"/>
              </w:rPr>
              <w:t>g</w:t>
            </w:r>
            <w:r w:rsidRPr="00701002">
              <w:rPr>
                <w:rStyle w:val="Bez"/>
              </w:rPr>
              <w:t xml:space="preserve"> dokument</w:t>
            </w:r>
            <w:r w:rsidR="00C0347F" w:rsidRPr="00701002">
              <w:rPr>
                <w:rStyle w:val="Bez"/>
              </w:rPr>
              <w:t>a</w:t>
            </w:r>
            <w:r w:rsidRPr="00701002">
              <w:rPr>
                <w:rStyle w:val="Bez"/>
              </w:rPr>
              <w:t>.</w:t>
            </w:r>
          </w:p>
          <w:p w14:paraId="48E98C41" w14:textId="7645724C" w:rsidR="00292052" w:rsidRPr="00701002" w:rsidRDefault="00065C60">
            <w:pPr>
              <w:tabs>
                <w:tab w:val="left" w:pos="6047"/>
              </w:tabs>
              <w:spacing w:after="0" w:line="240" w:lineRule="auto"/>
              <w:jc w:val="both"/>
            </w:pPr>
            <w:r w:rsidRPr="00701002">
              <w:rPr>
                <w:rStyle w:val="Bez"/>
                <w:b/>
              </w:rPr>
              <w:t xml:space="preserve">2 </w:t>
            </w:r>
            <w:r w:rsidR="00B221F6" w:rsidRPr="00B221F6">
              <w:rPr>
                <w:rStyle w:val="Bez"/>
                <w:b/>
              </w:rPr>
              <w:t>–</w:t>
            </w:r>
            <w:r w:rsidRPr="00701002">
              <w:rPr>
                <w:rStyle w:val="Bez"/>
              </w:rPr>
              <w:t xml:space="preserve"> Naveden je doprinos ostvarenju ciljeva nacionalnih ili EU strateških dokumenata bez jasnog obrazloženja.</w:t>
            </w:r>
          </w:p>
          <w:p w14:paraId="2ACC3BAF" w14:textId="04BB7A49" w:rsidR="001526EE" w:rsidRPr="005A456D" w:rsidRDefault="0031518F" w:rsidP="00F46BC0">
            <w:pPr>
              <w:tabs>
                <w:tab w:val="left" w:pos="6047"/>
              </w:tabs>
              <w:spacing w:after="0" w:line="240" w:lineRule="auto"/>
              <w:jc w:val="both"/>
              <w:rPr>
                <w:highlight w:val="yellow"/>
              </w:rPr>
            </w:pPr>
            <w:r w:rsidRPr="00701002">
              <w:rPr>
                <w:rStyle w:val="Bez"/>
                <w:b/>
                <w:bCs/>
              </w:rPr>
              <w:t xml:space="preserve">1 </w:t>
            </w:r>
            <w:r w:rsidRPr="00B221F6">
              <w:rPr>
                <w:rStyle w:val="Bez"/>
                <w:b/>
                <w:bCs/>
              </w:rPr>
              <w:t>–</w:t>
            </w:r>
            <w:r w:rsidR="00F53BE0" w:rsidRPr="00701002">
              <w:rPr>
                <w:rStyle w:val="Bez"/>
                <w:b/>
                <w:bCs/>
              </w:rPr>
              <w:t xml:space="preserve"> </w:t>
            </w:r>
            <w:r w:rsidR="00F53BE0" w:rsidRPr="00701002">
              <w:rPr>
                <w:rStyle w:val="Bez"/>
                <w:bCs/>
              </w:rPr>
              <w:t>Nije naveden niti jedan nacionalni ili EU strateški dokument kojem projektni prijedlog doprinosi.</w:t>
            </w:r>
          </w:p>
        </w:tc>
        <w:tc>
          <w:tcPr>
            <w:tcW w:w="1714"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81A6B08" w14:textId="77777777" w:rsidR="001526EE" w:rsidRPr="00701002" w:rsidRDefault="0031518F">
            <w:pPr>
              <w:tabs>
                <w:tab w:val="left" w:pos="6047"/>
              </w:tabs>
              <w:spacing w:after="0" w:line="240" w:lineRule="auto"/>
              <w:jc w:val="center"/>
            </w:pPr>
            <w:r w:rsidRPr="00701002">
              <w:rPr>
                <w:rStyle w:val="Bez"/>
                <w:sz w:val="24"/>
                <w:szCs w:val="24"/>
              </w:rPr>
              <w:t>1-5</w:t>
            </w:r>
          </w:p>
        </w:tc>
        <w:tc>
          <w:tcPr>
            <w:tcW w:w="137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8891688" w14:textId="77777777" w:rsidR="001526EE" w:rsidRPr="00701002" w:rsidRDefault="0031518F">
            <w:pPr>
              <w:tabs>
                <w:tab w:val="left" w:pos="6047"/>
              </w:tabs>
              <w:spacing w:after="0" w:line="240" w:lineRule="auto"/>
              <w:jc w:val="center"/>
            </w:pPr>
            <w:r w:rsidRPr="00701002">
              <w:rPr>
                <w:rStyle w:val="Bez"/>
                <w:sz w:val="24"/>
                <w:szCs w:val="24"/>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E32265D" w14:textId="77777777" w:rsidR="001526EE" w:rsidRPr="00701002" w:rsidRDefault="0031518F">
            <w:pPr>
              <w:tabs>
                <w:tab w:val="left" w:pos="6047"/>
              </w:tabs>
              <w:spacing w:after="0" w:line="240" w:lineRule="auto"/>
              <w:jc w:val="center"/>
            </w:pPr>
            <w:r w:rsidRPr="00701002">
              <w:rPr>
                <w:rStyle w:val="Bez"/>
                <w:sz w:val="24"/>
                <w:szCs w:val="24"/>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5696325" w14:textId="77777777" w:rsidR="001526EE" w:rsidRPr="00701002" w:rsidRDefault="0031518F" w:rsidP="00AF09A7">
            <w:pPr>
              <w:tabs>
                <w:tab w:val="left" w:pos="6047"/>
              </w:tabs>
              <w:spacing w:after="0" w:line="240" w:lineRule="auto"/>
              <w:jc w:val="center"/>
              <w:rPr>
                <w:b/>
                <w:bCs/>
                <w:sz w:val="24"/>
                <w:szCs w:val="24"/>
              </w:rPr>
            </w:pPr>
            <w:r w:rsidRPr="00701002">
              <w:rPr>
                <w:rStyle w:val="Bez"/>
                <w:b/>
                <w:bCs/>
                <w:sz w:val="24"/>
                <w:szCs w:val="24"/>
              </w:rPr>
              <w:t>Obrazac A</w:t>
            </w:r>
          </w:p>
          <w:p w14:paraId="270D5BE8" w14:textId="77777777" w:rsidR="001526EE" w:rsidRPr="00701002" w:rsidRDefault="0031518F" w:rsidP="00B84371">
            <w:pPr>
              <w:tabs>
                <w:tab w:val="left" w:pos="6047"/>
              </w:tabs>
              <w:spacing w:after="0" w:line="240" w:lineRule="auto"/>
              <w:jc w:val="center"/>
            </w:pPr>
            <w:r w:rsidRPr="00701002">
              <w:rPr>
                <w:rStyle w:val="Bez"/>
                <w:sz w:val="24"/>
                <w:szCs w:val="24"/>
              </w:rPr>
              <w:t>Svrha i opravdanost projekta</w:t>
            </w:r>
          </w:p>
        </w:tc>
      </w:tr>
      <w:tr w:rsidR="001526EE" w:rsidRPr="00841255" w14:paraId="6862B7FE" w14:textId="77777777" w:rsidTr="005D7421">
        <w:tblPrEx>
          <w:shd w:val="clear" w:color="auto" w:fill="CED7E7"/>
        </w:tblPrEx>
        <w:trPr>
          <w:trHeight w:val="57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76CB17F3" w14:textId="2EA009EF" w:rsidR="001526EE" w:rsidRPr="00841255" w:rsidRDefault="0031518F">
            <w:pPr>
              <w:tabs>
                <w:tab w:val="left" w:pos="6047"/>
              </w:tabs>
              <w:spacing w:after="0" w:line="240" w:lineRule="auto"/>
              <w:ind w:firstLine="20"/>
              <w:jc w:val="both"/>
            </w:pPr>
            <w:r w:rsidRPr="00841255">
              <w:rPr>
                <w:rStyle w:val="Bez"/>
                <w:b/>
                <w:bCs/>
                <w:sz w:val="24"/>
                <w:szCs w:val="24"/>
              </w:rPr>
              <w:t>3.</w:t>
            </w:r>
            <w:r w:rsidR="00F46BC0">
              <w:rPr>
                <w:rStyle w:val="Bez"/>
                <w:b/>
                <w:bCs/>
                <w:sz w:val="24"/>
                <w:szCs w:val="24"/>
              </w:rPr>
              <w:t xml:space="preserve"> </w:t>
            </w:r>
            <w:r w:rsidRPr="00841255">
              <w:rPr>
                <w:rStyle w:val="Bez"/>
                <w:b/>
                <w:bCs/>
                <w:sz w:val="24"/>
                <w:szCs w:val="24"/>
              </w:rPr>
              <w:t>RELEVANTNOST AKTIVNOSTI OPERACIJE/PROJEKTA U ODNOSU NA CILJ</w:t>
            </w:r>
            <w:r w:rsidR="00E13979">
              <w:rPr>
                <w:rStyle w:val="Bez"/>
                <w:b/>
                <w:bCs/>
                <w:sz w:val="24"/>
                <w:szCs w:val="24"/>
              </w:rPr>
              <w:t>A</w:t>
            </w:r>
            <w:r w:rsidRPr="00841255">
              <w:rPr>
                <w:rStyle w:val="Bez"/>
                <w:b/>
                <w:bCs/>
                <w:sz w:val="24"/>
                <w:szCs w:val="24"/>
              </w:rPr>
              <w:t xml:space="preserve">NE SKUPINE SPECIFIČNOG CILJA </w:t>
            </w:r>
            <w:r w:rsidR="00E4471F" w:rsidRPr="00841255">
              <w:rPr>
                <w:rStyle w:val="Bez"/>
                <w:b/>
                <w:bCs/>
                <w:sz w:val="24"/>
                <w:szCs w:val="24"/>
              </w:rPr>
              <w:t>(</w:t>
            </w:r>
            <w:r w:rsidRPr="00841255">
              <w:rPr>
                <w:rStyle w:val="Bez"/>
                <w:b/>
                <w:bCs/>
                <w:sz w:val="24"/>
                <w:szCs w:val="24"/>
              </w:rPr>
              <w:t>10</w:t>
            </w:r>
            <w:r w:rsidR="00E4471F" w:rsidRPr="00841255">
              <w:rPr>
                <w:rStyle w:val="Bez"/>
                <w:b/>
                <w:bCs/>
                <w:sz w:val="24"/>
                <w:szCs w:val="24"/>
              </w:rPr>
              <w:t xml:space="preserve"> bodova)</w:t>
            </w:r>
          </w:p>
        </w:tc>
      </w:tr>
      <w:tr w:rsidR="001526EE" w:rsidRPr="00841255" w14:paraId="0AECB15A"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E3968B6" w14:textId="18D99890" w:rsidR="001526EE" w:rsidRPr="00701002" w:rsidRDefault="0031518F" w:rsidP="00DC3AFB">
            <w:pPr>
              <w:spacing w:after="0" w:line="240" w:lineRule="auto"/>
              <w:jc w:val="both"/>
              <w:rPr>
                <w:b/>
                <w:bCs/>
                <w:sz w:val="24"/>
                <w:szCs w:val="24"/>
              </w:rPr>
            </w:pPr>
            <w:r w:rsidRPr="00701002">
              <w:rPr>
                <w:rStyle w:val="Bez"/>
                <w:b/>
                <w:bCs/>
                <w:sz w:val="24"/>
                <w:szCs w:val="24"/>
              </w:rPr>
              <w:t>Relevantnost projektnih aktivnosti u odnosu na cilj</w:t>
            </w:r>
            <w:r w:rsidR="00E13979" w:rsidRPr="00701002">
              <w:rPr>
                <w:rStyle w:val="Bez"/>
                <w:b/>
                <w:bCs/>
                <w:sz w:val="24"/>
                <w:szCs w:val="24"/>
              </w:rPr>
              <w:t>a</w:t>
            </w:r>
            <w:r w:rsidRPr="00701002">
              <w:rPr>
                <w:rStyle w:val="Bez"/>
                <w:b/>
                <w:bCs/>
                <w:sz w:val="24"/>
                <w:szCs w:val="24"/>
              </w:rPr>
              <w:t>n</w:t>
            </w:r>
            <w:r w:rsidR="0064198A" w:rsidRPr="00701002">
              <w:rPr>
                <w:rStyle w:val="Bez"/>
                <w:b/>
                <w:bCs/>
                <w:sz w:val="24"/>
                <w:szCs w:val="24"/>
              </w:rPr>
              <w:t>e</w:t>
            </w:r>
            <w:r w:rsidRPr="00701002">
              <w:rPr>
                <w:rStyle w:val="Bez"/>
                <w:b/>
                <w:bCs/>
                <w:sz w:val="24"/>
                <w:szCs w:val="24"/>
              </w:rPr>
              <w:t xml:space="preserve"> skupin</w:t>
            </w:r>
            <w:r w:rsidR="0064198A" w:rsidRPr="00701002">
              <w:rPr>
                <w:rStyle w:val="Bez"/>
                <w:b/>
                <w:bCs/>
                <w:sz w:val="24"/>
                <w:szCs w:val="24"/>
              </w:rPr>
              <w:t>e</w:t>
            </w:r>
          </w:p>
          <w:p w14:paraId="6B72D4FF" w14:textId="77777777" w:rsidR="001526EE" w:rsidRPr="00701002" w:rsidRDefault="001526EE" w:rsidP="00DC3AFB">
            <w:pPr>
              <w:spacing w:after="0" w:line="240" w:lineRule="auto"/>
              <w:jc w:val="both"/>
              <w:rPr>
                <w:rStyle w:val="Bez"/>
                <w:b/>
                <w:bCs/>
                <w:sz w:val="24"/>
                <w:szCs w:val="24"/>
              </w:rPr>
            </w:pPr>
          </w:p>
          <w:p w14:paraId="2F623466" w14:textId="17AFB87C" w:rsidR="001526EE" w:rsidRPr="00701002" w:rsidRDefault="0031518F" w:rsidP="00DC3AFB">
            <w:pPr>
              <w:spacing w:after="0" w:line="240" w:lineRule="auto"/>
              <w:jc w:val="both"/>
              <w:rPr>
                <w:rStyle w:val="Bez"/>
                <w:sz w:val="24"/>
                <w:szCs w:val="24"/>
                <w:u w:val="single"/>
              </w:rPr>
            </w:pPr>
            <w:r w:rsidRPr="00701002">
              <w:rPr>
                <w:rStyle w:val="Bez"/>
                <w:sz w:val="24"/>
                <w:szCs w:val="24"/>
                <w:u w:val="single"/>
              </w:rPr>
              <w:t xml:space="preserve">obrazloženje </w:t>
            </w:r>
            <w:r w:rsidR="00A26D08" w:rsidRPr="00701002">
              <w:rPr>
                <w:rStyle w:val="Bez"/>
                <w:sz w:val="24"/>
                <w:szCs w:val="24"/>
                <w:u w:val="single"/>
              </w:rPr>
              <w:t>boda</w:t>
            </w:r>
            <w:r w:rsidRPr="00701002">
              <w:rPr>
                <w:rStyle w:val="Bez"/>
                <w:sz w:val="24"/>
                <w:szCs w:val="24"/>
                <w:u w:val="single"/>
              </w:rPr>
              <w:t>:</w:t>
            </w:r>
          </w:p>
          <w:p w14:paraId="08686E93" w14:textId="4EA42E27" w:rsidR="00B251C0" w:rsidRPr="00701002" w:rsidRDefault="00B251C0" w:rsidP="00701002">
            <w:pPr>
              <w:pStyle w:val="CommentText"/>
              <w:spacing w:after="0"/>
              <w:jc w:val="both"/>
              <w:rPr>
                <w:rStyle w:val="Bez"/>
                <w:sz w:val="22"/>
                <w:szCs w:val="22"/>
              </w:rPr>
            </w:pPr>
            <w:r w:rsidRPr="00701002">
              <w:rPr>
                <w:rStyle w:val="Bez"/>
                <w:b/>
                <w:sz w:val="22"/>
                <w:szCs w:val="22"/>
              </w:rPr>
              <w:t>5</w:t>
            </w:r>
            <w:r w:rsidRPr="00701002">
              <w:rPr>
                <w:rStyle w:val="Bez"/>
                <w:sz w:val="22"/>
                <w:szCs w:val="22"/>
              </w:rPr>
              <w:t xml:space="preserve"> </w:t>
            </w:r>
            <w:r w:rsidRPr="00B221F6">
              <w:rPr>
                <w:rStyle w:val="Bez"/>
                <w:b/>
                <w:sz w:val="22"/>
                <w:szCs w:val="22"/>
              </w:rPr>
              <w:t>–</w:t>
            </w:r>
            <w:r w:rsidRPr="00701002">
              <w:rPr>
                <w:rStyle w:val="Bez"/>
                <w:sz w:val="22"/>
                <w:szCs w:val="22"/>
              </w:rPr>
              <w:t xml:space="preserve"> Projektne aktivnosti u potpunosti su relevantne u odnosu na identificirane </w:t>
            </w:r>
            <w:r w:rsidR="0064198A" w:rsidRPr="00701002">
              <w:rPr>
                <w:rStyle w:val="Bez"/>
                <w:sz w:val="22"/>
                <w:szCs w:val="22"/>
              </w:rPr>
              <w:t>probleme i potrebe lokalne zajednice</w:t>
            </w:r>
            <w:r w:rsidR="00E52F76" w:rsidRPr="00701002">
              <w:rPr>
                <w:rStyle w:val="Bez"/>
                <w:sz w:val="22"/>
                <w:szCs w:val="22"/>
              </w:rPr>
              <w:t xml:space="preserve"> i</w:t>
            </w:r>
            <w:r w:rsidR="0064198A" w:rsidRPr="00701002">
              <w:rPr>
                <w:rStyle w:val="Bez"/>
                <w:sz w:val="22"/>
                <w:szCs w:val="22"/>
              </w:rPr>
              <w:t xml:space="preserve">  ciljanih skupina projektnog prijedloga</w:t>
            </w:r>
            <w:r w:rsidR="001911C6" w:rsidRPr="00701002">
              <w:rPr>
                <w:rStyle w:val="Bez"/>
                <w:sz w:val="22"/>
                <w:szCs w:val="22"/>
              </w:rPr>
              <w:t xml:space="preserve">, </w:t>
            </w:r>
            <w:r w:rsidR="00A845F2" w:rsidRPr="00701002">
              <w:rPr>
                <w:rStyle w:val="Bez"/>
                <w:sz w:val="22"/>
                <w:szCs w:val="22"/>
              </w:rPr>
              <w:t>što je</w:t>
            </w:r>
            <w:r w:rsidR="001911C6" w:rsidRPr="00701002">
              <w:rPr>
                <w:rStyle w:val="Bez"/>
                <w:sz w:val="22"/>
                <w:szCs w:val="22"/>
              </w:rPr>
              <w:t xml:space="preserve"> jasno obrazložen</w:t>
            </w:r>
            <w:r w:rsidR="00A845F2" w:rsidRPr="00701002">
              <w:rPr>
                <w:rStyle w:val="Bez"/>
                <w:sz w:val="22"/>
                <w:szCs w:val="22"/>
              </w:rPr>
              <w:t>o</w:t>
            </w:r>
          </w:p>
          <w:p w14:paraId="28FDCDAF" w14:textId="6536DA5F" w:rsidR="00F53BE0" w:rsidRPr="00701002" w:rsidRDefault="00F53BE0" w:rsidP="00DC3AFB">
            <w:pPr>
              <w:spacing w:after="0" w:line="240" w:lineRule="auto"/>
              <w:jc w:val="both"/>
              <w:rPr>
                <w:rStyle w:val="Bez"/>
              </w:rPr>
            </w:pPr>
            <w:r w:rsidRPr="00701002">
              <w:rPr>
                <w:rStyle w:val="Bez"/>
                <w:b/>
              </w:rPr>
              <w:t>4</w:t>
            </w:r>
            <w:r w:rsidRPr="00701002">
              <w:rPr>
                <w:rStyle w:val="Bez"/>
              </w:rPr>
              <w:t xml:space="preserve"> </w:t>
            </w:r>
            <w:r w:rsidRPr="00B221F6">
              <w:rPr>
                <w:rStyle w:val="Bez"/>
                <w:b/>
              </w:rPr>
              <w:t>–</w:t>
            </w:r>
            <w:r w:rsidRPr="00701002">
              <w:rPr>
                <w:rStyle w:val="Bez"/>
              </w:rPr>
              <w:t xml:space="preserve"> Projektne aktivnosti relevantne su u odnosu na identificirane probleme i potrebe </w:t>
            </w:r>
            <w:r w:rsidR="0064198A" w:rsidRPr="00701002">
              <w:rPr>
                <w:rStyle w:val="Bez"/>
              </w:rPr>
              <w:t xml:space="preserve">lokalne zajednice i </w:t>
            </w:r>
            <w:r w:rsidRPr="00701002">
              <w:rPr>
                <w:rStyle w:val="Bez"/>
              </w:rPr>
              <w:t>cilja</w:t>
            </w:r>
            <w:r w:rsidR="0064198A" w:rsidRPr="00701002">
              <w:rPr>
                <w:rStyle w:val="Bez"/>
              </w:rPr>
              <w:t>nih skupina projektnog prijedloga</w:t>
            </w:r>
            <w:r w:rsidRPr="00701002">
              <w:rPr>
                <w:rStyle w:val="Bez"/>
              </w:rPr>
              <w:t>, ali postoje manje nejasnoće.</w:t>
            </w:r>
          </w:p>
          <w:p w14:paraId="3A873A45" w14:textId="0B8B7FD6" w:rsidR="00F53BE0" w:rsidRPr="00336CAF" w:rsidRDefault="00F53BE0" w:rsidP="00DC3AFB">
            <w:pPr>
              <w:spacing w:after="0" w:line="240" w:lineRule="auto"/>
              <w:jc w:val="both"/>
              <w:rPr>
                <w:rStyle w:val="Bez"/>
              </w:rPr>
            </w:pPr>
            <w:r w:rsidRPr="00701002">
              <w:rPr>
                <w:rStyle w:val="Bez"/>
                <w:b/>
              </w:rPr>
              <w:t>3</w:t>
            </w:r>
            <w:r w:rsidRPr="00701002">
              <w:rPr>
                <w:rStyle w:val="Bez"/>
              </w:rPr>
              <w:t xml:space="preserve"> </w:t>
            </w:r>
            <w:r w:rsidRPr="00B221F6">
              <w:rPr>
                <w:rStyle w:val="Bez"/>
                <w:b/>
              </w:rPr>
              <w:t>–</w:t>
            </w:r>
            <w:r w:rsidRPr="00701002">
              <w:rPr>
                <w:rStyle w:val="Bez"/>
              </w:rPr>
              <w:t xml:space="preserve"> Projektne aktivnosti djelomično su relevantne u odnosu na identificirane </w:t>
            </w:r>
            <w:r w:rsidR="00E52F76" w:rsidRPr="00701002">
              <w:rPr>
                <w:rStyle w:val="Bez"/>
              </w:rPr>
              <w:t>probleme i potrebe lokalne zajednice i ciljanih skupina</w:t>
            </w:r>
            <w:r w:rsidRPr="00701002">
              <w:rPr>
                <w:rStyle w:val="Bez"/>
              </w:rPr>
              <w:t xml:space="preserve"> </w:t>
            </w:r>
            <w:r w:rsidR="00E52F76" w:rsidRPr="00701002">
              <w:rPr>
                <w:rStyle w:val="Bez"/>
              </w:rPr>
              <w:t>projektnog prijedloga</w:t>
            </w:r>
            <w:r w:rsidR="00A845F2" w:rsidRPr="00701002">
              <w:rPr>
                <w:rStyle w:val="Bez"/>
              </w:rPr>
              <w:t xml:space="preserve"> i/ili navedeni aspekt nije obrazložen</w:t>
            </w:r>
            <w:r w:rsidR="00BA4CCB" w:rsidRPr="00701002">
              <w:rPr>
                <w:rStyle w:val="Bez"/>
              </w:rPr>
              <w:t xml:space="preserve"> na odgovarajući način</w:t>
            </w:r>
          </w:p>
          <w:p w14:paraId="1B0A3DC3" w14:textId="11445813" w:rsidR="00F53BE0" w:rsidRPr="00701002" w:rsidRDefault="00F53BE0" w:rsidP="00DC3AFB">
            <w:pPr>
              <w:spacing w:after="0" w:line="240" w:lineRule="auto"/>
              <w:jc w:val="both"/>
              <w:rPr>
                <w:rStyle w:val="Bez"/>
              </w:rPr>
            </w:pPr>
            <w:r w:rsidRPr="00336CAF">
              <w:rPr>
                <w:rStyle w:val="Bez"/>
                <w:b/>
              </w:rPr>
              <w:t xml:space="preserve">2 </w:t>
            </w:r>
            <w:r w:rsidRPr="00B221F6">
              <w:rPr>
                <w:rStyle w:val="Bez"/>
                <w:b/>
              </w:rPr>
              <w:t>–</w:t>
            </w:r>
            <w:r w:rsidRPr="00336CAF">
              <w:rPr>
                <w:rStyle w:val="Bez"/>
              </w:rPr>
              <w:t xml:space="preserve"> </w:t>
            </w:r>
            <w:r w:rsidR="00D174C0" w:rsidRPr="00336CAF">
              <w:rPr>
                <w:rStyle w:val="Bez"/>
              </w:rPr>
              <w:t>Projektne</w:t>
            </w:r>
            <w:r w:rsidRPr="00336CAF">
              <w:rPr>
                <w:rStyle w:val="Bez"/>
              </w:rPr>
              <w:t xml:space="preserve"> aktivnosti</w:t>
            </w:r>
            <w:r w:rsidR="00D174C0" w:rsidRPr="00336CAF">
              <w:rPr>
                <w:rStyle w:val="Bez"/>
              </w:rPr>
              <w:t xml:space="preserve"> </w:t>
            </w:r>
            <w:r w:rsidR="00BA4CCB" w:rsidRPr="00336CAF">
              <w:rPr>
                <w:rStyle w:val="Bez"/>
              </w:rPr>
              <w:t xml:space="preserve">u nedovoljnoj mjeri </w:t>
            </w:r>
            <w:r w:rsidR="00D174C0" w:rsidRPr="00701002">
              <w:rPr>
                <w:rStyle w:val="Bez"/>
              </w:rPr>
              <w:t xml:space="preserve"> doprinose</w:t>
            </w:r>
            <w:r w:rsidRPr="00701002">
              <w:rPr>
                <w:rStyle w:val="Bez"/>
              </w:rPr>
              <w:t xml:space="preserve"> </w:t>
            </w:r>
            <w:r w:rsidR="00D174C0" w:rsidRPr="00701002">
              <w:rPr>
                <w:rStyle w:val="Bez"/>
              </w:rPr>
              <w:t>rješavanju</w:t>
            </w:r>
            <w:r w:rsidRPr="00701002">
              <w:rPr>
                <w:rStyle w:val="Bez"/>
              </w:rPr>
              <w:t xml:space="preserve"> </w:t>
            </w:r>
            <w:r w:rsidR="00D174C0" w:rsidRPr="00701002">
              <w:rPr>
                <w:rStyle w:val="Bez"/>
              </w:rPr>
              <w:t>identificiranih problema i potreba</w:t>
            </w:r>
            <w:r w:rsidRPr="00701002">
              <w:rPr>
                <w:rStyle w:val="Bez"/>
              </w:rPr>
              <w:t xml:space="preserve"> </w:t>
            </w:r>
            <w:r w:rsidR="00E52F76" w:rsidRPr="00701002">
              <w:rPr>
                <w:rStyle w:val="Bez"/>
              </w:rPr>
              <w:t xml:space="preserve">lokalne zajednice i </w:t>
            </w:r>
            <w:r w:rsidRPr="00701002">
              <w:rPr>
                <w:rStyle w:val="Bez"/>
              </w:rPr>
              <w:t>ciljanih s</w:t>
            </w:r>
            <w:r w:rsidR="00E52F76" w:rsidRPr="00701002">
              <w:rPr>
                <w:rStyle w:val="Bez"/>
              </w:rPr>
              <w:t>kupina projektnog prijedloga</w:t>
            </w:r>
            <w:r w:rsidRPr="00701002">
              <w:rPr>
                <w:rStyle w:val="Bez"/>
              </w:rPr>
              <w:t>.</w:t>
            </w:r>
          </w:p>
          <w:p w14:paraId="27EAAF77" w14:textId="24EB586C" w:rsidR="001526EE" w:rsidRPr="00701002" w:rsidRDefault="0064198A" w:rsidP="00F46BC0">
            <w:pPr>
              <w:spacing w:after="0" w:line="240" w:lineRule="auto"/>
              <w:jc w:val="both"/>
              <w:rPr>
                <w:highlight w:val="yellow"/>
              </w:rPr>
            </w:pPr>
            <w:r w:rsidRPr="00B221F6">
              <w:rPr>
                <w:rStyle w:val="Bez"/>
                <w:b/>
              </w:rPr>
              <w:t>1</w:t>
            </w:r>
            <w:r w:rsidRPr="00701002">
              <w:rPr>
                <w:rStyle w:val="Bez"/>
              </w:rPr>
              <w:t xml:space="preserve"> </w:t>
            </w:r>
            <w:r w:rsidRPr="00B221F6">
              <w:rPr>
                <w:rStyle w:val="Bez"/>
                <w:b/>
              </w:rPr>
              <w:t>–</w:t>
            </w:r>
            <w:r w:rsidRPr="00701002">
              <w:rPr>
                <w:rStyle w:val="Bez"/>
              </w:rPr>
              <w:t xml:space="preserve"> Projektne aktivnosti ne doprinose rješavanju identificiranih problema i potreba</w:t>
            </w:r>
            <w:r w:rsidR="00E52F76" w:rsidRPr="00701002">
              <w:rPr>
                <w:rStyle w:val="Bez"/>
              </w:rPr>
              <w:t xml:space="preserve"> </w:t>
            </w:r>
            <w:r w:rsidRPr="00701002">
              <w:rPr>
                <w:rStyle w:val="Bez"/>
              </w:rPr>
              <w:t>lokalne zajednice</w:t>
            </w:r>
            <w:r w:rsidR="00E52F76" w:rsidRPr="00701002">
              <w:rPr>
                <w:rStyle w:val="Bez"/>
              </w:rPr>
              <w:t xml:space="preserve"> i ciljanih skupina projektnog prijedloga</w:t>
            </w:r>
            <w:r w:rsidRPr="00701002">
              <w:rPr>
                <w:rStyle w:val="Bez"/>
              </w:rPr>
              <w:t xml:space="preserve">. </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15A2CDD" w14:textId="77777777" w:rsidR="001526EE" w:rsidRPr="00841255" w:rsidRDefault="0031518F">
            <w:pPr>
              <w:tabs>
                <w:tab w:val="left" w:pos="6047"/>
              </w:tabs>
              <w:spacing w:after="0" w:line="240" w:lineRule="auto"/>
              <w:jc w:val="center"/>
            </w:pPr>
            <w:r w:rsidRPr="00841255">
              <w:rPr>
                <w:rStyle w:val="Bez"/>
                <w:sz w:val="24"/>
                <w:szCs w:val="24"/>
              </w:rPr>
              <w:lastRenderedPageBreak/>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B7802D0" w14:textId="77777777" w:rsidR="001526EE" w:rsidRPr="00841255" w:rsidRDefault="0031518F">
            <w:pPr>
              <w:tabs>
                <w:tab w:val="left" w:pos="6047"/>
              </w:tabs>
              <w:spacing w:after="0" w:line="240" w:lineRule="auto"/>
              <w:jc w:val="center"/>
            </w:pPr>
            <w:r w:rsidRPr="00841255">
              <w:rPr>
                <w:rStyle w:val="Bez"/>
                <w:sz w:val="24"/>
                <w:szCs w:val="24"/>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610A806" w14:textId="77777777" w:rsidR="001526EE" w:rsidRPr="00841255" w:rsidRDefault="0031518F">
            <w:pPr>
              <w:tabs>
                <w:tab w:val="left" w:pos="6047"/>
              </w:tabs>
              <w:spacing w:after="0" w:line="240" w:lineRule="auto"/>
              <w:jc w:val="center"/>
            </w:pPr>
            <w:r w:rsidRPr="00841255">
              <w:rPr>
                <w:rStyle w:val="Bez"/>
                <w:sz w:val="24"/>
                <w:szCs w:val="24"/>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80ACC71" w14:textId="77777777" w:rsidR="001526EE" w:rsidRPr="00841255" w:rsidRDefault="0031518F" w:rsidP="00AF09A7">
            <w:pPr>
              <w:jc w:val="center"/>
            </w:pPr>
            <w:r w:rsidRPr="00841255">
              <w:rPr>
                <w:rStyle w:val="Bez"/>
                <w:b/>
                <w:bCs/>
              </w:rPr>
              <w:t>Obrazac A</w:t>
            </w:r>
          </w:p>
          <w:p w14:paraId="1151D1DC" w14:textId="77777777" w:rsidR="001526EE" w:rsidRPr="00841255" w:rsidRDefault="0031518F" w:rsidP="00B84371">
            <w:pPr>
              <w:jc w:val="center"/>
            </w:pPr>
            <w:r w:rsidRPr="00841255">
              <w:rPr>
                <w:rStyle w:val="Bez"/>
              </w:rPr>
              <w:lastRenderedPageBreak/>
              <w:t>Svrha i opravdanost projekta</w:t>
            </w:r>
          </w:p>
        </w:tc>
      </w:tr>
      <w:tr w:rsidR="001526EE" w:rsidRPr="00841255" w14:paraId="39CD408D" w14:textId="77777777" w:rsidTr="005D7421">
        <w:tblPrEx>
          <w:shd w:val="clear" w:color="auto" w:fill="CED7E7"/>
        </w:tblPrEx>
        <w:trPr>
          <w:trHeight w:val="29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355C87A9" w14:textId="38234990" w:rsidR="001526EE" w:rsidRPr="00D87EED" w:rsidRDefault="0031518F">
            <w:pPr>
              <w:tabs>
                <w:tab w:val="left" w:pos="6047"/>
              </w:tabs>
              <w:spacing w:after="0" w:line="240" w:lineRule="auto"/>
              <w:jc w:val="both"/>
              <w:rPr>
                <w:highlight w:val="yellow"/>
              </w:rPr>
            </w:pPr>
            <w:r w:rsidRPr="00701002">
              <w:rPr>
                <w:rStyle w:val="Bez"/>
                <w:b/>
                <w:bCs/>
                <w:sz w:val="24"/>
                <w:szCs w:val="24"/>
              </w:rPr>
              <w:lastRenderedPageBreak/>
              <w:t xml:space="preserve">4. KVALITETA PRIJEDLOGA PROJEKTA/OPERACIJE </w:t>
            </w:r>
            <w:r w:rsidR="00E4471F" w:rsidRPr="00701002">
              <w:rPr>
                <w:rStyle w:val="Bez"/>
                <w:b/>
                <w:bCs/>
                <w:sz w:val="24"/>
                <w:szCs w:val="24"/>
              </w:rPr>
              <w:t>(</w:t>
            </w:r>
            <w:r w:rsidRPr="00701002">
              <w:rPr>
                <w:rStyle w:val="Bez"/>
                <w:b/>
                <w:bCs/>
                <w:sz w:val="24"/>
                <w:szCs w:val="24"/>
              </w:rPr>
              <w:t>30</w:t>
            </w:r>
            <w:r w:rsidR="00E4471F" w:rsidRPr="00701002">
              <w:rPr>
                <w:rStyle w:val="Bez"/>
                <w:b/>
                <w:bCs/>
                <w:sz w:val="24"/>
                <w:szCs w:val="24"/>
              </w:rPr>
              <w:t xml:space="preserve"> bodova)</w:t>
            </w:r>
          </w:p>
        </w:tc>
      </w:tr>
      <w:tr w:rsidR="001526EE" w:rsidRPr="00841255" w14:paraId="2878D57A"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2A8FB47" w14:textId="6EBE9DE8" w:rsidR="001526EE" w:rsidRPr="00701002" w:rsidRDefault="007919D0" w:rsidP="00E13979">
            <w:pPr>
              <w:spacing w:after="0" w:line="240" w:lineRule="auto"/>
              <w:jc w:val="both"/>
              <w:rPr>
                <w:sz w:val="24"/>
                <w:szCs w:val="24"/>
              </w:rPr>
            </w:pPr>
            <w:r w:rsidRPr="00701002">
              <w:rPr>
                <w:rStyle w:val="Bez"/>
                <w:b/>
                <w:bCs/>
                <w:sz w:val="24"/>
                <w:szCs w:val="24"/>
              </w:rPr>
              <w:t xml:space="preserve">4.1 </w:t>
            </w:r>
            <w:r w:rsidR="00B51861" w:rsidRPr="00701002">
              <w:rPr>
                <w:rStyle w:val="Bez"/>
                <w:b/>
                <w:bCs/>
                <w:sz w:val="24"/>
                <w:szCs w:val="24"/>
              </w:rPr>
              <w:t>U</w:t>
            </w:r>
            <w:r w:rsidR="0031518F" w:rsidRPr="00701002">
              <w:rPr>
                <w:rStyle w:val="Bez"/>
                <w:b/>
                <w:bCs/>
                <w:sz w:val="24"/>
                <w:szCs w:val="24"/>
              </w:rPr>
              <w:t>ključenost građana u procese planiranja, programiranja, odlučivanja i upravljanja u kulturi</w:t>
            </w:r>
          </w:p>
          <w:p w14:paraId="07BCBDA5" w14:textId="77777777" w:rsidR="001526EE" w:rsidRPr="00701002" w:rsidRDefault="001526EE" w:rsidP="007755D2">
            <w:pPr>
              <w:spacing w:after="0" w:line="240" w:lineRule="auto"/>
              <w:jc w:val="both"/>
              <w:rPr>
                <w:rStyle w:val="Bez"/>
                <w:sz w:val="24"/>
                <w:szCs w:val="24"/>
                <w:u w:val="single"/>
              </w:rPr>
            </w:pPr>
          </w:p>
          <w:p w14:paraId="6EC4172A" w14:textId="669B2FAB" w:rsidR="001526EE" w:rsidRPr="00701002" w:rsidRDefault="0031518F">
            <w:pPr>
              <w:spacing w:after="0" w:line="240" w:lineRule="auto"/>
              <w:jc w:val="both"/>
              <w:rPr>
                <w:b/>
                <w:bCs/>
              </w:rPr>
            </w:pPr>
            <w:r w:rsidRPr="00701002">
              <w:rPr>
                <w:rStyle w:val="Bez"/>
                <w:u w:val="single"/>
              </w:rPr>
              <w:t xml:space="preserve">obrazloženje </w:t>
            </w:r>
            <w:r w:rsidR="00B221F6">
              <w:rPr>
                <w:rStyle w:val="Bez"/>
                <w:u w:val="single"/>
              </w:rPr>
              <w:t>boda</w:t>
            </w:r>
            <w:r w:rsidRPr="00701002">
              <w:rPr>
                <w:rStyle w:val="Bez"/>
                <w:u w:val="single"/>
              </w:rPr>
              <w:t>:</w:t>
            </w:r>
          </w:p>
          <w:p w14:paraId="19B097B8" w14:textId="5081671D" w:rsidR="00BF680B" w:rsidRPr="00701002" w:rsidRDefault="0031518F" w:rsidP="00DC3AFB">
            <w:pPr>
              <w:spacing w:after="0" w:line="240" w:lineRule="auto"/>
              <w:jc w:val="both"/>
              <w:rPr>
                <w:rStyle w:val="Bez"/>
              </w:rPr>
            </w:pPr>
            <w:r w:rsidRPr="00701002">
              <w:rPr>
                <w:rStyle w:val="Bez"/>
                <w:b/>
                <w:bCs/>
              </w:rPr>
              <w:t xml:space="preserve">5 </w:t>
            </w:r>
            <w:r w:rsidRPr="00B221F6">
              <w:rPr>
                <w:rStyle w:val="Bez"/>
                <w:b/>
              </w:rPr>
              <w:t>–</w:t>
            </w:r>
            <w:r w:rsidR="00E5170D" w:rsidRPr="00701002">
              <w:rPr>
                <w:rStyle w:val="Bez"/>
              </w:rPr>
              <w:t xml:space="preserve"> </w:t>
            </w:r>
            <w:r w:rsidR="00B51861" w:rsidRPr="00701002">
              <w:rPr>
                <w:rStyle w:val="Bez"/>
              </w:rPr>
              <w:t>P</w:t>
            </w:r>
            <w:r w:rsidRPr="00701002">
              <w:rPr>
                <w:rStyle w:val="Bez"/>
              </w:rPr>
              <w:t xml:space="preserve">rojektne aktivnosti osiguravaju </w:t>
            </w:r>
            <w:r w:rsidR="001F12DE" w:rsidRPr="00701002">
              <w:rPr>
                <w:rStyle w:val="Bez"/>
              </w:rPr>
              <w:t xml:space="preserve">vrlo </w:t>
            </w:r>
            <w:r w:rsidRPr="00701002">
              <w:rPr>
                <w:rStyle w:val="Bez"/>
              </w:rPr>
              <w:t xml:space="preserve">visoku razinu uključenosti građana u </w:t>
            </w:r>
            <w:r w:rsidRPr="00701002">
              <w:rPr>
                <w:rStyle w:val="Bez"/>
              </w:rPr>
              <w:lastRenderedPageBreak/>
              <w:t>procese planiranja, programiranja, odlučivanja, odnosno upravljanja u kulturi.</w:t>
            </w:r>
          </w:p>
          <w:p w14:paraId="05D295FC" w14:textId="26E46BDA" w:rsidR="001F12DE" w:rsidRPr="00701002" w:rsidRDefault="001F12DE" w:rsidP="00DC3AFB">
            <w:pPr>
              <w:spacing w:after="0" w:line="240" w:lineRule="auto"/>
              <w:jc w:val="both"/>
              <w:rPr>
                <w:rStyle w:val="Bez"/>
              </w:rPr>
            </w:pPr>
            <w:r w:rsidRPr="00701002">
              <w:rPr>
                <w:rStyle w:val="Bez"/>
                <w:b/>
              </w:rPr>
              <w:t>4</w:t>
            </w:r>
            <w:r w:rsidRPr="00701002">
              <w:rPr>
                <w:rStyle w:val="Bez"/>
              </w:rPr>
              <w:t xml:space="preserve"> </w:t>
            </w:r>
            <w:r w:rsidR="00B221F6" w:rsidRPr="00B221F6">
              <w:rPr>
                <w:rStyle w:val="Bez"/>
                <w:b/>
              </w:rPr>
              <w:t>–</w:t>
            </w:r>
            <w:r w:rsidRPr="00701002">
              <w:rPr>
                <w:rStyle w:val="Bez"/>
              </w:rPr>
              <w:t xml:space="preserve"> Projektne aktivnosti osiguravaju visoku razinu uključenosti građana u procese planiranja, programiranja, odlučivanja, odnosno upravljanja u kulturi.</w:t>
            </w:r>
          </w:p>
          <w:p w14:paraId="3B68BAAF" w14:textId="7558C0EB" w:rsidR="001F12DE" w:rsidRPr="00701002" w:rsidRDefault="002A2EF8" w:rsidP="00DC3AFB">
            <w:pPr>
              <w:spacing w:after="0" w:line="240" w:lineRule="auto"/>
              <w:jc w:val="both"/>
              <w:rPr>
                <w:rStyle w:val="Bez"/>
              </w:rPr>
            </w:pPr>
            <w:r w:rsidRPr="00701002">
              <w:rPr>
                <w:rStyle w:val="Bez"/>
                <w:b/>
              </w:rPr>
              <w:t>3</w:t>
            </w:r>
            <w:r w:rsidRPr="00701002">
              <w:rPr>
                <w:rStyle w:val="Bez"/>
              </w:rPr>
              <w:t xml:space="preserve"> </w:t>
            </w:r>
            <w:r w:rsidRPr="00B221F6">
              <w:rPr>
                <w:rStyle w:val="Bez"/>
                <w:b/>
              </w:rPr>
              <w:t>–</w:t>
            </w:r>
            <w:r w:rsidRPr="00701002">
              <w:rPr>
                <w:rStyle w:val="Bez"/>
              </w:rPr>
              <w:t xml:space="preserve"> Projektne aktivnosti osiguravaju dovoljnu razinu uključenosti građana u procese planiranja, programiranja, odlučivanja, odnosno upravljanja u kulturi.</w:t>
            </w:r>
          </w:p>
          <w:p w14:paraId="49B80F50" w14:textId="7F36B3BB" w:rsidR="0076177E" w:rsidRPr="00701002" w:rsidRDefault="0076177E" w:rsidP="00DC3AFB">
            <w:pPr>
              <w:spacing w:after="0" w:line="240" w:lineRule="auto"/>
              <w:jc w:val="both"/>
            </w:pPr>
            <w:r w:rsidRPr="00B221F6">
              <w:rPr>
                <w:rStyle w:val="Bez"/>
                <w:b/>
              </w:rPr>
              <w:t>2</w:t>
            </w:r>
            <w:r w:rsidR="00B221F6">
              <w:rPr>
                <w:rStyle w:val="Bez"/>
              </w:rPr>
              <w:t xml:space="preserve"> </w:t>
            </w:r>
            <w:r w:rsidR="00B221F6" w:rsidRPr="00B221F6">
              <w:rPr>
                <w:rStyle w:val="Bez"/>
                <w:b/>
              </w:rPr>
              <w:t>–</w:t>
            </w:r>
            <w:r w:rsidRPr="00701002">
              <w:rPr>
                <w:rStyle w:val="Bez"/>
              </w:rPr>
              <w:t xml:space="preserve"> Projektne aktivnosti tek djelomično osiguravaju  uključenost građana u procese planiranja, programiranja, odlučivanja, odnosno upravljanja u kulturi.</w:t>
            </w:r>
          </w:p>
          <w:p w14:paraId="409AF29D" w14:textId="0F4C8B5E" w:rsidR="001526EE" w:rsidRPr="00D87EED" w:rsidRDefault="0031518F" w:rsidP="00F46BC0">
            <w:pPr>
              <w:spacing w:after="0" w:line="240" w:lineRule="auto"/>
              <w:jc w:val="both"/>
              <w:rPr>
                <w:highlight w:val="yellow"/>
              </w:rPr>
            </w:pPr>
            <w:r w:rsidRPr="00701002">
              <w:rPr>
                <w:rStyle w:val="Bez"/>
                <w:b/>
                <w:bCs/>
              </w:rPr>
              <w:t xml:space="preserve">1 </w:t>
            </w:r>
            <w:r w:rsidRPr="00B221F6">
              <w:rPr>
                <w:rStyle w:val="Bez"/>
                <w:b/>
              </w:rPr>
              <w:t>–</w:t>
            </w:r>
            <w:r w:rsidR="002A2EF8" w:rsidRPr="00701002">
              <w:rPr>
                <w:rStyle w:val="Bez"/>
              </w:rPr>
              <w:t xml:space="preserve"> G</w:t>
            </w:r>
            <w:r w:rsidRPr="00701002">
              <w:rPr>
                <w:rStyle w:val="Bez"/>
              </w:rPr>
              <w:t>rađan</w:t>
            </w:r>
            <w:r w:rsidR="002A2EF8" w:rsidRPr="00701002">
              <w:rPr>
                <w:rStyle w:val="Bez"/>
              </w:rPr>
              <w:t xml:space="preserve">i </w:t>
            </w:r>
            <w:r w:rsidR="00BA4CCB" w:rsidRPr="00701002">
              <w:rPr>
                <w:rStyle w:val="Bez"/>
              </w:rPr>
              <w:t xml:space="preserve">su u neznatnoj mjeri ili </w:t>
            </w:r>
            <w:r w:rsidR="002A2EF8" w:rsidRPr="00701002">
              <w:rPr>
                <w:rStyle w:val="Bez"/>
              </w:rPr>
              <w:t>nisu</w:t>
            </w:r>
            <w:r w:rsidR="00BA4CCB" w:rsidRPr="00701002">
              <w:rPr>
                <w:rStyle w:val="Bez"/>
              </w:rPr>
              <w:t xml:space="preserve"> uopće</w:t>
            </w:r>
            <w:r w:rsidR="002A2EF8" w:rsidRPr="00701002">
              <w:rPr>
                <w:rStyle w:val="Bez"/>
              </w:rPr>
              <w:t xml:space="preserve"> uključeni</w:t>
            </w:r>
            <w:r w:rsidRPr="00701002">
              <w:rPr>
                <w:rStyle w:val="Bez"/>
              </w:rPr>
              <w:t xml:space="preserve"> u procese planiranja, programiranja, odlučivanja, odnosno upravljanja u kulturi.</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35A5105" w14:textId="77777777" w:rsidR="001526EE" w:rsidRPr="00841255" w:rsidRDefault="0031518F">
            <w:pPr>
              <w:tabs>
                <w:tab w:val="left" w:pos="6047"/>
              </w:tabs>
              <w:spacing w:after="0" w:line="240" w:lineRule="auto"/>
              <w:jc w:val="center"/>
            </w:pPr>
            <w:r w:rsidRPr="00841255">
              <w:rPr>
                <w:rStyle w:val="Bez"/>
                <w:sz w:val="24"/>
                <w:szCs w:val="24"/>
              </w:rPr>
              <w:lastRenderedPageBreak/>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AE2FA72" w14:textId="2DD6C7A8" w:rsidR="001526EE" w:rsidRPr="00841255" w:rsidRDefault="00B51861">
            <w:pPr>
              <w:tabs>
                <w:tab w:val="left" w:pos="6047"/>
              </w:tabs>
              <w:spacing w:after="0" w:line="240" w:lineRule="auto"/>
              <w:jc w:val="center"/>
            </w:pPr>
            <w:r>
              <w:rPr>
                <w:rStyle w:val="Bez"/>
                <w:sz w:val="24"/>
                <w:szCs w:val="24"/>
              </w:rPr>
              <w:t>1</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0AEA1C9" w14:textId="23B6346D" w:rsidR="001526EE" w:rsidRPr="00841255" w:rsidRDefault="00B51861">
            <w:pPr>
              <w:tabs>
                <w:tab w:val="left" w:pos="6047"/>
              </w:tabs>
              <w:spacing w:after="0" w:line="240" w:lineRule="auto"/>
              <w:jc w:val="center"/>
            </w:pPr>
            <w:r>
              <w:rPr>
                <w:rStyle w:val="Bez"/>
                <w:sz w:val="24"/>
                <w:szCs w:val="24"/>
              </w:rPr>
              <w:t>5</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681629B" w14:textId="77777777" w:rsidR="001526EE" w:rsidRPr="00841255" w:rsidRDefault="0031518F">
            <w:pPr>
              <w:jc w:val="center"/>
            </w:pPr>
            <w:r w:rsidRPr="00841255">
              <w:rPr>
                <w:rStyle w:val="Bez"/>
                <w:b/>
                <w:bCs/>
              </w:rPr>
              <w:t>Obrazac A</w:t>
            </w:r>
          </w:p>
          <w:p w14:paraId="2CB08BD5" w14:textId="77777777" w:rsidR="001526EE" w:rsidRPr="00841255" w:rsidRDefault="0031518F">
            <w:pPr>
              <w:jc w:val="center"/>
            </w:pPr>
            <w:r w:rsidRPr="00841255">
              <w:rPr>
                <w:rStyle w:val="Bez"/>
              </w:rPr>
              <w:t>Svrha i opravdanost projekta</w:t>
            </w:r>
          </w:p>
          <w:p w14:paraId="3F7FE4C9" w14:textId="20B4E8EF" w:rsidR="001526EE" w:rsidRPr="00841255" w:rsidRDefault="001526EE">
            <w:pPr>
              <w:jc w:val="center"/>
            </w:pPr>
          </w:p>
        </w:tc>
      </w:tr>
      <w:tr w:rsidR="001526EE" w:rsidRPr="00841255" w14:paraId="434A087D"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D5419AC" w14:textId="21BCC611" w:rsidR="001526EE" w:rsidRPr="00701002" w:rsidRDefault="00B84EDB" w:rsidP="00DC3AFB">
            <w:pPr>
              <w:spacing w:after="0" w:line="240" w:lineRule="auto"/>
              <w:jc w:val="both"/>
              <w:rPr>
                <w:b/>
                <w:bCs/>
                <w:sz w:val="24"/>
                <w:szCs w:val="24"/>
              </w:rPr>
            </w:pPr>
            <w:r w:rsidRPr="00701002">
              <w:rPr>
                <w:rStyle w:val="Bez"/>
                <w:b/>
                <w:bCs/>
                <w:sz w:val="24"/>
                <w:szCs w:val="24"/>
              </w:rPr>
              <w:t xml:space="preserve">4.2 </w:t>
            </w:r>
            <w:r w:rsidR="0031518F" w:rsidRPr="00701002">
              <w:rPr>
                <w:rStyle w:val="Bez"/>
                <w:b/>
                <w:bCs/>
                <w:sz w:val="24"/>
                <w:szCs w:val="24"/>
              </w:rPr>
              <w:t>Logička povezanost i izvedivost projektnih elemenata i njihova usklađenost s mjerljivim ishodima i ciljevima projekt</w:t>
            </w:r>
            <w:r w:rsidR="004C5D0D" w:rsidRPr="00701002">
              <w:rPr>
                <w:rStyle w:val="Bez"/>
                <w:b/>
                <w:bCs/>
                <w:sz w:val="24"/>
                <w:szCs w:val="24"/>
              </w:rPr>
              <w:t>nog prijedloga</w:t>
            </w:r>
            <w:r w:rsidR="0031518F" w:rsidRPr="00701002">
              <w:rPr>
                <w:rStyle w:val="Bez"/>
                <w:b/>
                <w:bCs/>
                <w:sz w:val="24"/>
                <w:szCs w:val="24"/>
              </w:rPr>
              <w:t xml:space="preserve"> i Poziva</w:t>
            </w:r>
          </w:p>
          <w:p w14:paraId="1E69E0EF" w14:textId="77777777" w:rsidR="001526EE" w:rsidRPr="00701002" w:rsidRDefault="001526EE" w:rsidP="00E13979">
            <w:pPr>
              <w:spacing w:after="0" w:line="240" w:lineRule="auto"/>
              <w:jc w:val="both"/>
              <w:rPr>
                <w:rStyle w:val="Bez"/>
                <w:sz w:val="24"/>
                <w:szCs w:val="24"/>
                <w:highlight w:val="yellow"/>
              </w:rPr>
            </w:pPr>
          </w:p>
          <w:p w14:paraId="5EE6F7A1" w14:textId="147C0D7D" w:rsidR="001526EE" w:rsidRPr="00701002" w:rsidRDefault="0031518F" w:rsidP="007755D2">
            <w:pPr>
              <w:spacing w:after="0" w:line="240" w:lineRule="auto"/>
              <w:jc w:val="both"/>
              <w:rPr>
                <w:rStyle w:val="Bez"/>
                <w:sz w:val="24"/>
                <w:szCs w:val="24"/>
                <w:u w:val="single"/>
              </w:rPr>
            </w:pPr>
            <w:r w:rsidRPr="00701002">
              <w:rPr>
                <w:rStyle w:val="Bez"/>
                <w:sz w:val="24"/>
                <w:szCs w:val="24"/>
                <w:u w:val="single"/>
              </w:rPr>
              <w:t xml:space="preserve">obrazloženje </w:t>
            </w:r>
            <w:r w:rsidR="00A26D08" w:rsidRPr="00701002">
              <w:rPr>
                <w:rStyle w:val="Bez"/>
                <w:sz w:val="24"/>
                <w:szCs w:val="24"/>
                <w:u w:val="single"/>
              </w:rPr>
              <w:t>boda</w:t>
            </w:r>
            <w:r w:rsidRPr="00701002">
              <w:rPr>
                <w:rStyle w:val="Bez"/>
                <w:sz w:val="24"/>
                <w:szCs w:val="24"/>
                <w:u w:val="single"/>
              </w:rPr>
              <w:t>:</w:t>
            </w:r>
          </w:p>
          <w:p w14:paraId="11D9987B" w14:textId="62074C85" w:rsidR="001F12DE" w:rsidRPr="00701002" w:rsidRDefault="001F12DE" w:rsidP="007755D2">
            <w:pPr>
              <w:spacing w:after="0" w:line="240" w:lineRule="auto"/>
              <w:jc w:val="both"/>
              <w:rPr>
                <w:rStyle w:val="Bez"/>
              </w:rPr>
            </w:pPr>
            <w:r w:rsidRPr="00701002">
              <w:rPr>
                <w:rStyle w:val="Bez"/>
                <w:b/>
                <w:bCs/>
              </w:rPr>
              <w:t xml:space="preserve">5 </w:t>
            </w:r>
            <w:r w:rsidRPr="007B26C0">
              <w:rPr>
                <w:rStyle w:val="Bez"/>
                <w:b/>
              </w:rPr>
              <w:t>–</w:t>
            </w:r>
            <w:r w:rsidRPr="00701002">
              <w:rPr>
                <w:rStyle w:val="Bez"/>
                <w:b/>
                <w:bCs/>
              </w:rPr>
              <w:t xml:space="preserve"> </w:t>
            </w:r>
            <w:r w:rsidR="004C5D0D" w:rsidRPr="00701002">
              <w:rPr>
                <w:rStyle w:val="Bez"/>
              </w:rPr>
              <w:t>Projektni elementi u potpunosti su povezani, izvedivi</w:t>
            </w:r>
            <w:r w:rsidR="00701002" w:rsidRPr="00701002">
              <w:rPr>
                <w:rStyle w:val="Bez"/>
              </w:rPr>
              <w:t>, vremenski opravdani</w:t>
            </w:r>
            <w:r w:rsidR="004C5D0D" w:rsidRPr="00701002">
              <w:rPr>
                <w:rStyle w:val="Bez"/>
              </w:rPr>
              <w:t xml:space="preserve"> i usklađeni s mjerljivim ishodima i ciljevima projektnog prijedloga i Poziva.</w:t>
            </w:r>
          </w:p>
          <w:p w14:paraId="6FA27360" w14:textId="4D0F7C0F" w:rsidR="004C5D0D" w:rsidRPr="00701002" w:rsidRDefault="004C5D0D" w:rsidP="004C5D0D">
            <w:pPr>
              <w:spacing w:after="0" w:line="240" w:lineRule="auto"/>
              <w:jc w:val="both"/>
              <w:rPr>
                <w:rStyle w:val="Bez"/>
              </w:rPr>
            </w:pPr>
            <w:r w:rsidRPr="00701002">
              <w:rPr>
                <w:b/>
                <w:bCs/>
                <w:sz w:val="24"/>
                <w:szCs w:val="24"/>
              </w:rPr>
              <w:t xml:space="preserve">4 </w:t>
            </w:r>
            <w:r w:rsidRPr="007B26C0">
              <w:rPr>
                <w:rStyle w:val="Bez"/>
                <w:b/>
              </w:rPr>
              <w:t>–</w:t>
            </w:r>
            <w:r w:rsidRPr="00701002">
              <w:rPr>
                <w:rStyle w:val="Bez"/>
                <w:b/>
                <w:bCs/>
              </w:rPr>
              <w:t xml:space="preserve"> </w:t>
            </w:r>
            <w:r w:rsidRPr="00701002">
              <w:rPr>
                <w:rStyle w:val="Bez"/>
              </w:rPr>
              <w:t>Projektni elementi su povezani, izvedivi</w:t>
            </w:r>
            <w:r w:rsidR="00701002" w:rsidRPr="00701002">
              <w:rPr>
                <w:rStyle w:val="Bez"/>
              </w:rPr>
              <w:t>, vremenski opravdani</w:t>
            </w:r>
            <w:r w:rsidRPr="00701002">
              <w:rPr>
                <w:rStyle w:val="Bez"/>
              </w:rPr>
              <w:t xml:space="preserve"> i usklađeni s mjerljivim ishodima i ciljevima projektnog prijedloga i Poziva, ali postoje manje nejasnoće.</w:t>
            </w:r>
          </w:p>
          <w:p w14:paraId="76F4DAC8" w14:textId="66171AF2" w:rsidR="004C5D0D" w:rsidRPr="00701002" w:rsidRDefault="004C5D0D" w:rsidP="004C5D0D">
            <w:pPr>
              <w:spacing w:after="0" w:line="240" w:lineRule="auto"/>
              <w:jc w:val="both"/>
              <w:rPr>
                <w:rStyle w:val="Bez"/>
              </w:rPr>
            </w:pPr>
            <w:r w:rsidRPr="00701002">
              <w:rPr>
                <w:b/>
                <w:bCs/>
                <w:sz w:val="24"/>
                <w:szCs w:val="24"/>
              </w:rPr>
              <w:lastRenderedPageBreak/>
              <w:t xml:space="preserve">3 </w:t>
            </w:r>
            <w:r w:rsidRPr="007B26C0">
              <w:rPr>
                <w:rStyle w:val="Bez"/>
                <w:b/>
              </w:rPr>
              <w:t>–</w:t>
            </w:r>
            <w:r w:rsidRPr="00701002">
              <w:rPr>
                <w:rStyle w:val="Bez"/>
                <w:b/>
                <w:bCs/>
              </w:rPr>
              <w:t xml:space="preserve"> </w:t>
            </w:r>
            <w:r w:rsidRPr="00701002">
              <w:rPr>
                <w:rStyle w:val="Bez"/>
              </w:rPr>
              <w:t>Projektni elementi djelomično su povezani, izvedivi</w:t>
            </w:r>
            <w:r w:rsidR="00701002" w:rsidRPr="00701002">
              <w:rPr>
                <w:rStyle w:val="Bez"/>
              </w:rPr>
              <w:t>, vremenski opravdani</w:t>
            </w:r>
            <w:r w:rsidRPr="00701002">
              <w:rPr>
                <w:rStyle w:val="Bez"/>
              </w:rPr>
              <w:t xml:space="preserve"> i usklađeni s mjerljivim ishodima i ciljevima projektnog prijedloga i Poziva.</w:t>
            </w:r>
          </w:p>
          <w:p w14:paraId="67DBD53F" w14:textId="5C36DFDC" w:rsidR="004C5D0D" w:rsidRPr="00701002" w:rsidRDefault="004C5D0D" w:rsidP="004C5D0D">
            <w:pPr>
              <w:spacing w:after="0" w:line="240" w:lineRule="auto"/>
              <w:jc w:val="both"/>
              <w:rPr>
                <w:rStyle w:val="Bez"/>
              </w:rPr>
            </w:pPr>
            <w:r w:rsidRPr="00701002">
              <w:rPr>
                <w:b/>
                <w:bCs/>
                <w:sz w:val="24"/>
                <w:szCs w:val="24"/>
              </w:rPr>
              <w:t xml:space="preserve">2 </w:t>
            </w:r>
            <w:r w:rsidRPr="007B26C0">
              <w:rPr>
                <w:rStyle w:val="Bez"/>
                <w:b/>
              </w:rPr>
              <w:t>–</w:t>
            </w:r>
            <w:r w:rsidRPr="00701002">
              <w:rPr>
                <w:rStyle w:val="Bez"/>
                <w:b/>
                <w:bCs/>
              </w:rPr>
              <w:t xml:space="preserve"> </w:t>
            </w:r>
            <w:r w:rsidR="00F93AF1" w:rsidRPr="00701002">
              <w:rPr>
                <w:rStyle w:val="Bez"/>
                <w:bCs/>
              </w:rPr>
              <w:t>Postoje velike nejasnoće u vezi s izvedivošću, povezanošću</w:t>
            </w:r>
            <w:r w:rsidR="00FD768C" w:rsidRPr="00701002">
              <w:rPr>
                <w:rStyle w:val="Bez"/>
                <w:bCs/>
              </w:rPr>
              <w:t xml:space="preserve"> i usklađenošću projektnih elemenata s mjerljivim ishodima i ciljevima projektnog prijedloga.</w:t>
            </w:r>
            <w:r w:rsidR="00F93AF1" w:rsidRPr="00701002">
              <w:rPr>
                <w:rStyle w:val="Bez"/>
                <w:b/>
                <w:bCs/>
              </w:rPr>
              <w:t xml:space="preserve"> </w:t>
            </w:r>
          </w:p>
          <w:p w14:paraId="792B4A26" w14:textId="449FF7A8" w:rsidR="001526EE" w:rsidRPr="00841255" w:rsidRDefault="000D6F87" w:rsidP="00F46BC0">
            <w:pPr>
              <w:spacing w:after="0" w:line="240" w:lineRule="auto"/>
              <w:jc w:val="both"/>
            </w:pPr>
            <w:r w:rsidRPr="00701002">
              <w:rPr>
                <w:b/>
                <w:bCs/>
                <w:sz w:val="24"/>
                <w:szCs w:val="24"/>
              </w:rPr>
              <w:t xml:space="preserve">1 </w:t>
            </w:r>
            <w:r w:rsidRPr="007B26C0">
              <w:rPr>
                <w:rStyle w:val="Bez"/>
                <w:b/>
              </w:rPr>
              <w:t>–</w:t>
            </w:r>
            <w:r w:rsidRPr="00701002">
              <w:rPr>
                <w:rStyle w:val="Bez"/>
                <w:b/>
                <w:bCs/>
              </w:rPr>
              <w:t xml:space="preserve"> </w:t>
            </w:r>
            <w:r w:rsidRPr="00701002">
              <w:rPr>
                <w:rStyle w:val="Bez"/>
              </w:rPr>
              <w:t>Projektni elementi nisu povezani, izvedivi i</w:t>
            </w:r>
            <w:r w:rsidR="00F93AF1" w:rsidRPr="00701002">
              <w:rPr>
                <w:rStyle w:val="Bez"/>
              </w:rPr>
              <w:t>li</w:t>
            </w:r>
            <w:r w:rsidRPr="00701002">
              <w:rPr>
                <w:rStyle w:val="Bez"/>
              </w:rPr>
              <w:t xml:space="preserve"> usklađeni s mjerljivim ishodima i ciljevima projektnog prijedloga i Poziva.</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CC88B9E" w14:textId="77777777" w:rsidR="001526EE" w:rsidRPr="00841255" w:rsidRDefault="0031518F">
            <w:pPr>
              <w:tabs>
                <w:tab w:val="left" w:pos="6047"/>
              </w:tabs>
              <w:spacing w:after="0" w:line="240" w:lineRule="auto"/>
              <w:jc w:val="center"/>
            </w:pPr>
            <w:r w:rsidRPr="00841255">
              <w:rPr>
                <w:rStyle w:val="Bez"/>
                <w:sz w:val="24"/>
                <w:szCs w:val="24"/>
              </w:rPr>
              <w:lastRenderedPageBreak/>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4A0F0F6" w14:textId="3448250C" w:rsidR="001526EE" w:rsidRPr="00841255" w:rsidRDefault="0031518F">
            <w:pPr>
              <w:tabs>
                <w:tab w:val="left" w:pos="6047"/>
              </w:tabs>
              <w:spacing w:after="0" w:line="240" w:lineRule="auto"/>
              <w:jc w:val="center"/>
            </w:pPr>
            <w:r w:rsidRPr="00841255">
              <w:rPr>
                <w:rStyle w:val="Bez"/>
                <w:sz w:val="24"/>
                <w:szCs w:val="24"/>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D48C890" w14:textId="4EC2146E" w:rsidR="001526EE" w:rsidRPr="00841255" w:rsidRDefault="0031518F">
            <w:pPr>
              <w:tabs>
                <w:tab w:val="left" w:pos="6047"/>
              </w:tabs>
              <w:spacing w:after="0" w:line="240" w:lineRule="auto"/>
              <w:jc w:val="center"/>
            </w:pPr>
            <w:r w:rsidRPr="00841255">
              <w:rPr>
                <w:rStyle w:val="Bez"/>
                <w:sz w:val="24"/>
                <w:szCs w:val="24"/>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C4302D2" w14:textId="77777777" w:rsidR="001526EE" w:rsidRPr="00841255" w:rsidRDefault="0031518F">
            <w:pPr>
              <w:jc w:val="center"/>
              <w:rPr>
                <w:b/>
                <w:bCs/>
              </w:rPr>
            </w:pPr>
            <w:r w:rsidRPr="00841255">
              <w:rPr>
                <w:rStyle w:val="Bez"/>
                <w:b/>
                <w:bCs/>
              </w:rPr>
              <w:t>Obrazac A</w:t>
            </w:r>
          </w:p>
          <w:p w14:paraId="11D00936" w14:textId="77777777" w:rsidR="001526EE" w:rsidRPr="00EB4B6A" w:rsidRDefault="0031518F">
            <w:pPr>
              <w:jc w:val="center"/>
            </w:pPr>
            <w:r w:rsidRPr="00841255">
              <w:rPr>
                <w:rStyle w:val="Bez"/>
              </w:rPr>
              <w:t>Ciljevi projekta s pokazateljima</w:t>
            </w:r>
          </w:p>
          <w:p w14:paraId="74FE04B3" w14:textId="77777777" w:rsidR="001526EE" w:rsidRPr="00841255" w:rsidRDefault="0031518F">
            <w:pPr>
              <w:jc w:val="center"/>
              <w:rPr>
                <w:rStyle w:val="Bez"/>
              </w:rPr>
            </w:pPr>
            <w:r w:rsidRPr="00EB4B6A">
              <w:rPr>
                <w:rStyle w:val="Bez"/>
              </w:rPr>
              <w:t>Elementi projekta i proračun</w:t>
            </w:r>
          </w:p>
          <w:p w14:paraId="3652B7A9" w14:textId="6469C48B" w:rsidR="007B658C" w:rsidRPr="00EB4B6A" w:rsidRDefault="007B658C">
            <w:pPr>
              <w:jc w:val="center"/>
            </w:pPr>
            <w:r w:rsidRPr="00841255">
              <w:rPr>
                <w:rStyle w:val="Bez"/>
              </w:rPr>
              <w:t>Raspored provedbe elemenata projekta</w:t>
            </w:r>
          </w:p>
          <w:p w14:paraId="50074E0C" w14:textId="77777777" w:rsidR="001526EE" w:rsidRPr="00EB4B6A" w:rsidRDefault="0031518F">
            <w:pPr>
              <w:tabs>
                <w:tab w:val="left" w:pos="6047"/>
              </w:tabs>
              <w:spacing w:after="0" w:line="240" w:lineRule="auto"/>
              <w:jc w:val="center"/>
            </w:pPr>
            <w:r w:rsidRPr="00EB4B6A">
              <w:rPr>
                <w:rStyle w:val="Bez"/>
              </w:rPr>
              <w:t xml:space="preserve"> </w:t>
            </w:r>
          </w:p>
        </w:tc>
      </w:tr>
      <w:tr w:rsidR="007919D0" w:rsidRPr="00841255" w14:paraId="10079AB7"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DE16FE3" w14:textId="66C96110" w:rsidR="007919D0" w:rsidRPr="00701002" w:rsidRDefault="007919D0" w:rsidP="007919D0">
            <w:pPr>
              <w:tabs>
                <w:tab w:val="left" w:pos="0"/>
              </w:tabs>
              <w:spacing w:after="0" w:line="240" w:lineRule="auto"/>
              <w:rPr>
                <w:rFonts w:eastAsia="Cambria" w:cs="Lucida Sans Unicode"/>
                <w:b/>
                <w:bCs/>
                <w:iCs/>
                <w:sz w:val="24"/>
                <w:szCs w:val="24"/>
              </w:rPr>
            </w:pPr>
            <w:r w:rsidRPr="00701002">
              <w:rPr>
                <w:rStyle w:val="Bez"/>
                <w:b/>
                <w:bCs/>
                <w:sz w:val="24"/>
                <w:szCs w:val="24"/>
              </w:rPr>
              <w:t xml:space="preserve">4.3 </w:t>
            </w:r>
            <w:r w:rsidRPr="00701002">
              <w:rPr>
                <w:rFonts w:eastAsia="Cambria" w:cs="Lucida Sans Unicode"/>
                <w:b/>
                <w:bCs/>
                <w:iCs/>
                <w:sz w:val="24"/>
                <w:szCs w:val="24"/>
              </w:rPr>
              <w:t xml:space="preserve">Opseg, uloge, odgovornosti i učinkovitost partnerstva </w:t>
            </w:r>
          </w:p>
          <w:p w14:paraId="0C8E33B4" w14:textId="77777777" w:rsidR="007919D0" w:rsidRPr="00701002" w:rsidRDefault="007919D0" w:rsidP="007919D0">
            <w:pPr>
              <w:tabs>
                <w:tab w:val="left" w:pos="0"/>
              </w:tabs>
              <w:spacing w:after="0" w:line="240" w:lineRule="auto"/>
            </w:pPr>
          </w:p>
          <w:p w14:paraId="55BAB8A4" w14:textId="26BFA5EF" w:rsidR="007B26C0" w:rsidRDefault="007919D0" w:rsidP="007919D0">
            <w:pPr>
              <w:tabs>
                <w:tab w:val="left" w:pos="0"/>
              </w:tabs>
              <w:spacing w:after="0" w:line="240" w:lineRule="auto"/>
              <w:jc w:val="both"/>
              <w:rPr>
                <w:rFonts w:eastAsia="Cambria" w:cs="Lucida Sans Unicode"/>
                <w:bCs/>
                <w:iCs/>
                <w:sz w:val="24"/>
                <w:szCs w:val="24"/>
                <w:u w:val="single"/>
              </w:rPr>
            </w:pPr>
            <w:r w:rsidRPr="00701002">
              <w:rPr>
                <w:rFonts w:eastAsia="Cambria" w:cs="Lucida Sans Unicode"/>
                <w:bCs/>
                <w:iCs/>
                <w:sz w:val="24"/>
                <w:szCs w:val="24"/>
                <w:u w:val="single"/>
              </w:rPr>
              <w:t xml:space="preserve">obrazloženje </w:t>
            </w:r>
            <w:r w:rsidR="00F46BC0">
              <w:rPr>
                <w:rFonts w:eastAsia="Cambria" w:cs="Lucida Sans Unicode"/>
                <w:bCs/>
                <w:iCs/>
                <w:sz w:val="24"/>
                <w:szCs w:val="24"/>
                <w:u w:val="single"/>
              </w:rPr>
              <w:t>boda</w:t>
            </w:r>
            <w:r w:rsidRPr="00701002">
              <w:rPr>
                <w:rFonts w:eastAsia="Cambria" w:cs="Lucida Sans Unicode"/>
                <w:bCs/>
                <w:iCs/>
                <w:sz w:val="24"/>
                <w:szCs w:val="24"/>
                <w:u w:val="single"/>
              </w:rPr>
              <w:t>:</w:t>
            </w:r>
          </w:p>
          <w:p w14:paraId="43DF159E" w14:textId="774A5320" w:rsidR="007919D0" w:rsidRPr="00701002" w:rsidRDefault="007919D0" w:rsidP="007919D0">
            <w:pPr>
              <w:tabs>
                <w:tab w:val="left" w:pos="0"/>
              </w:tabs>
              <w:spacing w:after="0" w:line="240" w:lineRule="auto"/>
              <w:jc w:val="both"/>
            </w:pPr>
            <w:r w:rsidRPr="00701002">
              <w:rPr>
                <w:rFonts w:eastAsia="Cambria" w:cs="Lucida Sans Unicode"/>
                <w:b/>
                <w:bCs/>
                <w:iCs/>
              </w:rPr>
              <w:t>5</w:t>
            </w:r>
            <w:r w:rsidRPr="00701002">
              <w:rPr>
                <w:rFonts w:eastAsia="Cambria" w:cs="Lucida Sans Unicode"/>
                <w:bCs/>
                <w:iCs/>
              </w:rPr>
              <w:t xml:space="preserve"> </w:t>
            </w:r>
            <w:r w:rsidRPr="007B26C0">
              <w:rPr>
                <w:rFonts w:eastAsia="Cambria" w:cs="Lucida Sans Unicode"/>
                <w:b/>
                <w:bCs/>
                <w:iCs/>
              </w:rPr>
              <w:t>–</w:t>
            </w:r>
            <w:r w:rsidRPr="00701002">
              <w:t xml:space="preserve"> S obzirom na broj partnera i područje njihova djelovanja te podjelu uloga i odgovornosti, partnerstvo u potpunosti doprinosi ostvarivanju ciljeva projekt</w:t>
            </w:r>
            <w:r w:rsidR="00BF33A6" w:rsidRPr="00701002">
              <w:t>nog prijedloga</w:t>
            </w:r>
            <w:r w:rsidR="0076177E" w:rsidRPr="00701002">
              <w:t xml:space="preserve"> i Poziva</w:t>
            </w:r>
            <w:r w:rsidRPr="00701002">
              <w:t>.</w:t>
            </w:r>
          </w:p>
          <w:p w14:paraId="5F096856" w14:textId="7B57C16C" w:rsidR="000D6F87" w:rsidRPr="00701002" w:rsidRDefault="000D6F87" w:rsidP="007919D0">
            <w:pPr>
              <w:tabs>
                <w:tab w:val="left" w:pos="0"/>
              </w:tabs>
              <w:spacing w:after="0" w:line="240" w:lineRule="auto"/>
              <w:jc w:val="both"/>
            </w:pPr>
            <w:r w:rsidRPr="00701002">
              <w:rPr>
                <w:b/>
              </w:rPr>
              <w:t>4</w:t>
            </w:r>
            <w:r w:rsidRPr="00701002">
              <w:t xml:space="preserve"> </w:t>
            </w:r>
            <w:r w:rsidRPr="007B26C0">
              <w:rPr>
                <w:b/>
              </w:rPr>
              <w:t>–</w:t>
            </w:r>
            <w:r w:rsidRPr="00701002">
              <w:t xml:space="preserve"> </w:t>
            </w:r>
            <w:r w:rsidR="00FD768C" w:rsidRPr="00701002">
              <w:t>S obzirom na broj partnera i područje njihova djelovanja te podjelu uloga i odgovornosti, partnerstvo</w:t>
            </w:r>
            <w:r w:rsidR="00FD36F0" w:rsidRPr="00701002">
              <w:t>, uz određene manjkavosti, doprinosi</w:t>
            </w:r>
            <w:r w:rsidR="00FD768C" w:rsidRPr="00701002">
              <w:t xml:space="preserve"> ostvarenj</w:t>
            </w:r>
            <w:r w:rsidR="00FD36F0" w:rsidRPr="00701002">
              <w:t>u</w:t>
            </w:r>
            <w:r w:rsidR="00FD768C" w:rsidRPr="00701002">
              <w:t xml:space="preserve"> ciljeva projekt</w:t>
            </w:r>
            <w:r w:rsidR="00BF33A6" w:rsidRPr="00701002">
              <w:t>nog prijedloga</w:t>
            </w:r>
            <w:r w:rsidR="0076177E" w:rsidRPr="00701002">
              <w:t xml:space="preserve"> i Poziva</w:t>
            </w:r>
            <w:r w:rsidR="00FD768C" w:rsidRPr="00701002">
              <w:t>.</w:t>
            </w:r>
          </w:p>
          <w:p w14:paraId="604D289C" w14:textId="70A43728" w:rsidR="007919D0" w:rsidRPr="00701002" w:rsidRDefault="00516D36" w:rsidP="007919D0">
            <w:pPr>
              <w:tabs>
                <w:tab w:val="left" w:pos="0"/>
              </w:tabs>
              <w:spacing w:after="0" w:line="240" w:lineRule="auto"/>
              <w:jc w:val="both"/>
              <w:rPr>
                <w:rFonts w:eastAsia="Cambria" w:cs="Lucida Sans Unicode"/>
                <w:bCs/>
                <w:iCs/>
              </w:rPr>
            </w:pPr>
            <w:r w:rsidRPr="00701002">
              <w:rPr>
                <w:rFonts w:eastAsia="Cambria" w:cs="Lucida Sans Unicode"/>
                <w:b/>
                <w:bCs/>
                <w:iCs/>
              </w:rPr>
              <w:t xml:space="preserve">3 – </w:t>
            </w:r>
            <w:r w:rsidRPr="00701002">
              <w:rPr>
                <w:rFonts w:eastAsia="Cambria" w:cs="Lucida Sans Unicode"/>
                <w:bCs/>
                <w:iCs/>
              </w:rPr>
              <w:t xml:space="preserve">S obzirom na broj partnera i područje njihova djelovanja te podjelu uloga i odgovornosti, partnerstvo </w:t>
            </w:r>
            <w:r w:rsidR="00FD768C" w:rsidRPr="00701002">
              <w:rPr>
                <w:rFonts w:eastAsia="Cambria" w:cs="Lucida Sans Unicode"/>
                <w:bCs/>
                <w:iCs/>
              </w:rPr>
              <w:t xml:space="preserve"> </w:t>
            </w:r>
            <w:r w:rsidRPr="00701002">
              <w:rPr>
                <w:rFonts w:eastAsia="Cambria" w:cs="Lucida Sans Unicode"/>
                <w:bCs/>
                <w:iCs/>
              </w:rPr>
              <w:t xml:space="preserve">djelomično  </w:t>
            </w:r>
            <w:r w:rsidR="00A845F2" w:rsidRPr="00701002">
              <w:rPr>
                <w:rFonts w:eastAsia="Cambria" w:cs="Lucida Sans Unicode"/>
                <w:bCs/>
                <w:iCs/>
              </w:rPr>
              <w:t>doprinos</w:t>
            </w:r>
            <w:r w:rsidR="00FD36F0" w:rsidRPr="00701002">
              <w:rPr>
                <w:rFonts w:eastAsia="Cambria" w:cs="Lucida Sans Unicode"/>
                <w:bCs/>
                <w:iCs/>
              </w:rPr>
              <w:t xml:space="preserve">i </w:t>
            </w:r>
            <w:r w:rsidRPr="00701002">
              <w:rPr>
                <w:rFonts w:eastAsia="Cambria" w:cs="Lucida Sans Unicode"/>
                <w:bCs/>
                <w:iCs/>
              </w:rPr>
              <w:t>ostvarenju ciljeva projekt</w:t>
            </w:r>
            <w:r w:rsidR="00BF33A6" w:rsidRPr="00701002">
              <w:rPr>
                <w:rFonts w:eastAsia="Cambria" w:cs="Lucida Sans Unicode"/>
                <w:bCs/>
                <w:iCs/>
              </w:rPr>
              <w:t>nog prijedloga</w:t>
            </w:r>
            <w:r w:rsidR="0076177E" w:rsidRPr="00701002">
              <w:rPr>
                <w:rFonts w:eastAsia="Cambria" w:cs="Lucida Sans Unicode"/>
                <w:bCs/>
                <w:iCs/>
              </w:rPr>
              <w:t xml:space="preserve"> i Poziva</w:t>
            </w:r>
            <w:r w:rsidR="006B7532" w:rsidRPr="00701002">
              <w:rPr>
                <w:rFonts w:eastAsia="Cambria" w:cs="Lucida Sans Unicode"/>
                <w:bCs/>
                <w:iCs/>
              </w:rPr>
              <w:t>.</w:t>
            </w:r>
          </w:p>
          <w:p w14:paraId="6F06B843" w14:textId="1C0065F3" w:rsidR="000D6F87" w:rsidRPr="00701002" w:rsidRDefault="000D6F87" w:rsidP="007919D0">
            <w:pPr>
              <w:tabs>
                <w:tab w:val="left" w:pos="0"/>
              </w:tabs>
              <w:spacing w:after="0" w:line="240" w:lineRule="auto"/>
              <w:jc w:val="both"/>
              <w:rPr>
                <w:rFonts w:eastAsia="Cambria" w:cs="Lucida Sans Unicode"/>
                <w:bCs/>
                <w:iCs/>
              </w:rPr>
            </w:pPr>
            <w:r w:rsidRPr="00701002">
              <w:rPr>
                <w:rFonts w:eastAsia="Cambria" w:cs="Lucida Sans Unicode"/>
                <w:b/>
                <w:bCs/>
                <w:iCs/>
              </w:rPr>
              <w:t xml:space="preserve">2 </w:t>
            </w:r>
            <w:r w:rsidR="00FD768C" w:rsidRPr="007B26C0">
              <w:rPr>
                <w:rFonts w:eastAsia="Cambria" w:cs="Lucida Sans Unicode"/>
                <w:b/>
                <w:bCs/>
                <w:iCs/>
              </w:rPr>
              <w:t>–</w:t>
            </w:r>
            <w:r w:rsidRPr="00701002">
              <w:rPr>
                <w:rFonts w:eastAsia="Cambria" w:cs="Lucida Sans Unicode"/>
                <w:bCs/>
                <w:iCs/>
              </w:rPr>
              <w:t xml:space="preserve"> </w:t>
            </w:r>
            <w:r w:rsidR="00FD768C" w:rsidRPr="00701002">
              <w:rPr>
                <w:rFonts w:eastAsia="Cambria" w:cs="Lucida Sans Unicode"/>
                <w:bCs/>
                <w:iCs/>
              </w:rPr>
              <w:t>Postoje velike nejasnoće u vezi s raspodjelom uloga i odgovornosti</w:t>
            </w:r>
            <w:r w:rsidR="00D04A57" w:rsidRPr="00701002">
              <w:rPr>
                <w:rFonts w:eastAsia="Cambria" w:cs="Lucida Sans Unicode"/>
                <w:bCs/>
                <w:iCs/>
              </w:rPr>
              <w:t xml:space="preserve">, opsegom odnosno učinkovitošću partnerstva u provedbi projektnog prijedloga. </w:t>
            </w:r>
          </w:p>
          <w:p w14:paraId="417C4941" w14:textId="49C85364" w:rsidR="007919D0" w:rsidRPr="00841255" w:rsidRDefault="007919D0" w:rsidP="00F46BC0">
            <w:pPr>
              <w:tabs>
                <w:tab w:val="left" w:pos="0"/>
              </w:tabs>
              <w:spacing w:after="0" w:line="240" w:lineRule="auto"/>
              <w:jc w:val="both"/>
              <w:rPr>
                <w:rStyle w:val="Bez"/>
                <w:b/>
                <w:bCs/>
                <w:sz w:val="24"/>
                <w:szCs w:val="24"/>
              </w:rPr>
            </w:pPr>
            <w:r w:rsidRPr="00701002">
              <w:rPr>
                <w:rFonts w:eastAsia="Cambria" w:cs="Lucida Sans Unicode"/>
                <w:b/>
                <w:bCs/>
                <w:iCs/>
              </w:rPr>
              <w:lastRenderedPageBreak/>
              <w:t>1</w:t>
            </w:r>
            <w:r w:rsidRPr="00701002">
              <w:rPr>
                <w:rFonts w:eastAsia="Cambria" w:cs="Lucida Sans Unicode"/>
                <w:bCs/>
                <w:iCs/>
              </w:rPr>
              <w:t xml:space="preserve"> </w:t>
            </w:r>
            <w:r w:rsidR="007B26C0" w:rsidRPr="007B26C0">
              <w:rPr>
                <w:rFonts w:eastAsia="Cambria" w:cs="Lucida Sans Unicode"/>
                <w:b/>
                <w:bCs/>
                <w:iCs/>
              </w:rPr>
              <w:t>–</w:t>
            </w:r>
            <w:r w:rsidRPr="00701002">
              <w:rPr>
                <w:rFonts w:eastAsia="Cambria" w:cs="Lucida Sans Unicode"/>
                <w:b/>
                <w:bCs/>
                <w:iCs/>
              </w:rPr>
              <w:t xml:space="preserve"> </w:t>
            </w:r>
            <w:r w:rsidRPr="00701002">
              <w:t>S obzirom na broj partnera i područje njihova djelovanja, partnerstvo nije strukturirano na način koji odgovara ostvarivanju ciljeva projekt</w:t>
            </w:r>
            <w:r w:rsidR="00BF33A6" w:rsidRPr="00701002">
              <w:t>nog prijedloga</w:t>
            </w:r>
            <w:r w:rsidR="0076177E" w:rsidRPr="00701002">
              <w:t xml:space="preserve"> i Poziva</w:t>
            </w:r>
            <w:r w:rsidRPr="00701002">
              <w:rPr>
                <w:rFonts w:eastAsia="Cambria" w:cs="Lucida Sans Unicode"/>
                <w:bCs/>
                <w:iCs/>
              </w:rPr>
              <w:t xml:space="preserve"> niti su jasno definirane uloge i odgovornosti partnera u provođenju projektnih aktivnosti.</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8130E84" w14:textId="634C105E" w:rsidR="007919D0" w:rsidRPr="00841255" w:rsidRDefault="007919D0">
            <w:pPr>
              <w:tabs>
                <w:tab w:val="left" w:pos="6047"/>
              </w:tabs>
              <w:spacing w:after="0" w:line="240" w:lineRule="auto"/>
              <w:jc w:val="center"/>
              <w:rPr>
                <w:rStyle w:val="Bez"/>
                <w:sz w:val="24"/>
                <w:szCs w:val="24"/>
              </w:rPr>
            </w:pPr>
            <w:r>
              <w:rPr>
                <w:rStyle w:val="Bez"/>
                <w:sz w:val="24"/>
                <w:szCs w:val="24"/>
              </w:rPr>
              <w:lastRenderedPageBreak/>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E20B7DD" w14:textId="781CC05C" w:rsidR="007919D0" w:rsidRDefault="007919D0">
            <w:pPr>
              <w:tabs>
                <w:tab w:val="left" w:pos="6047"/>
              </w:tabs>
              <w:spacing w:after="0" w:line="240" w:lineRule="auto"/>
              <w:jc w:val="center"/>
              <w:rPr>
                <w:rStyle w:val="Bez"/>
                <w:sz w:val="24"/>
                <w:szCs w:val="24"/>
              </w:rPr>
            </w:pPr>
            <w:r>
              <w:rPr>
                <w:rStyle w:val="Bez"/>
                <w:sz w:val="24"/>
                <w:szCs w:val="24"/>
              </w:rPr>
              <w:t>1</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83A9849" w14:textId="020C7DF1" w:rsidR="007919D0" w:rsidRPr="00841255" w:rsidRDefault="007919D0">
            <w:pPr>
              <w:tabs>
                <w:tab w:val="left" w:pos="6047"/>
              </w:tabs>
              <w:spacing w:after="0" w:line="240" w:lineRule="auto"/>
              <w:jc w:val="center"/>
              <w:rPr>
                <w:rStyle w:val="Bez"/>
                <w:sz w:val="24"/>
                <w:szCs w:val="24"/>
              </w:rPr>
            </w:pPr>
            <w:r>
              <w:rPr>
                <w:rStyle w:val="Bez"/>
                <w:sz w:val="24"/>
                <w:szCs w:val="24"/>
              </w:rPr>
              <w:t>5</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F2646FA" w14:textId="77777777" w:rsidR="007919D0" w:rsidRPr="002A28BA" w:rsidRDefault="007919D0" w:rsidP="007919D0">
            <w:pPr>
              <w:jc w:val="center"/>
              <w:rPr>
                <w:szCs w:val="20"/>
              </w:rPr>
            </w:pPr>
            <w:r w:rsidRPr="002A28BA">
              <w:rPr>
                <w:b/>
                <w:szCs w:val="20"/>
              </w:rPr>
              <w:t>Obrazac A</w:t>
            </w:r>
          </w:p>
          <w:p w14:paraId="6A7DAE2C" w14:textId="77777777" w:rsidR="007919D0" w:rsidRPr="00E7227E" w:rsidRDefault="007919D0" w:rsidP="007919D0">
            <w:pPr>
              <w:jc w:val="center"/>
              <w:rPr>
                <w:b/>
                <w:szCs w:val="20"/>
              </w:rPr>
            </w:pPr>
            <w:r w:rsidRPr="002A28BA">
              <w:rPr>
                <w:szCs w:val="20"/>
              </w:rPr>
              <w:t>Informacije o provedbenim kapacitetima prijavitelja i odabiru partnera</w:t>
            </w:r>
          </w:p>
          <w:p w14:paraId="7AF12439" w14:textId="77777777" w:rsidR="007919D0" w:rsidRPr="00841255" w:rsidRDefault="007919D0">
            <w:pPr>
              <w:jc w:val="center"/>
              <w:rPr>
                <w:rStyle w:val="Bez"/>
                <w:b/>
                <w:bCs/>
              </w:rPr>
            </w:pPr>
          </w:p>
        </w:tc>
      </w:tr>
      <w:tr w:rsidR="001526EE" w:rsidRPr="00841255" w14:paraId="1114F613"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29361D9" w14:textId="220CE344" w:rsidR="001526EE" w:rsidRPr="00841255" w:rsidRDefault="00B84EDB">
            <w:pPr>
              <w:spacing w:after="0" w:line="240" w:lineRule="auto"/>
              <w:jc w:val="both"/>
              <w:rPr>
                <w:b/>
                <w:bCs/>
                <w:sz w:val="24"/>
                <w:szCs w:val="24"/>
              </w:rPr>
            </w:pPr>
            <w:r w:rsidRPr="00841255">
              <w:rPr>
                <w:rStyle w:val="Bez"/>
                <w:b/>
                <w:bCs/>
                <w:sz w:val="24"/>
                <w:szCs w:val="24"/>
              </w:rPr>
              <w:t>4.</w:t>
            </w:r>
            <w:r w:rsidR="007919D0">
              <w:rPr>
                <w:rStyle w:val="Bez"/>
                <w:b/>
                <w:bCs/>
                <w:sz w:val="24"/>
                <w:szCs w:val="24"/>
              </w:rPr>
              <w:t>4</w:t>
            </w:r>
            <w:r w:rsidRPr="00841255">
              <w:rPr>
                <w:rStyle w:val="Bez"/>
                <w:b/>
                <w:bCs/>
                <w:sz w:val="24"/>
                <w:szCs w:val="24"/>
              </w:rPr>
              <w:t xml:space="preserve"> </w:t>
            </w:r>
            <w:r w:rsidR="0031518F" w:rsidRPr="00841255">
              <w:rPr>
                <w:rStyle w:val="Bez"/>
                <w:b/>
                <w:bCs/>
                <w:sz w:val="24"/>
                <w:szCs w:val="24"/>
              </w:rPr>
              <w:t>Usklađenost proračuna projektnog prijedloga s projektnim elementima te mjerljivim ishodima i ciljevima</w:t>
            </w:r>
          </w:p>
          <w:p w14:paraId="7B1DB1D9" w14:textId="77777777" w:rsidR="001526EE" w:rsidRPr="00841255" w:rsidRDefault="001526EE">
            <w:pPr>
              <w:spacing w:after="0" w:line="240" w:lineRule="auto"/>
              <w:jc w:val="both"/>
              <w:rPr>
                <w:rStyle w:val="Bez"/>
                <w:b/>
                <w:bCs/>
                <w:sz w:val="24"/>
                <w:szCs w:val="24"/>
              </w:rPr>
            </w:pPr>
          </w:p>
          <w:p w14:paraId="3D3CC0E0" w14:textId="398B8221" w:rsidR="001526EE" w:rsidRPr="00701002" w:rsidRDefault="0031518F">
            <w:pPr>
              <w:spacing w:after="0" w:line="240" w:lineRule="auto"/>
              <w:jc w:val="both"/>
              <w:rPr>
                <w:b/>
                <w:bCs/>
                <w:sz w:val="24"/>
                <w:szCs w:val="24"/>
              </w:rPr>
            </w:pPr>
            <w:r w:rsidRPr="00701002">
              <w:rPr>
                <w:rStyle w:val="Bez"/>
                <w:sz w:val="24"/>
                <w:szCs w:val="24"/>
                <w:u w:val="single"/>
              </w:rPr>
              <w:t xml:space="preserve">obrazloženje </w:t>
            </w:r>
            <w:r w:rsidR="00A26D08" w:rsidRPr="00701002">
              <w:rPr>
                <w:rStyle w:val="Bez"/>
                <w:sz w:val="24"/>
                <w:szCs w:val="24"/>
                <w:u w:val="single"/>
              </w:rPr>
              <w:t>boda</w:t>
            </w:r>
            <w:r w:rsidRPr="00701002">
              <w:rPr>
                <w:rStyle w:val="Bez"/>
                <w:sz w:val="24"/>
                <w:szCs w:val="24"/>
                <w:u w:val="single"/>
              </w:rPr>
              <w:t>:</w:t>
            </w:r>
          </w:p>
          <w:p w14:paraId="5EC032B5" w14:textId="630D7DB9" w:rsidR="001526EE" w:rsidRPr="00701002" w:rsidRDefault="0031518F">
            <w:pPr>
              <w:spacing w:after="0" w:line="240" w:lineRule="auto"/>
              <w:jc w:val="both"/>
              <w:rPr>
                <w:rStyle w:val="Bez"/>
              </w:rPr>
            </w:pPr>
            <w:r w:rsidRPr="00701002">
              <w:rPr>
                <w:rStyle w:val="Bez"/>
                <w:b/>
                <w:bCs/>
              </w:rPr>
              <w:t xml:space="preserve">5 </w:t>
            </w:r>
            <w:r w:rsidRPr="007B26C0">
              <w:rPr>
                <w:rStyle w:val="Bez"/>
                <w:b/>
              </w:rPr>
              <w:t>–</w:t>
            </w:r>
            <w:r w:rsidRPr="00701002">
              <w:rPr>
                <w:rStyle w:val="Bez"/>
                <w:b/>
                <w:bCs/>
              </w:rPr>
              <w:t xml:space="preserve"> </w:t>
            </w:r>
            <w:r w:rsidR="007B41BE" w:rsidRPr="00701002">
              <w:rPr>
                <w:rStyle w:val="Bez"/>
              </w:rPr>
              <w:t>P</w:t>
            </w:r>
            <w:r w:rsidRPr="00701002">
              <w:rPr>
                <w:rStyle w:val="Bez"/>
              </w:rPr>
              <w:t>roračun projektnog prijedloga u potpunosti je realan i opravdan</w:t>
            </w:r>
            <w:r w:rsidR="00BE495F" w:rsidRPr="00701002">
              <w:rPr>
                <w:rStyle w:val="Bez"/>
              </w:rPr>
              <w:t>.</w:t>
            </w:r>
          </w:p>
          <w:p w14:paraId="192695B0" w14:textId="0DA863D8" w:rsidR="000D6F87" w:rsidRPr="00701002" w:rsidRDefault="000D6F87">
            <w:pPr>
              <w:spacing w:after="0" w:line="240" w:lineRule="auto"/>
              <w:jc w:val="both"/>
              <w:rPr>
                <w:rStyle w:val="Bez"/>
              </w:rPr>
            </w:pPr>
            <w:r w:rsidRPr="00701002">
              <w:rPr>
                <w:rStyle w:val="Bez"/>
                <w:b/>
              </w:rPr>
              <w:t xml:space="preserve">4 </w:t>
            </w:r>
            <w:r w:rsidRPr="007B26C0">
              <w:rPr>
                <w:rStyle w:val="Bez"/>
                <w:b/>
              </w:rPr>
              <w:t>–</w:t>
            </w:r>
            <w:r w:rsidR="00BE495F" w:rsidRPr="00701002">
              <w:rPr>
                <w:rStyle w:val="Bez"/>
              </w:rPr>
              <w:t xml:space="preserve"> Proračun projektnog prijedloga realan je i opravdan, ali postoje manje nejasnoće.</w:t>
            </w:r>
          </w:p>
          <w:p w14:paraId="73C4F214" w14:textId="000A812B" w:rsidR="00516D36" w:rsidRPr="00701002" w:rsidRDefault="00516D36">
            <w:pPr>
              <w:spacing w:after="0" w:line="240" w:lineRule="auto"/>
              <w:jc w:val="both"/>
              <w:rPr>
                <w:rStyle w:val="Bez"/>
              </w:rPr>
            </w:pPr>
            <w:r w:rsidRPr="00701002">
              <w:rPr>
                <w:rStyle w:val="Bez"/>
                <w:b/>
              </w:rPr>
              <w:t>3</w:t>
            </w:r>
            <w:r w:rsidRPr="00701002">
              <w:rPr>
                <w:rStyle w:val="Bez"/>
              </w:rPr>
              <w:t xml:space="preserve"> </w:t>
            </w:r>
            <w:r w:rsidRPr="007B26C0">
              <w:rPr>
                <w:rStyle w:val="Bez"/>
                <w:b/>
              </w:rPr>
              <w:t>–</w:t>
            </w:r>
            <w:r w:rsidRPr="00701002">
              <w:rPr>
                <w:rStyle w:val="Bez"/>
              </w:rPr>
              <w:t xml:space="preserve"> Proračun projektnog prijedloga djelomično je realan</w:t>
            </w:r>
            <w:r w:rsidR="00BE495F" w:rsidRPr="00701002">
              <w:rPr>
                <w:rStyle w:val="Bez"/>
              </w:rPr>
              <w:t xml:space="preserve"> i opravdan.</w:t>
            </w:r>
            <w:r w:rsidRPr="00701002">
              <w:rPr>
                <w:rStyle w:val="Bez"/>
              </w:rPr>
              <w:t xml:space="preserve"> </w:t>
            </w:r>
          </w:p>
          <w:p w14:paraId="26F3474B" w14:textId="7A48770E" w:rsidR="00BE495F" w:rsidRPr="00701002" w:rsidRDefault="00BE495F">
            <w:pPr>
              <w:spacing w:after="0" w:line="240" w:lineRule="auto"/>
              <w:jc w:val="both"/>
              <w:rPr>
                <w:b/>
                <w:bCs/>
              </w:rPr>
            </w:pPr>
            <w:r w:rsidRPr="00701002">
              <w:rPr>
                <w:rStyle w:val="Bez"/>
                <w:b/>
              </w:rPr>
              <w:t xml:space="preserve">2 </w:t>
            </w:r>
            <w:r w:rsidRPr="007B26C0">
              <w:rPr>
                <w:rStyle w:val="Bez"/>
                <w:b/>
              </w:rPr>
              <w:t>–</w:t>
            </w:r>
            <w:r w:rsidRPr="00701002">
              <w:rPr>
                <w:rStyle w:val="Bez"/>
              </w:rPr>
              <w:t xml:space="preserve"> </w:t>
            </w:r>
            <w:r w:rsidR="00F93AF1" w:rsidRPr="00701002">
              <w:rPr>
                <w:rStyle w:val="Bez"/>
              </w:rPr>
              <w:t>Postoje velike nejasnoće u vezi s opravdanošću i realnim planiranjem proračuna</w:t>
            </w:r>
            <w:r w:rsidR="00B32EB9" w:rsidRPr="00701002">
              <w:rPr>
                <w:rStyle w:val="Bez"/>
              </w:rPr>
              <w:t>.</w:t>
            </w:r>
          </w:p>
          <w:p w14:paraId="4DD55FF3" w14:textId="74B8A7CE" w:rsidR="001526EE" w:rsidRPr="00841255" w:rsidRDefault="0031518F">
            <w:pPr>
              <w:spacing w:after="0" w:line="240" w:lineRule="auto"/>
              <w:jc w:val="both"/>
            </w:pPr>
            <w:r w:rsidRPr="00701002">
              <w:rPr>
                <w:rStyle w:val="Bez"/>
                <w:b/>
                <w:bCs/>
              </w:rPr>
              <w:t xml:space="preserve">1 </w:t>
            </w:r>
            <w:r w:rsidRPr="007B26C0">
              <w:rPr>
                <w:rStyle w:val="Bez"/>
                <w:b/>
              </w:rPr>
              <w:t>–</w:t>
            </w:r>
            <w:r w:rsidRPr="00701002">
              <w:rPr>
                <w:rStyle w:val="Bez"/>
              </w:rPr>
              <w:t xml:space="preserve"> </w:t>
            </w:r>
            <w:r w:rsidR="007B41BE" w:rsidRPr="00701002">
              <w:rPr>
                <w:rStyle w:val="Bez"/>
              </w:rPr>
              <w:t>P</w:t>
            </w:r>
            <w:r w:rsidRPr="00701002">
              <w:rPr>
                <w:rStyle w:val="Bez"/>
              </w:rPr>
              <w:t>roračun nije usklađen s projektnim elementima</w:t>
            </w:r>
            <w:r w:rsidRPr="00701002">
              <w:rPr>
                <w:rStyle w:val="Bez"/>
                <w:b/>
                <w:bCs/>
              </w:rPr>
              <w:t>.</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DCED881" w14:textId="77777777" w:rsidR="001526EE" w:rsidRPr="00841255" w:rsidRDefault="0031518F">
            <w:pPr>
              <w:tabs>
                <w:tab w:val="left" w:pos="6047"/>
              </w:tabs>
              <w:spacing w:after="0" w:line="240" w:lineRule="auto"/>
              <w:jc w:val="center"/>
            </w:pPr>
            <w:r w:rsidRPr="00841255">
              <w:rPr>
                <w:rStyle w:val="Bez"/>
                <w:sz w:val="24"/>
                <w:szCs w:val="24"/>
              </w:rPr>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3547D91" w14:textId="77777777" w:rsidR="001526EE" w:rsidRPr="00841255" w:rsidRDefault="0031518F">
            <w:pPr>
              <w:tabs>
                <w:tab w:val="left" w:pos="6047"/>
              </w:tabs>
              <w:spacing w:after="0" w:line="240" w:lineRule="auto"/>
              <w:jc w:val="center"/>
            </w:pPr>
            <w:r w:rsidRPr="00841255">
              <w:rPr>
                <w:rStyle w:val="Bez"/>
                <w:sz w:val="24"/>
                <w:szCs w:val="24"/>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B62000F" w14:textId="77777777" w:rsidR="001526EE" w:rsidRPr="00841255" w:rsidRDefault="0031518F">
            <w:pPr>
              <w:tabs>
                <w:tab w:val="left" w:pos="6047"/>
              </w:tabs>
              <w:spacing w:after="0" w:line="240" w:lineRule="auto"/>
              <w:jc w:val="center"/>
            </w:pPr>
            <w:r w:rsidRPr="00841255">
              <w:rPr>
                <w:rStyle w:val="Bez"/>
                <w:sz w:val="24"/>
                <w:szCs w:val="24"/>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9A93E3B" w14:textId="77777777" w:rsidR="001526EE" w:rsidRPr="00841255" w:rsidRDefault="0031518F">
            <w:pPr>
              <w:jc w:val="center"/>
            </w:pPr>
            <w:r w:rsidRPr="00841255">
              <w:rPr>
                <w:rStyle w:val="Bez"/>
                <w:b/>
                <w:bCs/>
              </w:rPr>
              <w:t>Obrazac A</w:t>
            </w:r>
          </w:p>
          <w:p w14:paraId="5CC51DCC" w14:textId="77777777" w:rsidR="001526EE" w:rsidRPr="00841255" w:rsidRDefault="0031518F">
            <w:pPr>
              <w:tabs>
                <w:tab w:val="left" w:pos="6047"/>
              </w:tabs>
              <w:spacing w:after="0" w:line="240" w:lineRule="auto"/>
              <w:jc w:val="center"/>
            </w:pPr>
            <w:r w:rsidRPr="00841255">
              <w:rPr>
                <w:rStyle w:val="Bez"/>
              </w:rPr>
              <w:t>Elementi projekta i proračun</w:t>
            </w:r>
          </w:p>
        </w:tc>
      </w:tr>
      <w:tr w:rsidR="001526EE" w:rsidRPr="00841255" w14:paraId="2E8D7B07" w14:textId="77777777" w:rsidTr="005D7421">
        <w:tblPrEx>
          <w:shd w:val="clear" w:color="auto" w:fill="CED7E7"/>
        </w:tblPrEx>
        <w:trPr>
          <w:trHeight w:val="29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0CECE"/>
            <w:tcMar>
              <w:top w:w="80" w:type="dxa"/>
              <w:left w:w="80" w:type="dxa"/>
              <w:bottom w:w="80" w:type="dxa"/>
              <w:right w:w="80" w:type="dxa"/>
            </w:tcMar>
          </w:tcPr>
          <w:p w14:paraId="6C30FE02" w14:textId="6DDC130A" w:rsidR="001526EE" w:rsidRPr="00841255" w:rsidRDefault="0031518F">
            <w:pPr>
              <w:tabs>
                <w:tab w:val="left" w:pos="6047"/>
              </w:tabs>
              <w:spacing w:after="0" w:line="240" w:lineRule="auto"/>
              <w:jc w:val="both"/>
            </w:pPr>
            <w:r w:rsidRPr="00841255">
              <w:rPr>
                <w:rStyle w:val="Bez"/>
                <w:b/>
                <w:bCs/>
                <w:sz w:val="24"/>
                <w:szCs w:val="24"/>
              </w:rPr>
              <w:t xml:space="preserve">5. ODRŽIVOST OPERACIJE/PROJEKTA </w:t>
            </w:r>
            <w:r w:rsidR="00E4471F" w:rsidRPr="00841255">
              <w:rPr>
                <w:rStyle w:val="Bez"/>
                <w:b/>
                <w:bCs/>
                <w:sz w:val="24"/>
                <w:szCs w:val="24"/>
              </w:rPr>
              <w:t>(</w:t>
            </w:r>
            <w:r w:rsidRPr="00841255">
              <w:rPr>
                <w:rStyle w:val="Bez"/>
                <w:b/>
                <w:bCs/>
                <w:sz w:val="24"/>
                <w:szCs w:val="24"/>
              </w:rPr>
              <w:t>10</w:t>
            </w:r>
            <w:r w:rsidR="00E4471F" w:rsidRPr="00841255">
              <w:rPr>
                <w:rStyle w:val="Bez"/>
                <w:b/>
                <w:bCs/>
                <w:sz w:val="24"/>
                <w:szCs w:val="24"/>
              </w:rPr>
              <w:t xml:space="preserve"> bodova)</w:t>
            </w:r>
          </w:p>
        </w:tc>
      </w:tr>
      <w:tr w:rsidR="001526EE" w:rsidRPr="00841255" w14:paraId="2EADAFFC" w14:textId="77777777" w:rsidTr="00C179E7">
        <w:tblPrEx>
          <w:shd w:val="clear" w:color="auto" w:fill="CED7E7"/>
        </w:tblPrEx>
        <w:tc>
          <w:tcPr>
            <w:tcW w:w="3956"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04B58F64" w14:textId="6AA3C9DE" w:rsidR="001526EE" w:rsidRPr="00841255" w:rsidRDefault="0031518F" w:rsidP="00E13979">
            <w:pPr>
              <w:tabs>
                <w:tab w:val="left" w:pos="6047"/>
              </w:tabs>
              <w:spacing w:after="0" w:line="240" w:lineRule="auto"/>
              <w:jc w:val="both"/>
              <w:rPr>
                <w:b/>
                <w:bCs/>
                <w:sz w:val="24"/>
                <w:szCs w:val="24"/>
              </w:rPr>
            </w:pPr>
            <w:r w:rsidRPr="00841255">
              <w:rPr>
                <w:rStyle w:val="Bez"/>
                <w:b/>
                <w:bCs/>
                <w:sz w:val="24"/>
                <w:szCs w:val="24"/>
              </w:rPr>
              <w:t>Održivost rezultata projekta</w:t>
            </w:r>
          </w:p>
          <w:p w14:paraId="444AAC9F" w14:textId="77777777" w:rsidR="001526EE" w:rsidRPr="00841255" w:rsidRDefault="001526EE" w:rsidP="00DC3AFB">
            <w:pPr>
              <w:spacing w:after="0" w:line="240" w:lineRule="auto"/>
              <w:jc w:val="both"/>
              <w:rPr>
                <w:rStyle w:val="Bez"/>
                <w:sz w:val="24"/>
                <w:szCs w:val="24"/>
              </w:rPr>
            </w:pPr>
          </w:p>
          <w:p w14:paraId="04D4439C" w14:textId="77777777" w:rsidR="007B26C0" w:rsidRDefault="0031518F" w:rsidP="00DC3AFB">
            <w:pPr>
              <w:spacing w:after="0" w:line="240" w:lineRule="auto"/>
              <w:jc w:val="both"/>
              <w:rPr>
                <w:rStyle w:val="Bez"/>
                <w:sz w:val="24"/>
                <w:szCs w:val="24"/>
                <w:u w:val="single"/>
              </w:rPr>
            </w:pPr>
            <w:r w:rsidRPr="00701002">
              <w:rPr>
                <w:rStyle w:val="Bez"/>
                <w:sz w:val="24"/>
                <w:szCs w:val="24"/>
                <w:u w:val="single"/>
              </w:rPr>
              <w:t xml:space="preserve">obrazloženje </w:t>
            </w:r>
            <w:r w:rsidR="00A26D08" w:rsidRPr="00701002">
              <w:rPr>
                <w:rStyle w:val="Bez"/>
                <w:sz w:val="24"/>
                <w:szCs w:val="24"/>
                <w:u w:val="single"/>
              </w:rPr>
              <w:t>boda</w:t>
            </w:r>
            <w:r w:rsidRPr="00701002">
              <w:rPr>
                <w:rStyle w:val="Bez"/>
                <w:sz w:val="24"/>
                <w:szCs w:val="24"/>
                <w:u w:val="single"/>
              </w:rPr>
              <w:t>:</w:t>
            </w:r>
          </w:p>
          <w:p w14:paraId="16393FBF" w14:textId="5E327B41" w:rsidR="006478C4" w:rsidRPr="00701002" w:rsidRDefault="006478C4" w:rsidP="00DC3AFB">
            <w:pPr>
              <w:spacing w:after="0" w:line="240" w:lineRule="auto"/>
              <w:jc w:val="both"/>
              <w:rPr>
                <w:rStyle w:val="Bez"/>
              </w:rPr>
            </w:pPr>
            <w:r w:rsidRPr="00701002">
              <w:rPr>
                <w:rStyle w:val="Bez"/>
                <w:b/>
              </w:rPr>
              <w:t>5</w:t>
            </w:r>
            <w:r w:rsidRPr="00701002">
              <w:rPr>
                <w:rStyle w:val="Bez"/>
              </w:rPr>
              <w:t xml:space="preserve"> </w:t>
            </w:r>
            <w:r w:rsidRPr="007B26C0">
              <w:rPr>
                <w:rStyle w:val="Bez"/>
                <w:b/>
              </w:rPr>
              <w:t>–</w:t>
            </w:r>
            <w:r w:rsidRPr="00701002">
              <w:rPr>
                <w:rStyle w:val="Bez"/>
              </w:rPr>
              <w:t xml:space="preserve"> U projektno</w:t>
            </w:r>
            <w:r w:rsidR="00BF33A6" w:rsidRPr="00701002">
              <w:rPr>
                <w:rStyle w:val="Bez"/>
              </w:rPr>
              <w:t>m</w:t>
            </w:r>
            <w:r w:rsidRPr="00701002">
              <w:rPr>
                <w:rStyle w:val="Bez"/>
              </w:rPr>
              <w:t xml:space="preserve"> </w:t>
            </w:r>
            <w:r w:rsidR="00BF33A6" w:rsidRPr="00701002">
              <w:rPr>
                <w:rStyle w:val="Bez"/>
              </w:rPr>
              <w:t>prijedlogu</w:t>
            </w:r>
            <w:r w:rsidRPr="00701002">
              <w:rPr>
                <w:rStyle w:val="Bez"/>
              </w:rPr>
              <w:t xml:space="preserve"> jasno su obrazložene</w:t>
            </w:r>
            <w:r w:rsidR="00BC65EE" w:rsidRPr="00701002">
              <w:rPr>
                <w:rStyle w:val="Bez"/>
              </w:rPr>
              <w:t xml:space="preserve"> </w:t>
            </w:r>
            <w:r w:rsidRPr="00701002">
              <w:rPr>
                <w:rStyle w:val="Bez"/>
              </w:rPr>
              <w:t>tri ili više mjera održivosti (financijske ili institucionalne)</w:t>
            </w:r>
          </w:p>
          <w:p w14:paraId="01CD6046" w14:textId="65F739C9" w:rsidR="006478C4" w:rsidRPr="00701002" w:rsidRDefault="006478C4" w:rsidP="00DC3AFB">
            <w:pPr>
              <w:spacing w:after="0" w:line="240" w:lineRule="auto"/>
              <w:jc w:val="both"/>
              <w:rPr>
                <w:rStyle w:val="Bez"/>
              </w:rPr>
            </w:pPr>
            <w:r w:rsidRPr="00701002">
              <w:rPr>
                <w:rStyle w:val="Bez"/>
                <w:b/>
              </w:rPr>
              <w:t>4</w:t>
            </w:r>
            <w:r w:rsidRPr="00701002">
              <w:rPr>
                <w:rStyle w:val="Bez"/>
              </w:rPr>
              <w:t xml:space="preserve"> </w:t>
            </w:r>
            <w:r w:rsidRPr="007B26C0">
              <w:rPr>
                <w:rStyle w:val="Bez"/>
                <w:b/>
              </w:rPr>
              <w:t>–</w:t>
            </w:r>
            <w:r w:rsidRPr="00701002">
              <w:rPr>
                <w:rStyle w:val="Bez"/>
              </w:rPr>
              <w:t xml:space="preserve"> U projektno</w:t>
            </w:r>
            <w:r w:rsidR="00BF33A6" w:rsidRPr="00701002">
              <w:rPr>
                <w:rStyle w:val="Bez"/>
              </w:rPr>
              <w:t>m</w:t>
            </w:r>
            <w:r w:rsidRPr="00701002">
              <w:rPr>
                <w:rStyle w:val="Bez"/>
              </w:rPr>
              <w:t xml:space="preserve"> </w:t>
            </w:r>
            <w:r w:rsidR="00BF33A6" w:rsidRPr="00701002">
              <w:rPr>
                <w:rStyle w:val="Bez"/>
              </w:rPr>
              <w:t>prijedlogu</w:t>
            </w:r>
            <w:r w:rsidRPr="00701002">
              <w:rPr>
                <w:rStyle w:val="Bez"/>
              </w:rPr>
              <w:t xml:space="preserve"> jasno su obrazložene barem dvije mjere održivosti (financijske ili institucionalne)</w:t>
            </w:r>
          </w:p>
          <w:p w14:paraId="4F6470CD" w14:textId="7B8D403F" w:rsidR="006478C4" w:rsidRPr="00701002" w:rsidRDefault="006478C4" w:rsidP="00DC3AFB">
            <w:pPr>
              <w:spacing w:after="0" w:line="240" w:lineRule="auto"/>
              <w:jc w:val="both"/>
              <w:rPr>
                <w:rStyle w:val="Bez"/>
              </w:rPr>
            </w:pPr>
            <w:r w:rsidRPr="00701002">
              <w:rPr>
                <w:rStyle w:val="Bez"/>
                <w:b/>
              </w:rPr>
              <w:lastRenderedPageBreak/>
              <w:t>3</w:t>
            </w:r>
            <w:r w:rsidRPr="00701002">
              <w:rPr>
                <w:rStyle w:val="Bez"/>
              </w:rPr>
              <w:t xml:space="preserve"> </w:t>
            </w:r>
            <w:r w:rsidRPr="007B26C0">
              <w:rPr>
                <w:rStyle w:val="Bez"/>
                <w:b/>
              </w:rPr>
              <w:t>–</w:t>
            </w:r>
            <w:r w:rsidRPr="00701002">
              <w:rPr>
                <w:rStyle w:val="Bez"/>
              </w:rPr>
              <w:t xml:space="preserve"> U projektno</w:t>
            </w:r>
            <w:r w:rsidR="00BF33A6" w:rsidRPr="00701002">
              <w:rPr>
                <w:rStyle w:val="Bez"/>
              </w:rPr>
              <w:t>m</w:t>
            </w:r>
            <w:r w:rsidRPr="00701002">
              <w:rPr>
                <w:rStyle w:val="Bez"/>
              </w:rPr>
              <w:t xml:space="preserve"> </w:t>
            </w:r>
            <w:r w:rsidR="00BF33A6" w:rsidRPr="00701002">
              <w:rPr>
                <w:rStyle w:val="Bez"/>
              </w:rPr>
              <w:t>prijedlogu</w:t>
            </w:r>
            <w:r w:rsidRPr="00701002">
              <w:rPr>
                <w:rStyle w:val="Bez"/>
              </w:rPr>
              <w:t xml:space="preserve"> je jasno obrazložena jedna mjera održivosti (financijske ili institucionalne)</w:t>
            </w:r>
          </w:p>
          <w:p w14:paraId="3ACF7BBA" w14:textId="50753911" w:rsidR="006478C4" w:rsidRPr="00701002" w:rsidRDefault="006478C4" w:rsidP="00DC3AFB">
            <w:pPr>
              <w:spacing w:after="0" w:line="240" w:lineRule="auto"/>
              <w:jc w:val="both"/>
              <w:rPr>
                <w:rStyle w:val="Bez"/>
              </w:rPr>
            </w:pPr>
            <w:r w:rsidRPr="00701002">
              <w:rPr>
                <w:rStyle w:val="Bez"/>
                <w:b/>
              </w:rPr>
              <w:t>2</w:t>
            </w:r>
            <w:r w:rsidRPr="00701002">
              <w:rPr>
                <w:rStyle w:val="Bez"/>
              </w:rPr>
              <w:t xml:space="preserve"> </w:t>
            </w:r>
            <w:r w:rsidRPr="007B26C0">
              <w:rPr>
                <w:rStyle w:val="Bez"/>
                <w:b/>
              </w:rPr>
              <w:t>–</w:t>
            </w:r>
            <w:r w:rsidRPr="00701002">
              <w:rPr>
                <w:rStyle w:val="Bez"/>
              </w:rPr>
              <w:t xml:space="preserve"> U projektno</w:t>
            </w:r>
            <w:r w:rsidR="00BF33A6" w:rsidRPr="00701002">
              <w:rPr>
                <w:rStyle w:val="Bez"/>
              </w:rPr>
              <w:t>m</w:t>
            </w:r>
            <w:r w:rsidRPr="00701002">
              <w:rPr>
                <w:rStyle w:val="Bez"/>
              </w:rPr>
              <w:t xml:space="preserve"> </w:t>
            </w:r>
            <w:r w:rsidR="00BF33A6" w:rsidRPr="00701002">
              <w:rPr>
                <w:rStyle w:val="Bez"/>
              </w:rPr>
              <w:t>prijedlogu</w:t>
            </w:r>
            <w:r w:rsidRPr="00701002">
              <w:rPr>
                <w:rStyle w:val="Bez"/>
              </w:rPr>
              <w:t xml:space="preserve"> samo su navedene mjere održivosti (financijske ili institucionalne) ali nisu jasno obrazložene</w:t>
            </w:r>
          </w:p>
          <w:p w14:paraId="02AA6431" w14:textId="18D6DC44" w:rsidR="00B84371" w:rsidRPr="00841255" w:rsidRDefault="006478C4" w:rsidP="00DC3AFB">
            <w:pPr>
              <w:spacing w:after="0" w:line="240" w:lineRule="auto"/>
              <w:jc w:val="both"/>
            </w:pPr>
            <w:r w:rsidRPr="00701002">
              <w:rPr>
                <w:rStyle w:val="Bez"/>
                <w:b/>
              </w:rPr>
              <w:t>1</w:t>
            </w:r>
            <w:r w:rsidRPr="00701002">
              <w:rPr>
                <w:rStyle w:val="Bez"/>
              </w:rPr>
              <w:t xml:space="preserve"> </w:t>
            </w:r>
            <w:r w:rsidRPr="007B26C0">
              <w:rPr>
                <w:rStyle w:val="Bez"/>
                <w:b/>
              </w:rPr>
              <w:t>–</w:t>
            </w:r>
            <w:r w:rsidR="00E5170D" w:rsidRPr="00701002">
              <w:rPr>
                <w:rStyle w:val="Bez"/>
              </w:rPr>
              <w:t xml:space="preserve"> U</w:t>
            </w:r>
            <w:r w:rsidRPr="00701002">
              <w:rPr>
                <w:rStyle w:val="Bez"/>
              </w:rPr>
              <w:t xml:space="preserve"> projektno</w:t>
            </w:r>
            <w:r w:rsidR="003812BA" w:rsidRPr="00701002">
              <w:rPr>
                <w:rStyle w:val="Bez"/>
              </w:rPr>
              <w:t>m</w:t>
            </w:r>
            <w:r w:rsidRPr="00701002">
              <w:rPr>
                <w:rStyle w:val="Bez"/>
              </w:rPr>
              <w:t xml:space="preserve"> </w:t>
            </w:r>
            <w:r w:rsidR="003812BA" w:rsidRPr="00701002">
              <w:rPr>
                <w:rStyle w:val="Bez"/>
              </w:rPr>
              <w:t>prijedlogu</w:t>
            </w:r>
            <w:r w:rsidRPr="00701002">
              <w:rPr>
                <w:rStyle w:val="Bez"/>
              </w:rPr>
              <w:t xml:space="preserve"> nije navedena niti jedna mjera održivosti</w:t>
            </w:r>
            <w:r w:rsidR="00E5170D" w:rsidRPr="00701002">
              <w:rPr>
                <w:rStyle w:val="Bez"/>
              </w:rPr>
              <w:t>.</w:t>
            </w:r>
          </w:p>
        </w:tc>
        <w:tc>
          <w:tcPr>
            <w:tcW w:w="1714" w:type="dxa"/>
            <w:tcBorders>
              <w:top w:val="single" w:sz="4" w:space="0" w:color="000080"/>
              <w:left w:val="single" w:sz="4" w:space="0" w:color="000000"/>
              <w:bottom w:val="single" w:sz="4" w:space="0" w:color="000080"/>
              <w:right w:val="single" w:sz="4" w:space="0" w:color="000000"/>
            </w:tcBorders>
            <w:shd w:val="clear" w:color="auto" w:fill="FFFFFF"/>
            <w:tcMar>
              <w:top w:w="80" w:type="dxa"/>
              <w:left w:w="80" w:type="dxa"/>
              <w:bottom w:w="80" w:type="dxa"/>
              <w:right w:w="80" w:type="dxa"/>
            </w:tcMar>
            <w:vAlign w:val="center"/>
          </w:tcPr>
          <w:p w14:paraId="51115FBB" w14:textId="77777777" w:rsidR="001526EE" w:rsidRPr="00841255" w:rsidRDefault="0031518F" w:rsidP="00C179E7">
            <w:pPr>
              <w:jc w:val="center"/>
            </w:pPr>
            <w:r w:rsidRPr="00841255">
              <w:rPr>
                <w:rStyle w:val="Bez"/>
                <w:sz w:val="24"/>
                <w:szCs w:val="24"/>
              </w:rPr>
              <w:lastRenderedPageBreak/>
              <w:t>1-5</w:t>
            </w:r>
          </w:p>
        </w:tc>
        <w:tc>
          <w:tcPr>
            <w:tcW w:w="1418" w:type="dxa"/>
            <w:gridSpan w:val="3"/>
            <w:tcBorders>
              <w:top w:val="single" w:sz="4" w:space="0" w:color="000080"/>
              <w:left w:val="single" w:sz="4" w:space="0" w:color="000000"/>
              <w:bottom w:val="single" w:sz="4" w:space="0" w:color="000080"/>
              <w:right w:val="single" w:sz="4" w:space="0" w:color="000000"/>
            </w:tcBorders>
            <w:shd w:val="clear" w:color="auto" w:fill="FFFFFF"/>
            <w:tcMar>
              <w:top w:w="80" w:type="dxa"/>
              <w:left w:w="80" w:type="dxa"/>
              <w:bottom w:w="80" w:type="dxa"/>
              <w:right w:w="80" w:type="dxa"/>
            </w:tcMar>
            <w:vAlign w:val="center"/>
          </w:tcPr>
          <w:p w14:paraId="287C0AE3" w14:textId="77777777" w:rsidR="001526EE" w:rsidRPr="00841255" w:rsidRDefault="0031518F" w:rsidP="00C179E7">
            <w:pPr>
              <w:jc w:val="center"/>
            </w:pPr>
            <w:r w:rsidRPr="00841255">
              <w:rPr>
                <w:rStyle w:val="Bez"/>
                <w:sz w:val="24"/>
                <w:szCs w:val="24"/>
              </w:rPr>
              <w:t>2</w:t>
            </w:r>
          </w:p>
        </w:tc>
        <w:tc>
          <w:tcPr>
            <w:tcW w:w="1262" w:type="dxa"/>
            <w:tcBorders>
              <w:top w:val="single" w:sz="4" w:space="0" w:color="000080"/>
              <w:left w:val="single" w:sz="4" w:space="0" w:color="000000"/>
              <w:bottom w:val="single" w:sz="4" w:space="0" w:color="000080"/>
              <w:right w:val="single" w:sz="4" w:space="0" w:color="000000"/>
            </w:tcBorders>
            <w:shd w:val="clear" w:color="auto" w:fill="FFFFFF"/>
            <w:tcMar>
              <w:top w:w="80" w:type="dxa"/>
              <w:left w:w="80" w:type="dxa"/>
              <w:bottom w:w="80" w:type="dxa"/>
              <w:right w:w="80" w:type="dxa"/>
            </w:tcMar>
            <w:vAlign w:val="center"/>
          </w:tcPr>
          <w:p w14:paraId="02DB1C1D" w14:textId="77777777" w:rsidR="001526EE" w:rsidRPr="00841255" w:rsidRDefault="0031518F" w:rsidP="00C179E7">
            <w:pPr>
              <w:jc w:val="center"/>
            </w:pPr>
            <w:r w:rsidRPr="00841255">
              <w:rPr>
                <w:rStyle w:val="Bez"/>
                <w:sz w:val="24"/>
                <w:szCs w:val="24"/>
              </w:rPr>
              <w:t>10</w:t>
            </w:r>
          </w:p>
        </w:tc>
        <w:tc>
          <w:tcPr>
            <w:tcW w:w="1431" w:type="dxa"/>
            <w:tcBorders>
              <w:top w:val="single" w:sz="4" w:space="0" w:color="000080"/>
              <w:left w:val="single" w:sz="4" w:space="0" w:color="000000"/>
              <w:bottom w:val="single" w:sz="4" w:space="0" w:color="000080"/>
              <w:right w:val="single" w:sz="4" w:space="0" w:color="000080"/>
            </w:tcBorders>
            <w:shd w:val="clear" w:color="auto" w:fill="FFFFFF"/>
            <w:tcMar>
              <w:top w:w="80" w:type="dxa"/>
              <w:left w:w="80" w:type="dxa"/>
              <w:bottom w:w="80" w:type="dxa"/>
              <w:right w:w="80" w:type="dxa"/>
            </w:tcMar>
          </w:tcPr>
          <w:p w14:paraId="2AD23B9C" w14:textId="77777777" w:rsidR="001526EE" w:rsidRPr="00841255" w:rsidRDefault="0031518F">
            <w:pPr>
              <w:jc w:val="center"/>
              <w:rPr>
                <w:b/>
                <w:bCs/>
              </w:rPr>
            </w:pPr>
            <w:r w:rsidRPr="00841255">
              <w:rPr>
                <w:rStyle w:val="Bez"/>
                <w:b/>
                <w:bCs/>
              </w:rPr>
              <w:t>Obrazac A</w:t>
            </w:r>
          </w:p>
          <w:p w14:paraId="5E45968E" w14:textId="77777777" w:rsidR="001526EE" w:rsidRPr="00841255" w:rsidRDefault="0031518F">
            <w:pPr>
              <w:tabs>
                <w:tab w:val="left" w:pos="6047"/>
              </w:tabs>
              <w:spacing w:after="0" w:line="240" w:lineRule="auto"/>
              <w:jc w:val="center"/>
            </w:pPr>
            <w:r w:rsidRPr="00841255">
              <w:rPr>
                <w:rStyle w:val="Bez"/>
              </w:rPr>
              <w:t xml:space="preserve">Kratki opis na koji će način održivost rezultata projekta biti zajamčena nakon </w:t>
            </w:r>
            <w:r w:rsidRPr="00841255">
              <w:rPr>
                <w:rStyle w:val="Bez"/>
              </w:rPr>
              <w:lastRenderedPageBreak/>
              <w:t>završetka projekta</w:t>
            </w:r>
          </w:p>
        </w:tc>
      </w:tr>
      <w:tr w:rsidR="001526EE" w:rsidRPr="00841255" w14:paraId="70F69C4A" w14:textId="77777777" w:rsidTr="005D7421">
        <w:tblPrEx>
          <w:shd w:val="clear" w:color="auto" w:fill="CED7E7"/>
        </w:tblPrEx>
        <w:trPr>
          <w:trHeight w:val="29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58452DB0" w14:textId="5F184C45" w:rsidR="001526EE" w:rsidRPr="00841255" w:rsidRDefault="0031518F">
            <w:pPr>
              <w:tabs>
                <w:tab w:val="left" w:pos="6047"/>
              </w:tabs>
              <w:spacing w:after="0" w:line="240" w:lineRule="auto"/>
              <w:jc w:val="both"/>
            </w:pPr>
            <w:r w:rsidRPr="00841255">
              <w:rPr>
                <w:rStyle w:val="Bez"/>
                <w:b/>
                <w:bCs/>
                <w:sz w:val="24"/>
                <w:szCs w:val="24"/>
              </w:rPr>
              <w:lastRenderedPageBreak/>
              <w:t xml:space="preserve">6. DOPRINOS POSTIZANJU HORIZONTALNIH CILJEVA OPULJP-a </w:t>
            </w:r>
            <w:r w:rsidR="00E4471F" w:rsidRPr="00841255">
              <w:rPr>
                <w:rStyle w:val="Bez"/>
                <w:b/>
                <w:bCs/>
                <w:sz w:val="24"/>
                <w:szCs w:val="24"/>
              </w:rPr>
              <w:t>(</w:t>
            </w:r>
            <w:r w:rsidRPr="00841255">
              <w:rPr>
                <w:rStyle w:val="Bez"/>
                <w:b/>
                <w:bCs/>
                <w:sz w:val="24"/>
                <w:szCs w:val="24"/>
              </w:rPr>
              <w:t>10</w:t>
            </w:r>
            <w:r w:rsidR="00E4471F" w:rsidRPr="00841255">
              <w:rPr>
                <w:rStyle w:val="Bez"/>
                <w:b/>
                <w:bCs/>
                <w:sz w:val="24"/>
                <w:szCs w:val="24"/>
              </w:rPr>
              <w:t xml:space="preserve"> bodova)</w:t>
            </w:r>
          </w:p>
        </w:tc>
      </w:tr>
      <w:tr w:rsidR="001526EE" w:rsidRPr="00841255" w14:paraId="3341ACC6" w14:textId="77777777" w:rsidTr="005D7421">
        <w:tblPrEx>
          <w:shd w:val="clear" w:color="auto" w:fill="CED7E7"/>
        </w:tblPrEx>
        <w:trPr>
          <w:trHeight w:val="2530"/>
        </w:trPr>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D6BD8A" w14:textId="1905ADF7" w:rsidR="001526EE" w:rsidRPr="00841255" w:rsidRDefault="0031518F">
            <w:pPr>
              <w:spacing w:after="0" w:line="240" w:lineRule="auto"/>
              <w:jc w:val="both"/>
              <w:rPr>
                <w:b/>
                <w:bCs/>
                <w:sz w:val="24"/>
                <w:szCs w:val="24"/>
              </w:rPr>
            </w:pPr>
            <w:r w:rsidRPr="00841255">
              <w:rPr>
                <w:rStyle w:val="Bez"/>
                <w:b/>
                <w:bCs/>
                <w:sz w:val="24"/>
                <w:szCs w:val="24"/>
              </w:rPr>
              <w:t>Doprinos projekta postizanju horizontalnih ciljeva OP-a</w:t>
            </w:r>
          </w:p>
          <w:p w14:paraId="2C323E50" w14:textId="77777777" w:rsidR="001526EE" w:rsidRPr="00841255" w:rsidRDefault="001526EE">
            <w:pPr>
              <w:spacing w:after="0" w:line="240" w:lineRule="auto"/>
              <w:jc w:val="both"/>
              <w:rPr>
                <w:rStyle w:val="Bez"/>
                <w:b/>
                <w:bCs/>
                <w:sz w:val="24"/>
                <w:szCs w:val="24"/>
              </w:rPr>
            </w:pPr>
          </w:p>
          <w:p w14:paraId="1E8D3B1C" w14:textId="1B2B43C0" w:rsidR="001526EE" w:rsidRPr="00701002" w:rsidRDefault="0031518F">
            <w:pPr>
              <w:spacing w:after="0" w:line="240" w:lineRule="auto"/>
              <w:jc w:val="both"/>
              <w:rPr>
                <w:b/>
                <w:bCs/>
              </w:rPr>
            </w:pPr>
            <w:r w:rsidRPr="00701002">
              <w:rPr>
                <w:rStyle w:val="Bez"/>
                <w:u w:val="single"/>
              </w:rPr>
              <w:t xml:space="preserve">obrazloženje </w:t>
            </w:r>
            <w:r w:rsidR="00A26D08" w:rsidRPr="00701002">
              <w:rPr>
                <w:rStyle w:val="Bez"/>
                <w:u w:val="single"/>
              </w:rPr>
              <w:t>boda</w:t>
            </w:r>
            <w:r w:rsidRPr="00701002">
              <w:rPr>
                <w:rStyle w:val="Bez"/>
                <w:u w:val="single"/>
              </w:rPr>
              <w:t>:</w:t>
            </w:r>
          </w:p>
          <w:p w14:paraId="41EF20C1" w14:textId="1EAE7720" w:rsidR="00BC65EE" w:rsidRPr="00701002" w:rsidRDefault="00BC65EE" w:rsidP="00BC65EE">
            <w:pPr>
              <w:spacing w:after="0" w:line="240" w:lineRule="auto"/>
              <w:jc w:val="both"/>
            </w:pPr>
            <w:r w:rsidRPr="00701002">
              <w:rPr>
                <w:b/>
              </w:rPr>
              <w:t>5</w:t>
            </w:r>
            <w:r w:rsidRPr="00701002">
              <w:t xml:space="preserve"> </w:t>
            </w:r>
            <w:r w:rsidRPr="007B26C0">
              <w:rPr>
                <w:b/>
              </w:rPr>
              <w:t>–</w:t>
            </w:r>
            <w:r w:rsidRPr="00701002">
              <w:t xml:space="preserve"> Detaljno </w:t>
            </w:r>
            <w:r w:rsidR="006030EF" w:rsidRPr="00701002">
              <w:t>je</w:t>
            </w:r>
            <w:r w:rsidRPr="00701002">
              <w:t xml:space="preserve"> i jasno razrađen </w:t>
            </w:r>
            <w:r w:rsidR="006030EF" w:rsidRPr="00701002">
              <w:t>doprinos projekt</w:t>
            </w:r>
            <w:r w:rsidR="00BF33A6" w:rsidRPr="00701002">
              <w:t>nog prijedloga</w:t>
            </w:r>
            <w:r w:rsidR="006030EF" w:rsidRPr="00701002">
              <w:t xml:space="preserve"> </w:t>
            </w:r>
            <w:r w:rsidRPr="00701002">
              <w:t>barem dv</w:t>
            </w:r>
            <w:r w:rsidR="006030EF" w:rsidRPr="00701002">
              <w:t>ama</w:t>
            </w:r>
            <w:r w:rsidRPr="00701002">
              <w:t xml:space="preserve"> horizontaln</w:t>
            </w:r>
            <w:r w:rsidR="006030EF" w:rsidRPr="00701002">
              <w:t>im</w:t>
            </w:r>
            <w:r w:rsidRPr="00701002">
              <w:t xml:space="preserve"> </w:t>
            </w:r>
            <w:r w:rsidR="006030EF" w:rsidRPr="00701002">
              <w:t>ciljevima</w:t>
            </w:r>
            <w:r w:rsidRPr="00701002">
              <w:t>.</w:t>
            </w:r>
          </w:p>
          <w:p w14:paraId="35A9E775" w14:textId="261CC617" w:rsidR="00BC65EE" w:rsidRPr="00701002" w:rsidRDefault="00BC65EE" w:rsidP="00BC65EE">
            <w:pPr>
              <w:spacing w:after="0" w:line="240" w:lineRule="auto"/>
              <w:jc w:val="both"/>
            </w:pPr>
            <w:r w:rsidRPr="00701002">
              <w:rPr>
                <w:b/>
              </w:rPr>
              <w:t>4</w:t>
            </w:r>
            <w:r w:rsidRPr="00701002">
              <w:t xml:space="preserve"> </w:t>
            </w:r>
            <w:r w:rsidRPr="007B26C0">
              <w:rPr>
                <w:b/>
              </w:rPr>
              <w:t>–</w:t>
            </w:r>
            <w:r w:rsidRPr="00701002">
              <w:t xml:space="preserve"> Detaljno je i jasno razrađen</w:t>
            </w:r>
            <w:r w:rsidR="006030EF" w:rsidRPr="00701002">
              <w:t xml:space="preserve"> doprinos projekt</w:t>
            </w:r>
            <w:r w:rsidR="00BF33A6" w:rsidRPr="00701002">
              <w:t>nog prijedloga</w:t>
            </w:r>
            <w:r w:rsidR="006030EF" w:rsidRPr="00701002">
              <w:t xml:space="preserve"> jednom</w:t>
            </w:r>
            <w:r w:rsidRPr="00701002">
              <w:t xml:space="preserve"> horizontaln</w:t>
            </w:r>
            <w:r w:rsidR="006030EF" w:rsidRPr="00701002">
              <w:t>om</w:t>
            </w:r>
            <w:r w:rsidRPr="00701002">
              <w:t xml:space="preserve"> </w:t>
            </w:r>
            <w:r w:rsidR="006030EF" w:rsidRPr="00701002">
              <w:t>cilju</w:t>
            </w:r>
            <w:r w:rsidRPr="00701002">
              <w:t>.</w:t>
            </w:r>
          </w:p>
          <w:p w14:paraId="626793ED" w14:textId="391E70CA" w:rsidR="00BC65EE" w:rsidRPr="00701002" w:rsidRDefault="00BC65EE" w:rsidP="00BC65EE">
            <w:pPr>
              <w:spacing w:after="0" w:line="240" w:lineRule="auto"/>
              <w:jc w:val="both"/>
            </w:pPr>
            <w:r w:rsidRPr="00701002">
              <w:rPr>
                <w:b/>
              </w:rPr>
              <w:t>3</w:t>
            </w:r>
            <w:r w:rsidRPr="00701002">
              <w:t xml:space="preserve"> </w:t>
            </w:r>
            <w:r w:rsidRPr="007B26C0">
              <w:rPr>
                <w:b/>
              </w:rPr>
              <w:t>–</w:t>
            </w:r>
            <w:r w:rsidRPr="00701002">
              <w:t xml:space="preserve"> Naveden</w:t>
            </w:r>
            <w:r w:rsidR="006030EF" w:rsidRPr="00701002">
              <w:t>a</w:t>
            </w:r>
            <w:r w:rsidRPr="00701002">
              <w:t xml:space="preserve"> su barem dv</w:t>
            </w:r>
            <w:r w:rsidR="006030EF" w:rsidRPr="00701002">
              <w:t>a</w:t>
            </w:r>
            <w:r w:rsidRPr="00701002">
              <w:t xml:space="preserve"> horizontaln</w:t>
            </w:r>
            <w:r w:rsidR="006030EF" w:rsidRPr="00701002">
              <w:t>a</w:t>
            </w:r>
            <w:r w:rsidRPr="00701002">
              <w:t xml:space="preserve"> </w:t>
            </w:r>
            <w:r w:rsidR="006030EF" w:rsidRPr="00701002">
              <w:t>cilja</w:t>
            </w:r>
            <w:r w:rsidRPr="00701002">
              <w:t xml:space="preserve"> kojima projekt</w:t>
            </w:r>
            <w:r w:rsidR="00BF33A6" w:rsidRPr="00701002">
              <w:t>ni prijedlog</w:t>
            </w:r>
            <w:r w:rsidRPr="00701002">
              <w:t xml:space="preserve"> doprinosi</w:t>
            </w:r>
            <w:r w:rsidR="00B32EB9" w:rsidRPr="00701002">
              <w:t>, ali doprinos nije obrazložen.</w:t>
            </w:r>
          </w:p>
          <w:p w14:paraId="15592C50" w14:textId="5FD9C208" w:rsidR="00BC65EE" w:rsidRPr="00701002" w:rsidRDefault="00BC65EE" w:rsidP="00BC65EE">
            <w:pPr>
              <w:spacing w:after="0" w:line="240" w:lineRule="auto"/>
              <w:jc w:val="both"/>
            </w:pPr>
            <w:r w:rsidRPr="00701002">
              <w:rPr>
                <w:b/>
              </w:rPr>
              <w:t>2</w:t>
            </w:r>
            <w:r w:rsidRPr="00701002">
              <w:t xml:space="preserve"> </w:t>
            </w:r>
            <w:r w:rsidRPr="007B26C0">
              <w:rPr>
                <w:b/>
              </w:rPr>
              <w:t>–</w:t>
            </w:r>
            <w:r w:rsidRPr="00701002">
              <w:t xml:space="preserve"> Navedena je </w:t>
            </w:r>
            <w:r w:rsidR="006030EF" w:rsidRPr="00701002">
              <w:t>jedan</w:t>
            </w:r>
            <w:r w:rsidRPr="00701002">
              <w:t xml:space="preserve"> horizontaln</w:t>
            </w:r>
            <w:r w:rsidR="006030EF" w:rsidRPr="00701002">
              <w:t>i</w:t>
            </w:r>
            <w:r w:rsidRPr="00701002">
              <w:t xml:space="preserve"> </w:t>
            </w:r>
            <w:r w:rsidR="006030EF" w:rsidRPr="00701002">
              <w:t>cilj</w:t>
            </w:r>
            <w:r w:rsidRPr="00701002">
              <w:t xml:space="preserve"> koj</w:t>
            </w:r>
            <w:r w:rsidR="006030EF" w:rsidRPr="00701002">
              <w:t>em</w:t>
            </w:r>
            <w:r w:rsidRPr="00701002">
              <w:t xml:space="preserve"> projekt</w:t>
            </w:r>
            <w:r w:rsidR="00BF33A6" w:rsidRPr="00701002">
              <w:t>ni prijedlog</w:t>
            </w:r>
            <w:r w:rsidRPr="00701002">
              <w:t xml:space="preserve"> doprinosi</w:t>
            </w:r>
            <w:r w:rsidR="00B32EB9" w:rsidRPr="00701002">
              <w:t>, ali doprinos nije obrazložen.</w:t>
            </w:r>
          </w:p>
          <w:p w14:paraId="3DB57C8E" w14:textId="723437DF" w:rsidR="00B84371" w:rsidRPr="00841255" w:rsidRDefault="00BC65EE" w:rsidP="00BC65EE">
            <w:pPr>
              <w:spacing w:after="0" w:line="240" w:lineRule="auto"/>
              <w:jc w:val="both"/>
            </w:pPr>
            <w:r w:rsidRPr="00701002">
              <w:rPr>
                <w:b/>
              </w:rPr>
              <w:t>1</w:t>
            </w:r>
            <w:r w:rsidRPr="00701002">
              <w:t xml:space="preserve"> </w:t>
            </w:r>
            <w:r w:rsidRPr="007B26C0">
              <w:rPr>
                <w:b/>
              </w:rPr>
              <w:t>–</w:t>
            </w:r>
            <w:r w:rsidRPr="00701002">
              <w:t xml:space="preserve"> Nije naveden nijed</w:t>
            </w:r>
            <w:r w:rsidR="006030EF" w:rsidRPr="00701002">
              <w:t>an</w:t>
            </w:r>
            <w:r w:rsidRPr="00701002">
              <w:t xml:space="preserve"> horizontaln</w:t>
            </w:r>
            <w:r w:rsidR="006030EF" w:rsidRPr="00701002">
              <w:t>i</w:t>
            </w:r>
            <w:r w:rsidRPr="00701002">
              <w:t xml:space="preserve"> </w:t>
            </w:r>
            <w:r w:rsidR="006030EF" w:rsidRPr="00701002">
              <w:t>cilj</w:t>
            </w:r>
            <w:r w:rsidRPr="00701002">
              <w:t xml:space="preserve"> koj</w:t>
            </w:r>
            <w:r w:rsidR="006030EF" w:rsidRPr="00701002">
              <w:t>em</w:t>
            </w:r>
            <w:r w:rsidRPr="00701002">
              <w:t xml:space="preserve"> projekt</w:t>
            </w:r>
            <w:r w:rsidR="00BF33A6" w:rsidRPr="00701002">
              <w:t>ni prijedlog</w:t>
            </w:r>
            <w:r w:rsidRPr="00701002">
              <w:t xml:space="preserve"> doprinosi.</w:t>
            </w:r>
            <w:r>
              <w:t xml:space="preserve"> </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67838A9" w14:textId="77777777" w:rsidR="001526EE" w:rsidRPr="00841255" w:rsidRDefault="0031518F">
            <w:pPr>
              <w:tabs>
                <w:tab w:val="left" w:pos="6047"/>
              </w:tabs>
              <w:spacing w:after="0" w:line="240" w:lineRule="auto"/>
              <w:jc w:val="center"/>
            </w:pPr>
            <w:r w:rsidRPr="00841255">
              <w:rPr>
                <w:rStyle w:val="Bez"/>
              </w:rPr>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D22ACDE" w14:textId="77777777" w:rsidR="001526EE" w:rsidRPr="00841255" w:rsidRDefault="0031518F">
            <w:pPr>
              <w:tabs>
                <w:tab w:val="left" w:pos="6047"/>
              </w:tabs>
              <w:spacing w:after="0" w:line="240" w:lineRule="auto"/>
              <w:jc w:val="center"/>
            </w:pPr>
            <w:r w:rsidRPr="00841255">
              <w:rPr>
                <w:rStyle w:val="Bez"/>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64EBC0E" w14:textId="77777777" w:rsidR="001526EE" w:rsidRPr="00841255" w:rsidRDefault="0031518F">
            <w:pPr>
              <w:tabs>
                <w:tab w:val="left" w:pos="6047"/>
              </w:tabs>
              <w:spacing w:after="0" w:line="240" w:lineRule="auto"/>
              <w:jc w:val="center"/>
            </w:pPr>
            <w:r w:rsidRPr="00841255">
              <w:rPr>
                <w:rStyle w:val="Bez"/>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5914539" w14:textId="77777777" w:rsidR="001526EE" w:rsidRPr="00841255" w:rsidRDefault="0031518F">
            <w:pPr>
              <w:jc w:val="center"/>
            </w:pPr>
            <w:r w:rsidRPr="00841255">
              <w:rPr>
                <w:rStyle w:val="Bez"/>
                <w:b/>
                <w:bCs/>
              </w:rPr>
              <w:t>Obrazac A</w:t>
            </w:r>
          </w:p>
          <w:p w14:paraId="311950E8" w14:textId="77777777" w:rsidR="001526EE" w:rsidRPr="00841255" w:rsidRDefault="0031518F">
            <w:pPr>
              <w:tabs>
                <w:tab w:val="left" w:pos="6047"/>
              </w:tabs>
              <w:spacing w:after="0" w:line="240" w:lineRule="auto"/>
              <w:jc w:val="center"/>
            </w:pPr>
            <w:r w:rsidRPr="00841255">
              <w:rPr>
                <w:rStyle w:val="Bez"/>
              </w:rPr>
              <w:t>Horizontalne teme</w:t>
            </w:r>
          </w:p>
        </w:tc>
      </w:tr>
      <w:tr w:rsidR="001526EE" w:rsidRPr="00841255" w14:paraId="5520B42E" w14:textId="77777777" w:rsidTr="005D7421">
        <w:tblPrEx>
          <w:shd w:val="clear" w:color="auto" w:fill="CED7E7"/>
        </w:tblPrEx>
        <w:trPr>
          <w:trHeight w:val="25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798DEF42" w14:textId="32855C7B" w:rsidR="001526EE" w:rsidRPr="00C179E7" w:rsidRDefault="0031518F">
            <w:pPr>
              <w:tabs>
                <w:tab w:val="left" w:pos="6047"/>
              </w:tabs>
              <w:spacing w:after="0" w:line="240" w:lineRule="auto"/>
              <w:jc w:val="both"/>
              <w:rPr>
                <w:sz w:val="24"/>
                <w:szCs w:val="24"/>
              </w:rPr>
            </w:pPr>
            <w:r w:rsidRPr="00C179E7">
              <w:rPr>
                <w:rStyle w:val="Bez"/>
                <w:b/>
                <w:bCs/>
                <w:sz w:val="24"/>
                <w:szCs w:val="24"/>
              </w:rPr>
              <w:t xml:space="preserve">7. OPERATIVNI KAPACITETI PRIJAVITELJA I PARTNERA </w:t>
            </w:r>
            <w:r w:rsidR="00E4471F" w:rsidRPr="00C179E7">
              <w:rPr>
                <w:rStyle w:val="Bez"/>
                <w:b/>
                <w:bCs/>
                <w:sz w:val="24"/>
                <w:szCs w:val="24"/>
              </w:rPr>
              <w:t>(</w:t>
            </w:r>
            <w:r w:rsidRPr="00C179E7">
              <w:rPr>
                <w:rStyle w:val="Bez"/>
                <w:b/>
                <w:bCs/>
                <w:sz w:val="24"/>
                <w:szCs w:val="24"/>
              </w:rPr>
              <w:t>10</w:t>
            </w:r>
            <w:r w:rsidR="00E4471F" w:rsidRPr="00C179E7">
              <w:rPr>
                <w:rStyle w:val="Bez"/>
                <w:b/>
                <w:bCs/>
                <w:sz w:val="24"/>
                <w:szCs w:val="24"/>
              </w:rPr>
              <w:t xml:space="preserve"> bodova)</w:t>
            </w:r>
          </w:p>
        </w:tc>
      </w:tr>
      <w:tr w:rsidR="001526EE" w:rsidRPr="00841255" w14:paraId="331180F8"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2AD36A1" w14:textId="2D472C0F" w:rsidR="001526EE" w:rsidRPr="00701002" w:rsidRDefault="0031518F" w:rsidP="00E13979">
            <w:pPr>
              <w:spacing w:after="0" w:line="240" w:lineRule="auto"/>
              <w:jc w:val="both"/>
              <w:rPr>
                <w:color w:val="auto"/>
                <w:sz w:val="24"/>
                <w:szCs w:val="24"/>
              </w:rPr>
            </w:pPr>
            <w:r w:rsidRPr="00701002">
              <w:rPr>
                <w:rStyle w:val="Bez"/>
                <w:b/>
                <w:bCs/>
                <w:sz w:val="24"/>
                <w:szCs w:val="24"/>
              </w:rPr>
              <w:t xml:space="preserve">7.1. Upravljačko-administrativni, financijski i stručni kapaciteti za provedbu </w:t>
            </w:r>
            <w:r w:rsidRPr="00701002">
              <w:rPr>
                <w:rStyle w:val="Bez"/>
                <w:b/>
                <w:bCs/>
                <w:color w:val="auto"/>
                <w:sz w:val="24"/>
                <w:szCs w:val="24"/>
              </w:rPr>
              <w:t>projekta</w:t>
            </w:r>
            <w:r w:rsidR="00365711" w:rsidRPr="00701002">
              <w:rPr>
                <w:rStyle w:val="Bez"/>
                <w:b/>
                <w:bCs/>
                <w:color w:val="auto"/>
                <w:sz w:val="24"/>
                <w:szCs w:val="24"/>
              </w:rPr>
              <w:t xml:space="preserve"> </w:t>
            </w:r>
            <w:r w:rsidR="00C10EF6" w:rsidRPr="00701002">
              <w:rPr>
                <w:rStyle w:val="Bez"/>
                <w:b/>
                <w:bCs/>
                <w:color w:val="auto"/>
                <w:sz w:val="24"/>
                <w:szCs w:val="24"/>
              </w:rPr>
              <w:t>(iskustvo provedbe projekata slične vrijednosti i svrhe)</w:t>
            </w:r>
          </w:p>
          <w:p w14:paraId="2A15AA3D" w14:textId="77777777" w:rsidR="001526EE" w:rsidRPr="00701002" w:rsidRDefault="001526EE" w:rsidP="007755D2">
            <w:pPr>
              <w:spacing w:after="0" w:line="240" w:lineRule="auto"/>
              <w:jc w:val="both"/>
              <w:rPr>
                <w:rStyle w:val="Bez"/>
                <w:sz w:val="24"/>
                <w:szCs w:val="24"/>
              </w:rPr>
            </w:pPr>
          </w:p>
          <w:p w14:paraId="1C30A148" w14:textId="65D2E61A" w:rsidR="001526EE" w:rsidRPr="00701002" w:rsidRDefault="0031518F">
            <w:pPr>
              <w:spacing w:after="0" w:line="240" w:lineRule="auto"/>
              <w:jc w:val="both"/>
              <w:rPr>
                <w:b/>
                <w:bCs/>
                <w:sz w:val="24"/>
                <w:szCs w:val="24"/>
              </w:rPr>
            </w:pPr>
            <w:r w:rsidRPr="00701002">
              <w:rPr>
                <w:rStyle w:val="Bez"/>
                <w:sz w:val="24"/>
                <w:szCs w:val="24"/>
                <w:u w:val="single"/>
              </w:rPr>
              <w:lastRenderedPageBreak/>
              <w:t xml:space="preserve">obrazloženje </w:t>
            </w:r>
            <w:r w:rsidR="00A26D08" w:rsidRPr="00701002">
              <w:rPr>
                <w:rStyle w:val="Bez"/>
                <w:sz w:val="24"/>
                <w:szCs w:val="24"/>
                <w:u w:val="single"/>
              </w:rPr>
              <w:t>boda</w:t>
            </w:r>
            <w:r w:rsidRPr="00701002">
              <w:rPr>
                <w:rStyle w:val="Bez"/>
                <w:sz w:val="24"/>
                <w:szCs w:val="24"/>
                <w:u w:val="single"/>
              </w:rPr>
              <w:t>:</w:t>
            </w:r>
          </w:p>
          <w:p w14:paraId="10A806B3" w14:textId="38E8346D" w:rsidR="001526EE" w:rsidRPr="00701002" w:rsidRDefault="0031518F" w:rsidP="00DC3AFB">
            <w:pPr>
              <w:spacing w:after="0" w:line="240" w:lineRule="auto"/>
              <w:jc w:val="both"/>
              <w:rPr>
                <w:rStyle w:val="Bez"/>
              </w:rPr>
            </w:pPr>
            <w:r w:rsidRPr="00701002">
              <w:rPr>
                <w:rStyle w:val="Bez"/>
                <w:b/>
                <w:bCs/>
              </w:rPr>
              <w:t>5</w:t>
            </w:r>
            <w:r w:rsidRPr="00701002">
              <w:rPr>
                <w:rStyle w:val="Bez"/>
              </w:rPr>
              <w:t xml:space="preserve"> </w:t>
            </w:r>
            <w:r w:rsidRPr="007B26C0">
              <w:rPr>
                <w:rStyle w:val="Bez"/>
                <w:b/>
              </w:rPr>
              <w:t>–</w:t>
            </w:r>
            <w:r w:rsidR="00E13979" w:rsidRPr="00701002">
              <w:rPr>
                <w:rStyle w:val="Bez"/>
              </w:rPr>
              <w:t xml:space="preserve"> </w:t>
            </w:r>
            <w:r w:rsidR="007A05B1" w:rsidRPr="00701002">
              <w:rPr>
                <w:rStyle w:val="Bez"/>
              </w:rPr>
              <w:t>P</w:t>
            </w:r>
            <w:r w:rsidRPr="00701002">
              <w:rPr>
                <w:rStyle w:val="Bez"/>
              </w:rPr>
              <w:t>rijavitelj i partner posjeduju sve potrebne upravljačko-administrativne</w:t>
            </w:r>
            <w:r w:rsidR="00062F70" w:rsidRPr="00701002">
              <w:rPr>
                <w:rStyle w:val="Bez"/>
              </w:rPr>
              <w:t>,</w:t>
            </w:r>
            <w:r w:rsidRPr="00701002">
              <w:rPr>
                <w:rStyle w:val="Bez"/>
              </w:rPr>
              <w:t xml:space="preserve"> financijske </w:t>
            </w:r>
            <w:r w:rsidR="00062F70" w:rsidRPr="00701002">
              <w:rPr>
                <w:rStyle w:val="Bez"/>
              </w:rPr>
              <w:t xml:space="preserve">i stručne </w:t>
            </w:r>
            <w:r w:rsidRPr="00701002">
              <w:rPr>
                <w:rStyle w:val="Bez"/>
              </w:rPr>
              <w:t>kapacitete</w:t>
            </w:r>
            <w:r w:rsidR="00062F70" w:rsidRPr="00701002">
              <w:rPr>
                <w:rStyle w:val="Bez"/>
              </w:rPr>
              <w:t xml:space="preserve"> </w:t>
            </w:r>
            <w:r w:rsidRPr="00701002">
              <w:rPr>
                <w:rStyle w:val="Bez"/>
              </w:rPr>
              <w:t>za provedbu projekt</w:t>
            </w:r>
            <w:r w:rsidR="00BF33A6" w:rsidRPr="00701002">
              <w:t xml:space="preserve">nog prijedloga </w:t>
            </w:r>
            <w:r w:rsidRPr="00701002">
              <w:rPr>
                <w:rStyle w:val="Bez"/>
              </w:rPr>
              <w:t>(</w:t>
            </w:r>
            <w:r w:rsidR="00365B99" w:rsidRPr="00701002">
              <w:rPr>
                <w:rStyle w:val="Bez"/>
              </w:rPr>
              <w:t xml:space="preserve">uključujući </w:t>
            </w:r>
            <w:r w:rsidRPr="00701002">
              <w:rPr>
                <w:rStyle w:val="Bez"/>
              </w:rPr>
              <w:t>iskustvo provedb</w:t>
            </w:r>
            <w:r w:rsidR="003348C5" w:rsidRPr="00701002">
              <w:rPr>
                <w:rStyle w:val="Bez"/>
              </w:rPr>
              <w:t>e</w:t>
            </w:r>
            <w:r w:rsidRPr="00701002">
              <w:rPr>
                <w:rStyle w:val="Bez"/>
              </w:rPr>
              <w:t xml:space="preserve"> projekata slične vrijednosti i svrhe).</w:t>
            </w:r>
          </w:p>
          <w:p w14:paraId="3E94FBD7" w14:textId="0E70185E" w:rsidR="002F7D73" w:rsidRPr="00701002" w:rsidRDefault="002F7D73" w:rsidP="00DC3AFB">
            <w:pPr>
              <w:spacing w:after="0" w:line="240" w:lineRule="auto"/>
              <w:jc w:val="both"/>
              <w:rPr>
                <w:rStyle w:val="Bez"/>
              </w:rPr>
            </w:pPr>
            <w:r w:rsidRPr="00701002">
              <w:rPr>
                <w:rStyle w:val="Bez"/>
                <w:b/>
              </w:rPr>
              <w:t xml:space="preserve">4 </w:t>
            </w:r>
            <w:r w:rsidR="00C8413A" w:rsidRPr="007B26C0">
              <w:rPr>
                <w:rStyle w:val="Bez"/>
                <w:b/>
              </w:rPr>
              <w:t>–</w:t>
            </w:r>
            <w:r w:rsidRPr="00701002">
              <w:rPr>
                <w:rStyle w:val="Bez"/>
              </w:rPr>
              <w:t xml:space="preserve"> </w:t>
            </w:r>
            <w:r w:rsidR="00C8413A" w:rsidRPr="00701002">
              <w:rPr>
                <w:rStyle w:val="Bez"/>
              </w:rPr>
              <w:t>U odnosu na predložene aktivnosti i iznos financiranj</w:t>
            </w:r>
            <w:r w:rsidR="00B53572">
              <w:rPr>
                <w:rStyle w:val="Bez"/>
              </w:rPr>
              <w:t>a</w:t>
            </w:r>
            <w:r w:rsidR="00C8413A" w:rsidRPr="00701002">
              <w:rPr>
                <w:rStyle w:val="Bez"/>
              </w:rPr>
              <w:t>, postoje manji nedostatci u upravljačko-administrativnim, financijskim ili stručnim kapacitetima prijavitelja</w:t>
            </w:r>
            <w:r w:rsidR="00E132AA" w:rsidRPr="00701002">
              <w:rPr>
                <w:rStyle w:val="Bez"/>
              </w:rPr>
              <w:t xml:space="preserve"> i </w:t>
            </w:r>
            <w:r w:rsidR="00C8413A" w:rsidRPr="00701002">
              <w:rPr>
                <w:rStyle w:val="Bez"/>
              </w:rPr>
              <w:t>partnera.</w:t>
            </w:r>
          </w:p>
          <w:p w14:paraId="28F78DA3" w14:textId="3CA5191A" w:rsidR="00516D36" w:rsidRPr="00701002" w:rsidRDefault="00516D36" w:rsidP="00DC3AFB">
            <w:pPr>
              <w:spacing w:after="0" w:line="240" w:lineRule="auto"/>
              <w:jc w:val="both"/>
              <w:rPr>
                <w:rStyle w:val="Bez"/>
              </w:rPr>
            </w:pPr>
            <w:r w:rsidRPr="00701002">
              <w:rPr>
                <w:rStyle w:val="Bez"/>
                <w:b/>
              </w:rPr>
              <w:t>3</w:t>
            </w:r>
            <w:r w:rsidRPr="00701002">
              <w:rPr>
                <w:rStyle w:val="Bez"/>
              </w:rPr>
              <w:t xml:space="preserve"> </w:t>
            </w:r>
            <w:r w:rsidRPr="007B26C0">
              <w:rPr>
                <w:rStyle w:val="Bez"/>
                <w:b/>
              </w:rPr>
              <w:t>–</w:t>
            </w:r>
            <w:r w:rsidRPr="00701002">
              <w:rPr>
                <w:rStyle w:val="Bez"/>
              </w:rPr>
              <w:t xml:space="preserve"> Kapaciteti </w:t>
            </w:r>
            <w:r w:rsidR="00E132AA" w:rsidRPr="00701002">
              <w:rPr>
                <w:rStyle w:val="Bez"/>
              </w:rPr>
              <w:t xml:space="preserve">prijavitelja i </w:t>
            </w:r>
            <w:r w:rsidRPr="00701002">
              <w:rPr>
                <w:rStyle w:val="Bez"/>
              </w:rPr>
              <w:t xml:space="preserve">partnera </w:t>
            </w:r>
            <w:r w:rsidR="0016598E" w:rsidRPr="00701002">
              <w:rPr>
                <w:rStyle w:val="Bez"/>
              </w:rPr>
              <w:t xml:space="preserve"> relevantni</w:t>
            </w:r>
            <w:r w:rsidR="00E132AA" w:rsidRPr="00701002">
              <w:rPr>
                <w:rStyle w:val="Bez"/>
              </w:rPr>
              <w:t xml:space="preserve"> </w:t>
            </w:r>
            <w:r w:rsidR="00FD36F0" w:rsidRPr="00701002">
              <w:rPr>
                <w:rStyle w:val="Bez"/>
              </w:rPr>
              <w:t xml:space="preserve">su </w:t>
            </w:r>
            <w:r w:rsidR="00E132AA" w:rsidRPr="00701002">
              <w:rPr>
                <w:rStyle w:val="Bez"/>
              </w:rPr>
              <w:t>u odnosu na predložene aktivnosti i iznos financiranja</w:t>
            </w:r>
            <w:r w:rsidR="00A845F2" w:rsidRPr="00701002">
              <w:rPr>
                <w:rStyle w:val="Bez"/>
              </w:rPr>
              <w:t>, no u nekom od segmenata (upravljačko-administrativni, financijski i stručni) postoje nedostaci</w:t>
            </w:r>
          </w:p>
          <w:p w14:paraId="3E1F1853" w14:textId="15DEB7B6" w:rsidR="00C8413A" w:rsidRPr="00701002" w:rsidRDefault="00C8413A" w:rsidP="00DC3AFB">
            <w:pPr>
              <w:spacing w:after="0" w:line="240" w:lineRule="auto"/>
              <w:jc w:val="both"/>
            </w:pPr>
            <w:r w:rsidRPr="00701002">
              <w:rPr>
                <w:rStyle w:val="Bez"/>
                <w:b/>
              </w:rPr>
              <w:t>2</w:t>
            </w:r>
            <w:r w:rsidRPr="00701002">
              <w:rPr>
                <w:rStyle w:val="Bez"/>
              </w:rPr>
              <w:t xml:space="preserve"> </w:t>
            </w:r>
            <w:r w:rsidRPr="007B26C0">
              <w:rPr>
                <w:rStyle w:val="Bez"/>
                <w:b/>
              </w:rPr>
              <w:t>–</w:t>
            </w:r>
            <w:r w:rsidRPr="00701002">
              <w:rPr>
                <w:rStyle w:val="Bez"/>
              </w:rPr>
              <w:t xml:space="preserve"> </w:t>
            </w:r>
            <w:r w:rsidR="00F63F14" w:rsidRPr="00701002">
              <w:rPr>
                <w:rStyle w:val="Bez"/>
              </w:rPr>
              <w:t>Prijavitelj i partner posjeduju  upravljačko-administrativne ili financijske ili stručne kapacitete</w:t>
            </w:r>
            <w:r w:rsidR="00A845F2" w:rsidRPr="00701002">
              <w:rPr>
                <w:rStyle w:val="Bez"/>
              </w:rPr>
              <w:t>, no u svakom od segmenata</w:t>
            </w:r>
            <w:r w:rsidR="00FD36F0" w:rsidRPr="00701002">
              <w:rPr>
                <w:rStyle w:val="Bez"/>
              </w:rPr>
              <w:t xml:space="preserve"> nedostaci </w:t>
            </w:r>
            <w:r w:rsidR="00A845F2" w:rsidRPr="00701002">
              <w:rPr>
                <w:rStyle w:val="Bez"/>
              </w:rPr>
              <w:t xml:space="preserve">su </w:t>
            </w:r>
            <w:r w:rsidR="00FD36F0" w:rsidRPr="00701002">
              <w:rPr>
                <w:rStyle w:val="Bez"/>
              </w:rPr>
              <w:t>značajni</w:t>
            </w:r>
          </w:p>
          <w:p w14:paraId="1915B5B4" w14:textId="3F300BCB" w:rsidR="001526EE" w:rsidRPr="00841255" w:rsidRDefault="0031518F" w:rsidP="00DC3AFB">
            <w:pPr>
              <w:spacing w:after="0" w:line="240" w:lineRule="auto"/>
              <w:jc w:val="both"/>
            </w:pPr>
            <w:r w:rsidRPr="00701002">
              <w:rPr>
                <w:rStyle w:val="Bez"/>
                <w:b/>
                <w:bCs/>
              </w:rPr>
              <w:t>1</w:t>
            </w:r>
            <w:r w:rsidRPr="00701002">
              <w:rPr>
                <w:rStyle w:val="Bez"/>
              </w:rPr>
              <w:t xml:space="preserve"> </w:t>
            </w:r>
            <w:r w:rsidRPr="007B26C0">
              <w:rPr>
                <w:rStyle w:val="Bez"/>
                <w:b/>
              </w:rPr>
              <w:t>–</w:t>
            </w:r>
            <w:r w:rsidRPr="00701002">
              <w:rPr>
                <w:rStyle w:val="Bez"/>
              </w:rPr>
              <w:t xml:space="preserve"> </w:t>
            </w:r>
            <w:r w:rsidR="007A05B1" w:rsidRPr="00701002">
              <w:rPr>
                <w:rStyle w:val="Bez"/>
              </w:rPr>
              <w:t>P</w:t>
            </w:r>
            <w:r w:rsidRPr="00701002">
              <w:rPr>
                <w:rStyle w:val="Bez"/>
              </w:rPr>
              <w:t>rijavitelj i partner ne posjeduju upravljačko-administrativne</w:t>
            </w:r>
            <w:r w:rsidR="00062F70" w:rsidRPr="00701002">
              <w:rPr>
                <w:rStyle w:val="Bez"/>
              </w:rPr>
              <w:t>,</w:t>
            </w:r>
            <w:r w:rsidR="00365B99" w:rsidRPr="00701002">
              <w:rPr>
                <w:rStyle w:val="Bez"/>
              </w:rPr>
              <w:t xml:space="preserve"> ili </w:t>
            </w:r>
            <w:r w:rsidRPr="00701002">
              <w:rPr>
                <w:rStyle w:val="Bez"/>
              </w:rPr>
              <w:t>financijske</w:t>
            </w:r>
            <w:r w:rsidR="00210E03" w:rsidRPr="00701002">
              <w:rPr>
                <w:rStyle w:val="Bez"/>
              </w:rPr>
              <w:t xml:space="preserve"> ili stručne</w:t>
            </w:r>
            <w:r w:rsidRPr="00701002">
              <w:rPr>
                <w:rStyle w:val="Bez"/>
              </w:rPr>
              <w:t xml:space="preserve"> kapacitete</w:t>
            </w:r>
            <w:r w:rsidR="00210E03" w:rsidRPr="00701002">
              <w:rPr>
                <w:rStyle w:val="Bez"/>
              </w:rPr>
              <w:t xml:space="preserve"> </w:t>
            </w:r>
            <w:r w:rsidRPr="00701002">
              <w:rPr>
                <w:rStyle w:val="Bez"/>
              </w:rPr>
              <w:t xml:space="preserve"> potrebn</w:t>
            </w:r>
            <w:r w:rsidR="00210E03" w:rsidRPr="00701002">
              <w:rPr>
                <w:rStyle w:val="Bez"/>
              </w:rPr>
              <w:t>e</w:t>
            </w:r>
            <w:r w:rsidRPr="00701002">
              <w:rPr>
                <w:rStyle w:val="Bez"/>
              </w:rPr>
              <w:t xml:space="preserve"> za provedbu projekt</w:t>
            </w:r>
            <w:r w:rsidR="00BF33A6" w:rsidRPr="00701002">
              <w:t>nog prijedloga</w:t>
            </w:r>
            <w:r w:rsidRPr="00701002">
              <w:rPr>
                <w:rStyle w:val="Bez"/>
              </w:rPr>
              <w:t>.</w:t>
            </w:r>
          </w:p>
          <w:p w14:paraId="23C82169" w14:textId="0B70C5DF" w:rsidR="001526EE" w:rsidRPr="00841255" w:rsidRDefault="001526EE" w:rsidP="00E13979">
            <w:pPr>
              <w:spacing w:after="0" w:line="240" w:lineRule="auto"/>
              <w:jc w:val="both"/>
            </w:pP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FB68D70" w14:textId="77777777" w:rsidR="001526EE" w:rsidRPr="00841255" w:rsidRDefault="0031518F">
            <w:pPr>
              <w:tabs>
                <w:tab w:val="left" w:pos="6047"/>
              </w:tabs>
              <w:spacing w:after="0" w:line="240" w:lineRule="auto"/>
              <w:jc w:val="center"/>
            </w:pPr>
            <w:r w:rsidRPr="00841255">
              <w:rPr>
                <w:rStyle w:val="Bez"/>
                <w:sz w:val="24"/>
                <w:szCs w:val="24"/>
              </w:rPr>
              <w:lastRenderedPageBreak/>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95CE8CA" w14:textId="09950CD0" w:rsidR="001526EE" w:rsidRPr="00841255" w:rsidRDefault="007054EA">
            <w:pPr>
              <w:tabs>
                <w:tab w:val="left" w:pos="6047"/>
              </w:tabs>
              <w:spacing w:after="0" w:line="240" w:lineRule="auto"/>
              <w:jc w:val="center"/>
            </w:pPr>
            <w:r w:rsidRPr="00841255">
              <w:rPr>
                <w:rStyle w:val="Bez"/>
                <w:sz w:val="24"/>
                <w:szCs w:val="24"/>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C5B64D2" w14:textId="36193CB0" w:rsidR="001526EE" w:rsidRPr="00841255" w:rsidRDefault="007054EA">
            <w:pPr>
              <w:tabs>
                <w:tab w:val="left" w:pos="6047"/>
              </w:tabs>
              <w:spacing w:after="0" w:line="240" w:lineRule="auto"/>
              <w:jc w:val="center"/>
            </w:pPr>
            <w:r w:rsidRPr="00841255">
              <w:rPr>
                <w:rStyle w:val="Bez"/>
                <w:sz w:val="24"/>
                <w:szCs w:val="24"/>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937CB85" w14:textId="77777777" w:rsidR="001526EE" w:rsidRPr="00841255" w:rsidRDefault="0031518F">
            <w:pPr>
              <w:jc w:val="center"/>
            </w:pPr>
            <w:r w:rsidRPr="00841255">
              <w:rPr>
                <w:rStyle w:val="Bez"/>
                <w:b/>
                <w:bCs/>
              </w:rPr>
              <w:t>Obrazac A</w:t>
            </w:r>
          </w:p>
          <w:p w14:paraId="3C877147" w14:textId="77777777" w:rsidR="001526EE" w:rsidRPr="00841255" w:rsidRDefault="0031518F">
            <w:pPr>
              <w:jc w:val="center"/>
            </w:pPr>
            <w:r w:rsidRPr="00841255">
              <w:rPr>
                <w:rStyle w:val="Bez"/>
              </w:rPr>
              <w:t xml:space="preserve">Informacije o provedbenim kapacitetima </w:t>
            </w:r>
            <w:r w:rsidRPr="00841255">
              <w:rPr>
                <w:rStyle w:val="Bez"/>
              </w:rPr>
              <w:lastRenderedPageBreak/>
              <w:t>prijavitelja i odabiru partnera</w:t>
            </w:r>
          </w:p>
        </w:tc>
      </w:tr>
      <w:tr w:rsidR="009B1503" w:rsidRPr="00841255" w14:paraId="4471799A"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87F43A5" w14:textId="49410633" w:rsidR="009B1503" w:rsidRPr="00625FC1" w:rsidRDefault="009B1503" w:rsidP="00E13979">
            <w:pPr>
              <w:spacing w:after="0" w:line="240" w:lineRule="auto"/>
              <w:jc w:val="both"/>
              <w:rPr>
                <w:rStyle w:val="Bez"/>
                <w:b/>
                <w:bCs/>
                <w:sz w:val="24"/>
                <w:szCs w:val="24"/>
              </w:rPr>
            </w:pPr>
            <w:r>
              <w:rPr>
                <w:rStyle w:val="Bez"/>
                <w:b/>
                <w:bCs/>
                <w:sz w:val="24"/>
                <w:szCs w:val="24"/>
              </w:rPr>
              <w:lastRenderedPageBreak/>
              <w:t>Ukupno bodova</w:t>
            </w:r>
          </w:p>
        </w:tc>
        <w:tc>
          <w:tcPr>
            <w:tcW w:w="5825" w:type="dxa"/>
            <w:gridSpan w:val="6"/>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95C4936" w14:textId="5E97AD44" w:rsidR="009B1503" w:rsidRPr="00841255" w:rsidRDefault="009B1503">
            <w:pPr>
              <w:jc w:val="center"/>
              <w:rPr>
                <w:rStyle w:val="Bez"/>
                <w:b/>
                <w:bCs/>
              </w:rPr>
            </w:pPr>
            <w:r>
              <w:rPr>
                <w:rStyle w:val="Bez"/>
                <w:b/>
                <w:bCs/>
              </w:rPr>
              <w:t xml:space="preserve">                    100</w:t>
            </w:r>
          </w:p>
        </w:tc>
      </w:tr>
    </w:tbl>
    <w:p w14:paraId="0D2F9724" w14:textId="77777777" w:rsidR="001526EE" w:rsidRPr="00EB4B6A" w:rsidRDefault="001526EE">
      <w:pPr>
        <w:widowControl w:val="0"/>
        <w:spacing w:after="0" w:line="240" w:lineRule="auto"/>
        <w:jc w:val="both"/>
        <w:rPr>
          <w:sz w:val="24"/>
          <w:szCs w:val="24"/>
        </w:rPr>
      </w:pPr>
    </w:p>
    <w:p w14:paraId="4582273E" w14:textId="77777777" w:rsidR="001526EE" w:rsidRPr="00841255" w:rsidRDefault="001526EE">
      <w:pPr>
        <w:spacing w:after="0" w:line="240" w:lineRule="auto"/>
        <w:jc w:val="both"/>
        <w:rPr>
          <w:b/>
          <w:bCs/>
          <w:sz w:val="24"/>
          <w:szCs w:val="24"/>
        </w:rPr>
      </w:pPr>
    </w:p>
    <w:p w14:paraId="2D284746" w14:textId="5691F662" w:rsidR="001526EE" w:rsidRPr="00EB4B6A" w:rsidRDefault="0031518F">
      <w:pPr>
        <w:spacing w:after="0" w:line="240" w:lineRule="auto"/>
        <w:ind w:left="1" w:hanging="1"/>
        <w:jc w:val="both"/>
        <w:rPr>
          <w:rStyle w:val="Bez"/>
          <w:sz w:val="24"/>
          <w:szCs w:val="24"/>
        </w:rPr>
      </w:pPr>
      <w:r w:rsidRPr="00841255">
        <w:rPr>
          <w:rStyle w:val="Bez"/>
          <w:b/>
          <w:bCs/>
          <w:sz w:val="24"/>
          <w:szCs w:val="24"/>
        </w:rPr>
        <w:t xml:space="preserve">Projektni prijedlozi koji u postupku odabira ne ostvare najmanje </w:t>
      </w:r>
      <w:r w:rsidR="00CB4B0D">
        <w:rPr>
          <w:rStyle w:val="Bez"/>
          <w:b/>
          <w:bCs/>
          <w:sz w:val="24"/>
          <w:szCs w:val="24"/>
        </w:rPr>
        <w:t>6</w:t>
      </w:r>
      <w:r w:rsidRPr="00841255">
        <w:rPr>
          <w:rStyle w:val="Bez"/>
          <w:b/>
          <w:bCs/>
          <w:sz w:val="24"/>
          <w:szCs w:val="24"/>
        </w:rPr>
        <w:t>0 bodova neće biti uzeti u obzir za financiranje</w:t>
      </w:r>
      <w:r w:rsidRPr="00841255">
        <w:rPr>
          <w:rStyle w:val="Bez"/>
          <w:sz w:val="24"/>
          <w:szCs w:val="24"/>
        </w:rPr>
        <w:t>, odnosno bit će isključen iz daljnjeg postupka dodjele</w:t>
      </w:r>
      <w:r w:rsidRPr="00841255">
        <w:rPr>
          <w:rStyle w:val="Bez"/>
          <w:b/>
          <w:bCs/>
          <w:sz w:val="24"/>
          <w:szCs w:val="24"/>
        </w:rPr>
        <w:t>.</w:t>
      </w:r>
    </w:p>
    <w:p w14:paraId="7D43026C" w14:textId="77777777" w:rsidR="001526EE" w:rsidRPr="00841255" w:rsidRDefault="001526EE">
      <w:pPr>
        <w:spacing w:after="0" w:line="240" w:lineRule="auto"/>
        <w:jc w:val="both"/>
        <w:rPr>
          <w:sz w:val="24"/>
          <w:szCs w:val="24"/>
        </w:rPr>
      </w:pPr>
    </w:p>
    <w:p w14:paraId="0EC0D9B4" w14:textId="5379C02D" w:rsidR="001526EE" w:rsidRDefault="0031518F">
      <w:pPr>
        <w:spacing w:after="0" w:line="240" w:lineRule="auto"/>
        <w:jc w:val="both"/>
        <w:rPr>
          <w:rStyle w:val="Bez"/>
          <w:sz w:val="24"/>
          <w:szCs w:val="24"/>
        </w:rPr>
      </w:pPr>
      <w:r w:rsidRPr="00841255">
        <w:rPr>
          <w:rStyle w:val="Bez"/>
          <w:sz w:val="24"/>
          <w:szCs w:val="24"/>
        </w:rPr>
        <w:lastRenderedPageBreak/>
        <w:t>Nakon što su svi projektni prijedlozi ocijenjeni, Odbor za odabir projekata će pripremiti izvješće koje sadrži popis (rang-listu) projektnih prijedlog</w:t>
      </w:r>
      <w:r w:rsidR="00746483">
        <w:rPr>
          <w:rStyle w:val="Bez"/>
          <w:sz w:val="24"/>
          <w:szCs w:val="24"/>
        </w:rPr>
        <w:t>a po skupinama aktivnosti A i B</w:t>
      </w:r>
      <w:r w:rsidR="00E43413">
        <w:rPr>
          <w:rStyle w:val="Bez"/>
          <w:sz w:val="24"/>
          <w:szCs w:val="24"/>
        </w:rPr>
        <w:t>,</w:t>
      </w:r>
      <w:r w:rsidR="00E43413" w:rsidRPr="00E43413">
        <w:rPr>
          <w:sz w:val="24"/>
          <w:szCs w:val="24"/>
        </w:rPr>
        <w:t xml:space="preserve"> </w:t>
      </w:r>
      <w:r w:rsidR="00E43413" w:rsidRPr="007820FF">
        <w:rPr>
          <w:sz w:val="24"/>
          <w:szCs w:val="24"/>
        </w:rPr>
        <w:t>koj</w:t>
      </w:r>
      <w:r w:rsidR="009E409B">
        <w:rPr>
          <w:sz w:val="24"/>
          <w:szCs w:val="24"/>
        </w:rPr>
        <w:t>e</w:t>
      </w:r>
      <w:r w:rsidR="00E43413" w:rsidRPr="007820FF">
        <w:rPr>
          <w:sz w:val="24"/>
          <w:szCs w:val="24"/>
        </w:rPr>
        <w:t xml:space="preserve"> uključuje i rezervnu listu.</w:t>
      </w:r>
      <w:r w:rsidR="00E43413">
        <w:rPr>
          <w:sz w:val="24"/>
          <w:szCs w:val="24"/>
        </w:rPr>
        <w:t xml:space="preserve"> Vremensko razdoblje trajanja rezervne liste je 90 dana.</w:t>
      </w:r>
      <w:r w:rsidR="00E43413" w:rsidRPr="007820FF">
        <w:rPr>
          <w:sz w:val="24"/>
          <w:szCs w:val="24"/>
        </w:rPr>
        <w:t xml:space="preserve"> </w:t>
      </w:r>
      <w:r w:rsidRPr="00841255">
        <w:rPr>
          <w:rStyle w:val="Bez"/>
          <w:sz w:val="24"/>
          <w:szCs w:val="24"/>
        </w:rPr>
        <w:t>Rang</w:t>
      </w:r>
      <w:r w:rsidR="00174B15">
        <w:rPr>
          <w:rStyle w:val="Bez"/>
          <w:sz w:val="24"/>
          <w:szCs w:val="24"/>
        </w:rPr>
        <w:t>-</w:t>
      </w:r>
      <w:r w:rsidRPr="00841255">
        <w:rPr>
          <w:rStyle w:val="Bez"/>
          <w:sz w:val="24"/>
          <w:szCs w:val="24"/>
        </w:rPr>
        <w:t xml:space="preserve">lista uključuje popis projektnih prijedloga koji su ocijenjeni od strane Odbora za odabir projekata (najmanje </w:t>
      </w:r>
      <w:r w:rsidR="00D87EED">
        <w:rPr>
          <w:rStyle w:val="Bez"/>
          <w:sz w:val="24"/>
          <w:szCs w:val="24"/>
        </w:rPr>
        <w:t>6</w:t>
      </w:r>
      <w:r w:rsidR="00B66429" w:rsidRPr="00841255">
        <w:rPr>
          <w:rStyle w:val="Bez"/>
          <w:sz w:val="24"/>
          <w:szCs w:val="24"/>
        </w:rPr>
        <w:t>0</w:t>
      </w:r>
      <w:r w:rsidRPr="00841255">
        <w:rPr>
          <w:rStyle w:val="Bez"/>
          <w:sz w:val="24"/>
          <w:szCs w:val="24"/>
        </w:rPr>
        <w:t xml:space="preserve"> bodova). </w:t>
      </w:r>
    </w:p>
    <w:p w14:paraId="53829567" w14:textId="77777777" w:rsidR="00746483" w:rsidRDefault="00746483">
      <w:pPr>
        <w:spacing w:after="0" w:line="240" w:lineRule="auto"/>
        <w:jc w:val="both"/>
        <w:rPr>
          <w:rStyle w:val="Bez"/>
          <w:sz w:val="24"/>
          <w:szCs w:val="24"/>
        </w:rPr>
      </w:pPr>
    </w:p>
    <w:p w14:paraId="585497E3" w14:textId="77777777" w:rsidR="00E43413" w:rsidRPr="007820FF" w:rsidRDefault="00E43413" w:rsidP="00E43413">
      <w:pPr>
        <w:spacing w:after="0" w:line="240" w:lineRule="auto"/>
        <w:jc w:val="both"/>
        <w:rPr>
          <w:sz w:val="24"/>
          <w:szCs w:val="24"/>
        </w:rPr>
      </w:pPr>
      <w:r w:rsidRPr="007820FF">
        <w:rPr>
          <w:sz w:val="24"/>
          <w:szCs w:val="24"/>
        </w:rPr>
        <w:t>Projektni prijedlog koji je na rezervnoj listi ne prihvaća se ako sukladno popisu (rang-listi) OOP-a nema raspoloživih sredstava za njegovo financiranje. U tom slučaju prijavitelja se pisanim putem obavještava o neprihvaćanju njegovog projektnog prijedloga.</w:t>
      </w:r>
    </w:p>
    <w:p w14:paraId="4053C811" w14:textId="77777777" w:rsidR="00E43413" w:rsidRPr="007820FF" w:rsidRDefault="00E43413" w:rsidP="00E43413">
      <w:pPr>
        <w:spacing w:after="0" w:line="240" w:lineRule="auto"/>
        <w:jc w:val="both"/>
        <w:rPr>
          <w:sz w:val="24"/>
          <w:szCs w:val="24"/>
          <w:highlight w:val="lightGray"/>
        </w:rPr>
      </w:pPr>
    </w:p>
    <w:p w14:paraId="692EFD87" w14:textId="09F13A65" w:rsidR="00E43413" w:rsidRPr="007820FF" w:rsidRDefault="00E43413" w:rsidP="00E43413">
      <w:pPr>
        <w:spacing w:after="0" w:line="240" w:lineRule="auto"/>
        <w:jc w:val="both"/>
        <w:rPr>
          <w:sz w:val="24"/>
          <w:szCs w:val="24"/>
        </w:rPr>
      </w:pPr>
      <w:r w:rsidRPr="007820FF">
        <w:rPr>
          <w:sz w:val="24"/>
          <w:szCs w:val="24"/>
        </w:rPr>
        <w:t xml:space="preserve">Postupak dodjele za projektne prijedloge s rezervne liste može se nastaviti isključivo pod jednakim uvjetima, izuzev uvjeta koji se odnose na rokove postupka, u trenutku kada i ako potrebna financijska sredstva postanu raspoloživa. Pritom se uvažava redoslijed projektnih prijedloga na rezervnoj listi te (preostala) raspoloživa financijska sredstva iz pripadajuće omotnice. Ukoliko prvi projektni prijedlog s rezervne liste prelazi preostali raspoloživi iznos, navedenom prijavitelju se nudi mogućnost da u odgovarajućoj mjeri osigura/poveća udio sufinanciranja, a ukoliko on to odbije, pristupa se prvom idućem projektnom prijedlogu s rezervne liste. </w:t>
      </w:r>
    </w:p>
    <w:p w14:paraId="09673B24" w14:textId="77777777" w:rsidR="00E43413" w:rsidRPr="00841255" w:rsidRDefault="00E43413">
      <w:pPr>
        <w:spacing w:after="0" w:line="240" w:lineRule="auto"/>
        <w:jc w:val="both"/>
        <w:rPr>
          <w:rStyle w:val="Bez"/>
          <w:sz w:val="24"/>
          <w:szCs w:val="24"/>
        </w:rPr>
      </w:pPr>
    </w:p>
    <w:p w14:paraId="2BFECB4C" w14:textId="0659E0E7" w:rsidR="00D70888" w:rsidRDefault="00D70888" w:rsidP="00D70888">
      <w:pPr>
        <w:spacing w:after="0" w:line="240" w:lineRule="auto"/>
        <w:jc w:val="both"/>
        <w:rPr>
          <w:rStyle w:val="Bez"/>
          <w:sz w:val="24"/>
          <w:szCs w:val="24"/>
        </w:rPr>
      </w:pPr>
      <w:r w:rsidRPr="00841255">
        <w:rPr>
          <w:rStyle w:val="Bez"/>
          <w:sz w:val="24"/>
          <w:szCs w:val="24"/>
        </w:rPr>
        <w:t>Ako više projektnih prijedloga ostvari isti broj bodova, a raspoloživa financijska sredstva su dostatna za donošenje Odluke o financiranju za samo jedan ili neke od tih projektnih prijedloga, primjenjuje se dodatno rangiranje projektnih prijedloga s istim brojem bodova. Projektni prijedlog koji je ostvario veći broj bodova na kriteriju 2.</w:t>
      </w:r>
      <w:r w:rsidRPr="00841255">
        <w:rPr>
          <w:rStyle w:val="Bez"/>
          <w:i/>
          <w:iCs/>
          <w:sz w:val="24"/>
          <w:szCs w:val="24"/>
        </w:rPr>
        <w:t xml:space="preserve"> </w:t>
      </w:r>
      <w:r w:rsidRPr="00841255">
        <w:rPr>
          <w:rStyle w:val="Bez"/>
          <w:sz w:val="24"/>
          <w:szCs w:val="24"/>
        </w:rPr>
        <w:t>Kvaliteta projekta/operacije bit će</w:t>
      </w:r>
      <w:r>
        <w:rPr>
          <w:rStyle w:val="Bez"/>
          <w:sz w:val="24"/>
          <w:szCs w:val="24"/>
        </w:rPr>
        <w:t xml:space="preserve"> </w:t>
      </w:r>
      <w:r w:rsidRPr="00841255">
        <w:rPr>
          <w:rStyle w:val="Bez"/>
          <w:sz w:val="24"/>
          <w:szCs w:val="24"/>
        </w:rPr>
        <w:t>uključen u financijsku omotnicu. Ako više projektnih prijedloga ostvari isti broj bodova na kriteriju 2.,</w:t>
      </w:r>
      <w:r w:rsidRPr="00841255">
        <w:rPr>
          <w:rStyle w:val="Bez"/>
          <w:i/>
          <w:iCs/>
          <w:sz w:val="24"/>
          <w:szCs w:val="24"/>
        </w:rPr>
        <w:t xml:space="preserve"> </w:t>
      </w:r>
      <w:r w:rsidRPr="00841255">
        <w:rPr>
          <w:rStyle w:val="Bez"/>
          <w:sz w:val="24"/>
          <w:szCs w:val="24"/>
        </w:rPr>
        <w:t>prednost će ostvariti onaj projektni prijedlog koji je ostvario veći broj bodova na kriteriju 1.</w:t>
      </w:r>
      <w:r w:rsidRPr="00841255">
        <w:rPr>
          <w:rStyle w:val="Bez"/>
          <w:i/>
          <w:iCs/>
          <w:sz w:val="24"/>
          <w:szCs w:val="24"/>
        </w:rPr>
        <w:t xml:space="preserve"> </w:t>
      </w:r>
      <w:r w:rsidRPr="00841255">
        <w:rPr>
          <w:rStyle w:val="Bez"/>
          <w:sz w:val="24"/>
          <w:szCs w:val="24"/>
        </w:rPr>
        <w:t>Relevantnost projekta/operacije. U slučaju da raspoloživa financijska sredstva nisu iskorištena, a nisu dovoljna za financiranje utvrđenog iznosa prihvatljivih izdataka projektnog prijedloga sljedećeg na popisu (rezervnoj listi), nadležno tijelo može, bez odgode, pisanim putem od prijavitelja zatražiti sufinanciranje projektnog prijedloga kako bi se premostio manjak financijskih sredstava.</w:t>
      </w:r>
    </w:p>
    <w:p w14:paraId="4B3BBF71" w14:textId="77777777" w:rsidR="00007F3D" w:rsidRDefault="00007F3D" w:rsidP="00D70888">
      <w:pPr>
        <w:spacing w:after="0" w:line="240" w:lineRule="auto"/>
        <w:jc w:val="both"/>
        <w:rPr>
          <w:rStyle w:val="Bez"/>
          <w:sz w:val="24"/>
          <w:szCs w:val="24"/>
        </w:rPr>
      </w:pPr>
    </w:p>
    <w:p w14:paraId="176C9A98" w14:textId="77777777" w:rsidR="001526EE" w:rsidRPr="00841255" w:rsidRDefault="001526EE">
      <w:pPr>
        <w:spacing w:after="0" w:line="240" w:lineRule="auto"/>
        <w:jc w:val="both"/>
        <w:rPr>
          <w:sz w:val="24"/>
          <w:szCs w:val="24"/>
        </w:rPr>
      </w:pPr>
    </w:p>
    <w:p w14:paraId="3C7388A5" w14:textId="77777777" w:rsidR="001526EE" w:rsidRPr="00841255" w:rsidRDefault="001526EE">
      <w:pPr>
        <w:spacing w:after="0" w:line="240" w:lineRule="auto"/>
        <w:jc w:val="both"/>
      </w:pPr>
    </w:p>
    <w:p w14:paraId="374DEA19" w14:textId="77777777" w:rsidR="001526EE" w:rsidRPr="00841255" w:rsidRDefault="0031518F">
      <w:pPr>
        <w:pStyle w:val="ESFUputepodnaslov"/>
        <w:pBdr>
          <w:bottom w:val="single" w:sz="4" w:space="0" w:color="000080"/>
        </w:pBdr>
        <w:spacing w:before="0" w:after="0" w:line="240" w:lineRule="auto"/>
        <w:jc w:val="both"/>
      </w:pPr>
      <w:bookmarkStart w:id="68" w:name="_Toc34"/>
      <w:bookmarkStart w:id="69" w:name="_Toc499731468"/>
      <w:r w:rsidRPr="00841255">
        <w:rPr>
          <w:rStyle w:val="Bez"/>
          <w:b/>
          <w:bCs/>
        </w:rPr>
        <w:t>6.3 Odluka o financiranju</w:t>
      </w:r>
      <w:bookmarkEnd w:id="68"/>
      <w:bookmarkEnd w:id="69"/>
    </w:p>
    <w:p w14:paraId="431A97D9" w14:textId="77777777" w:rsidR="001526EE" w:rsidRPr="00841255" w:rsidRDefault="001526EE">
      <w:pPr>
        <w:spacing w:after="0" w:line="240" w:lineRule="auto"/>
        <w:jc w:val="both"/>
        <w:rPr>
          <w:sz w:val="24"/>
          <w:szCs w:val="24"/>
        </w:rPr>
      </w:pPr>
    </w:p>
    <w:p w14:paraId="6E4046B5" w14:textId="4115C357" w:rsidR="001526EE" w:rsidRPr="00841255" w:rsidRDefault="0031518F">
      <w:pPr>
        <w:pStyle w:val="ESFBodysivo"/>
        <w:spacing w:after="0" w:line="240" w:lineRule="auto"/>
      </w:pPr>
      <w:r w:rsidRPr="00841255">
        <w:t>Odluka o financiranju se donosi za projektne prijedloge koji su uspješno prošli prethodn</w:t>
      </w:r>
      <w:r w:rsidR="007054EA" w:rsidRPr="00841255">
        <w:t>a dva dijela</w:t>
      </w:r>
      <w:r w:rsidRPr="00841255">
        <w:t xml:space="preserve"> postupka dodjele bespovratnih sredstava i raspoloživa su sredstva za njihovo financiranje. Prije donošenja Odluke o financiranju </w:t>
      </w:r>
      <w:r w:rsidRPr="00841255">
        <w:rPr>
          <w:rStyle w:val="Bez"/>
          <w:b/>
          <w:bCs/>
        </w:rPr>
        <w:t xml:space="preserve">Nacionalna zaklada za razvoj civilnoga društva </w:t>
      </w:r>
      <w:r w:rsidRPr="00841255">
        <w:t xml:space="preserve">provjerava je li došlo do promjena ili okolnosti koje bi mogle dovesti do odgode uvrštavanja projektnog prijedloga u Odluku o financiranju ili utjecati na ispravnost dodjele. </w:t>
      </w:r>
      <w:r w:rsidRPr="00841255">
        <w:rPr>
          <w:rStyle w:val="Bez"/>
          <w:b/>
          <w:bCs/>
        </w:rPr>
        <w:t>Ministarstvo kulture</w:t>
      </w:r>
      <w:r w:rsidRPr="00841255">
        <w:t xml:space="preserve"> odlučuje o financiranju projektnih prijedloga na temelju popisa (rang-liste) Odbora za odabir projekata iz postupka procjene kvalitete, uključujući Zapisnik te konačno Izvješće o provedenom postupku procjene kvalitete.</w:t>
      </w:r>
    </w:p>
    <w:p w14:paraId="5351B4A3" w14:textId="77777777" w:rsidR="002C469B" w:rsidRPr="00841255" w:rsidRDefault="002C469B">
      <w:pPr>
        <w:spacing w:after="0" w:line="240" w:lineRule="auto"/>
        <w:jc w:val="both"/>
        <w:rPr>
          <w:sz w:val="24"/>
          <w:szCs w:val="24"/>
        </w:rPr>
      </w:pPr>
    </w:p>
    <w:p w14:paraId="608D3665" w14:textId="77777777" w:rsidR="00EA40E8" w:rsidRPr="00841255" w:rsidRDefault="00EA40E8" w:rsidP="00EA40E8">
      <w:pPr>
        <w:spacing w:after="0" w:line="240" w:lineRule="auto"/>
        <w:jc w:val="both"/>
        <w:rPr>
          <w:rStyle w:val="Bez"/>
          <w:sz w:val="24"/>
          <w:szCs w:val="24"/>
        </w:rPr>
      </w:pPr>
      <w:r w:rsidRPr="00841255">
        <w:rPr>
          <w:rStyle w:val="Bez"/>
          <w:b/>
          <w:bCs/>
          <w:sz w:val="24"/>
          <w:szCs w:val="24"/>
        </w:rPr>
        <w:lastRenderedPageBreak/>
        <w:t xml:space="preserve">Ministarstvo kulture </w:t>
      </w:r>
      <w:r w:rsidRPr="00841255">
        <w:rPr>
          <w:rStyle w:val="Bez"/>
          <w:sz w:val="24"/>
          <w:szCs w:val="24"/>
        </w:rPr>
        <w:t xml:space="preserve">će pisanim putem obavijestiti prijavitelje čiji su projektni prijedlozi odabrani za financiranje, one čiji projektni prijedlozi nisu odabrani, kao i one čiji se projektni prijedlozi nalaze na rezervnoj listi. </w:t>
      </w:r>
    </w:p>
    <w:p w14:paraId="0440D89A" w14:textId="77777777" w:rsidR="001526EE" w:rsidRDefault="001526EE">
      <w:pPr>
        <w:spacing w:after="0" w:line="240" w:lineRule="auto"/>
        <w:jc w:val="both"/>
        <w:rPr>
          <w:sz w:val="24"/>
          <w:szCs w:val="24"/>
        </w:rPr>
      </w:pPr>
    </w:p>
    <w:p w14:paraId="246CBBE0" w14:textId="77777777" w:rsidR="00EA40E8" w:rsidRPr="00841255" w:rsidRDefault="00EA40E8">
      <w:pPr>
        <w:spacing w:after="0" w:line="240" w:lineRule="auto"/>
        <w:jc w:val="both"/>
        <w:rPr>
          <w:sz w:val="24"/>
          <w:szCs w:val="24"/>
        </w:rPr>
      </w:pPr>
      <w:bookmarkStart w:id="70" w:name="_GoBack"/>
      <w:bookmarkEnd w:id="70"/>
    </w:p>
    <w:p w14:paraId="46C23F92" w14:textId="77777777" w:rsidR="001526EE" w:rsidRPr="00841255" w:rsidRDefault="0031518F">
      <w:pPr>
        <w:pStyle w:val="ESFUputepodnaslov"/>
        <w:pBdr>
          <w:bottom w:val="single" w:sz="4" w:space="0" w:color="000080"/>
        </w:pBdr>
        <w:spacing w:before="0" w:after="0" w:line="240" w:lineRule="auto"/>
        <w:jc w:val="both"/>
      </w:pPr>
      <w:bookmarkStart w:id="71" w:name="_Toc499731469"/>
      <w:bookmarkStart w:id="72" w:name="_Toc35"/>
      <w:r w:rsidRPr="00841255">
        <w:rPr>
          <w:rStyle w:val="Bez"/>
          <w:b/>
          <w:bCs/>
        </w:rPr>
        <w:t>6.4 Odredbe vezane uz dodatna pojašnjenja tijekom postupka dodjele bespovratnih sredstava</w:t>
      </w:r>
      <w:bookmarkEnd w:id="71"/>
      <w:r w:rsidRPr="00841255">
        <w:rPr>
          <w:rStyle w:val="Bez"/>
          <w:b/>
          <w:bCs/>
        </w:rPr>
        <w:t xml:space="preserve"> </w:t>
      </w:r>
      <w:bookmarkEnd w:id="72"/>
    </w:p>
    <w:p w14:paraId="250DA3A6" w14:textId="77777777" w:rsidR="001526EE" w:rsidRPr="00841255" w:rsidRDefault="001526EE">
      <w:pPr>
        <w:spacing w:after="0" w:line="240" w:lineRule="auto"/>
        <w:jc w:val="both"/>
        <w:rPr>
          <w:sz w:val="24"/>
          <w:szCs w:val="24"/>
        </w:rPr>
      </w:pPr>
    </w:p>
    <w:p w14:paraId="174BE874" w14:textId="7AF3B263" w:rsidR="001526EE" w:rsidRPr="00841255" w:rsidRDefault="0031518F">
      <w:pPr>
        <w:pStyle w:val="ESFBodysivo"/>
        <w:spacing w:after="0" w:line="240" w:lineRule="auto"/>
      </w:pPr>
      <w:r w:rsidRPr="00841255">
        <w:t>Tijekom postupka dodjele</w:t>
      </w:r>
      <w:r w:rsidR="00F46BC0">
        <w:t>,</w:t>
      </w:r>
      <w:r w:rsidRPr="00841255">
        <w:t xml:space="preserve"> Nacionalna zaklada za razvoj civilnoga društva može od prijavitelja zahtijevati pojašnjenja. Prijavitelji su obvezni postupiti u skladu sa zahtjevom Nacionalne zaklade za razvoj civilnoga društva u za to određenom roku, a u protivnom se njihov projektni prijedlog isključuje iz postupka dodjele. </w:t>
      </w:r>
    </w:p>
    <w:p w14:paraId="5621791D" w14:textId="77777777" w:rsidR="001526EE" w:rsidRPr="00841255" w:rsidRDefault="0031518F">
      <w:pPr>
        <w:pStyle w:val="ESFBodysivo"/>
        <w:spacing w:after="0" w:line="240" w:lineRule="auto"/>
      </w:pPr>
      <w:r w:rsidRPr="00841255">
        <w:t xml:space="preserve"> </w:t>
      </w:r>
    </w:p>
    <w:p w14:paraId="5D30389B" w14:textId="3E65AB5F" w:rsidR="001526EE" w:rsidRPr="00841255" w:rsidRDefault="0031518F">
      <w:pPr>
        <w:pStyle w:val="ESFBodysivo"/>
        <w:spacing w:after="0" w:line="240" w:lineRule="auto"/>
      </w:pPr>
      <w:r w:rsidRPr="00841255">
        <w:t>U dijelu administrativne provjere, za provjeru ispunjavanja kriterija navedenih u točkama od 4.</w:t>
      </w:r>
      <w:r w:rsidR="00836367">
        <w:t xml:space="preserve"> – </w:t>
      </w:r>
      <w:r w:rsidRPr="00841255">
        <w:t>7. tablice „Uvjeti za registraciju i administrativnu provjeru“ Nacionalna zaklada za razvoj civilnoga društva može tražiti dodatna pojašnjenja. U slučaju neispunjavanja ostalih kriterija projektni prijedlog bez mogućnosti pojašnjenja isključuje se iz daljnjeg postupka odabira.</w:t>
      </w:r>
    </w:p>
    <w:p w14:paraId="1DF881CE" w14:textId="77777777" w:rsidR="001526EE" w:rsidRPr="00841255" w:rsidRDefault="001526EE">
      <w:pPr>
        <w:pStyle w:val="ESFBodysivo"/>
        <w:spacing w:after="0" w:line="240" w:lineRule="auto"/>
      </w:pPr>
    </w:p>
    <w:p w14:paraId="61987A1A" w14:textId="08570769" w:rsidR="001526EE" w:rsidRPr="00841255" w:rsidRDefault="0031518F">
      <w:pPr>
        <w:pStyle w:val="ESFBodysivo"/>
        <w:spacing w:after="0" w:line="240" w:lineRule="auto"/>
      </w:pPr>
      <w:r w:rsidRPr="00841255">
        <w:t>U postupku procjene kvalitete za provjeru ispunjavanja kriterija, Nacionalna zaklada za razvoj civilnoga društva može tražiti dodatna pojašnjenja na sva pitanja u svim tablicama. U slučaju neispunjavanja navedenih kriterija projektni prijedlog bez mogućnosti pojašnjenja isključuje se iz daljnjeg postupka odabira.</w:t>
      </w:r>
    </w:p>
    <w:p w14:paraId="31910F1D" w14:textId="77777777" w:rsidR="001526EE" w:rsidRPr="00841255" w:rsidRDefault="001526EE">
      <w:pPr>
        <w:pStyle w:val="ESFBodysivo"/>
        <w:spacing w:after="0" w:line="240" w:lineRule="auto"/>
      </w:pPr>
    </w:p>
    <w:p w14:paraId="24FD92F2" w14:textId="77777777" w:rsidR="001526EE" w:rsidRPr="00841255" w:rsidRDefault="001526EE">
      <w:pPr>
        <w:pStyle w:val="ESFBodysivo"/>
        <w:spacing w:after="0" w:line="240" w:lineRule="auto"/>
      </w:pPr>
    </w:p>
    <w:p w14:paraId="2EFB055D" w14:textId="77777777" w:rsidR="001526EE" w:rsidRPr="00841255" w:rsidRDefault="0031518F">
      <w:pPr>
        <w:pStyle w:val="ESFUputepodnaslov"/>
        <w:pBdr>
          <w:bottom w:val="single" w:sz="4" w:space="0" w:color="000080"/>
        </w:pBdr>
        <w:spacing w:before="0" w:after="0" w:line="240" w:lineRule="auto"/>
        <w:jc w:val="both"/>
      </w:pPr>
      <w:bookmarkStart w:id="73" w:name="_Toc36"/>
      <w:bookmarkStart w:id="74" w:name="_Toc499731470"/>
      <w:r w:rsidRPr="00841255">
        <w:rPr>
          <w:rStyle w:val="Bez"/>
          <w:b/>
          <w:bCs/>
        </w:rPr>
        <w:t>6.5 Prigovori</w:t>
      </w:r>
      <w:bookmarkEnd w:id="73"/>
      <w:bookmarkEnd w:id="74"/>
    </w:p>
    <w:p w14:paraId="6F098425" w14:textId="77777777" w:rsidR="001526EE" w:rsidRPr="00841255" w:rsidRDefault="001526EE">
      <w:pPr>
        <w:spacing w:after="0" w:line="240" w:lineRule="auto"/>
        <w:jc w:val="both"/>
        <w:rPr>
          <w:sz w:val="24"/>
          <w:szCs w:val="24"/>
        </w:rPr>
      </w:pPr>
    </w:p>
    <w:p w14:paraId="5B1F6498" w14:textId="09880622" w:rsidR="001526EE" w:rsidRPr="00841255" w:rsidRDefault="0031518F">
      <w:pPr>
        <w:pStyle w:val="ColorfulList-Accent11"/>
        <w:spacing w:after="0" w:line="240" w:lineRule="auto"/>
        <w:ind w:left="0"/>
        <w:jc w:val="both"/>
        <w:rPr>
          <w:rStyle w:val="Bez"/>
          <w:sz w:val="24"/>
          <w:szCs w:val="24"/>
        </w:rPr>
      </w:pPr>
      <w:r w:rsidRPr="00841255">
        <w:rPr>
          <w:rStyle w:val="Bez"/>
          <w:sz w:val="24"/>
          <w:szCs w:val="24"/>
        </w:rPr>
        <w:t xml:space="preserve">Prijavitelji koji smatraju da su oštećeni zbog nepravilnog postupanja tijekom postupka dodjele sredstava imaju pravo podnijeti prigovor </w:t>
      </w:r>
      <w:r w:rsidRPr="00841255">
        <w:rPr>
          <w:rStyle w:val="Bez"/>
          <w:i/>
          <w:iCs/>
          <w:sz w:val="24"/>
          <w:szCs w:val="24"/>
        </w:rPr>
        <w:t xml:space="preserve">Komisiji za odlučivanje o prigovorima </w:t>
      </w:r>
      <w:r w:rsidRPr="00841255">
        <w:rPr>
          <w:rStyle w:val="Bez"/>
          <w:sz w:val="24"/>
          <w:szCs w:val="24"/>
        </w:rPr>
        <w:t>(u daljnjem tekstu: Komisija) koju osniva Ministarstvo rada i mirovinskoga sustava kao Upravljačko tijelo. Prijavitelji mogu podnijeti prigovor u roku od sedam radnih dana od dana primitka obavijesti o statusu njihovog projektnog prijedloga zbog sljedećih razloga:</w:t>
      </w:r>
    </w:p>
    <w:p w14:paraId="5E62FD73" w14:textId="77777777" w:rsidR="001526EE" w:rsidRPr="00841255" w:rsidRDefault="001526EE">
      <w:pPr>
        <w:pStyle w:val="ColorfulList-Accent11"/>
        <w:spacing w:after="0" w:line="240" w:lineRule="auto"/>
        <w:ind w:left="284" w:hanging="284"/>
        <w:jc w:val="both"/>
        <w:rPr>
          <w:sz w:val="24"/>
          <w:szCs w:val="24"/>
        </w:rPr>
      </w:pPr>
    </w:p>
    <w:p w14:paraId="16A203A4" w14:textId="77777777" w:rsidR="00E82AF9" w:rsidRPr="00841255" w:rsidRDefault="0031518F" w:rsidP="00033861">
      <w:pPr>
        <w:pStyle w:val="ColorfulList-Accent11"/>
        <w:numPr>
          <w:ilvl w:val="0"/>
          <w:numId w:val="70"/>
        </w:numPr>
        <w:spacing w:after="0" w:line="240" w:lineRule="auto"/>
        <w:jc w:val="both"/>
        <w:rPr>
          <w:sz w:val="24"/>
          <w:szCs w:val="24"/>
        </w:rPr>
      </w:pPr>
      <w:r w:rsidRPr="00841255">
        <w:rPr>
          <w:sz w:val="24"/>
          <w:szCs w:val="24"/>
        </w:rPr>
        <w:t>povrede postupka opisanog u dokumentaciji predmetnog postupka dodjele sredstava,</w:t>
      </w:r>
    </w:p>
    <w:p w14:paraId="60725C67" w14:textId="257900D1" w:rsidR="00E82AF9" w:rsidRPr="00841255" w:rsidRDefault="0031518F" w:rsidP="00033861">
      <w:pPr>
        <w:pStyle w:val="ColorfulList-Accent11"/>
        <w:numPr>
          <w:ilvl w:val="0"/>
          <w:numId w:val="70"/>
        </w:numPr>
        <w:spacing w:after="0" w:line="240" w:lineRule="auto"/>
        <w:jc w:val="both"/>
        <w:rPr>
          <w:sz w:val="24"/>
          <w:szCs w:val="24"/>
        </w:rPr>
      </w:pPr>
      <w:r w:rsidRPr="00841255">
        <w:rPr>
          <w:sz w:val="24"/>
          <w:szCs w:val="24"/>
        </w:rPr>
        <w:t xml:space="preserve">povrede sljedećih načela: jednakog postupanja; zabrane diskriminacije po bilo kojoj osnovi; transparentnosti; zaštite osobnih podataka u skladu sa Zakonom o zaštiti osobnih podataka (NN 103/03, 118/06, 41/08, 130/11 i 106/12), Zakonom o tajnosti podataka (NN 79/07 i 86/12), Zakonom o zaštiti tajnosti podataka (urednički pročišćeni tekst, NN 108/96 i 79/07); razmjernosti; sprječavanja sukoba interesa; tajnosti postupka dodjele bespovratnih sredstava. </w:t>
      </w:r>
    </w:p>
    <w:p w14:paraId="1E4FD39B" w14:textId="77777777" w:rsidR="001526EE" w:rsidRPr="00841255" w:rsidRDefault="001526EE">
      <w:pPr>
        <w:spacing w:after="0" w:line="240" w:lineRule="auto"/>
        <w:ind w:left="284" w:hanging="284"/>
        <w:jc w:val="both"/>
        <w:rPr>
          <w:sz w:val="24"/>
          <w:szCs w:val="24"/>
        </w:rPr>
      </w:pPr>
    </w:p>
    <w:p w14:paraId="7775A245" w14:textId="77777777" w:rsidR="001526EE" w:rsidRPr="00841255" w:rsidRDefault="0031518F">
      <w:pPr>
        <w:spacing w:after="0" w:line="240" w:lineRule="auto"/>
        <w:jc w:val="both"/>
        <w:rPr>
          <w:rStyle w:val="Bez"/>
          <w:sz w:val="24"/>
          <w:szCs w:val="24"/>
        </w:rPr>
      </w:pPr>
      <w:r w:rsidRPr="00841255">
        <w:rPr>
          <w:rStyle w:val="Bez"/>
          <w:sz w:val="24"/>
          <w:szCs w:val="24"/>
        </w:rPr>
        <w:t>Teret dokazivanja navedenih činjenica je na prijavitelju.</w:t>
      </w:r>
    </w:p>
    <w:p w14:paraId="76DF1D69" w14:textId="77777777" w:rsidR="001526EE" w:rsidRPr="00841255" w:rsidRDefault="001526EE">
      <w:pPr>
        <w:spacing w:after="0" w:line="240" w:lineRule="auto"/>
        <w:jc w:val="both"/>
        <w:rPr>
          <w:sz w:val="24"/>
          <w:szCs w:val="24"/>
        </w:rPr>
      </w:pPr>
    </w:p>
    <w:p w14:paraId="68783828" w14:textId="2E21234D" w:rsidR="001526EE" w:rsidRPr="00841255" w:rsidRDefault="0031518F">
      <w:pPr>
        <w:spacing w:after="0" w:line="240" w:lineRule="auto"/>
        <w:jc w:val="both"/>
        <w:rPr>
          <w:rStyle w:val="Bez"/>
          <w:b/>
          <w:bCs/>
          <w:sz w:val="24"/>
          <w:szCs w:val="24"/>
        </w:rPr>
      </w:pPr>
      <w:r w:rsidRPr="00841255">
        <w:rPr>
          <w:rStyle w:val="Bez"/>
          <w:sz w:val="24"/>
          <w:szCs w:val="24"/>
        </w:rPr>
        <w:t xml:space="preserve">Prigovori se podnose preporučenom pošiljkom s povratnicom na adresu Upravljačkog tijela: </w:t>
      </w:r>
    </w:p>
    <w:p w14:paraId="670F4FD7" w14:textId="77777777" w:rsidR="001526EE" w:rsidRPr="00841255" w:rsidRDefault="001526EE">
      <w:pPr>
        <w:spacing w:after="0" w:line="240" w:lineRule="auto"/>
        <w:jc w:val="both"/>
        <w:rPr>
          <w:b/>
          <w:bCs/>
          <w:sz w:val="24"/>
          <w:szCs w:val="24"/>
        </w:rPr>
      </w:pPr>
    </w:p>
    <w:p w14:paraId="5176C7DE" w14:textId="77777777" w:rsidR="001526EE" w:rsidRPr="00841255" w:rsidRDefault="0031518F">
      <w:pPr>
        <w:spacing w:after="0" w:line="240" w:lineRule="auto"/>
        <w:jc w:val="both"/>
        <w:rPr>
          <w:rStyle w:val="Bez"/>
          <w:b/>
          <w:bCs/>
          <w:sz w:val="24"/>
          <w:szCs w:val="24"/>
        </w:rPr>
      </w:pPr>
      <w:r w:rsidRPr="00841255">
        <w:rPr>
          <w:rStyle w:val="Bez"/>
          <w:b/>
          <w:bCs/>
          <w:sz w:val="24"/>
          <w:szCs w:val="24"/>
        </w:rPr>
        <w:lastRenderedPageBreak/>
        <w:t xml:space="preserve">Ministarstvo rada i mirovinskoga sustava </w:t>
      </w:r>
    </w:p>
    <w:p w14:paraId="54DE648B" w14:textId="77777777" w:rsidR="001526EE" w:rsidRPr="00841255" w:rsidRDefault="0031518F">
      <w:pPr>
        <w:spacing w:after="0" w:line="240" w:lineRule="auto"/>
        <w:jc w:val="both"/>
        <w:rPr>
          <w:rStyle w:val="Bez"/>
          <w:b/>
          <w:bCs/>
          <w:sz w:val="24"/>
          <w:szCs w:val="24"/>
        </w:rPr>
      </w:pPr>
      <w:r w:rsidRPr="00841255">
        <w:rPr>
          <w:rStyle w:val="Bez"/>
          <w:b/>
          <w:bCs/>
          <w:sz w:val="24"/>
          <w:szCs w:val="24"/>
        </w:rPr>
        <w:t xml:space="preserve">Uprava za upravljanje operativnim programima Europske unije </w:t>
      </w:r>
    </w:p>
    <w:p w14:paraId="72C3FA9D" w14:textId="77777777" w:rsidR="001526EE" w:rsidRPr="00841255" w:rsidRDefault="0031518F">
      <w:pPr>
        <w:spacing w:after="0" w:line="240" w:lineRule="auto"/>
        <w:jc w:val="both"/>
        <w:rPr>
          <w:rStyle w:val="Bez"/>
          <w:sz w:val="24"/>
          <w:szCs w:val="24"/>
        </w:rPr>
      </w:pPr>
      <w:r w:rsidRPr="00841255">
        <w:rPr>
          <w:rStyle w:val="Bez"/>
          <w:b/>
          <w:bCs/>
          <w:sz w:val="24"/>
          <w:szCs w:val="24"/>
        </w:rPr>
        <w:t>Petračićeva 4, 10 000 Zagreb</w:t>
      </w:r>
    </w:p>
    <w:p w14:paraId="63725C3C" w14:textId="77777777" w:rsidR="001526EE" w:rsidRPr="00841255" w:rsidRDefault="001526EE">
      <w:pPr>
        <w:spacing w:after="0" w:line="240" w:lineRule="auto"/>
        <w:jc w:val="both"/>
        <w:rPr>
          <w:sz w:val="24"/>
          <w:szCs w:val="24"/>
        </w:rPr>
      </w:pPr>
    </w:p>
    <w:p w14:paraId="354945BC" w14:textId="77777777" w:rsidR="001526EE" w:rsidRPr="00841255" w:rsidRDefault="0031518F">
      <w:pPr>
        <w:spacing w:after="0" w:line="240" w:lineRule="auto"/>
        <w:jc w:val="both"/>
        <w:rPr>
          <w:rStyle w:val="Bez"/>
          <w:sz w:val="24"/>
          <w:szCs w:val="24"/>
        </w:rPr>
      </w:pPr>
      <w:r w:rsidRPr="00841255">
        <w:rPr>
          <w:rStyle w:val="Bez"/>
          <w:sz w:val="24"/>
          <w:szCs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14:paraId="57051244" w14:textId="77777777" w:rsidR="001526EE" w:rsidRPr="00841255" w:rsidRDefault="001526EE">
      <w:pPr>
        <w:spacing w:after="0" w:line="240" w:lineRule="auto"/>
        <w:jc w:val="both"/>
        <w:rPr>
          <w:sz w:val="24"/>
          <w:szCs w:val="24"/>
        </w:rPr>
      </w:pPr>
    </w:p>
    <w:p w14:paraId="789A93CA" w14:textId="77777777" w:rsidR="001526EE" w:rsidRPr="00841255" w:rsidRDefault="0031518F">
      <w:pPr>
        <w:spacing w:after="0" w:line="240" w:lineRule="auto"/>
        <w:jc w:val="both"/>
        <w:rPr>
          <w:rStyle w:val="Bez"/>
          <w:sz w:val="24"/>
          <w:szCs w:val="24"/>
        </w:rPr>
      </w:pPr>
      <w:r w:rsidRPr="00841255">
        <w:rPr>
          <w:rStyle w:val="Bez"/>
          <w:sz w:val="24"/>
          <w:szCs w:val="24"/>
        </w:rPr>
        <w:t>Prigovor, da bi se o njemu moglo odlučivati, mora sadržavati najmanje:</w:t>
      </w:r>
    </w:p>
    <w:p w14:paraId="5D24AB76" w14:textId="77777777" w:rsidR="001526EE" w:rsidRPr="00841255" w:rsidRDefault="0031518F">
      <w:pPr>
        <w:spacing w:after="0" w:line="240" w:lineRule="auto"/>
        <w:jc w:val="both"/>
        <w:rPr>
          <w:rStyle w:val="Bez"/>
          <w:sz w:val="24"/>
          <w:szCs w:val="24"/>
        </w:rPr>
      </w:pPr>
      <w:r w:rsidRPr="00841255">
        <w:rPr>
          <w:rStyle w:val="Bez"/>
          <w:sz w:val="24"/>
          <w:szCs w:val="24"/>
        </w:rPr>
        <w:t>- podatke o prijavitelju (ime/naziv, adresa, OIB) - naziv i referentni broj Poziva,</w:t>
      </w:r>
    </w:p>
    <w:p w14:paraId="62D2AA1A" w14:textId="77777777" w:rsidR="001526EE" w:rsidRPr="00841255" w:rsidRDefault="0031518F">
      <w:pPr>
        <w:spacing w:after="0" w:line="240" w:lineRule="auto"/>
        <w:jc w:val="both"/>
        <w:rPr>
          <w:rStyle w:val="Bez"/>
          <w:sz w:val="24"/>
          <w:szCs w:val="24"/>
        </w:rPr>
      </w:pPr>
      <w:r w:rsidRPr="00841255">
        <w:rPr>
          <w:rStyle w:val="Bez"/>
          <w:sz w:val="24"/>
          <w:szCs w:val="24"/>
        </w:rPr>
        <w:t>- razloge prigovora,</w:t>
      </w:r>
    </w:p>
    <w:p w14:paraId="46D4984A" w14:textId="77777777" w:rsidR="001526EE" w:rsidRPr="00841255" w:rsidRDefault="0031518F">
      <w:pPr>
        <w:spacing w:after="0" w:line="240" w:lineRule="auto"/>
        <w:jc w:val="both"/>
        <w:rPr>
          <w:rStyle w:val="Bez"/>
          <w:sz w:val="24"/>
          <w:szCs w:val="24"/>
        </w:rPr>
      </w:pPr>
      <w:r w:rsidRPr="00841255">
        <w:rPr>
          <w:rStyle w:val="Bez"/>
          <w:sz w:val="24"/>
          <w:szCs w:val="24"/>
        </w:rPr>
        <w:t>- potpis prijavitelja ili ovlaštene osobe prijavitelja,</w:t>
      </w:r>
    </w:p>
    <w:p w14:paraId="64E3177D" w14:textId="77777777" w:rsidR="001526EE" w:rsidRPr="00841255" w:rsidRDefault="0031518F">
      <w:pPr>
        <w:spacing w:after="0" w:line="240" w:lineRule="auto"/>
        <w:jc w:val="both"/>
        <w:rPr>
          <w:rStyle w:val="Bez"/>
          <w:sz w:val="24"/>
          <w:szCs w:val="24"/>
        </w:rPr>
      </w:pPr>
      <w:r w:rsidRPr="00841255">
        <w:rPr>
          <w:rStyle w:val="Bez"/>
          <w:sz w:val="24"/>
          <w:szCs w:val="24"/>
        </w:rPr>
        <w:t xml:space="preserve">- ako je primjenjivo, punomoć za podnošenje prigovora. </w:t>
      </w:r>
    </w:p>
    <w:p w14:paraId="7708F09F" w14:textId="77777777" w:rsidR="001526EE" w:rsidRPr="00841255" w:rsidRDefault="001526EE">
      <w:pPr>
        <w:spacing w:after="0" w:line="240" w:lineRule="auto"/>
        <w:jc w:val="both"/>
        <w:rPr>
          <w:sz w:val="24"/>
          <w:szCs w:val="24"/>
        </w:rPr>
      </w:pPr>
    </w:p>
    <w:p w14:paraId="2D03F847" w14:textId="77777777" w:rsidR="001526EE" w:rsidRPr="00841255" w:rsidRDefault="0031518F">
      <w:pPr>
        <w:spacing w:after="0" w:line="240" w:lineRule="auto"/>
        <w:jc w:val="both"/>
        <w:rPr>
          <w:rStyle w:val="Bez"/>
          <w:sz w:val="24"/>
          <w:szCs w:val="24"/>
        </w:rPr>
      </w:pPr>
      <w:r w:rsidRPr="00841255">
        <w:rPr>
          <w:rStyle w:val="Bez"/>
          <w:sz w:val="24"/>
          <w:szCs w:val="24"/>
        </w:rPr>
        <w:t>Komisija odlučuje o prigovoru u roku od 15 radnih dana od dana zaprimanja prigovora, o čemu prijavitelje obavještava pisanim putem.</w:t>
      </w:r>
    </w:p>
    <w:p w14:paraId="0C5880A8" w14:textId="77777777" w:rsidR="001526EE" w:rsidRPr="00841255" w:rsidRDefault="001526EE">
      <w:pPr>
        <w:spacing w:after="0" w:line="240" w:lineRule="auto"/>
        <w:jc w:val="both"/>
        <w:rPr>
          <w:sz w:val="24"/>
          <w:szCs w:val="24"/>
        </w:rPr>
      </w:pPr>
    </w:p>
    <w:p w14:paraId="3A4C5DBC" w14:textId="77777777" w:rsidR="001526EE" w:rsidRPr="00841255" w:rsidRDefault="0031518F">
      <w:pPr>
        <w:spacing w:after="0" w:line="240" w:lineRule="auto"/>
        <w:jc w:val="both"/>
        <w:rPr>
          <w:rStyle w:val="Bez"/>
          <w:sz w:val="24"/>
          <w:szCs w:val="24"/>
        </w:rPr>
      </w:pPr>
      <w:r w:rsidRPr="00841255">
        <w:rPr>
          <w:rStyle w:val="Bez"/>
          <w:sz w:val="24"/>
          <w:szCs w:val="24"/>
        </w:rPr>
        <w:t xml:space="preserve">Prijavitelj koji ne podnosi prigovor, već traži određena pojašnjenja povezana s postupkom dodjele, zahtjev za pojašnjenjem podnosi tijelu nadležnom za pojedini postupak dodjele. </w:t>
      </w:r>
    </w:p>
    <w:p w14:paraId="1EB4D1B0" w14:textId="77777777" w:rsidR="001526EE" w:rsidRPr="00841255" w:rsidRDefault="001526EE">
      <w:pPr>
        <w:spacing w:after="0" w:line="240" w:lineRule="auto"/>
        <w:jc w:val="both"/>
        <w:rPr>
          <w:sz w:val="24"/>
          <w:szCs w:val="24"/>
        </w:rPr>
      </w:pPr>
    </w:p>
    <w:p w14:paraId="19DCFEFE" w14:textId="77777777" w:rsidR="001526EE" w:rsidRPr="00841255" w:rsidRDefault="0031518F">
      <w:pPr>
        <w:spacing w:after="0" w:line="240" w:lineRule="auto"/>
        <w:jc w:val="both"/>
        <w:rPr>
          <w:rStyle w:val="Bez"/>
          <w:sz w:val="24"/>
          <w:szCs w:val="24"/>
        </w:rPr>
      </w:pPr>
      <w:r w:rsidRPr="00841255">
        <w:rPr>
          <w:rStyle w:val="Bez"/>
          <w:sz w:val="24"/>
          <w:szCs w:val="24"/>
        </w:rPr>
        <w:t>Odluku o prigovoru na prijedlog Komisije donosi čelnik Upravljačkog tijela/Osoba nadležna za poslove upravljanja i provedbe u sklopu Operativnog programa Učinkoviti ljudski potencijali 2014.-2020. koje obavlja Ministarstvo rada i mirovinskoga sustava kao Upravljačko tijelo.</w:t>
      </w:r>
    </w:p>
    <w:p w14:paraId="4E2F16A3" w14:textId="77777777" w:rsidR="001526EE" w:rsidRPr="00841255" w:rsidRDefault="001526EE">
      <w:pPr>
        <w:spacing w:after="0" w:line="240" w:lineRule="auto"/>
        <w:jc w:val="both"/>
        <w:rPr>
          <w:sz w:val="24"/>
          <w:szCs w:val="24"/>
        </w:rPr>
      </w:pPr>
    </w:p>
    <w:p w14:paraId="7F84462D" w14:textId="77777777" w:rsidR="001526EE" w:rsidRPr="00841255" w:rsidRDefault="0031518F">
      <w:pPr>
        <w:spacing w:after="0" w:line="240" w:lineRule="auto"/>
        <w:jc w:val="both"/>
        <w:rPr>
          <w:rStyle w:val="Bez"/>
          <w:sz w:val="24"/>
          <w:szCs w:val="24"/>
        </w:rPr>
      </w:pPr>
      <w:r w:rsidRPr="00841255">
        <w:rPr>
          <w:rStyle w:val="Bez"/>
          <w:sz w:val="24"/>
          <w:szCs w:val="24"/>
        </w:rPr>
        <w:t>Odluka čelnika Upravljačkog tijela/Osobe nadležne za poslove upravljanja i provedbe u sklopu OPULJP-a kojom je odlučeno o prigovoru je konačna i nakon donošenja odluke kojom je odlučeno o prigovoru ne postoji mogućnost obraćanja prijavitelja Upravljačkom tijelu i tijelima Sustava upravljanja i kontrole u pogledu predmeta prigovora.</w:t>
      </w:r>
    </w:p>
    <w:p w14:paraId="108519D2" w14:textId="77777777" w:rsidR="001526EE" w:rsidRPr="00841255" w:rsidRDefault="001526EE">
      <w:pPr>
        <w:spacing w:after="0" w:line="240" w:lineRule="auto"/>
        <w:jc w:val="both"/>
        <w:rPr>
          <w:b/>
          <w:bCs/>
          <w:sz w:val="24"/>
          <w:szCs w:val="24"/>
        </w:rPr>
      </w:pPr>
    </w:p>
    <w:p w14:paraId="5D3C4F4D" w14:textId="77777777" w:rsidR="001526EE" w:rsidRPr="00841255" w:rsidRDefault="0031518F">
      <w:pPr>
        <w:spacing w:after="0" w:line="240" w:lineRule="auto"/>
        <w:jc w:val="both"/>
        <w:rPr>
          <w:rStyle w:val="Bez"/>
          <w:sz w:val="24"/>
          <w:szCs w:val="24"/>
        </w:rPr>
      </w:pPr>
      <w:r w:rsidRPr="00841255">
        <w:rPr>
          <w:rStyle w:val="Bez"/>
          <w:b/>
          <w:bCs/>
          <w:sz w:val="24"/>
          <w:szCs w:val="24"/>
          <w:u w:val="single"/>
        </w:rPr>
        <w:t>Rok mirovanja</w:t>
      </w:r>
    </w:p>
    <w:p w14:paraId="6DBB17C9" w14:textId="77777777" w:rsidR="001526EE" w:rsidRPr="00841255" w:rsidRDefault="0031518F">
      <w:pPr>
        <w:spacing w:after="0" w:line="240" w:lineRule="auto"/>
        <w:jc w:val="both"/>
        <w:rPr>
          <w:rStyle w:val="Bez"/>
          <w:sz w:val="24"/>
          <w:szCs w:val="24"/>
        </w:rPr>
      </w:pPr>
      <w:r w:rsidRPr="00841255">
        <w:rPr>
          <w:rStyle w:val="Bez"/>
          <w:sz w:val="24"/>
          <w:szCs w:val="24"/>
        </w:rPr>
        <w:t xml:space="preserve">Odluka o financiranju se ne može donijeti prije isteka roka mirovanja. </w:t>
      </w:r>
    </w:p>
    <w:p w14:paraId="3D8C598E" w14:textId="77777777" w:rsidR="001526EE" w:rsidRPr="00841255" w:rsidRDefault="001526EE">
      <w:pPr>
        <w:spacing w:after="0" w:line="240" w:lineRule="auto"/>
        <w:jc w:val="both"/>
        <w:rPr>
          <w:sz w:val="24"/>
          <w:szCs w:val="24"/>
        </w:rPr>
      </w:pPr>
    </w:p>
    <w:p w14:paraId="4C5466D7" w14:textId="77777777" w:rsidR="001526EE" w:rsidRPr="00841255" w:rsidRDefault="0031518F">
      <w:pPr>
        <w:spacing w:after="0" w:line="240" w:lineRule="auto"/>
        <w:jc w:val="both"/>
        <w:rPr>
          <w:rStyle w:val="Bez"/>
          <w:sz w:val="24"/>
          <w:szCs w:val="24"/>
        </w:rPr>
      </w:pPr>
      <w:r w:rsidRPr="00841255">
        <w:rPr>
          <w:rStyle w:val="Bez"/>
          <w:sz w:val="24"/>
          <w:szCs w:val="24"/>
        </w:rPr>
        <w:t xml:space="preserve">Rok mirovanja obuhvaća razdoblje (od 8 radnih dana) unutar kojega se prijavitelju dostavlja pisana obavijest o statusu njegova projektnog prijedloga nakon postupka procjene kvalitete projektnih prijedloga te rok (od 7 radnih dana) unutar kojeg može podnijeti prigovor Komisiji. Navedeni rok ne može biti duži od 15 radnih dana. </w:t>
      </w:r>
    </w:p>
    <w:p w14:paraId="5CFA202B" w14:textId="77777777" w:rsidR="001526EE" w:rsidRPr="00841255" w:rsidRDefault="001526EE">
      <w:pPr>
        <w:spacing w:after="0" w:line="240" w:lineRule="auto"/>
        <w:jc w:val="both"/>
        <w:rPr>
          <w:sz w:val="24"/>
          <w:szCs w:val="24"/>
        </w:rPr>
      </w:pPr>
    </w:p>
    <w:p w14:paraId="02B0F834" w14:textId="7B8A16D4" w:rsidR="001526EE" w:rsidRPr="00841255" w:rsidRDefault="0031518F">
      <w:pPr>
        <w:spacing w:after="0" w:line="240" w:lineRule="auto"/>
        <w:jc w:val="both"/>
        <w:rPr>
          <w:rStyle w:val="Bez"/>
          <w:sz w:val="24"/>
          <w:szCs w:val="24"/>
        </w:rPr>
      </w:pPr>
      <w:r w:rsidRPr="00841255">
        <w:rPr>
          <w:rStyle w:val="Bez"/>
          <w:sz w:val="24"/>
          <w:szCs w:val="24"/>
        </w:rPr>
        <w:t>Ukoliko je prigovor podnesen nakon proveden</w:t>
      </w:r>
      <w:r w:rsidR="007054EA" w:rsidRPr="00841255">
        <w:rPr>
          <w:rStyle w:val="Bez"/>
          <w:sz w:val="24"/>
          <w:szCs w:val="24"/>
        </w:rPr>
        <w:t>og postupka</w:t>
      </w:r>
      <w:r w:rsidRPr="00841255">
        <w:rPr>
          <w:rStyle w:val="Bez"/>
          <w:sz w:val="24"/>
          <w:szCs w:val="24"/>
        </w:rPr>
        <w:t xml:space="preserve"> procjene kvalitete projektnih prijedloga,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w:t>
      </w:r>
      <w:r w:rsidRPr="00841255">
        <w:rPr>
          <w:rStyle w:val="Bez"/>
          <w:sz w:val="24"/>
          <w:szCs w:val="24"/>
        </w:rPr>
        <w:lastRenderedPageBreak/>
        <w:t>računajući od dana kad je prijavitelju dostavljena pisana obavijest o statusu njegova projektnog prijedloga nakon faze procjene kvalitete (dostava se u predmetnom slučaju potvrđuje potpisanom povratnicom).</w:t>
      </w:r>
    </w:p>
    <w:p w14:paraId="5A2E898D" w14:textId="77777777" w:rsidR="001526EE" w:rsidRPr="00841255" w:rsidRDefault="001526EE">
      <w:pPr>
        <w:spacing w:after="0" w:line="240" w:lineRule="auto"/>
        <w:jc w:val="both"/>
        <w:rPr>
          <w:sz w:val="24"/>
          <w:szCs w:val="24"/>
        </w:rPr>
      </w:pPr>
    </w:p>
    <w:p w14:paraId="465FDBF0" w14:textId="77777777" w:rsidR="001526EE" w:rsidRPr="00841255" w:rsidRDefault="0031518F">
      <w:pPr>
        <w:pStyle w:val="ESFUputepodnaslov"/>
        <w:pBdr>
          <w:bottom w:val="single" w:sz="4" w:space="0" w:color="000080"/>
        </w:pBdr>
        <w:spacing w:before="0" w:after="0" w:line="240" w:lineRule="auto"/>
        <w:jc w:val="both"/>
      </w:pPr>
      <w:bookmarkStart w:id="75" w:name="_Toc37"/>
      <w:bookmarkStart w:id="76" w:name="_Toc499731471"/>
      <w:r w:rsidRPr="00841255">
        <w:rPr>
          <w:rStyle w:val="Bez"/>
          <w:b/>
          <w:bCs/>
        </w:rPr>
        <w:t>6.6. Zahtjevi za pojašnjenjem</w:t>
      </w:r>
      <w:bookmarkEnd w:id="75"/>
      <w:bookmarkEnd w:id="76"/>
    </w:p>
    <w:p w14:paraId="66855E60" w14:textId="77777777" w:rsidR="001526EE" w:rsidRPr="00841255" w:rsidRDefault="001526EE">
      <w:pPr>
        <w:spacing w:after="0" w:line="240" w:lineRule="auto"/>
        <w:jc w:val="both"/>
        <w:rPr>
          <w:sz w:val="24"/>
          <w:szCs w:val="24"/>
        </w:rPr>
      </w:pPr>
    </w:p>
    <w:p w14:paraId="25828110" w14:textId="77777777" w:rsidR="001526EE" w:rsidRPr="00841255" w:rsidRDefault="0031518F">
      <w:pPr>
        <w:spacing w:after="0" w:line="240" w:lineRule="auto"/>
        <w:jc w:val="both"/>
        <w:rPr>
          <w:rStyle w:val="Bez"/>
          <w:sz w:val="24"/>
          <w:szCs w:val="24"/>
        </w:rPr>
      </w:pPr>
      <w:r w:rsidRPr="00841255">
        <w:rPr>
          <w:rStyle w:val="Bez"/>
          <w:sz w:val="24"/>
          <w:szCs w:val="24"/>
        </w:rPr>
        <w:t>Prijavitelj koji ne podnosi prigovor već traži određena pojašnjenja povezana s postupkom dodjele, zahtjev za pojašnjenjem podnosi tijelu nadležnom za pojedini postupak dodjele.</w:t>
      </w:r>
    </w:p>
    <w:p w14:paraId="1A9E03C7" w14:textId="316F4EF7" w:rsidR="001526EE" w:rsidRPr="00841255" w:rsidRDefault="001526EE">
      <w:pPr>
        <w:spacing w:after="0" w:line="240" w:lineRule="auto"/>
        <w:jc w:val="both"/>
        <w:rPr>
          <w:sz w:val="24"/>
          <w:szCs w:val="24"/>
        </w:rPr>
      </w:pPr>
    </w:p>
    <w:p w14:paraId="3B03AF47" w14:textId="7B9ACA42" w:rsidR="001526EE" w:rsidRPr="00841255" w:rsidRDefault="007054EA">
      <w:pPr>
        <w:spacing w:after="0" w:line="240" w:lineRule="auto"/>
        <w:jc w:val="both"/>
        <w:rPr>
          <w:rStyle w:val="Bez"/>
          <w:sz w:val="24"/>
          <w:szCs w:val="24"/>
        </w:rPr>
      </w:pPr>
      <w:r w:rsidRPr="00841255">
        <w:rPr>
          <w:rStyle w:val="Bez"/>
          <w:sz w:val="24"/>
          <w:szCs w:val="24"/>
        </w:rPr>
        <w:t>Podnošenje</w:t>
      </w:r>
      <w:r w:rsidR="00CA3C53" w:rsidRPr="00841255">
        <w:rPr>
          <w:rStyle w:val="Bez"/>
          <w:sz w:val="24"/>
          <w:szCs w:val="24"/>
        </w:rPr>
        <w:t xml:space="preserve"> </w:t>
      </w:r>
      <w:r w:rsidR="0031518F" w:rsidRPr="00841255">
        <w:rPr>
          <w:rStyle w:val="Bez"/>
          <w:sz w:val="24"/>
          <w:szCs w:val="24"/>
        </w:rPr>
        <w:t xml:space="preserve">zahtjeva za pojašnjenjem ili zaprimanje odgovora nema utjecaja na rok za podnošenje prigovora. </w:t>
      </w:r>
    </w:p>
    <w:p w14:paraId="1768034C" w14:textId="77777777" w:rsidR="001526EE" w:rsidRPr="00841255" w:rsidRDefault="001526EE">
      <w:pPr>
        <w:spacing w:after="0" w:line="240" w:lineRule="auto"/>
        <w:jc w:val="both"/>
        <w:rPr>
          <w:sz w:val="24"/>
          <w:szCs w:val="24"/>
        </w:rPr>
      </w:pPr>
    </w:p>
    <w:p w14:paraId="0C533F8C" w14:textId="77777777" w:rsidR="001526EE" w:rsidRPr="00841255" w:rsidRDefault="0031518F">
      <w:pPr>
        <w:spacing w:after="0" w:line="240" w:lineRule="auto"/>
        <w:jc w:val="both"/>
        <w:rPr>
          <w:rStyle w:val="Bez"/>
          <w:sz w:val="24"/>
          <w:szCs w:val="24"/>
          <w:u w:val="single"/>
        </w:rPr>
      </w:pPr>
      <w:r w:rsidRPr="00841255">
        <w:rPr>
          <w:rStyle w:val="Bez"/>
          <w:sz w:val="24"/>
          <w:szCs w:val="24"/>
          <w:u w:val="single"/>
        </w:rPr>
        <w:t>Za postupak administrativne provjere i procjene kvalitete:</w:t>
      </w:r>
    </w:p>
    <w:p w14:paraId="70B99587" w14:textId="77777777" w:rsidR="001526EE" w:rsidRPr="00841255" w:rsidRDefault="001526EE">
      <w:pPr>
        <w:spacing w:after="0" w:line="240" w:lineRule="auto"/>
        <w:jc w:val="both"/>
        <w:rPr>
          <w:sz w:val="24"/>
          <w:szCs w:val="24"/>
        </w:rPr>
      </w:pPr>
    </w:p>
    <w:p w14:paraId="1AAA5AAD" w14:textId="542D8897" w:rsidR="001526EE" w:rsidRPr="00841255" w:rsidRDefault="0031518F">
      <w:pPr>
        <w:spacing w:after="0" w:line="240" w:lineRule="auto"/>
        <w:jc w:val="both"/>
        <w:rPr>
          <w:rStyle w:val="Bez"/>
          <w:sz w:val="24"/>
          <w:szCs w:val="24"/>
        </w:rPr>
      </w:pPr>
      <w:r w:rsidRPr="00841255">
        <w:rPr>
          <w:rStyle w:val="Bez"/>
          <w:sz w:val="24"/>
          <w:szCs w:val="24"/>
        </w:rPr>
        <w:t xml:space="preserve">Zahtjev za pojašnjenjem se dostavlja u pisanom obliku, poštom, osobnom dostavom ili elektroničkim putem na adresu </w:t>
      </w:r>
      <w:hyperlink r:id="rId25" w:history="1">
        <w:r w:rsidRPr="00EB4B6A">
          <w:rPr>
            <w:rStyle w:val="Hyperlink7"/>
          </w:rPr>
          <w:t>euprogrami@zaklada.civilnodrustvo.hr</w:t>
        </w:r>
      </w:hyperlink>
      <w:r w:rsidRPr="00EB4B6A">
        <w:rPr>
          <w:rStyle w:val="Bez"/>
          <w:sz w:val="24"/>
          <w:szCs w:val="24"/>
        </w:rPr>
        <w:t xml:space="preserve"> u roku od 5 radnih dana od dana zaprimanja obavijesti o statusu projektnog prijedloga nakon završetka pojedin</w:t>
      </w:r>
      <w:r w:rsidR="00C76C3C" w:rsidRPr="00841255">
        <w:rPr>
          <w:rStyle w:val="Bez"/>
          <w:sz w:val="24"/>
          <w:szCs w:val="24"/>
        </w:rPr>
        <w:t>og dijela postupka.</w:t>
      </w:r>
      <w:r w:rsidR="006E1008" w:rsidRPr="00841255">
        <w:rPr>
          <w:rStyle w:val="Bez"/>
          <w:sz w:val="24"/>
          <w:szCs w:val="24"/>
        </w:rPr>
        <w:t xml:space="preserve"> Nadležno tijelo odgovara na zahtjev u roku od 15 radnih dana od dana primitka zahtjeva.</w:t>
      </w:r>
    </w:p>
    <w:p w14:paraId="1465516D" w14:textId="77777777" w:rsidR="001526EE" w:rsidRPr="00841255" w:rsidRDefault="001526EE">
      <w:pPr>
        <w:spacing w:after="0" w:line="240" w:lineRule="auto"/>
        <w:jc w:val="both"/>
        <w:rPr>
          <w:sz w:val="24"/>
          <w:szCs w:val="24"/>
        </w:rPr>
      </w:pPr>
    </w:p>
    <w:p w14:paraId="0DF18D61" w14:textId="77777777" w:rsidR="001526EE" w:rsidRPr="00841255" w:rsidRDefault="0031518F">
      <w:pPr>
        <w:spacing w:after="0" w:line="240" w:lineRule="auto"/>
        <w:jc w:val="both"/>
        <w:rPr>
          <w:rStyle w:val="Bez"/>
          <w:sz w:val="24"/>
          <w:szCs w:val="24"/>
        </w:rPr>
      </w:pPr>
      <w:r w:rsidRPr="00841255">
        <w:rPr>
          <w:rStyle w:val="Bez"/>
          <w:sz w:val="24"/>
          <w:szCs w:val="24"/>
        </w:rPr>
        <w:t>Zahtjev koji se dostavlja poštom ili osobnom dostavom potrebno je dostaviti na adresu:</w:t>
      </w:r>
    </w:p>
    <w:p w14:paraId="06C9805C" w14:textId="77777777" w:rsidR="001526EE" w:rsidRPr="00841255" w:rsidRDefault="001526EE">
      <w:pPr>
        <w:spacing w:after="0" w:line="240" w:lineRule="auto"/>
        <w:jc w:val="both"/>
        <w:rPr>
          <w:sz w:val="24"/>
          <w:szCs w:val="24"/>
        </w:rPr>
      </w:pPr>
    </w:p>
    <w:p w14:paraId="7B4DECC9" w14:textId="77777777" w:rsidR="001526EE" w:rsidRPr="00841255" w:rsidRDefault="0031518F">
      <w:pPr>
        <w:spacing w:after="0" w:line="240" w:lineRule="auto"/>
        <w:jc w:val="both"/>
        <w:rPr>
          <w:rStyle w:val="Bez"/>
          <w:sz w:val="24"/>
          <w:szCs w:val="24"/>
        </w:rPr>
      </w:pPr>
      <w:r w:rsidRPr="00841255">
        <w:rPr>
          <w:rStyle w:val="Bez"/>
          <w:sz w:val="24"/>
          <w:szCs w:val="24"/>
        </w:rPr>
        <w:t>Nacionalna zaklada za razvoj civilnoga društva</w:t>
      </w:r>
    </w:p>
    <w:p w14:paraId="7781D107" w14:textId="77777777" w:rsidR="001526EE" w:rsidRPr="00841255" w:rsidRDefault="0031518F">
      <w:pPr>
        <w:spacing w:after="0" w:line="240" w:lineRule="auto"/>
        <w:jc w:val="both"/>
        <w:rPr>
          <w:rStyle w:val="Bez"/>
          <w:sz w:val="24"/>
          <w:szCs w:val="24"/>
        </w:rPr>
      </w:pPr>
      <w:r w:rsidRPr="00841255">
        <w:rPr>
          <w:rStyle w:val="Bez"/>
          <w:sz w:val="24"/>
          <w:szCs w:val="24"/>
        </w:rPr>
        <w:t>Štrigina 1a</w:t>
      </w:r>
    </w:p>
    <w:p w14:paraId="4A3CFD0B" w14:textId="77777777" w:rsidR="001526EE" w:rsidRPr="00841255" w:rsidRDefault="0031518F">
      <w:pPr>
        <w:spacing w:after="0" w:line="240" w:lineRule="auto"/>
        <w:jc w:val="both"/>
        <w:rPr>
          <w:rStyle w:val="Bez"/>
          <w:sz w:val="24"/>
          <w:szCs w:val="24"/>
        </w:rPr>
      </w:pPr>
      <w:r w:rsidRPr="00841255">
        <w:rPr>
          <w:rStyle w:val="Bez"/>
          <w:sz w:val="24"/>
          <w:szCs w:val="24"/>
        </w:rPr>
        <w:t>10 000 Zagreb</w:t>
      </w:r>
    </w:p>
    <w:p w14:paraId="20C46072" w14:textId="77777777" w:rsidR="001526EE" w:rsidRPr="00841255" w:rsidRDefault="001526EE">
      <w:pPr>
        <w:spacing w:after="0" w:line="240" w:lineRule="auto"/>
        <w:jc w:val="both"/>
        <w:rPr>
          <w:sz w:val="24"/>
          <w:szCs w:val="24"/>
        </w:rPr>
      </w:pPr>
    </w:p>
    <w:p w14:paraId="28B4B9E6" w14:textId="6647582C" w:rsidR="001526EE" w:rsidRPr="00841255" w:rsidRDefault="0031518F">
      <w:pPr>
        <w:spacing w:after="0" w:line="240" w:lineRule="auto"/>
        <w:jc w:val="both"/>
        <w:rPr>
          <w:rStyle w:val="Bez"/>
          <w:sz w:val="24"/>
          <w:szCs w:val="24"/>
        </w:rPr>
      </w:pPr>
      <w:r w:rsidRPr="00841255">
        <w:rPr>
          <w:rStyle w:val="Bez"/>
          <w:sz w:val="24"/>
          <w:szCs w:val="24"/>
        </w:rPr>
        <w:t>Na omotnicu je potrebno staviti naznaku „Zahtjev za pojašnjenjem u postupku dodjele bespovratnih sredstava za Poziv na dodjelu bespovratnih sredstava „Kultura u centru - potpora razvoju javno</w:t>
      </w:r>
      <w:r w:rsidR="001D205B">
        <w:rPr>
          <w:rStyle w:val="Bez"/>
          <w:sz w:val="24"/>
          <w:szCs w:val="24"/>
        </w:rPr>
        <w:t>-</w:t>
      </w:r>
      <w:r w:rsidRPr="00841255">
        <w:rPr>
          <w:rStyle w:val="Bez"/>
          <w:sz w:val="24"/>
          <w:szCs w:val="24"/>
        </w:rPr>
        <w:t>civilnog partnerstva u kulturi“.</w:t>
      </w:r>
    </w:p>
    <w:p w14:paraId="384C8725" w14:textId="77777777" w:rsidR="001526EE" w:rsidRPr="00841255" w:rsidRDefault="001526EE">
      <w:pPr>
        <w:spacing w:after="0" w:line="240" w:lineRule="auto"/>
        <w:jc w:val="both"/>
        <w:rPr>
          <w:sz w:val="24"/>
          <w:szCs w:val="24"/>
        </w:rPr>
      </w:pPr>
    </w:p>
    <w:p w14:paraId="6AE96111" w14:textId="77777777" w:rsidR="001526EE" w:rsidRPr="00841255" w:rsidRDefault="0031518F">
      <w:pPr>
        <w:spacing w:after="0" w:line="240" w:lineRule="auto"/>
        <w:jc w:val="both"/>
        <w:rPr>
          <w:rStyle w:val="Bez"/>
          <w:sz w:val="24"/>
          <w:szCs w:val="24"/>
          <w:u w:val="single"/>
        </w:rPr>
      </w:pPr>
      <w:r w:rsidRPr="00841255">
        <w:rPr>
          <w:rStyle w:val="Bez"/>
          <w:sz w:val="24"/>
          <w:szCs w:val="24"/>
          <w:u w:val="single"/>
        </w:rPr>
        <w:t>Za postupak donošenja Odluke o financiranju:</w:t>
      </w:r>
    </w:p>
    <w:p w14:paraId="163DC616" w14:textId="77777777" w:rsidR="001526EE" w:rsidRPr="00841255" w:rsidRDefault="001526EE">
      <w:pPr>
        <w:spacing w:after="0" w:line="240" w:lineRule="auto"/>
        <w:jc w:val="both"/>
        <w:rPr>
          <w:sz w:val="24"/>
          <w:szCs w:val="24"/>
        </w:rPr>
      </w:pPr>
    </w:p>
    <w:p w14:paraId="5AE4E5AD" w14:textId="77777777" w:rsidR="001526EE" w:rsidRPr="00841255" w:rsidRDefault="0031518F">
      <w:pPr>
        <w:spacing w:after="0" w:line="240" w:lineRule="auto"/>
        <w:jc w:val="both"/>
        <w:rPr>
          <w:rStyle w:val="Bez"/>
          <w:sz w:val="24"/>
          <w:szCs w:val="24"/>
        </w:rPr>
      </w:pPr>
      <w:r w:rsidRPr="00841255">
        <w:rPr>
          <w:rStyle w:val="Bez"/>
          <w:sz w:val="24"/>
          <w:szCs w:val="24"/>
        </w:rPr>
        <w:t xml:space="preserve">Zahtjev za pojašnjenjem se dostavlja u pisanom obliku, poštom, osobnom dostavom ili elektroničkim putem na adresu </w:t>
      </w:r>
      <w:hyperlink r:id="rId26" w:history="1">
        <w:r w:rsidRPr="00EB4B6A">
          <w:rPr>
            <w:rStyle w:val="Hyperlink7"/>
          </w:rPr>
          <w:t>esf@min-kulture.hr</w:t>
        </w:r>
      </w:hyperlink>
      <w:r w:rsidRPr="00EB4B6A">
        <w:rPr>
          <w:rStyle w:val="Bez"/>
          <w:sz w:val="24"/>
          <w:szCs w:val="24"/>
        </w:rPr>
        <w:t>, u roku od 5 radnih dana od dana zaprimanja obavijesti o statusu projektnog prijedloga  nakon završetka pojedine faze dodjele.</w:t>
      </w:r>
    </w:p>
    <w:p w14:paraId="1A4BF3B8" w14:textId="77777777" w:rsidR="001526EE" w:rsidRPr="00841255" w:rsidRDefault="001526EE">
      <w:pPr>
        <w:spacing w:after="0" w:line="240" w:lineRule="auto"/>
        <w:jc w:val="both"/>
        <w:rPr>
          <w:sz w:val="24"/>
          <w:szCs w:val="24"/>
        </w:rPr>
      </w:pPr>
    </w:p>
    <w:p w14:paraId="6ED19376" w14:textId="77777777" w:rsidR="001526EE" w:rsidRPr="00841255" w:rsidRDefault="0031518F">
      <w:pPr>
        <w:spacing w:after="0" w:line="240" w:lineRule="auto"/>
        <w:jc w:val="both"/>
        <w:rPr>
          <w:rStyle w:val="Bez"/>
          <w:sz w:val="24"/>
          <w:szCs w:val="24"/>
        </w:rPr>
      </w:pPr>
      <w:r w:rsidRPr="00841255">
        <w:rPr>
          <w:rStyle w:val="Bez"/>
          <w:sz w:val="24"/>
          <w:szCs w:val="24"/>
        </w:rPr>
        <w:t>Zahtjev koji se dostavlja poštom ili osobnom dostavom potrebno je dostaviti na adresu:</w:t>
      </w:r>
    </w:p>
    <w:p w14:paraId="791309DA" w14:textId="77777777" w:rsidR="001526EE" w:rsidRPr="00841255" w:rsidRDefault="0031518F">
      <w:pPr>
        <w:spacing w:after="0" w:line="240" w:lineRule="auto"/>
        <w:jc w:val="both"/>
        <w:rPr>
          <w:rStyle w:val="Bez"/>
          <w:sz w:val="24"/>
          <w:szCs w:val="24"/>
        </w:rPr>
      </w:pPr>
      <w:r w:rsidRPr="00841255">
        <w:rPr>
          <w:rStyle w:val="Bez"/>
          <w:sz w:val="24"/>
          <w:szCs w:val="24"/>
        </w:rPr>
        <w:t>Ministarstvo kulture</w:t>
      </w:r>
    </w:p>
    <w:p w14:paraId="6A6DF74A" w14:textId="77777777" w:rsidR="001526EE" w:rsidRPr="00841255" w:rsidRDefault="0031518F">
      <w:pPr>
        <w:spacing w:after="0" w:line="240" w:lineRule="auto"/>
        <w:jc w:val="both"/>
        <w:rPr>
          <w:rStyle w:val="Bez"/>
          <w:sz w:val="24"/>
          <w:szCs w:val="24"/>
        </w:rPr>
      </w:pPr>
      <w:r w:rsidRPr="00841255">
        <w:rPr>
          <w:rStyle w:val="Bez"/>
          <w:sz w:val="24"/>
          <w:szCs w:val="24"/>
        </w:rPr>
        <w:t>Runjaninova 2</w:t>
      </w:r>
    </w:p>
    <w:p w14:paraId="17B4BEE8" w14:textId="23CE689E" w:rsidR="001526EE" w:rsidRPr="00841255" w:rsidRDefault="0031518F">
      <w:pPr>
        <w:spacing w:after="0" w:line="240" w:lineRule="auto"/>
        <w:jc w:val="both"/>
        <w:rPr>
          <w:rStyle w:val="Bez"/>
          <w:sz w:val="24"/>
          <w:szCs w:val="24"/>
        </w:rPr>
      </w:pPr>
      <w:r w:rsidRPr="00841255">
        <w:rPr>
          <w:rStyle w:val="Bez"/>
          <w:sz w:val="24"/>
          <w:szCs w:val="24"/>
        </w:rPr>
        <w:t>10 000 Zagreb</w:t>
      </w:r>
    </w:p>
    <w:p w14:paraId="0C0C88C6" w14:textId="77777777" w:rsidR="001526EE" w:rsidRPr="00841255" w:rsidRDefault="001526EE">
      <w:pPr>
        <w:spacing w:after="0" w:line="240" w:lineRule="auto"/>
        <w:jc w:val="both"/>
        <w:rPr>
          <w:sz w:val="24"/>
          <w:szCs w:val="24"/>
        </w:rPr>
      </w:pPr>
    </w:p>
    <w:p w14:paraId="57E7DA23" w14:textId="636E5B77" w:rsidR="001526EE" w:rsidRPr="00841255" w:rsidRDefault="0031518F">
      <w:pPr>
        <w:spacing w:after="0" w:line="240" w:lineRule="auto"/>
        <w:jc w:val="both"/>
        <w:rPr>
          <w:rStyle w:val="Bez"/>
          <w:sz w:val="24"/>
          <w:szCs w:val="24"/>
        </w:rPr>
      </w:pPr>
      <w:r w:rsidRPr="00841255">
        <w:rPr>
          <w:rStyle w:val="Bez"/>
          <w:sz w:val="24"/>
          <w:szCs w:val="24"/>
        </w:rPr>
        <w:lastRenderedPageBreak/>
        <w:t>Na omotnicu je potrebno staviti naznaku „Zahtjev za pojašnjenjem u postupku dodjele bespovratnih sredstava za Poziv na dodjelu bespovratnih sredstava „Kultura u centru - potpora razvoju javno</w:t>
      </w:r>
      <w:r w:rsidR="001D205B">
        <w:rPr>
          <w:rStyle w:val="Bez"/>
          <w:sz w:val="24"/>
          <w:szCs w:val="24"/>
        </w:rPr>
        <w:t>-</w:t>
      </w:r>
      <w:r w:rsidRPr="00841255">
        <w:rPr>
          <w:rStyle w:val="Bez"/>
          <w:sz w:val="24"/>
          <w:szCs w:val="24"/>
        </w:rPr>
        <w:t>civilnog partnerstva u kulturi“.</w:t>
      </w:r>
    </w:p>
    <w:p w14:paraId="74A8521E" w14:textId="77777777" w:rsidR="001526EE" w:rsidRPr="00841255" w:rsidRDefault="001526EE">
      <w:pPr>
        <w:spacing w:after="0" w:line="240" w:lineRule="auto"/>
        <w:jc w:val="both"/>
        <w:rPr>
          <w:sz w:val="24"/>
          <w:szCs w:val="24"/>
        </w:rPr>
      </w:pPr>
    </w:p>
    <w:p w14:paraId="78634E31" w14:textId="77777777" w:rsidR="001526EE" w:rsidRPr="00841255" w:rsidRDefault="0031518F">
      <w:pPr>
        <w:spacing w:after="0" w:line="240" w:lineRule="auto"/>
        <w:jc w:val="both"/>
        <w:rPr>
          <w:rStyle w:val="Bez"/>
          <w:sz w:val="24"/>
          <w:szCs w:val="24"/>
        </w:rPr>
      </w:pPr>
      <w:r w:rsidRPr="00841255">
        <w:rPr>
          <w:rStyle w:val="Bez"/>
          <w:sz w:val="24"/>
          <w:szCs w:val="24"/>
        </w:rPr>
        <w:t>Nadležno tijelo odgovara na zahtjev u roku od 15 radnih dana od dana primitka zahtjeva.</w:t>
      </w:r>
    </w:p>
    <w:p w14:paraId="14BBB367" w14:textId="77777777" w:rsidR="001526EE" w:rsidRPr="00841255" w:rsidRDefault="001526EE">
      <w:pPr>
        <w:spacing w:after="0" w:line="240" w:lineRule="auto"/>
        <w:jc w:val="both"/>
        <w:rPr>
          <w:sz w:val="24"/>
          <w:szCs w:val="24"/>
        </w:rPr>
      </w:pPr>
    </w:p>
    <w:p w14:paraId="7FDE24CC" w14:textId="77777777" w:rsidR="001526EE" w:rsidRPr="00841255" w:rsidRDefault="001526EE">
      <w:pPr>
        <w:spacing w:after="0" w:line="240" w:lineRule="auto"/>
        <w:jc w:val="both"/>
        <w:rPr>
          <w:sz w:val="24"/>
          <w:szCs w:val="24"/>
        </w:rPr>
      </w:pPr>
    </w:p>
    <w:p w14:paraId="083690A9" w14:textId="77777777" w:rsidR="001526EE" w:rsidRPr="00841255" w:rsidRDefault="0031518F">
      <w:pPr>
        <w:pStyle w:val="ESFUputepodnaslov"/>
        <w:pBdr>
          <w:bottom w:val="single" w:sz="4" w:space="0" w:color="000080"/>
        </w:pBdr>
        <w:spacing w:before="0" w:after="0" w:line="240" w:lineRule="auto"/>
        <w:jc w:val="both"/>
      </w:pPr>
      <w:bookmarkStart w:id="77" w:name="_Toc38"/>
      <w:bookmarkStart w:id="78" w:name="_Toc499731472"/>
      <w:r w:rsidRPr="00841255">
        <w:rPr>
          <w:rStyle w:val="Bez"/>
          <w:b/>
          <w:bCs/>
        </w:rPr>
        <w:t>6.7 Ugovor o dodjeli bespovratnih sredstava</w:t>
      </w:r>
      <w:bookmarkEnd w:id="77"/>
      <w:bookmarkEnd w:id="78"/>
    </w:p>
    <w:p w14:paraId="30586243" w14:textId="77777777" w:rsidR="001526EE" w:rsidRPr="00841255" w:rsidRDefault="001526EE">
      <w:pPr>
        <w:spacing w:after="0" w:line="240" w:lineRule="auto"/>
        <w:jc w:val="both"/>
        <w:rPr>
          <w:sz w:val="24"/>
          <w:szCs w:val="24"/>
        </w:rPr>
      </w:pPr>
    </w:p>
    <w:p w14:paraId="49BE6707" w14:textId="4853FE7D" w:rsidR="001526EE" w:rsidRPr="00841255" w:rsidRDefault="0031518F">
      <w:pPr>
        <w:pStyle w:val="ESFBodysivo"/>
        <w:spacing w:after="0" w:line="240" w:lineRule="auto"/>
      </w:pPr>
      <w:r w:rsidRPr="00841255">
        <w:t>Nakon završetka postupka procjene projekata i donošenja Odluke o financiranju</w:t>
      </w:r>
      <w:r w:rsidR="00836367">
        <w:t>,</w:t>
      </w:r>
      <w:r w:rsidRPr="00841255">
        <w:t xml:space="preserve"> s uspješnim prijaviteljima se sklapa Ugovor o dodjeli bespovratnih sredstava. Ugovor o dodjeli bespovratnih sredstava je ugovor između </w:t>
      </w:r>
      <w:r w:rsidRPr="00841255">
        <w:rPr>
          <w:rStyle w:val="Bez"/>
          <w:b/>
          <w:bCs/>
        </w:rPr>
        <w:t>korisnika</w:t>
      </w:r>
      <w:r w:rsidRPr="00841255">
        <w:t xml:space="preserve"> i </w:t>
      </w:r>
      <w:r w:rsidRPr="00841255">
        <w:rPr>
          <w:rStyle w:val="Bez"/>
          <w:b/>
          <w:bCs/>
        </w:rPr>
        <w:t>Ministarstva kulture</w:t>
      </w:r>
      <w:r w:rsidRPr="00841255">
        <w:t xml:space="preserve"> kao Posredničkog tijela razine 1 i </w:t>
      </w:r>
      <w:r w:rsidRPr="00841255">
        <w:rPr>
          <w:rStyle w:val="Bez"/>
          <w:b/>
          <w:bCs/>
        </w:rPr>
        <w:t>Nacionalne zaklade za razvoj civilnoga društva</w:t>
      </w:r>
      <w:r w:rsidRPr="00841255">
        <w:t xml:space="preserve"> kao Posredničkog tijela razine 2, kojim se utvrđuje najviši iznos bespovratnih sredstava dodijeljen projektu (iz izvora Državnog proračuna RH i izvora EU) te drugi financijski i provedbeni uvjeti Projekta, a potpisuje se u roku od najviše 30 kalendarskih dana od donošenja </w:t>
      </w:r>
      <w:r w:rsidRPr="00841255">
        <w:rPr>
          <w:rStyle w:val="Bez"/>
          <w:i/>
          <w:iCs/>
        </w:rPr>
        <w:t>Odluke o financiranju</w:t>
      </w:r>
      <w:r w:rsidRPr="00841255">
        <w:t xml:space="preserve">. </w:t>
      </w:r>
    </w:p>
    <w:p w14:paraId="28834459" w14:textId="77777777" w:rsidR="001526EE" w:rsidRPr="00841255" w:rsidRDefault="0031518F">
      <w:pPr>
        <w:pStyle w:val="ESFBodysivo"/>
        <w:spacing w:after="0" w:line="240" w:lineRule="auto"/>
      </w:pPr>
      <w:r w:rsidRPr="00841255">
        <w:t>Partneri na projektu ne potpisuju Ugovor o dodjeli bespovratnih sredstava.</w:t>
      </w:r>
    </w:p>
    <w:p w14:paraId="4EE1C4C7" w14:textId="77777777" w:rsidR="001526EE" w:rsidRPr="00841255" w:rsidRDefault="0031518F">
      <w:pPr>
        <w:pStyle w:val="ESFUputenaslovi"/>
        <w:spacing w:after="0" w:line="240" w:lineRule="auto"/>
        <w:ind w:left="0" w:firstLine="0"/>
        <w:jc w:val="both"/>
        <w:rPr>
          <w:rStyle w:val="Bez"/>
          <w:sz w:val="24"/>
          <w:szCs w:val="24"/>
        </w:rPr>
      </w:pPr>
      <w:bookmarkStart w:id="79" w:name="_Toc39"/>
      <w:bookmarkStart w:id="80" w:name="_Toc499731473"/>
      <w:r w:rsidRPr="00841255">
        <w:lastRenderedPageBreak/>
        <w:t>7. PRIJAVNI OBRASCI I PRILOZI</w:t>
      </w:r>
      <w:bookmarkEnd w:id="79"/>
      <w:bookmarkEnd w:id="80"/>
    </w:p>
    <w:p w14:paraId="4646D3D8" w14:textId="77777777" w:rsidR="001526EE" w:rsidRPr="00841255" w:rsidRDefault="001526EE">
      <w:pPr>
        <w:pStyle w:val="ColorfulList-Accent11"/>
        <w:spacing w:after="0" w:line="240" w:lineRule="auto"/>
        <w:ind w:left="0"/>
        <w:jc w:val="both"/>
        <w:rPr>
          <w:b/>
          <w:bCs/>
          <w:sz w:val="24"/>
          <w:szCs w:val="24"/>
        </w:rPr>
      </w:pPr>
    </w:p>
    <w:p w14:paraId="2639DF3C" w14:textId="77777777" w:rsidR="001526EE" w:rsidRPr="00841255" w:rsidRDefault="0031518F">
      <w:pPr>
        <w:pStyle w:val="ColorfulList-Accent11"/>
        <w:spacing w:after="0" w:line="240" w:lineRule="auto"/>
        <w:ind w:left="0"/>
        <w:jc w:val="both"/>
        <w:rPr>
          <w:rStyle w:val="Bez"/>
          <w:sz w:val="24"/>
          <w:szCs w:val="24"/>
        </w:rPr>
      </w:pPr>
      <w:r w:rsidRPr="00841255">
        <w:rPr>
          <w:rStyle w:val="Bez"/>
          <w:b/>
          <w:bCs/>
          <w:sz w:val="24"/>
          <w:szCs w:val="24"/>
        </w:rPr>
        <w:t>A. Prijavni obrasci:</w:t>
      </w:r>
    </w:p>
    <w:p w14:paraId="1535CB81" w14:textId="77777777" w:rsidR="00E82AF9" w:rsidRPr="00841255" w:rsidRDefault="0031518F" w:rsidP="0042703C">
      <w:pPr>
        <w:pStyle w:val="ColorfulList-Accent11"/>
        <w:numPr>
          <w:ilvl w:val="0"/>
          <w:numId w:val="72"/>
        </w:numPr>
        <w:shd w:val="clear" w:color="auto" w:fill="FFFFFF"/>
        <w:spacing w:after="0" w:line="240" w:lineRule="auto"/>
        <w:jc w:val="both"/>
        <w:rPr>
          <w:sz w:val="24"/>
          <w:szCs w:val="24"/>
        </w:rPr>
      </w:pPr>
      <w:r w:rsidRPr="00841255">
        <w:rPr>
          <w:sz w:val="24"/>
          <w:szCs w:val="24"/>
        </w:rPr>
        <w:t xml:space="preserve"> Prijavni obrazac A</w:t>
      </w:r>
    </w:p>
    <w:p w14:paraId="4BCCCB03" w14:textId="77777777" w:rsidR="00E82AF9" w:rsidRPr="00841255" w:rsidRDefault="0031518F" w:rsidP="0042703C">
      <w:pPr>
        <w:pStyle w:val="ColorfulList-Accent11"/>
        <w:numPr>
          <w:ilvl w:val="0"/>
          <w:numId w:val="72"/>
        </w:numPr>
        <w:shd w:val="clear" w:color="auto" w:fill="FFFFFF"/>
        <w:spacing w:after="0" w:line="240" w:lineRule="auto"/>
        <w:jc w:val="both"/>
        <w:rPr>
          <w:sz w:val="24"/>
          <w:szCs w:val="24"/>
        </w:rPr>
      </w:pPr>
      <w:r w:rsidRPr="00841255">
        <w:rPr>
          <w:sz w:val="24"/>
          <w:szCs w:val="24"/>
        </w:rPr>
        <w:t xml:space="preserve"> Obrazac 2 – Izjava prijavitelja</w:t>
      </w:r>
      <w:r w:rsidRPr="00841255">
        <w:rPr>
          <w:rStyle w:val="Bez"/>
        </w:rPr>
        <w:t xml:space="preserve"> </w:t>
      </w:r>
      <w:r w:rsidRPr="00841255">
        <w:rPr>
          <w:sz w:val="24"/>
          <w:szCs w:val="24"/>
        </w:rPr>
        <w:t>o istinitosti podataka, izbjegavanju dvostrukog financiranja i ispunjavanju preduvjeta za sudjelovanje u postupku dodjele bespovratnih sredstava i Izjava o partnerstvu</w:t>
      </w:r>
    </w:p>
    <w:p w14:paraId="0A94FFF2" w14:textId="77777777" w:rsidR="00E82AF9" w:rsidRPr="00841255" w:rsidRDefault="0031518F" w:rsidP="0042703C">
      <w:pPr>
        <w:pStyle w:val="ColorfulList-Accent11"/>
        <w:numPr>
          <w:ilvl w:val="0"/>
          <w:numId w:val="72"/>
        </w:numPr>
        <w:shd w:val="clear" w:color="auto" w:fill="FFFFFF"/>
        <w:spacing w:after="0" w:line="240" w:lineRule="auto"/>
        <w:jc w:val="both"/>
        <w:rPr>
          <w:rStyle w:val="Bez"/>
          <w:sz w:val="24"/>
          <w:szCs w:val="24"/>
          <w:shd w:val="clear" w:color="auto" w:fill="C0C0C0"/>
        </w:rPr>
      </w:pPr>
      <w:r w:rsidRPr="00841255">
        <w:rPr>
          <w:sz w:val="24"/>
          <w:szCs w:val="24"/>
        </w:rPr>
        <w:t>Obrazac 3 – Izjava partnera o istinitosti podataka, izbjegavanju dvostrukog financiranja i ispunjavanju preduvjeta za sudjelovanje u postupku dodjele bespovratnih sredstava i Izjava o partnerstvu</w:t>
      </w:r>
    </w:p>
    <w:p w14:paraId="112B8FD4" w14:textId="77777777" w:rsidR="001526EE" w:rsidRPr="00841255" w:rsidRDefault="001526EE">
      <w:pPr>
        <w:spacing w:after="0" w:line="240" w:lineRule="auto"/>
        <w:jc w:val="both"/>
        <w:rPr>
          <w:rStyle w:val="Bez"/>
          <w:sz w:val="24"/>
          <w:szCs w:val="24"/>
          <w:shd w:val="clear" w:color="auto" w:fill="C0C0C0"/>
        </w:rPr>
      </w:pPr>
    </w:p>
    <w:p w14:paraId="4F39723C" w14:textId="77777777" w:rsidR="001526EE" w:rsidRPr="00841255" w:rsidRDefault="0031518F">
      <w:pPr>
        <w:pStyle w:val="ColorfulList-Accent11"/>
        <w:spacing w:after="0" w:line="240" w:lineRule="auto"/>
        <w:ind w:left="0"/>
        <w:jc w:val="both"/>
        <w:rPr>
          <w:rStyle w:val="Bez"/>
          <w:b/>
          <w:bCs/>
          <w:sz w:val="24"/>
          <w:szCs w:val="24"/>
        </w:rPr>
      </w:pPr>
      <w:r w:rsidRPr="00841255">
        <w:rPr>
          <w:rStyle w:val="Bez"/>
          <w:b/>
          <w:bCs/>
          <w:sz w:val="24"/>
          <w:szCs w:val="24"/>
        </w:rPr>
        <w:t>B. Prilozi:</w:t>
      </w:r>
    </w:p>
    <w:p w14:paraId="69E046CE" w14:textId="77777777" w:rsidR="00E82AF9" w:rsidRPr="00841255" w:rsidRDefault="0031518F" w:rsidP="0042703C">
      <w:pPr>
        <w:pStyle w:val="ColorfulList-Accent11"/>
        <w:numPr>
          <w:ilvl w:val="0"/>
          <w:numId w:val="74"/>
        </w:numPr>
        <w:spacing w:after="0" w:line="240" w:lineRule="auto"/>
        <w:jc w:val="both"/>
        <w:rPr>
          <w:sz w:val="24"/>
          <w:szCs w:val="24"/>
        </w:rPr>
      </w:pPr>
      <w:r w:rsidRPr="00841255">
        <w:rPr>
          <w:sz w:val="24"/>
          <w:szCs w:val="24"/>
        </w:rPr>
        <w:t xml:space="preserve">Predložak Općih uvjeta Ugovora o dodjeli bespovratnih sredstava </w:t>
      </w:r>
    </w:p>
    <w:p w14:paraId="5C0932F6" w14:textId="77777777" w:rsidR="00E82AF9" w:rsidRPr="00841255" w:rsidRDefault="0031518F" w:rsidP="0042703C">
      <w:pPr>
        <w:pStyle w:val="ColorfulList-Accent11"/>
        <w:numPr>
          <w:ilvl w:val="0"/>
          <w:numId w:val="74"/>
        </w:numPr>
        <w:spacing w:after="0" w:line="240" w:lineRule="auto"/>
        <w:jc w:val="both"/>
        <w:rPr>
          <w:sz w:val="24"/>
          <w:szCs w:val="24"/>
        </w:rPr>
      </w:pPr>
      <w:r w:rsidRPr="00841255">
        <w:rPr>
          <w:sz w:val="24"/>
          <w:szCs w:val="24"/>
        </w:rPr>
        <w:t>Predložak Posebnih uvjeta Ugovora o dodjeli bespovratnih sredstava</w:t>
      </w:r>
    </w:p>
    <w:p w14:paraId="67F4F74F" w14:textId="77777777" w:rsidR="00E82AF9" w:rsidRPr="00841255" w:rsidRDefault="0031518F" w:rsidP="0042703C">
      <w:pPr>
        <w:pStyle w:val="ColorfulList-Accent11"/>
        <w:numPr>
          <w:ilvl w:val="0"/>
          <w:numId w:val="74"/>
        </w:numPr>
        <w:spacing w:after="0" w:line="240" w:lineRule="auto"/>
        <w:jc w:val="both"/>
        <w:rPr>
          <w:sz w:val="24"/>
          <w:szCs w:val="24"/>
        </w:rPr>
      </w:pPr>
      <w:r w:rsidRPr="00841255">
        <w:rPr>
          <w:sz w:val="24"/>
          <w:szCs w:val="24"/>
        </w:rPr>
        <w:t>Korisnički priručnik za popunjavanje prijavnog obrasca A</w:t>
      </w:r>
    </w:p>
    <w:p w14:paraId="3BC079C6" w14:textId="77777777" w:rsidR="00E82AF9" w:rsidRPr="00841255" w:rsidRDefault="0031518F" w:rsidP="0042703C">
      <w:pPr>
        <w:pStyle w:val="ColorfulList-Accent11"/>
        <w:numPr>
          <w:ilvl w:val="0"/>
          <w:numId w:val="74"/>
        </w:numPr>
        <w:spacing w:after="0" w:line="240" w:lineRule="auto"/>
        <w:jc w:val="both"/>
        <w:rPr>
          <w:sz w:val="24"/>
          <w:szCs w:val="24"/>
        </w:rPr>
      </w:pPr>
      <w:r w:rsidRPr="00841255">
        <w:rPr>
          <w:sz w:val="24"/>
          <w:szCs w:val="24"/>
        </w:rPr>
        <w:t>Postupci nabave za osobe koje nisu obveznici Zakona o javnoj nabavi</w:t>
      </w:r>
    </w:p>
    <w:p w14:paraId="620C863B" w14:textId="77777777" w:rsidR="00E82AF9" w:rsidRPr="00841255" w:rsidRDefault="0031518F" w:rsidP="0042703C">
      <w:pPr>
        <w:pStyle w:val="ColorfulList-Accent11"/>
        <w:numPr>
          <w:ilvl w:val="0"/>
          <w:numId w:val="74"/>
        </w:numPr>
        <w:spacing w:after="0" w:line="240" w:lineRule="auto"/>
        <w:jc w:val="both"/>
        <w:rPr>
          <w:sz w:val="24"/>
          <w:szCs w:val="24"/>
        </w:rPr>
      </w:pPr>
      <w:r w:rsidRPr="00841255">
        <w:rPr>
          <w:sz w:val="24"/>
          <w:szCs w:val="24"/>
        </w:rPr>
        <w:t>Predložak adresiranja paketa/omotnice</w:t>
      </w:r>
    </w:p>
    <w:p w14:paraId="15867574" w14:textId="77777777" w:rsidR="001526EE" w:rsidRDefault="001526EE">
      <w:pPr>
        <w:pStyle w:val="ColorfulList-Accent11"/>
        <w:spacing w:after="0" w:line="240" w:lineRule="auto"/>
        <w:jc w:val="both"/>
        <w:rPr>
          <w:sz w:val="24"/>
          <w:szCs w:val="24"/>
        </w:rPr>
      </w:pPr>
    </w:p>
    <w:p w14:paraId="6254ABD2" w14:textId="77777777" w:rsidR="001526EE" w:rsidRDefault="001526EE">
      <w:pPr>
        <w:pStyle w:val="ColorfulList-Accent11"/>
        <w:spacing w:after="0" w:line="240" w:lineRule="auto"/>
        <w:jc w:val="both"/>
      </w:pPr>
    </w:p>
    <w:sectPr w:rsidR="001526EE" w:rsidSect="00080EE1">
      <w:headerReference w:type="default" r:id="rId27"/>
      <w:footerReference w:type="default" r:id="rId28"/>
      <w:pgSz w:w="11900" w:h="16840"/>
      <w:pgMar w:top="1134" w:right="1134" w:bottom="709" w:left="1134" w:header="0" w:footer="340" w:gutter="0"/>
      <w:pgBorders>
        <w:bottom w:val="single" w:sz="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DAE3E" w14:textId="77777777" w:rsidR="005E3AF8" w:rsidRDefault="005E3AF8" w:rsidP="005E3AF8">
      <w:pPr>
        <w:spacing w:after="0" w:line="240" w:lineRule="auto"/>
      </w:pPr>
      <w:r>
        <w:separator/>
      </w:r>
    </w:p>
  </w:endnote>
  <w:endnote w:type="continuationSeparator" w:id="0">
    <w:p w14:paraId="45169A0A" w14:textId="77777777" w:rsidR="005E3AF8" w:rsidRDefault="005E3AF8" w:rsidP="005E3AF8">
      <w:pPr>
        <w:spacing w:after="0" w:line="240" w:lineRule="auto"/>
      </w:pPr>
      <w:r>
        <w:continuationSeparator/>
      </w:r>
    </w:p>
  </w:endnote>
  <w:endnote w:type="continuationNotice" w:id="1">
    <w:p w14:paraId="0B99D981" w14:textId="77777777" w:rsidR="005E3AF8" w:rsidRDefault="005E3AF8" w:rsidP="005E3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89D6" w14:textId="77777777" w:rsidR="005E3AF8" w:rsidRDefault="005E3AF8" w:rsidP="005E3AF8">
    <w:pPr>
      <w:pStyle w:val="Footer"/>
      <w:tabs>
        <w:tab w:val="left" w:pos="2486"/>
        <w:tab w:val="right" w:pos="9612"/>
      </w:tabs>
    </w:pPr>
  </w:p>
  <w:p w14:paraId="5D88C975" w14:textId="327C3EF7" w:rsidR="005E3AF8" w:rsidRDefault="005E3AF8" w:rsidP="005E3AF8">
    <w:pPr>
      <w:pStyle w:val="Footer"/>
      <w:tabs>
        <w:tab w:val="left" w:pos="2486"/>
        <w:tab w:val="right" w:pos="9612"/>
      </w:tabs>
    </w:pPr>
    <w:r>
      <w:tab/>
    </w:r>
    <w:r>
      <w:rPr>
        <w:noProof/>
      </w:rPr>
      <w:drawing>
        <wp:inline distT="0" distB="0" distL="0" distR="0" wp14:anchorId="15799FE3" wp14:editId="79FD0DDA">
          <wp:extent cx="3059874" cy="99736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jpeg"/>
                  <pic:cNvPicPr>
                    <a:picLocks noChangeAspect="1"/>
                  </pic:cNvPicPr>
                </pic:nvPicPr>
                <pic:blipFill>
                  <a:blip r:embed="rId1">
                    <a:extLst/>
                  </a:blip>
                  <a:stretch>
                    <a:fillRect/>
                  </a:stretch>
                </pic:blipFill>
                <pic:spPr>
                  <a:xfrm>
                    <a:off x="0" y="0"/>
                    <a:ext cx="3059874" cy="997361"/>
                  </a:xfrm>
                  <a:prstGeom prst="rect">
                    <a:avLst/>
                  </a:prstGeom>
                  <a:ln w="12700" cap="flat">
                    <a:noFill/>
                    <a:miter lim="400000"/>
                  </a:ln>
                  <a:effectLst/>
                </pic:spPr>
              </pic:pic>
            </a:graphicData>
          </a:graphic>
        </wp:inline>
      </w:drawing>
    </w:r>
    <w:r>
      <w:tab/>
    </w:r>
    <w:r>
      <w:fldChar w:fldCharType="begin"/>
    </w:r>
    <w:r>
      <w:instrText xml:space="preserve"> PAGE </w:instrText>
    </w:r>
    <w:r>
      <w:fldChar w:fldCharType="separate"/>
    </w:r>
    <w:r w:rsidR="00EA40E8">
      <w:rPr>
        <w:noProof/>
      </w:rPr>
      <w:t>65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060B6" w14:textId="77777777" w:rsidR="005E3AF8" w:rsidRDefault="005E3AF8" w:rsidP="005E3AF8">
      <w:r>
        <w:separator/>
      </w:r>
    </w:p>
  </w:footnote>
  <w:footnote w:type="continuationSeparator" w:id="0">
    <w:p w14:paraId="3433732D" w14:textId="77777777" w:rsidR="005E3AF8" w:rsidRDefault="005E3AF8" w:rsidP="005E3AF8">
      <w:r>
        <w:continuationSeparator/>
      </w:r>
    </w:p>
  </w:footnote>
  <w:footnote w:type="continuationNotice" w:id="1">
    <w:p w14:paraId="205077A1" w14:textId="77777777" w:rsidR="005E3AF8" w:rsidRDefault="005E3AF8" w:rsidP="005E3AF8"/>
  </w:footnote>
  <w:footnote w:id="2">
    <w:p w14:paraId="3478E71A" w14:textId="77777777" w:rsidR="005E3AF8" w:rsidRPr="000958E3" w:rsidRDefault="005E3AF8" w:rsidP="00B6015D">
      <w:pPr>
        <w:pStyle w:val="FootnoteText"/>
        <w:jc w:val="both"/>
      </w:pPr>
      <w:r w:rsidRPr="00B6015D">
        <w:rPr>
          <w:szCs w:val="24"/>
          <w:vertAlign w:val="superscript"/>
        </w:rPr>
        <w:footnoteRef/>
      </w:r>
      <w:r w:rsidRPr="000958E3">
        <w:rPr>
          <w:sz w:val="16"/>
          <w:szCs w:val="16"/>
        </w:rPr>
        <w:tab/>
      </w:r>
      <w:hyperlink r:id="rId1" w:history="1">
        <w:r w:rsidRPr="000958E3">
          <w:rPr>
            <w:rStyle w:val="Hyperlink0"/>
            <w:sz w:val="20"/>
            <w:szCs w:val="20"/>
          </w:rPr>
          <w:t>http://eur-lex.europa.eu/legal-content/HR/TXT/PDF/?uri=CELEX:32013R1303&amp;from=HR</w:t>
        </w:r>
      </w:hyperlink>
    </w:p>
  </w:footnote>
  <w:footnote w:id="3">
    <w:p w14:paraId="1D468F03" w14:textId="77777777" w:rsidR="005E3AF8" w:rsidRPr="000958E3" w:rsidRDefault="005E3AF8" w:rsidP="00B6015D">
      <w:pPr>
        <w:pStyle w:val="FootnoteText"/>
        <w:jc w:val="both"/>
      </w:pPr>
      <w:r w:rsidRPr="00B6015D">
        <w:rPr>
          <w:bCs/>
          <w:vertAlign w:val="superscript"/>
        </w:rPr>
        <w:footnoteRef/>
      </w:r>
      <w:r w:rsidRPr="00B6015D">
        <w:tab/>
      </w:r>
      <w:hyperlink r:id="rId2" w:history="1">
        <w:r w:rsidRPr="000958E3">
          <w:rPr>
            <w:rStyle w:val="Hyperlink0"/>
            <w:sz w:val="20"/>
            <w:szCs w:val="20"/>
          </w:rPr>
          <w:t>http://eur-lex.europa.eu/legal-content/HR/TXT/PDF/?uri=CELEX:32013R1304&amp;from=HR</w:t>
        </w:r>
      </w:hyperlink>
    </w:p>
  </w:footnote>
  <w:footnote w:id="4">
    <w:p w14:paraId="36E93344" w14:textId="77777777" w:rsidR="005E3AF8" w:rsidRPr="000958E3" w:rsidRDefault="005E3AF8" w:rsidP="00B6015D">
      <w:pPr>
        <w:pStyle w:val="FootnoteText"/>
        <w:ind w:left="284" w:hanging="284"/>
        <w:jc w:val="both"/>
      </w:pPr>
      <w:r w:rsidRPr="00B6015D">
        <w:rPr>
          <w:bCs/>
          <w:vertAlign w:val="superscript"/>
        </w:rPr>
        <w:footnoteRef/>
      </w:r>
      <w:r w:rsidRPr="00B6015D">
        <w:tab/>
      </w:r>
      <w:hyperlink r:id="rId3" w:history="1">
        <w:r w:rsidRPr="000958E3">
          <w:rPr>
            <w:rStyle w:val="Hyperlink0"/>
            <w:sz w:val="20"/>
            <w:szCs w:val="20"/>
          </w:rPr>
          <w:t>http://www.esf.hr/wordpress/wp-content/uploads/2016/03/PROVEDBENA-UREDBA-KOMISIJE-EU-br.-215_2014.pdf</w:t>
        </w:r>
      </w:hyperlink>
    </w:p>
  </w:footnote>
  <w:footnote w:id="5">
    <w:p w14:paraId="2B6094FE" w14:textId="77777777" w:rsidR="005E3AF8" w:rsidRPr="000958E3" w:rsidRDefault="005E3AF8" w:rsidP="00B6015D">
      <w:pPr>
        <w:pStyle w:val="FootnoteText"/>
        <w:jc w:val="both"/>
      </w:pPr>
      <w:r w:rsidRPr="00B6015D">
        <w:rPr>
          <w:bCs/>
          <w:vertAlign w:val="superscript"/>
        </w:rPr>
        <w:footnoteRef/>
      </w:r>
      <w:r w:rsidRPr="00B6015D">
        <w:tab/>
      </w:r>
      <w:hyperlink r:id="rId4" w:history="1">
        <w:r w:rsidRPr="000958E3">
          <w:rPr>
            <w:rStyle w:val="Hyperlink0"/>
            <w:sz w:val="20"/>
            <w:szCs w:val="20"/>
          </w:rPr>
          <w:t>http://eur-lex.europa.eu/legal-content/HR/TXT/HTML/?uri=CELEX:32014R0821&amp;from=HR</w:t>
        </w:r>
      </w:hyperlink>
    </w:p>
  </w:footnote>
  <w:footnote w:id="6">
    <w:p w14:paraId="33408D38" w14:textId="77777777" w:rsidR="005E3AF8" w:rsidRPr="000958E3" w:rsidRDefault="005E3AF8" w:rsidP="00B6015D">
      <w:pPr>
        <w:pStyle w:val="FootnoteText"/>
        <w:jc w:val="both"/>
      </w:pPr>
      <w:r w:rsidRPr="00B6015D">
        <w:rPr>
          <w:bCs/>
          <w:vertAlign w:val="superscript"/>
        </w:rPr>
        <w:footnoteRef/>
      </w:r>
      <w:r w:rsidRPr="00B6015D">
        <w:tab/>
      </w:r>
      <w:hyperlink r:id="rId5" w:history="1">
        <w:r w:rsidRPr="000958E3">
          <w:rPr>
            <w:rStyle w:val="Hyperlink0"/>
            <w:sz w:val="20"/>
            <w:szCs w:val="20"/>
          </w:rPr>
          <w:t>http://eur-lex.europa.eu/legal-content/HR/TXT/HTML/?uri=CELEX:32014R0480&amp;from=HR</w:t>
        </w:r>
      </w:hyperlink>
    </w:p>
  </w:footnote>
  <w:footnote w:id="7">
    <w:p w14:paraId="4E7678FB" w14:textId="77777777" w:rsidR="005E3AF8" w:rsidRPr="000958E3" w:rsidRDefault="005E3AF8" w:rsidP="00505407">
      <w:pPr>
        <w:pStyle w:val="FootnoteText"/>
        <w:tabs>
          <w:tab w:val="left" w:pos="284"/>
        </w:tabs>
        <w:ind w:left="284" w:hanging="284"/>
        <w:jc w:val="both"/>
      </w:pPr>
      <w:r w:rsidRPr="00B6015D">
        <w:rPr>
          <w:bCs/>
          <w:vertAlign w:val="superscript"/>
        </w:rPr>
        <w:footnoteRef/>
      </w:r>
      <w:r w:rsidRPr="00B6015D">
        <w:tab/>
      </w:r>
      <w:hyperlink r:id="rId6" w:history="1">
        <w:r w:rsidRPr="000958E3">
          <w:rPr>
            <w:rStyle w:val="Hyperlink0"/>
            <w:sz w:val="20"/>
            <w:szCs w:val="20"/>
          </w:rPr>
          <w:t>http://www.esf.hr/wordpress/wp-content/uploads/2016/03/DELEGIRANA-UREDBA-KOMISIJE-EU-br.-240_2014.pdf</w:t>
        </w:r>
      </w:hyperlink>
    </w:p>
  </w:footnote>
  <w:footnote w:id="8">
    <w:p w14:paraId="4F6E17DA" w14:textId="10506D80" w:rsidR="005E3AF8" w:rsidRPr="00701002" w:rsidRDefault="005E3AF8" w:rsidP="00505407">
      <w:pPr>
        <w:pStyle w:val="FootnoteText"/>
        <w:ind w:left="284" w:hanging="284"/>
        <w:jc w:val="both"/>
        <w:rPr>
          <w:rStyle w:val="Hyperlink0"/>
          <w:sz w:val="20"/>
          <w:szCs w:val="20"/>
        </w:rPr>
      </w:pPr>
      <w:r w:rsidRPr="00231D48">
        <w:rPr>
          <w:rStyle w:val="FootnoteReference"/>
          <w:color w:val="auto"/>
        </w:rPr>
        <w:footnoteRef/>
      </w:r>
      <w:r w:rsidRPr="00B6015D">
        <w:tab/>
      </w:r>
      <w:hyperlink r:id="rId7" w:history="1">
        <w:r w:rsidRPr="00701002">
          <w:rPr>
            <w:rStyle w:val="Hyperlink0"/>
            <w:sz w:val="20"/>
            <w:szCs w:val="20"/>
          </w:rPr>
          <w:t>Obavijest Komisije o pojmu državne potpore iz članka 107. stavka 1. Ugovora o funkcioniranju Europske unije$#C/2016/2946 - EU Law and Publications</w:t>
        </w:r>
      </w:hyperlink>
    </w:p>
  </w:footnote>
  <w:footnote w:id="9">
    <w:p w14:paraId="320C14A5" w14:textId="77777777" w:rsidR="005E3AF8" w:rsidRPr="000958E3" w:rsidRDefault="005E3AF8" w:rsidP="00505407">
      <w:pPr>
        <w:pStyle w:val="FootnoteText"/>
        <w:tabs>
          <w:tab w:val="left" w:pos="284"/>
        </w:tabs>
        <w:jc w:val="both"/>
      </w:pPr>
      <w:r w:rsidRPr="00B6015D">
        <w:rPr>
          <w:bCs/>
          <w:vertAlign w:val="superscript"/>
        </w:rPr>
        <w:footnoteRef/>
      </w:r>
      <w:r w:rsidRPr="00B6015D">
        <w:tab/>
      </w:r>
      <w:hyperlink r:id="rId8" w:history="1">
        <w:r w:rsidRPr="000958E3">
          <w:rPr>
            <w:rStyle w:val="Hyperlink0"/>
            <w:sz w:val="20"/>
            <w:szCs w:val="20"/>
          </w:rPr>
          <w:t>http://www.mvep.hr/custompages/static/hrv/files/120522_Ugovor_o_pristupanju.pdf</w:t>
        </w:r>
      </w:hyperlink>
    </w:p>
  </w:footnote>
  <w:footnote w:id="10">
    <w:p w14:paraId="64CCEB25" w14:textId="096B87D8" w:rsidR="005E3AF8" w:rsidRPr="000C770A" w:rsidRDefault="005E3AF8" w:rsidP="00505407">
      <w:pPr>
        <w:pStyle w:val="FootnoteText"/>
        <w:ind w:left="284" w:hanging="284"/>
        <w:jc w:val="both"/>
      </w:pPr>
      <w:r w:rsidRPr="00B6015D">
        <w:rPr>
          <w:bCs/>
          <w:vertAlign w:val="superscript"/>
        </w:rPr>
        <w:footnoteRef/>
      </w:r>
      <w:r w:rsidRPr="00B6015D">
        <w:tab/>
      </w:r>
      <w:hyperlink r:id="rId9" w:history="1">
        <w:r w:rsidRPr="000C770A">
          <w:rPr>
            <w:color w:val="0000FF"/>
            <w:u w:val="single"/>
          </w:rPr>
          <w:t>http://www.eu-projekti.info/eu/wp-content/uploads/2014/12/Zakon-o-uspostavi-institucionalnog-okvira-za-provedbu-europskih-strukturnih-i-investicijskih-fondova-u-Republici-Hrvatskoj-u-financijskom-razdoblju-2014.-–-2020..pdf</w:t>
        </w:r>
      </w:hyperlink>
    </w:p>
  </w:footnote>
  <w:footnote w:id="11">
    <w:p w14:paraId="2A7ECC63" w14:textId="363B5E6E" w:rsidR="005E3AF8" w:rsidRPr="000958E3" w:rsidRDefault="005E3AF8" w:rsidP="00505407">
      <w:pPr>
        <w:pStyle w:val="FootnoteText"/>
        <w:tabs>
          <w:tab w:val="left" w:pos="284"/>
        </w:tabs>
        <w:jc w:val="both"/>
      </w:pPr>
      <w:r w:rsidRPr="00B6015D">
        <w:rPr>
          <w:vertAlign w:val="superscript"/>
        </w:rPr>
        <w:footnoteRef/>
      </w:r>
      <w:r w:rsidRPr="00B6015D">
        <w:tab/>
      </w:r>
      <w:hyperlink r:id="rId10" w:history="1">
        <w:r w:rsidRPr="000958E3">
          <w:rPr>
            <w:rStyle w:val="Hyperlink1"/>
            <w:sz w:val="20"/>
            <w:szCs w:val="20"/>
          </w:rPr>
          <w:t>http://narodne-novine.nn.hr/clanci/sluzbeni/2014_09_107_2070.html</w:t>
        </w:r>
      </w:hyperlink>
    </w:p>
  </w:footnote>
  <w:footnote w:id="12">
    <w:p w14:paraId="5D73B5EC" w14:textId="589CCE5A" w:rsidR="005E3AF8" w:rsidRPr="000958E3" w:rsidRDefault="005E3AF8" w:rsidP="00505407">
      <w:pPr>
        <w:pStyle w:val="FootnoteText"/>
        <w:tabs>
          <w:tab w:val="left" w:pos="284"/>
        </w:tabs>
        <w:jc w:val="both"/>
      </w:pPr>
      <w:r w:rsidRPr="00B6015D">
        <w:rPr>
          <w:vertAlign w:val="superscript"/>
        </w:rPr>
        <w:footnoteRef/>
      </w:r>
      <w:r w:rsidRPr="00B6015D">
        <w:tab/>
      </w:r>
      <w:hyperlink r:id="rId11" w:history="1">
        <w:r w:rsidRPr="000958E3">
          <w:rPr>
            <w:rStyle w:val="Hyperlink1"/>
            <w:sz w:val="20"/>
            <w:szCs w:val="20"/>
          </w:rPr>
          <w:t>http://narodne-novine.nn.hr/clanci/sluzbeni/2015_02_23_479.html</w:t>
        </w:r>
      </w:hyperlink>
    </w:p>
  </w:footnote>
  <w:footnote w:id="13">
    <w:p w14:paraId="3B171546" w14:textId="69256D59" w:rsidR="005E3AF8" w:rsidRPr="000958E3" w:rsidRDefault="005E3AF8" w:rsidP="00505407">
      <w:pPr>
        <w:pStyle w:val="FootnoteText"/>
        <w:tabs>
          <w:tab w:val="left" w:pos="284"/>
        </w:tabs>
        <w:jc w:val="both"/>
      </w:pPr>
      <w:r w:rsidRPr="00B6015D">
        <w:rPr>
          <w:vertAlign w:val="superscript"/>
        </w:rPr>
        <w:footnoteRef/>
      </w:r>
      <w:r w:rsidRPr="00B6015D">
        <w:tab/>
      </w:r>
      <w:hyperlink r:id="rId12" w:history="1">
        <w:r w:rsidRPr="000958E3">
          <w:rPr>
            <w:rStyle w:val="Hyperlink1"/>
            <w:sz w:val="20"/>
            <w:szCs w:val="20"/>
          </w:rPr>
          <w:t>http://narodne-novine.nn.hr/clanci/sluzbeni/2015_11_129_2439.html</w:t>
        </w:r>
      </w:hyperlink>
    </w:p>
  </w:footnote>
  <w:footnote w:id="14">
    <w:p w14:paraId="7F97DF8A" w14:textId="5D864122" w:rsidR="005E3AF8" w:rsidRPr="000958E3" w:rsidRDefault="005E3AF8" w:rsidP="00505407">
      <w:pPr>
        <w:pStyle w:val="FootnoteText"/>
        <w:tabs>
          <w:tab w:val="left" w:pos="284"/>
        </w:tabs>
        <w:jc w:val="both"/>
      </w:pPr>
      <w:r w:rsidRPr="00B6015D">
        <w:rPr>
          <w:vertAlign w:val="superscript"/>
        </w:rPr>
        <w:footnoteRef/>
      </w:r>
      <w:r w:rsidRPr="00B6015D">
        <w:tab/>
      </w:r>
      <w:hyperlink r:id="rId13" w:history="1">
        <w:r w:rsidRPr="000958E3">
          <w:rPr>
            <w:rStyle w:val="Hyperlink1"/>
            <w:sz w:val="20"/>
            <w:szCs w:val="20"/>
          </w:rPr>
          <w:t>http://narodne-novine.nn.hr/clanci/sluzbeni/2017_02_15_351.html</w:t>
        </w:r>
      </w:hyperlink>
    </w:p>
  </w:footnote>
  <w:footnote w:id="15">
    <w:p w14:paraId="0067AB6C" w14:textId="77777777" w:rsidR="005E3AF8" w:rsidRPr="000958E3" w:rsidRDefault="005E3AF8" w:rsidP="00505407">
      <w:pPr>
        <w:pStyle w:val="FootnoteText"/>
        <w:tabs>
          <w:tab w:val="left" w:pos="284"/>
        </w:tabs>
        <w:ind w:left="284" w:hanging="284"/>
        <w:jc w:val="both"/>
      </w:pPr>
      <w:r w:rsidRPr="00B6015D">
        <w:rPr>
          <w:vertAlign w:val="superscript"/>
        </w:rPr>
        <w:footnoteRef/>
      </w:r>
      <w:r w:rsidRPr="00B6015D">
        <w:tab/>
      </w:r>
      <w:hyperlink r:id="rId14" w:history="1">
        <w:r w:rsidRPr="000958E3">
          <w:rPr>
            <w:rStyle w:val="Hyperlink0"/>
            <w:sz w:val="20"/>
            <w:szCs w:val="20"/>
          </w:rPr>
          <w:t>http://www.esf.hr/wordpress/wp-content/uploads/2015/10/Pravilnik-o-prihvatljivosti-izdataka-za-projekte-Operativnog-programa-U%C4%8Dinkoviti-ljudski-potencijali-u-financijskom-razdoblju-2014.-2020.pdf</w:t>
        </w:r>
      </w:hyperlink>
    </w:p>
  </w:footnote>
  <w:footnote w:id="16">
    <w:p w14:paraId="2427EC22" w14:textId="77777777" w:rsidR="005E3AF8" w:rsidRPr="000958E3" w:rsidRDefault="005E3AF8" w:rsidP="00505407">
      <w:pPr>
        <w:pStyle w:val="FootnoteText"/>
        <w:tabs>
          <w:tab w:val="left" w:pos="284"/>
        </w:tabs>
        <w:ind w:left="284" w:hanging="284"/>
        <w:jc w:val="both"/>
      </w:pPr>
      <w:r w:rsidRPr="00B6015D">
        <w:rPr>
          <w:vertAlign w:val="superscript"/>
        </w:rPr>
        <w:footnoteRef/>
      </w:r>
      <w:r w:rsidRPr="00B6015D">
        <w:tab/>
      </w:r>
      <w:hyperlink r:id="rId15" w:history="1">
        <w:r w:rsidRPr="000958E3">
          <w:rPr>
            <w:rStyle w:val="Hyperlink0"/>
            <w:sz w:val="20"/>
            <w:szCs w:val="20"/>
          </w:rPr>
          <w:t>http://www.esf.hr/wordpress/wp-content/uploads/2016/02/Pravilnik-o-izmjenama-i-dopunama-Pravilnika-o-prihvatljivosti-izdataka-u-okviru-Europskog-socijalnog-fonda.pdf</w:t>
        </w:r>
      </w:hyperlink>
    </w:p>
  </w:footnote>
  <w:footnote w:id="17">
    <w:p w14:paraId="2A9A9A0A" w14:textId="77777777" w:rsidR="005E3AF8" w:rsidRPr="000958E3" w:rsidRDefault="005E3AF8" w:rsidP="00505407">
      <w:pPr>
        <w:pStyle w:val="FootnoteText"/>
        <w:tabs>
          <w:tab w:val="left" w:pos="284"/>
        </w:tabs>
        <w:jc w:val="both"/>
      </w:pPr>
      <w:r w:rsidRPr="00B6015D">
        <w:rPr>
          <w:vertAlign w:val="superscript"/>
        </w:rPr>
        <w:footnoteRef/>
      </w:r>
      <w:r w:rsidRPr="00B6015D">
        <w:tab/>
      </w:r>
      <w:hyperlink r:id="rId16" w:history="1">
        <w:r w:rsidRPr="000958E3">
          <w:rPr>
            <w:rStyle w:val="Hyperlink0"/>
            <w:sz w:val="20"/>
            <w:szCs w:val="20"/>
          </w:rPr>
          <w:t>http://narodne-novine.nn.hr/clanci/sluzbeni/2016_08_74_1749.html</w:t>
        </w:r>
      </w:hyperlink>
      <w:r w:rsidRPr="00B6015D">
        <w:t xml:space="preserve"> </w:t>
      </w:r>
    </w:p>
  </w:footnote>
  <w:footnote w:id="18">
    <w:p w14:paraId="3B318F1C" w14:textId="37252705" w:rsidR="005E3AF8" w:rsidRPr="00701002" w:rsidRDefault="005E3AF8" w:rsidP="00505407">
      <w:pPr>
        <w:pStyle w:val="FootnoteText"/>
        <w:tabs>
          <w:tab w:val="left" w:pos="284"/>
          <w:tab w:val="left" w:pos="5284"/>
        </w:tabs>
        <w:jc w:val="both"/>
        <w:rPr>
          <w:rStyle w:val="Hyperlink0"/>
          <w:sz w:val="20"/>
          <w:szCs w:val="20"/>
        </w:rPr>
      </w:pPr>
      <w:r w:rsidRPr="00B6015D">
        <w:rPr>
          <w:bCs/>
          <w:vertAlign w:val="superscript"/>
        </w:rPr>
        <w:footnoteRef/>
      </w:r>
      <w:r w:rsidRPr="00B6015D">
        <w:tab/>
      </w:r>
      <w:hyperlink r:id="rId17" w:history="1">
        <w:r w:rsidRPr="00701002">
          <w:rPr>
            <w:rStyle w:val="Hyperlink0"/>
            <w:sz w:val="20"/>
            <w:szCs w:val="20"/>
          </w:rPr>
          <w:t>http://narodne-novine.nn.hr/clanci/sluzbeni/2016_12_120_2607.html</w:t>
        </w:r>
      </w:hyperlink>
    </w:p>
  </w:footnote>
  <w:footnote w:id="19">
    <w:p w14:paraId="62032B66" w14:textId="47645556" w:rsidR="005E3AF8" w:rsidRDefault="005E3AF8">
      <w:pPr>
        <w:pStyle w:val="FootnoteText"/>
      </w:pPr>
      <w:r>
        <w:rPr>
          <w:rStyle w:val="FootnoteReference"/>
        </w:rPr>
        <w:footnoteRef/>
      </w:r>
      <w:r w:rsidRPr="007F235D">
        <w:tab/>
      </w:r>
      <w:r w:rsidRPr="006372CC">
        <w:t>https://narodne-novine.nn.hr/clanci/sluzbeni/2010_05_63_1999.html</w:t>
      </w:r>
    </w:p>
  </w:footnote>
  <w:footnote w:id="20">
    <w:p w14:paraId="05255950" w14:textId="1654B1A7" w:rsidR="005E3AF8" w:rsidRDefault="005E3AF8">
      <w:pPr>
        <w:pStyle w:val="FootnoteText"/>
      </w:pPr>
      <w:r>
        <w:rPr>
          <w:rStyle w:val="FootnoteReference"/>
        </w:rPr>
        <w:footnoteRef/>
      </w:r>
      <w:r w:rsidRPr="007F235D">
        <w:tab/>
      </w:r>
      <w:r w:rsidRPr="006372CC">
        <w:t>https://narodne-novine.nn.hr/clanci/sluzbeni/2013_12_158_3313.html</w:t>
      </w:r>
    </w:p>
  </w:footnote>
  <w:footnote w:id="21">
    <w:p w14:paraId="4A8A0D00" w14:textId="2D1806F4" w:rsidR="005E3AF8" w:rsidRDefault="005E3AF8">
      <w:pPr>
        <w:pStyle w:val="FootnoteText"/>
      </w:pPr>
      <w:r>
        <w:rPr>
          <w:rStyle w:val="FootnoteReference"/>
        </w:rPr>
        <w:footnoteRef/>
      </w:r>
      <w:r w:rsidRPr="007F235D">
        <w:tab/>
      </w:r>
      <w:r w:rsidRPr="006372CC">
        <w:t>https://narodne-novine.nn.hr/clanci/sluzbeni/2002_02_12_288.html</w:t>
      </w:r>
    </w:p>
  </w:footnote>
  <w:footnote w:id="22">
    <w:p w14:paraId="706EE84C" w14:textId="3B52207F" w:rsidR="005E3AF8" w:rsidRPr="00E67B23" w:rsidRDefault="005E3AF8" w:rsidP="00505407">
      <w:pPr>
        <w:pStyle w:val="FootnoteText"/>
        <w:jc w:val="both"/>
      </w:pPr>
      <w:r w:rsidRPr="00E67B23">
        <w:rPr>
          <w:bCs/>
          <w:vertAlign w:val="superscript"/>
        </w:rPr>
        <w:footnoteRef/>
      </w:r>
      <w:r w:rsidRPr="007F235D">
        <w:tab/>
      </w:r>
      <w:hyperlink r:id="rId18" w:history="1">
        <w:r w:rsidRPr="00E67B23">
          <w:rPr>
            <w:rStyle w:val="Hyperlink"/>
            <w:color w:val="0000FF"/>
          </w:rPr>
          <w:t>http://narodne-novine.nn.hr/clanci/sluzbeni/2013_02_19_323.html</w:t>
        </w:r>
      </w:hyperlink>
    </w:p>
  </w:footnote>
  <w:footnote w:id="23">
    <w:p w14:paraId="4CE5DD16" w14:textId="295F6C49" w:rsidR="005E3AF8" w:rsidRDefault="005E3AF8" w:rsidP="00505407">
      <w:pPr>
        <w:pStyle w:val="FootnoteText"/>
        <w:jc w:val="both"/>
      </w:pPr>
      <w:r>
        <w:rPr>
          <w:rStyle w:val="FootnoteReference"/>
        </w:rPr>
        <w:footnoteRef/>
      </w:r>
      <w:r w:rsidRPr="007F235D">
        <w:tab/>
      </w:r>
      <w:hyperlink r:id="rId19" w:history="1">
        <w:r w:rsidRPr="006B0C64">
          <w:rPr>
            <w:rStyle w:val="Hyperlink"/>
            <w:color w:val="0000FF"/>
          </w:rPr>
          <w:t>https://narodne-novine.nn.hr/clanci/sluzbeni/2015_12_137_2588.html</w:t>
        </w:r>
      </w:hyperlink>
    </w:p>
  </w:footnote>
  <w:footnote w:id="24">
    <w:p w14:paraId="6AF1ADDC" w14:textId="77777777" w:rsidR="005E3AF8" w:rsidRPr="007F235D" w:rsidRDefault="005E3AF8" w:rsidP="00505407">
      <w:pPr>
        <w:pStyle w:val="FootnoteText"/>
        <w:tabs>
          <w:tab w:val="left" w:pos="284"/>
        </w:tabs>
        <w:jc w:val="both"/>
      </w:pPr>
      <w:r w:rsidRPr="00E67B23">
        <w:rPr>
          <w:bCs/>
          <w:vertAlign w:val="superscript"/>
        </w:rPr>
        <w:footnoteRef/>
      </w:r>
      <w:r w:rsidRPr="007F235D">
        <w:tab/>
      </w:r>
      <w:hyperlink r:id="rId20" w:history="1">
        <w:r w:rsidRPr="007F235D">
          <w:rPr>
            <w:rStyle w:val="Hyperlink"/>
            <w:color w:val="0000FF"/>
          </w:rPr>
          <w:t>http://narodne-novine.nn.hr/clanci/sluzbeni/2008_07_85_2728.html</w:t>
        </w:r>
      </w:hyperlink>
    </w:p>
  </w:footnote>
  <w:footnote w:id="25">
    <w:p w14:paraId="41FDCDC1" w14:textId="5A3256CB" w:rsidR="005E3AF8" w:rsidRDefault="005E3AF8" w:rsidP="00505407">
      <w:pPr>
        <w:pStyle w:val="FootnoteText"/>
        <w:jc w:val="both"/>
      </w:pPr>
      <w:r>
        <w:rPr>
          <w:rStyle w:val="FootnoteReference"/>
        </w:rPr>
        <w:footnoteRef/>
      </w:r>
      <w:r w:rsidRPr="007F235D">
        <w:tab/>
      </w:r>
      <w:hyperlink r:id="rId21" w:history="1">
        <w:r w:rsidRPr="006B0C64">
          <w:rPr>
            <w:rStyle w:val="Hyperlink"/>
            <w:color w:val="0000FF"/>
          </w:rPr>
          <w:t>https://narodne-novine.nn.hr/clanci/sluzbeni/2012_10_112_2430.html</w:t>
        </w:r>
      </w:hyperlink>
    </w:p>
  </w:footnote>
  <w:footnote w:id="26">
    <w:p w14:paraId="40373446" w14:textId="77777777" w:rsidR="005E3AF8" w:rsidRPr="007F235D" w:rsidRDefault="005E3AF8" w:rsidP="00505407">
      <w:pPr>
        <w:pStyle w:val="FootnoteText"/>
        <w:jc w:val="both"/>
      </w:pPr>
      <w:r w:rsidRPr="007F235D">
        <w:rPr>
          <w:bCs/>
          <w:vertAlign w:val="superscript"/>
        </w:rPr>
        <w:footnoteRef/>
      </w:r>
      <w:r w:rsidRPr="007F235D">
        <w:tab/>
      </w:r>
      <w:hyperlink r:id="rId22" w:history="1">
        <w:r w:rsidRPr="007F235D">
          <w:rPr>
            <w:rStyle w:val="Hyperlink"/>
            <w:color w:val="0000FF"/>
          </w:rPr>
          <w:t>http://narodne-novine.nn.hr/clanci/sluzbeni/2014_06_74_1390.html</w:t>
        </w:r>
      </w:hyperlink>
    </w:p>
  </w:footnote>
  <w:footnote w:id="27">
    <w:p w14:paraId="769CE00A" w14:textId="5C318CC1" w:rsidR="005E3AF8" w:rsidRDefault="005E3AF8" w:rsidP="00505407">
      <w:pPr>
        <w:pStyle w:val="FootnoteText"/>
        <w:jc w:val="both"/>
      </w:pPr>
      <w:r>
        <w:rPr>
          <w:rStyle w:val="FootnoteReference"/>
        </w:rPr>
        <w:footnoteRef/>
      </w:r>
      <w:r w:rsidRPr="007F235D">
        <w:tab/>
      </w:r>
      <w:hyperlink r:id="rId23" w:history="1">
        <w:r w:rsidRPr="006B0C64">
          <w:rPr>
            <w:rStyle w:val="Hyperlink"/>
            <w:color w:val="0000FF"/>
          </w:rPr>
          <w:t>https://narodne-novine.nn.hr/clanci/sluzbeni/2017_07_70_1665.html</w:t>
        </w:r>
      </w:hyperlink>
    </w:p>
  </w:footnote>
  <w:footnote w:id="28">
    <w:p w14:paraId="69759882" w14:textId="0F28619D" w:rsidR="005E3AF8" w:rsidRPr="007F235D" w:rsidRDefault="005E3AF8" w:rsidP="00505407">
      <w:pPr>
        <w:pStyle w:val="FootnoteText"/>
        <w:jc w:val="both"/>
      </w:pPr>
      <w:r w:rsidRPr="007F235D">
        <w:rPr>
          <w:bCs/>
          <w:vertAlign w:val="superscript"/>
        </w:rPr>
        <w:footnoteRef/>
      </w:r>
      <w:r w:rsidRPr="007F235D">
        <w:tab/>
      </w:r>
      <w:hyperlink r:id="rId24" w:history="1">
        <w:r w:rsidRPr="007F235D">
          <w:rPr>
            <w:rStyle w:val="Hyperlink"/>
            <w:color w:val="0000FF"/>
          </w:rPr>
          <w:t>http://narodne-novine.nn.hr/clanci/sluzbeni/2014_10_121_2300.html</w:t>
        </w:r>
      </w:hyperlink>
    </w:p>
  </w:footnote>
  <w:footnote w:id="29">
    <w:p w14:paraId="07C90ACA" w14:textId="77777777" w:rsidR="005E3AF8" w:rsidRPr="007F235D" w:rsidRDefault="005E3AF8" w:rsidP="00505407">
      <w:pPr>
        <w:pStyle w:val="FootnoteText"/>
        <w:jc w:val="both"/>
      </w:pPr>
      <w:r w:rsidRPr="007F235D">
        <w:rPr>
          <w:bCs/>
          <w:vertAlign w:val="superscript"/>
        </w:rPr>
        <w:footnoteRef/>
      </w:r>
      <w:r w:rsidRPr="007F235D">
        <w:tab/>
      </w:r>
      <w:hyperlink r:id="rId25" w:history="1">
        <w:r w:rsidRPr="007F235D">
          <w:rPr>
            <w:rStyle w:val="Hyperlink"/>
            <w:color w:val="0000FF"/>
          </w:rPr>
          <w:t>http://narodne-novine.nn.hr/clanci/sluzbeni/1993_08_76_1548.html</w:t>
        </w:r>
      </w:hyperlink>
    </w:p>
  </w:footnote>
  <w:footnote w:id="30">
    <w:p w14:paraId="7804E980" w14:textId="5AB575D0" w:rsidR="005E3AF8" w:rsidRPr="006B0C64" w:rsidRDefault="005E3AF8" w:rsidP="00505407">
      <w:pPr>
        <w:pStyle w:val="FootnoteText"/>
        <w:jc w:val="both"/>
        <w:rPr>
          <w:color w:val="0000FF"/>
        </w:rPr>
      </w:pPr>
      <w:r>
        <w:rPr>
          <w:rStyle w:val="FootnoteReference"/>
        </w:rPr>
        <w:footnoteRef/>
      </w:r>
      <w:r w:rsidRPr="007F235D">
        <w:tab/>
      </w:r>
      <w:hyperlink r:id="rId26" w:history="1">
        <w:r w:rsidRPr="006B0C64">
          <w:rPr>
            <w:rStyle w:val="Hyperlink"/>
            <w:color w:val="0000FF"/>
          </w:rPr>
          <w:t>https://narodne-novine.nn.hr/clanci/sluzbeni/2008_03_35_1142.html</w:t>
        </w:r>
      </w:hyperlink>
    </w:p>
  </w:footnote>
  <w:footnote w:id="31">
    <w:p w14:paraId="6E33FE74" w14:textId="0CFDA3F2" w:rsidR="005E3AF8" w:rsidRPr="007F235D" w:rsidRDefault="005E3AF8" w:rsidP="00505407">
      <w:pPr>
        <w:pStyle w:val="FootnoteText"/>
        <w:jc w:val="both"/>
      </w:pPr>
      <w:r w:rsidRPr="007F235D">
        <w:rPr>
          <w:bCs/>
          <w:vertAlign w:val="superscript"/>
        </w:rPr>
        <w:footnoteRef/>
      </w:r>
      <w:r w:rsidRPr="007F235D">
        <w:t xml:space="preserve"> </w:t>
      </w:r>
      <w:r w:rsidRPr="007F235D">
        <w:tab/>
      </w:r>
      <w:hyperlink r:id="rId27" w:history="1">
        <w:r w:rsidRPr="007F235D">
          <w:rPr>
            <w:rStyle w:val="Hyperlink"/>
            <w:color w:val="0000FF"/>
          </w:rPr>
          <w:t>http://narodne-novine.nn.hr/clanci/sluzbeni/2001_11_96_1611.html</w:t>
        </w:r>
      </w:hyperlink>
    </w:p>
  </w:footnote>
  <w:footnote w:id="32">
    <w:p w14:paraId="798729AB" w14:textId="1C75A9CF" w:rsidR="005E3AF8" w:rsidRPr="007F235D" w:rsidRDefault="005E3AF8" w:rsidP="00505407">
      <w:pPr>
        <w:pStyle w:val="FootnoteText"/>
        <w:jc w:val="both"/>
      </w:pPr>
      <w:r w:rsidRPr="00E67B23">
        <w:rPr>
          <w:bCs/>
          <w:vertAlign w:val="superscript"/>
        </w:rPr>
        <w:footnoteRef/>
      </w:r>
      <w:r w:rsidRPr="007F235D">
        <w:tab/>
      </w:r>
      <w:hyperlink r:id="rId28" w:history="1">
        <w:r w:rsidRPr="007F235D">
          <w:rPr>
            <w:rStyle w:val="Hyperlink"/>
            <w:color w:val="0000FF"/>
          </w:rPr>
          <w:t>http://narodne-novine.nn.hr/clanci/sluzbeni/1996_05_43_839.html</w:t>
        </w:r>
      </w:hyperlink>
    </w:p>
  </w:footnote>
  <w:footnote w:id="33">
    <w:p w14:paraId="076C24BD" w14:textId="77777777" w:rsidR="005E3AF8" w:rsidRPr="007F235D" w:rsidRDefault="005E3AF8" w:rsidP="00505407">
      <w:pPr>
        <w:pStyle w:val="FootnoteText"/>
        <w:tabs>
          <w:tab w:val="left" w:pos="284"/>
        </w:tabs>
        <w:jc w:val="both"/>
      </w:pPr>
      <w:r w:rsidRPr="007F235D">
        <w:rPr>
          <w:rStyle w:val="Bez"/>
          <w:vertAlign w:val="superscript"/>
        </w:rPr>
        <w:footnoteRef/>
      </w:r>
      <w:r w:rsidRPr="007F235D">
        <w:rPr>
          <w:rStyle w:val="Bez"/>
        </w:rPr>
        <w:tab/>
      </w:r>
      <w:hyperlink r:id="rId29" w:history="1">
        <w:r w:rsidRPr="007F235D">
          <w:rPr>
            <w:rStyle w:val="Hyperlink"/>
            <w:color w:val="0000FF"/>
          </w:rPr>
          <w:t>http://narodne-novine.nn.hr/clanci/sluzbeni/2013_12_153_3221.html</w:t>
        </w:r>
      </w:hyperlink>
    </w:p>
  </w:footnote>
  <w:footnote w:id="34">
    <w:p w14:paraId="0B9F33F2" w14:textId="77777777" w:rsidR="005E3AF8" w:rsidRPr="007F235D" w:rsidRDefault="005E3AF8" w:rsidP="00505407">
      <w:pPr>
        <w:pStyle w:val="FootnoteText"/>
        <w:tabs>
          <w:tab w:val="left" w:pos="284"/>
        </w:tabs>
        <w:ind w:left="284" w:hanging="284"/>
        <w:jc w:val="both"/>
      </w:pPr>
      <w:r w:rsidRPr="007F235D">
        <w:rPr>
          <w:rStyle w:val="Bez"/>
          <w:vertAlign w:val="superscript"/>
        </w:rPr>
        <w:footnoteRef/>
      </w:r>
      <w:r w:rsidRPr="007F235D">
        <w:rPr>
          <w:rStyle w:val="Bez"/>
        </w:rPr>
        <w:tab/>
      </w:r>
      <w:hyperlink r:id="rId30" w:history="1">
        <w:r w:rsidRPr="007F235D">
          <w:rPr>
            <w:rStyle w:val="Hyperlink"/>
            <w:color w:val="0000FF"/>
          </w:rPr>
          <w:t>http://narodne-novine.nn.hr/clanci/sluzbeni/1999_07_69_1284.html</w:t>
        </w:r>
      </w:hyperlink>
    </w:p>
  </w:footnote>
  <w:footnote w:id="35">
    <w:p w14:paraId="33273A6A" w14:textId="47ACC2EC" w:rsidR="005E3AF8" w:rsidRPr="007F235D" w:rsidRDefault="005E3AF8" w:rsidP="00505407">
      <w:pPr>
        <w:pStyle w:val="FootnoteText"/>
        <w:jc w:val="both"/>
      </w:pPr>
      <w:r w:rsidRPr="007F235D">
        <w:rPr>
          <w:rStyle w:val="Bez"/>
          <w:bCs/>
          <w:vertAlign w:val="superscript"/>
        </w:rPr>
        <w:footnoteRef/>
      </w:r>
      <w:r w:rsidRPr="00364B37">
        <w:rPr>
          <w:rStyle w:val="Bez"/>
        </w:rPr>
        <w:tab/>
      </w:r>
      <w:hyperlink r:id="rId31" w:history="1">
        <w:r w:rsidRPr="007F235D">
          <w:rPr>
            <w:rStyle w:val="Hyperlink"/>
            <w:color w:val="0000FF"/>
          </w:rPr>
          <w:t>http://narodne-novine.nn.hr/clanci/sluzbeni/2013_07_94_2121.html</w:t>
        </w:r>
      </w:hyperlink>
    </w:p>
  </w:footnote>
  <w:footnote w:id="36">
    <w:p w14:paraId="505C38CE" w14:textId="3150A15D" w:rsidR="005E3AF8" w:rsidRPr="007F235D" w:rsidRDefault="005E3AF8" w:rsidP="00505407">
      <w:pPr>
        <w:pStyle w:val="FootnoteText"/>
        <w:jc w:val="both"/>
      </w:pPr>
      <w:r w:rsidRPr="007F235D">
        <w:rPr>
          <w:rStyle w:val="Bez"/>
          <w:bCs/>
          <w:vertAlign w:val="superscript"/>
        </w:rPr>
        <w:footnoteRef/>
      </w:r>
      <w:r w:rsidRPr="00364B37">
        <w:rPr>
          <w:rStyle w:val="Bez"/>
        </w:rPr>
        <w:tab/>
      </w:r>
      <w:hyperlink r:id="rId32" w:history="1">
        <w:r w:rsidRPr="007F235D">
          <w:rPr>
            <w:rStyle w:val="Hyperlink"/>
            <w:color w:val="0000FF"/>
          </w:rPr>
          <w:t>http://narodne-novine.nn.hr/clanci/sluzbeni/2014_12_147_2751.html</w:t>
        </w:r>
      </w:hyperlink>
    </w:p>
  </w:footnote>
  <w:footnote w:id="37">
    <w:p w14:paraId="6B9CBE98" w14:textId="5BC3E9ED" w:rsidR="005E3AF8" w:rsidRPr="00E67B23" w:rsidRDefault="005E3AF8" w:rsidP="00505407">
      <w:pPr>
        <w:pStyle w:val="FootnoteText"/>
        <w:jc w:val="both"/>
      </w:pPr>
      <w:r w:rsidRPr="00E67B23">
        <w:rPr>
          <w:rStyle w:val="Bez"/>
          <w:vertAlign w:val="superscript"/>
        </w:rPr>
        <w:footnoteRef/>
      </w:r>
      <w:r w:rsidRPr="00364B37">
        <w:rPr>
          <w:rStyle w:val="Bez"/>
        </w:rPr>
        <w:tab/>
      </w:r>
      <w:hyperlink r:id="rId33" w:history="1">
        <w:r w:rsidRPr="00E67B23">
          <w:rPr>
            <w:rStyle w:val="Hyperlink"/>
            <w:color w:val="0000FF"/>
          </w:rPr>
          <w:t>http://narodne-novine.nn.hr/clanci/sluzbeni/2014_07_93_1872.html</w:t>
        </w:r>
      </w:hyperlink>
    </w:p>
  </w:footnote>
  <w:footnote w:id="38">
    <w:p w14:paraId="157B5A81" w14:textId="3144D8E7" w:rsidR="005E3AF8" w:rsidRPr="00F5434B" w:rsidRDefault="005E3AF8" w:rsidP="00B6015D">
      <w:pPr>
        <w:pStyle w:val="FootnoteText"/>
        <w:jc w:val="both"/>
        <w:rPr>
          <w:sz w:val="16"/>
          <w:szCs w:val="16"/>
        </w:rPr>
      </w:pPr>
      <w:r w:rsidRPr="00364B37">
        <w:rPr>
          <w:rStyle w:val="Bez"/>
          <w:bCs/>
          <w:vertAlign w:val="superscript"/>
        </w:rPr>
        <w:footnoteRef/>
      </w:r>
      <w:r w:rsidRPr="00364B37">
        <w:rPr>
          <w:rStyle w:val="Bez"/>
        </w:rPr>
        <w:tab/>
      </w:r>
      <w:hyperlink r:id="rId34" w:history="1">
        <w:r w:rsidRPr="00364B37">
          <w:rPr>
            <w:rStyle w:val="Hyperlink"/>
            <w:color w:val="0000FF"/>
          </w:rPr>
          <w:t>http://narodne-novine.nn.hr/clanci/sluzbeni/2008_07_86_2752.html</w:t>
        </w:r>
      </w:hyperlink>
    </w:p>
  </w:footnote>
  <w:footnote w:id="39">
    <w:p w14:paraId="733409C3" w14:textId="2E780C0D" w:rsidR="005E3AF8" w:rsidRPr="00364B37" w:rsidRDefault="005E3AF8" w:rsidP="00B6015D">
      <w:pPr>
        <w:pStyle w:val="FootnoteText"/>
        <w:jc w:val="both"/>
      </w:pPr>
      <w:r w:rsidRPr="00364B37">
        <w:rPr>
          <w:rStyle w:val="Bez"/>
          <w:bCs/>
          <w:vertAlign w:val="superscript"/>
        </w:rPr>
        <w:footnoteRef/>
      </w:r>
      <w:r w:rsidRPr="00364B37">
        <w:rPr>
          <w:rStyle w:val="Bez"/>
        </w:rPr>
        <w:tab/>
      </w:r>
      <w:hyperlink r:id="rId35" w:history="1">
        <w:r w:rsidRPr="00364B37">
          <w:rPr>
            <w:rStyle w:val="Hyperlink"/>
            <w:color w:val="0000FF"/>
          </w:rPr>
          <w:t>http://narodne-novine.nn.hr/clanci/sluzbeni/1996_07_53_996.html</w:t>
        </w:r>
      </w:hyperlink>
    </w:p>
  </w:footnote>
  <w:footnote w:id="40">
    <w:p w14:paraId="310C49B3" w14:textId="2EC61D94" w:rsidR="005E3AF8" w:rsidRPr="00364B37" w:rsidRDefault="005E3AF8" w:rsidP="00B6015D">
      <w:pPr>
        <w:pStyle w:val="FootnoteText"/>
        <w:jc w:val="both"/>
      </w:pPr>
      <w:r w:rsidRPr="00364B37">
        <w:rPr>
          <w:rStyle w:val="Bez"/>
          <w:bCs/>
          <w:vertAlign w:val="superscript"/>
        </w:rPr>
        <w:footnoteRef/>
      </w:r>
      <w:r w:rsidRPr="00364B37">
        <w:rPr>
          <w:rStyle w:val="Bez"/>
        </w:rPr>
        <w:tab/>
      </w:r>
      <w:hyperlink r:id="rId36" w:history="1">
        <w:r w:rsidRPr="00364B37">
          <w:rPr>
            <w:rStyle w:val="Hyperlink"/>
            <w:color w:val="0000FF"/>
          </w:rPr>
          <w:t>http://narodne-novine.nn.hr/clanci/sluzbeni/2015_08_91_1770.html</w:t>
        </w:r>
      </w:hyperlink>
    </w:p>
  </w:footnote>
  <w:footnote w:id="41">
    <w:p w14:paraId="5A45FA7D" w14:textId="471A3BCB" w:rsidR="005E3AF8" w:rsidRPr="00364B37" w:rsidRDefault="005E3AF8" w:rsidP="00B6015D">
      <w:pPr>
        <w:pStyle w:val="FootnoteText"/>
        <w:jc w:val="both"/>
      </w:pPr>
      <w:r w:rsidRPr="00364B37">
        <w:rPr>
          <w:rStyle w:val="Bez"/>
          <w:vertAlign w:val="superscript"/>
        </w:rPr>
        <w:footnoteRef/>
      </w:r>
      <w:r w:rsidRPr="00364B37">
        <w:rPr>
          <w:rStyle w:val="Bez"/>
        </w:rPr>
        <w:tab/>
      </w:r>
      <w:hyperlink r:id="rId37" w:history="1">
        <w:r w:rsidRPr="00364B37">
          <w:rPr>
            <w:rStyle w:val="Hyperlink"/>
            <w:color w:val="0000FF"/>
          </w:rPr>
          <w:t>http://narodne-novine.nn.hr/clanci/sluzbeni/2015_01_4_76.html</w:t>
        </w:r>
      </w:hyperlink>
    </w:p>
  </w:footnote>
  <w:footnote w:id="42">
    <w:p w14:paraId="300198D8" w14:textId="77777777" w:rsidR="005E3AF8" w:rsidRPr="000958E3" w:rsidRDefault="005E3AF8" w:rsidP="00364B37">
      <w:pPr>
        <w:pStyle w:val="FootnoteText"/>
        <w:tabs>
          <w:tab w:val="left" w:pos="284"/>
        </w:tabs>
        <w:ind w:left="284" w:hanging="284"/>
        <w:jc w:val="both"/>
      </w:pPr>
      <w:r w:rsidRPr="00364B37">
        <w:rPr>
          <w:rStyle w:val="Bez"/>
          <w:bCs/>
          <w:vertAlign w:val="superscript"/>
        </w:rPr>
        <w:footnoteRef/>
      </w:r>
      <w:r w:rsidRPr="00364B37">
        <w:rPr>
          <w:rStyle w:val="Bez"/>
        </w:rPr>
        <w:tab/>
      </w:r>
      <w:hyperlink r:id="rId38" w:history="1">
        <w:r w:rsidRPr="000958E3">
          <w:rPr>
            <w:rStyle w:val="Hyperlink0"/>
            <w:sz w:val="20"/>
            <w:szCs w:val="20"/>
          </w:rPr>
          <w:t>http://www.esf.hr/wordpress/wp-content/uploads/2015/02/GLAVNI-DOKUMENT_Sporazum_o_partnerstvu_HR.pdf</w:t>
        </w:r>
      </w:hyperlink>
    </w:p>
  </w:footnote>
  <w:footnote w:id="43">
    <w:p w14:paraId="48516046" w14:textId="77777777" w:rsidR="005E3AF8" w:rsidRPr="000958E3" w:rsidRDefault="005E3AF8" w:rsidP="00B6015D">
      <w:pPr>
        <w:pStyle w:val="FootnoteText"/>
        <w:tabs>
          <w:tab w:val="left" w:pos="284"/>
        </w:tabs>
        <w:jc w:val="both"/>
      </w:pPr>
      <w:r w:rsidRPr="000958E3">
        <w:rPr>
          <w:rStyle w:val="Bez"/>
          <w:vertAlign w:val="superscript"/>
        </w:rPr>
        <w:footnoteRef/>
      </w:r>
      <w:r w:rsidRPr="00364B37">
        <w:rPr>
          <w:rStyle w:val="Bez"/>
        </w:rPr>
        <w:tab/>
      </w:r>
      <w:hyperlink r:id="rId39" w:history="1">
        <w:r w:rsidRPr="000958E3">
          <w:rPr>
            <w:rStyle w:val="Hyperlink0"/>
            <w:sz w:val="20"/>
            <w:szCs w:val="20"/>
          </w:rPr>
          <w:t>http://www.esf.hr/wordpress/wp-content/uploads/2015/09/OPULJP-hr-20150709.pdf</w:t>
        </w:r>
      </w:hyperlink>
    </w:p>
  </w:footnote>
  <w:footnote w:id="44">
    <w:p w14:paraId="74E7340B" w14:textId="77777777" w:rsidR="005E3AF8" w:rsidRPr="000958E3" w:rsidRDefault="005E3AF8" w:rsidP="00364B37">
      <w:pPr>
        <w:pStyle w:val="FootnoteText"/>
        <w:tabs>
          <w:tab w:val="left" w:pos="284"/>
        </w:tabs>
        <w:ind w:left="284" w:hanging="284"/>
        <w:jc w:val="both"/>
      </w:pPr>
      <w:r w:rsidRPr="000958E3">
        <w:rPr>
          <w:rStyle w:val="Bez"/>
          <w:vertAlign w:val="superscript"/>
        </w:rPr>
        <w:footnoteRef/>
      </w:r>
      <w:r w:rsidRPr="000958E3">
        <w:tab/>
      </w:r>
      <w:hyperlink r:id="rId40" w:history="1">
        <w:r w:rsidRPr="000958E3">
          <w:rPr>
            <w:rStyle w:val="Hyperlink1"/>
            <w:sz w:val="20"/>
            <w:szCs w:val="20"/>
          </w:rPr>
          <w:t>http://www.min-kulture.hr/userdocsimages/Dokumenti/strateski%20plan/Web_Revidiran_Strate%C5%A1ki%20plan%20Ministarstva%20kulture%202016%20-2018.pdf</w:t>
        </w:r>
      </w:hyperlink>
    </w:p>
  </w:footnote>
  <w:footnote w:id="45">
    <w:p w14:paraId="1F2EB4B6" w14:textId="1EA22037" w:rsidR="005E3AF8" w:rsidRPr="00364B37" w:rsidRDefault="005E3AF8" w:rsidP="00B6015D">
      <w:pPr>
        <w:pStyle w:val="FootnoteText"/>
        <w:jc w:val="both"/>
      </w:pPr>
      <w:r w:rsidRPr="00364B37">
        <w:rPr>
          <w:rStyle w:val="Bez"/>
          <w:bCs/>
          <w:vertAlign w:val="superscript"/>
        </w:rPr>
        <w:footnoteRef/>
      </w:r>
      <w:r w:rsidRPr="00364B37">
        <w:rPr>
          <w:rStyle w:val="Bez"/>
        </w:rPr>
        <w:tab/>
      </w:r>
      <w:hyperlink r:id="rId41" w:history="1">
        <w:r w:rsidRPr="00364B37">
          <w:rPr>
            <w:rStyle w:val="Hyperlink"/>
            <w:color w:val="0000FF"/>
          </w:rPr>
          <w:t>http://www.esf.hr/wordpress/wp-content/uploads/2015/02/eu_hr.pdf</w:t>
        </w:r>
      </w:hyperlink>
    </w:p>
  </w:footnote>
  <w:footnote w:id="46">
    <w:p w14:paraId="2BBBC922" w14:textId="5DD13877" w:rsidR="005E3AF8" w:rsidRPr="00364B37" w:rsidRDefault="005E3AF8" w:rsidP="006B0C64">
      <w:pPr>
        <w:pStyle w:val="FootnoteText"/>
        <w:ind w:left="284" w:hanging="284"/>
        <w:jc w:val="both"/>
      </w:pPr>
      <w:r w:rsidRPr="00364B37">
        <w:rPr>
          <w:rStyle w:val="Bez"/>
          <w:bCs/>
          <w:vertAlign w:val="superscript"/>
        </w:rPr>
        <w:footnoteRef/>
      </w:r>
      <w:hyperlink r:id="rId42" w:history="1">
        <w:r w:rsidRPr="007E7585">
          <w:rPr>
            <w:rStyle w:val="Hyperlink"/>
            <w:color w:val="0000FF"/>
          </w:rPr>
          <w:t>http://ec.europa.eu/social/main.jsp?pager.offset=0&amp;catId=89&amp;langId=en&amp;newsId=1807&amp;tableName=news&amp;moreDocuments=yes</w:t>
        </w:r>
      </w:hyperlink>
    </w:p>
  </w:footnote>
  <w:footnote w:id="47">
    <w:p w14:paraId="7DEF9F19" w14:textId="77777777" w:rsidR="005E3AF8" w:rsidRPr="000958E3" w:rsidRDefault="005E3AF8" w:rsidP="00B6015D">
      <w:pPr>
        <w:pStyle w:val="FootnoteText"/>
        <w:tabs>
          <w:tab w:val="left" w:pos="284"/>
        </w:tabs>
        <w:jc w:val="both"/>
      </w:pPr>
      <w:r w:rsidRPr="00364B37">
        <w:rPr>
          <w:rStyle w:val="Bez"/>
          <w:bCs/>
          <w:vertAlign w:val="superscript"/>
        </w:rPr>
        <w:footnoteRef/>
      </w:r>
      <w:r w:rsidRPr="00364B37">
        <w:rPr>
          <w:rStyle w:val="Bez"/>
        </w:rPr>
        <w:tab/>
      </w:r>
      <w:hyperlink r:id="rId43" w:history="1">
        <w:r w:rsidRPr="000958E3">
          <w:rPr>
            <w:rStyle w:val="Hyperlink5"/>
            <w:sz w:val="20"/>
            <w:szCs w:val="20"/>
          </w:rPr>
          <w:t>http://eur-lex.europa.eu/legal-content/HR/TXT/?uri=celex:52010DC0758</w:t>
        </w:r>
      </w:hyperlink>
      <w:r w:rsidRPr="00364B37">
        <w:rPr>
          <w:rStyle w:val="Bez"/>
        </w:rPr>
        <w:t xml:space="preserve"> </w:t>
      </w:r>
    </w:p>
  </w:footnote>
  <w:footnote w:id="48">
    <w:p w14:paraId="6CB76E0D" w14:textId="77777777" w:rsidR="005E3AF8" w:rsidRPr="000958E3" w:rsidRDefault="005E3AF8" w:rsidP="00B6015D">
      <w:pPr>
        <w:pStyle w:val="FootnoteText"/>
        <w:tabs>
          <w:tab w:val="left" w:pos="284"/>
        </w:tabs>
        <w:jc w:val="both"/>
      </w:pPr>
      <w:r w:rsidRPr="000958E3">
        <w:rPr>
          <w:rStyle w:val="Bez"/>
          <w:vertAlign w:val="superscript"/>
        </w:rPr>
        <w:footnoteRef/>
      </w:r>
      <w:r w:rsidRPr="00364B37">
        <w:rPr>
          <w:rStyle w:val="Bez"/>
        </w:rPr>
        <w:tab/>
      </w:r>
      <w:hyperlink r:id="rId44" w:history="1">
        <w:r w:rsidRPr="000958E3">
          <w:rPr>
            <w:rStyle w:val="Hyperlink5"/>
            <w:sz w:val="20"/>
            <w:szCs w:val="20"/>
          </w:rPr>
          <w:t>https://vlada.gov.hr/UserDocsImages/ZPPI/Strategije/Strategija%20borbe%20protiv%20siroma%C5%A1tva.pdf</w:t>
        </w:r>
      </w:hyperlink>
      <w:r w:rsidRPr="00364B37">
        <w:rPr>
          <w:rStyle w:val="Bez"/>
        </w:rPr>
        <w:t xml:space="preserve"> </w:t>
      </w:r>
    </w:p>
  </w:footnote>
  <w:footnote w:id="49">
    <w:p w14:paraId="50CF20D0" w14:textId="2C73A6CA" w:rsidR="005E3AF8" w:rsidRPr="00364B37" w:rsidRDefault="005E3AF8" w:rsidP="00B6015D">
      <w:pPr>
        <w:pStyle w:val="FootnoteText"/>
        <w:jc w:val="both"/>
      </w:pPr>
      <w:r w:rsidRPr="00364B37">
        <w:rPr>
          <w:rStyle w:val="Bez"/>
          <w:bCs/>
          <w:vertAlign w:val="superscript"/>
        </w:rPr>
        <w:footnoteRef/>
      </w:r>
      <w:r w:rsidRPr="00364B37">
        <w:rPr>
          <w:rStyle w:val="Bez"/>
        </w:rPr>
        <w:tab/>
      </w:r>
      <w:hyperlink r:id="rId45" w:history="1">
        <w:r w:rsidRPr="00364B37">
          <w:rPr>
            <w:rStyle w:val="Hyperlink"/>
            <w:color w:val="0000FF"/>
          </w:rPr>
          <w:t>http://ec.europa.eu/culture/policy/strategic-framework/documents/omc-report-access-to-culture_en.pdf</w:t>
        </w:r>
      </w:hyperlink>
    </w:p>
  </w:footnote>
  <w:footnote w:id="50">
    <w:p w14:paraId="004FEEA9" w14:textId="64182FEE" w:rsidR="005E3AF8" w:rsidRPr="000958E3" w:rsidRDefault="005E3AF8" w:rsidP="00B6015D">
      <w:pPr>
        <w:pStyle w:val="FootnoteText"/>
        <w:tabs>
          <w:tab w:val="left" w:pos="284"/>
        </w:tabs>
        <w:jc w:val="both"/>
      </w:pPr>
      <w:r w:rsidRPr="000958E3">
        <w:rPr>
          <w:rStyle w:val="Bez"/>
          <w:vertAlign w:val="superscript"/>
        </w:rPr>
        <w:footnoteRef/>
      </w:r>
      <w:r w:rsidRPr="00364B37">
        <w:rPr>
          <w:rStyle w:val="Bez"/>
        </w:rPr>
        <w:tab/>
      </w:r>
      <w:hyperlink r:id="rId46" w:history="1">
        <w:r w:rsidRPr="000958E3">
          <w:rPr>
            <w:rStyle w:val="Hyperlink0"/>
            <w:sz w:val="20"/>
            <w:szCs w:val="20"/>
          </w:rPr>
          <w:t>http://eur-lex.europa.eu/legal-content/EN/TXT/PDF/?uri=CELEX:52014XG1223(02)&amp;from=EN</w:t>
        </w:r>
      </w:hyperlink>
    </w:p>
  </w:footnote>
  <w:footnote w:id="51">
    <w:p w14:paraId="1583820B" w14:textId="77777777" w:rsidR="005E3AF8" w:rsidRDefault="005E3AF8" w:rsidP="00B6015D">
      <w:pPr>
        <w:pStyle w:val="FootnoteText"/>
        <w:tabs>
          <w:tab w:val="left" w:pos="284"/>
        </w:tabs>
        <w:jc w:val="both"/>
      </w:pPr>
      <w:r w:rsidRPr="000958E3">
        <w:rPr>
          <w:rStyle w:val="Bez"/>
          <w:vertAlign w:val="superscript"/>
        </w:rPr>
        <w:footnoteRef/>
      </w:r>
      <w:r w:rsidRPr="00364B37">
        <w:rPr>
          <w:rStyle w:val="Bez"/>
        </w:rPr>
        <w:tab/>
      </w:r>
      <w:hyperlink r:id="rId47" w:history="1">
        <w:r w:rsidRPr="000958E3">
          <w:rPr>
            <w:rStyle w:val="Hyperlink0"/>
            <w:sz w:val="20"/>
            <w:szCs w:val="20"/>
          </w:rPr>
          <w:t>http://www.irmo.hr/wp-content/uploads/2015/10/Final_Report_Online_with-Annex.pdf</w:t>
        </w:r>
      </w:hyperlink>
      <w:r>
        <w:rPr>
          <w:rStyle w:val="Bez"/>
          <w:sz w:val="16"/>
          <w:szCs w:val="16"/>
        </w:rPr>
        <w:t xml:space="preserve"> </w:t>
      </w:r>
    </w:p>
  </w:footnote>
  <w:footnote w:id="52">
    <w:p w14:paraId="52077C3E" w14:textId="37AC7329" w:rsidR="005E3AF8" w:rsidRPr="00364B37" w:rsidRDefault="005E3AF8" w:rsidP="00B6015D">
      <w:pPr>
        <w:pStyle w:val="FootnoteText"/>
        <w:tabs>
          <w:tab w:val="left" w:pos="284"/>
        </w:tabs>
        <w:jc w:val="both"/>
      </w:pPr>
      <w:r w:rsidRPr="00364B37">
        <w:rPr>
          <w:rStyle w:val="Bez"/>
          <w:vertAlign w:val="superscript"/>
        </w:rPr>
        <w:footnoteRef/>
      </w:r>
      <w:r w:rsidRPr="00364B37">
        <w:rPr>
          <w:rStyle w:val="Bez"/>
        </w:rPr>
        <w:tab/>
      </w:r>
      <w:hyperlink r:id="rId48" w:history="1">
        <w:r w:rsidRPr="00364B37">
          <w:rPr>
            <w:rStyle w:val="Hyperlink"/>
            <w:color w:val="0000FF"/>
          </w:rPr>
          <w:t>http://www.hsuti.hr/akc.pdf</w:t>
        </w:r>
      </w:hyperlink>
    </w:p>
  </w:footnote>
  <w:footnote w:id="53">
    <w:p w14:paraId="0B9DD3CA" w14:textId="77777777" w:rsidR="005E3AF8" w:rsidRPr="000958E3" w:rsidRDefault="005E3AF8" w:rsidP="00B6015D">
      <w:pPr>
        <w:pStyle w:val="FootnoteText"/>
        <w:jc w:val="both"/>
      </w:pPr>
      <w:r w:rsidRPr="00364B37">
        <w:rPr>
          <w:rStyle w:val="Bez"/>
          <w:bCs/>
          <w:vertAlign w:val="superscript"/>
        </w:rPr>
        <w:footnoteRef/>
      </w:r>
      <w:r w:rsidRPr="00364B37">
        <w:rPr>
          <w:rStyle w:val="Bez"/>
        </w:rPr>
        <w:tab/>
      </w:r>
      <w:hyperlink r:id="rId49" w:history="1">
        <w:r w:rsidRPr="000958E3">
          <w:rPr>
            <w:rStyle w:val="Hyperlink0"/>
            <w:sz w:val="20"/>
            <w:szCs w:val="20"/>
          </w:rPr>
          <w:t>http://www.mrms.hr/wp-content/uploads/2012/11/jim.pdf</w:t>
        </w:r>
      </w:hyperlink>
    </w:p>
  </w:footnote>
  <w:footnote w:id="54">
    <w:p w14:paraId="40D2B13E" w14:textId="16FF820A" w:rsidR="005E3AF8" w:rsidRPr="000958E3" w:rsidRDefault="005E3AF8" w:rsidP="00364B37">
      <w:pPr>
        <w:pStyle w:val="FootnoteText"/>
        <w:keepNext/>
        <w:keepLines/>
        <w:pageBreakBefore/>
        <w:ind w:left="284" w:hanging="284"/>
        <w:jc w:val="both"/>
      </w:pPr>
      <w:r w:rsidRPr="00364B37">
        <w:rPr>
          <w:rStyle w:val="Bez"/>
          <w:bCs/>
          <w:vertAlign w:val="superscript"/>
        </w:rPr>
        <w:footnoteRef/>
      </w:r>
      <w:hyperlink r:id="rId50" w:history="1">
        <w:r w:rsidRPr="00EF7F6E">
          <w:rPr>
            <w:rStyle w:val="Hyperlink0"/>
            <w:sz w:val="20"/>
            <w:szCs w:val="20"/>
          </w:rPr>
          <w:t>https://udruge.gov.hr/UserDocsImages/UserFiles/File/Nacionalna%20strategija%20stvaranja%20poticajnog%20okru%C5%BEenja%20za%20razvoj%20civilnog%20dru%C5%A1tva%202012-2016.pdf</w:t>
        </w:r>
      </w:hyperlink>
      <w:r w:rsidRPr="00364B37">
        <w:rPr>
          <w:rStyle w:val="Bez"/>
        </w:rPr>
        <w:t xml:space="preserve"> </w:t>
      </w:r>
      <w:hyperlink r:id="rId51" w:history="1">
        <w:r w:rsidRPr="00513E2A">
          <w:rPr>
            <w:rStyle w:val="Hyperlink0"/>
            <w:sz w:val="20"/>
            <w:szCs w:val="20"/>
          </w:rPr>
          <w:t>https://udruge.gov.hr/UserDocsImages/UserFiles/File/Nacionalna%20strategija%20stvaranja%20poticajnog%20okru%C5%BEenja%20za%20razvoj%20civilnog%20dru%C5%A1tva%202012-2016.pdf</w:t>
        </w:r>
      </w:hyperlink>
      <w:r w:rsidRPr="00364B37">
        <w:rPr>
          <w:rStyle w:val="Bez"/>
        </w:rPr>
        <w:t xml:space="preserve"> </w:t>
      </w:r>
    </w:p>
  </w:footnote>
  <w:footnote w:id="55">
    <w:p w14:paraId="6DCAC9B4" w14:textId="4A2DA866" w:rsidR="005E3AF8" w:rsidRPr="00364B37" w:rsidRDefault="005E3AF8" w:rsidP="00B6015D">
      <w:pPr>
        <w:pStyle w:val="FootnoteText"/>
        <w:jc w:val="both"/>
      </w:pPr>
      <w:r w:rsidRPr="00364B37">
        <w:rPr>
          <w:rStyle w:val="Bez"/>
          <w:bCs/>
          <w:vertAlign w:val="superscript"/>
        </w:rPr>
        <w:footnoteRef/>
      </w:r>
      <w:r w:rsidRPr="00364B37">
        <w:rPr>
          <w:rStyle w:val="Bez"/>
        </w:rPr>
        <w:tab/>
      </w:r>
      <w:hyperlink r:id="rId52" w:history="1">
        <w:r w:rsidRPr="00364B37">
          <w:rPr>
            <w:rStyle w:val="Hyperlink"/>
            <w:color w:val="0000FF"/>
          </w:rPr>
          <w:t>http://eur-lex.europa.eu/legal-content/HR/TXT/?uri=CELEX:52014XG1223(02)</w:t>
        </w:r>
      </w:hyperlink>
    </w:p>
  </w:footnote>
  <w:footnote w:id="56">
    <w:p w14:paraId="3580DA13" w14:textId="6D88027D" w:rsidR="005E3AF8" w:rsidRPr="00364B37" w:rsidRDefault="005E3AF8" w:rsidP="00B6015D">
      <w:pPr>
        <w:pStyle w:val="FootnoteText"/>
        <w:jc w:val="both"/>
        <w:rPr>
          <w:rFonts w:ascii="Times New Roman" w:hAnsi="Times New Roman"/>
          <w:color w:val="0000FF"/>
        </w:rPr>
      </w:pPr>
      <w:r w:rsidRPr="00364B37">
        <w:rPr>
          <w:rStyle w:val="Bez"/>
          <w:bCs/>
          <w:vertAlign w:val="superscript"/>
        </w:rPr>
        <w:footnoteRef/>
      </w:r>
      <w:r w:rsidRPr="00364B37">
        <w:rPr>
          <w:rStyle w:val="Bez"/>
        </w:rPr>
        <w:tab/>
      </w:r>
      <w:hyperlink r:id="rId53" w:history="1">
        <w:r w:rsidRPr="00364B37">
          <w:rPr>
            <w:rStyle w:val="Hyperlink"/>
            <w:color w:val="0000FF"/>
          </w:rPr>
          <w:t>http://eur-lex.europa.eu/legal-content/EN/TXT/?qid=1487674269509&amp;uri=CELEX:52012XG1219(03)</w:t>
        </w:r>
      </w:hyperlink>
    </w:p>
  </w:footnote>
  <w:footnote w:id="57">
    <w:p w14:paraId="580D02F0" w14:textId="14410918" w:rsidR="005E3AF8" w:rsidRPr="00364B37" w:rsidRDefault="005E3AF8" w:rsidP="00B6015D">
      <w:pPr>
        <w:pStyle w:val="FootnoteText"/>
        <w:jc w:val="both"/>
      </w:pPr>
      <w:r w:rsidRPr="00364B37">
        <w:rPr>
          <w:rStyle w:val="Bez"/>
          <w:bCs/>
          <w:vertAlign w:val="superscript"/>
        </w:rPr>
        <w:footnoteRef/>
      </w:r>
      <w:r w:rsidRPr="00364B37">
        <w:rPr>
          <w:rStyle w:val="Bez"/>
        </w:rPr>
        <w:tab/>
      </w:r>
      <w:hyperlink r:id="rId54" w:history="1">
        <w:r w:rsidRPr="004E7995">
          <w:rPr>
            <w:rStyle w:val="Hyperlink"/>
            <w:color w:val="0000FF"/>
          </w:rPr>
          <w:t>http://eur-lex.europa.eu/legal-content/HR/TXT/?uri=CELEX%3A52014XG1223%2801%29</w:t>
        </w:r>
      </w:hyperlink>
    </w:p>
  </w:footnote>
  <w:footnote w:id="58">
    <w:p w14:paraId="3D87B2E7" w14:textId="42C8EF58" w:rsidR="005E3AF8" w:rsidRPr="00364B37" w:rsidRDefault="005E3AF8" w:rsidP="00254A8D">
      <w:pPr>
        <w:pStyle w:val="FootnoteText"/>
        <w:ind w:left="284" w:hanging="284"/>
        <w:jc w:val="both"/>
        <w:rPr>
          <w:color w:val="3333FF"/>
          <w:sz w:val="16"/>
          <w:szCs w:val="16"/>
        </w:rPr>
      </w:pPr>
      <w:r w:rsidRPr="00364B37">
        <w:rPr>
          <w:rStyle w:val="Bez"/>
          <w:bCs/>
          <w:vertAlign w:val="superscript"/>
        </w:rPr>
        <w:footnoteRef/>
      </w:r>
      <w:r w:rsidRPr="00364B37">
        <w:rPr>
          <w:rStyle w:val="Bez"/>
        </w:rPr>
        <w:tab/>
      </w:r>
      <w:hyperlink r:id="rId55" w:history="1">
        <w:r w:rsidRPr="006B0C64">
          <w:rPr>
            <w:rStyle w:val="Hyperlink"/>
            <w:color w:val="0000FF"/>
          </w:rPr>
          <w:t>http://ec.europa.eu/regional_policy/hr/information/publications/guidelines/2014/guidance-on-community-led-local-development-for-local-actors</w:t>
        </w:r>
      </w:hyperlink>
    </w:p>
  </w:footnote>
  <w:footnote w:id="59">
    <w:p w14:paraId="3B87BDAA" w14:textId="6F85D504" w:rsidR="005E3AF8" w:rsidRPr="00F43EFD" w:rsidRDefault="005E3AF8" w:rsidP="00A206FB">
      <w:pPr>
        <w:pStyle w:val="FootnoteText"/>
        <w:ind w:left="284" w:hanging="284"/>
        <w:rPr>
          <w:color w:val="3333FF"/>
        </w:rPr>
      </w:pPr>
      <w:r w:rsidRPr="00887C41">
        <w:rPr>
          <w:rStyle w:val="Bez"/>
          <w:vertAlign w:val="superscript"/>
        </w:rPr>
        <w:footnoteRef/>
      </w:r>
      <w:r w:rsidRPr="00364B37">
        <w:rPr>
          <w:rStyle w:val="Bez"/>
        </w:rPr>
        <w:tab/>
      </w:r>
      <w:r w:rsidRPr="00887C41">
        <w:rPr>
          <w:rStyle w:val="Bez"/>
        </w:rPr>
        <w:t xml:space="preserve">Čl. 27. Opće deklaracije o ljudskim pravima </w:t>
      </w:r>
      <w:r>
        <w:rPr>
          <w:rStyle w:val="Bez"/>
        </w:rPr>
        <w:t>(</w:t>
      </w:r>
      <w:hyperlink r:id="rId56" w:history="1">
        <w:r>
          <w:rPr>
            <w:rStyle w:val="Hyperlink"/>
            <w:color w:val="0000FF"/>
          </w:rPr>
          <w:t>NN 12/09</w:t>
        </w:r>
      </w:hyperlink>
      <w:r>
        <w:rPr>
          <w:rStyle w:val="Hyperlink"/>
          <w:color w:val="0000FF"/>
        </w:rPr>
        <w:t xml:space="preserve">). </w:t>
      </w:r>
    </w:p>
  </w:footnote>
  <w:footnote w:id="60">
    <w:p w14:paraId="0DADD8C5" w14:textId="7C49E12D" w:rsidR="005E3AF8" w:rsidRPr="006B386A" w:rsidRDefault="005E3AF8" w:rsidP="00A206FB">
      <w:pPr>
        <w:pStyle w:val="FootnoteText"/>
        <w:ind w:left="284" w:hanging="284"/>
        <w:jc w:val="both"/>
      </w:pPr>
      <w:r w:rsidRPr="00887C41">
        <w:rPr>
          <w:rStyle w:val="Bez"/>
          <w:vertAlign w:val="superscript"/>
        </w:rPr>
        <w:footnoteRef/>
      </w:r>
      <w:r w:rsidRPr="00364B37">
        <w:rPr>
          <w:rStyle w:val="Bez"/>
        </w:rPr>
        <w:tab/>
      </w:r>
      <w:r w:rsidRPr="00887C41">
        <w:rPr>
          <w:rStyle w:val="Bez"/>
        </w:rPr>
        <w:t>Zaključci Vijeća i predstavnika vlada država članica, koji su se sastali unutar Vijeća, o planu rada za kulturu (2015.–2018.)</w:t>
      </w:r>
    </w:p>
  </w:footnote>
  <w:footnote w:id="61">
    <w:p w14:paraId="6161BBFB" w14:textId="56211CDC" w:rsidR="005E3AF8" w:rsidRPr="006B386A" w:rsidRDefault="005E3AF8" w:rsidP="00B6015D">
      <w:pPr>
        <w:pStyle w:val="FootnoteText"/>
        <w:jc w:val="both"/>
      </w:pPr>
      <w:r w:rsidRPr="00887C41">
        <w:rPr>
          <w:rStyle w:val="Bez"/>
          <w:vertAlign w:val="superscript"/>
        </w:rPr>
        <w:footnoteRef/>
      </w:r>
      <w:r w:rsidRPr="00364B37">
        <w:rPr>
          <w:rStyle w:val="Bez"/>
        </w:rPr>
        <w:tab/>
      </w:r>
      <w:r w:rsidRPr="00887C41">
        <w:rPr>
          <w:rStyle w:val="Bez"/>
        </w:rPr>
        <w:t>Zaključci Vijeća od 26. studenog 2012. o upravljanju u kulturi</w:t>
      </w:r>
    </w:p>
  </w:footnote>
  <w:footnote w:id="62">
    <w:p w14:paraId="7D7571C8" w14:textId="34FC27CE" w:rsidR="005E3AF8" w:rsidRPr="006B386A" w:rsidRDefault="005E3AF8" w:rsidP="00F43EFD">
      <w:pPr>
        <w:pStyle w:val="FootnoteText"/>
        <w:ind w:left="284" w:hanging="284"/>
        <w:jc w:val="both"/>
      </w:pPr>
      <w:r w:rsidRPr="00887C41">
        <w:rPr>
          <w:rStyle w:val="Bez"/>
          <w:vertAlign w:val="superscript"/>
        </w:rPr>
        <w:footnoteRef/>
      </w:r>
      <w:r w:rsidRPr="00364B37">
        <w:rPr>
          <w:rStyle w:val="Bez"/>
        </w:rPr>
        <w:tab/>
      </w:r>
      <w:r w:rsidRPr="00887C41">
        <w:rPr>
          <w:rStyle w:val="Bez"/>
        </w:rPr>
        <w:t>Brainstorming Report Participatory Governance in Cultural Heritage (July 2015). Voices of Culture, Structured Dialogue between the European Commission and the cultural sector. str. 7</w:t>
      </w:r>
      <w:r w:rsidR="00080EE1">
        <w:rPr>
          <w:rStyle w:val="Bez"/>
        </w:rPr>
        <w:t>.</w:t>
      </w:r>
    </w:p>
  </w:footnote>
  <w:footnote w:id="63">
    <w:p w14:paraId="1D9B118D" w14:textId="7012DC71" w:rsidR="005E3AF8" w:rsidRPr="006B386A" w:rsidRDefault="005E3AF8" w:rsidP="00B6015D">
      <w:pPr>
        <w:pStyle w:val="FootnoteText"/>
        <w:jc w:val="both"/>
      </w:pPr>
      <w:r w:rsidRPr="00887C41">
        <w:rPr>
          <w:rStyle w:val="Bez"/>
          <w:vertAlign w:val="superscript"/>
        </w:rPr>
        <w:footnoteRef/>
      </w:r>
      <w:r w:rsidRPr="00364B37">
        <w:rPr>
          <w:rStyle w:val="Bez"/>
        </w:rPr>
        <w:tab/>
      </w:r>
      <w:r w:rsidRPr="00887C41">
        <w:rPr>
          <w:rStyle w:val="Bez"/>
        </w:rPr>
        <w:t>Zaključci Vijeća od 26. studenog 2012. o upravljanju u kulturi</w:t>
      </w:r>
    </w:p>
  </w:footnote>
  <w:footnote w:id="64">
    <w:p w14:paraId="60FD067E" w14:textId="7E680888" w:rsidR="005E3AF8" w:rsidRPr="006B386A" w:rsidRDefault="005E3AF8" w:rsidP="00F43EFD">
      <w:pPr>
        <w:pStyle w:val="FootnoteText"/>
        <w:ind w:left="284" w:hanging="284"/>
        <w:jc w:val="both"/>
      </w:pPr>
      <w:r w:rsidRPr="00887C41">
        <w:rPr>
          <w:rStyle w:val="Bez"/>
          <w:vertAlign w:val="superscript"/>
        </w:rPr>
        <w:footnoteRef/>
      </w:r>
      <w:r w:rsidRPr="00364B37">
        <w:rPr>
          <w:rStyle w:val="Bez"/>
        </w:rPr>
        <w:tab/>
      </w:r>
      <w:r w:rsidRPr="00887C41">
        <w:rPr>
          <w:rStyle w:val="Bez"/>
        </w:rPr>
        <w:t xml:space="preserve">D. Mišković, Kontekst kao sadržaj, u: D. Vidović (ur.), </w:t>
      </w:r>
      <w:r w:rsidRPr="00887C41">
        <w:rPr>
          <w:rStyle w:val="Bez"/>
          <w:i/>
          <w:iCs/>
        </w:rPr>
        <w:t>Radna bilježnica za društveno-kulturne centre</w:t>
      </w:r>
      <w:r w:rsidRPr="00887C41">
        <w:rPr>
          <w:rStyle w:val="Bez"/>
        </w:rPr>
        <w:t>, Zagreb, 2015., Zaklada „Kultura nova“, str. 5</w:t>
      </w:r>
      <w:r w:rsidR="00080EE1">
        <w:rPr>
          <w:rStyle w:val="Bez"/>
        </w:rPr>
        <w:t>.</w:t>
      </w:r>
    </w:p>
  </w:footnote>
  <w:footnote w:id="65">
    <w:p w14:paraId="65EEF96C" w14:textId="6FE4BB8E" w:rsidR="005E3AF8" w:rsidRPr="006B386A" w:rsidRDefault="005E3AF8" w:rsidP="00F43EFD">
      <w:pPr>
        <w:pStyle w:val="FootnoteText"/>
        <w:ind w:left="284" w:hanging="284"/>
        <w:jc w:val="both"/>
      </w:pPr>
      <w:r w:rsidRPr="00887C41">
        <w:rPr>
          <w:rStyle w:val="Bez"/>
          <w:vertAlign w:val="superscript"/>
        </w:rPr>
        <w:footnoteRef/>
      </w:r>
      <w:r w:rsidRPr="00364B37">
        <w:rPr>
          <w:rStyle w:val="Bez"/>
        </w:rPr>
        <w:tab/>
      </w:r>
      <w:r w:rsidR="00080EE1">
        <w:rPr>
          <w:rStyle w:val="Bez"/>
        </w:rPr>
        <w:t xml:space="preserve">Jedino je </w:t>
      </w:r>
      <w:r w:rsidRPr="00887C41">
        <w:rPr>
          <w:rStyle w:val="Bez"/>
        </w:rPr>
        <w:t xml:space="preserve">Pogon - Zagrebački centar za nezavisnu kulturu i mlade - osnovan kao </w:t>
      </w:r>
      <w:r>
        <w:rPr>
          <w:rStyle w:val="Bez"/>
        </w:rPr>
        <w:t>ustanova</w:t>
      </w:r>
      <w:r w:rsidRPr="00887C41">
        <w:rPr>
          <w:rStyle w:val="Bez"/>
        </w:rPr>
        <w:t xml:space="preserve"> u kulturi na temelju civilno-javnog partnerstva Grada Zagreba i Saveza udruga „Operacija Grad“ 2008. godine.</w:t>
      </w:r>
    </w:p>
  </w:footnote>
  <w:footnote w:id="66">
    <w:p w14:paraId="1BE3826C" w14:textId="5004D936" w:rsidR="005E3AF8" w:rsidRDefault="005E3AF8" w:rsidP="00F43EFD">
      <w:pPr>
        <w:pStyle w:val="FootnoteText"/>
        <w:ind w:left="284" w:hanging="284"/>
        <w:jc w:val="both"/>
      </w:pPr>
      <w:r w:rsidRPr="00887C41">
        <w:rPr>
          <w:rStyle w:val="Bez"/>
          <w:vertAlign w:val="superscript"/>
        </w:rPr>
        <w:footnoteRef/>
      </w:r>
      <w:r w:rsidRPr="00364B37">
        <w:rPr>
          <w:rStyle w:val="Bez"/>
        </w:rPr>
        <w:tab/>
      </w:r>
      <w:r w:rsidRPr="00887C41">
        <w:rPr>
          <w:rStyle w:val="Bez"/>
        </w:rPr>
        <w:t>Mogući modeli civilno-javnog partnerstva su: model hibridizacije, model zajedničkog upravljanja, model suradničkog upravljanja, model proširene suradnje te model javne kulture. D. Vidović, Priručnik</w:t>
      </w:r>
      <w:r w:rsidRPr="00887C41">
        <w:rPr>
          <w:rStyle w:val="Bez"/>
          <w:i/>
          <w:iCs/>
        </w:rPr>
        <w:t>: Uradi sam</w:t>
      </w:r>
      <w:r w:rsidRPr="00887C41">
        <w:rPr>
          <w:rStyle w:val="Bez"/>
        </w:rPr>
        <w:t xml:space="preserve"> - DKC, u: D. Vidović (ur.), </w:t>
      </w:r>
      <w:r w:rsidRPr="00887C41">
        <w:rPr>
          <w:rStyle w:val="Bez"/>
          <w:i/>
          <w:iCs/>
        </w:rPr>
        <w:t>Radna bilježnica za društveno-kulturne centre</w:t>
      </w:r>
      <w:r w:rsidR="00080EE1">
        <w:rPr>
          <w:rStyle w:val="Bez"/>
        </w:rPr>
        <w:t xml:space="preserve">, Zagreb, 2015., </w:t>
      </w:r>
      <w:r w:rsidRPr="00887C41">
        <w:rPr>
          <w:rStyle w:val="Bez"/>
        </w:rPr>
        <w:t>Zaklada „Kultura nova“, str. 63.</w:t>
      </w:r>
    </w:p>
  </w:footnote>
  <w:footnote w:id="67">
    <w:p w14:paraId="36D03A03" w14:textId="77777777" w:rsidR="005E3AF8" w:rsidRDefault="005E3AF8" w:rsidP="003F3EF6">
      <w:pPr>
        <w:pStyle w:val="FootnoteText"/>
        <w:jc w:val="both"/>
      </w:pPr>
      <w:r>
        <w:rPr>
          <w:rStyle w:val="FootnoteReference"/>
        </w:rPr>
        <w:footnoteRef/>
      </w:r>
      <w:r w:rsidRPr="00364B37">
        <w:rPr>
          <w:rStyle w:val="Bez"/>
        </w:rPr>
        <w:tab/>
      </w:r>
      <w:r w:rsidRPr="008049D6">
        <w:t>Ukoliko je udruga uskladila svoj statut s o</w:t>
      </w:r>
      <w:r>
        <w:t xml:space="preserve">dredbama Zakona o udrugama (NN </w:t>
      </w:r>
      <w:hyperlink r:id="rId57" w:history="1">
        <w:r w:rsidRPr="00B404E6">
          <w:rPr>
            <w:rStyle w:val="Hyperlink6"/>
          </w:rPr>
          <w:t>74/14</w:t>
        </w:r>
      </w:hyperlink>
      <w:r w:rsidRPr="00B404E6">
        <w:t xml:space="preserve">, </w:t>
      </w:r>
      <w:hyperlink r:id="rId58" w:history="1">
        <w:r w:rsidRPr="00B404E6">
          <w:rPr>
            <w:rStyle w:val="Hyperlink6"/>
          </w:rPr>
          <w:t>70/17</w:t>
        </w:r>
      </w:hyperlink>
      <w:r w:rsidRPr="008049D6">
        <w:t>), nije ga potrebno dostavljati. Ako je statut usklađen, ali nije dostupan za preuzimanje u Registru udruga, potrebno je dostaviti presliku ovjerenog usklađenog statuta. Ako je udruga podnijela zahtjev za usklađivanje statuta sa Zakonom, dostavlja presliku važećeg statuta i potvrdu o predaji zahtjeva nadležnog ureda ako u Registru udruga nije vidljiv taj status.</w:t>
      </w:r>
    </w:p>
  </w:footnote>
  <w:footnote w:id="68">
    <w:p w14:paraId="1AA78E74" w14:textId="7FA5153C" w:rsidR="005E3AF8" w:rsidRPr="00867FCF" w:rsidRDefault="005E3AF8" w:rsidP="00867FCF">
      <w:pPr>
        <w:pStyle w:val="FootnoteText"/>
        <w:tabs>
          <w:tab w:val="left" w:pos="284"/>
        </w:tabs>
        <w:ind w:left="198" w:hanging="198"/>
        <w:jc w:val="both"/>
        <w:rPr>
          <w:sz w:val="16"/>
        </w:rPr>
      </w:pPr>
      <w:r w:rsidRPr="00ED5E03">
        <w:rPr>
          <w:rStyle w:val="Bez"/>
          <w:vertAlign w:val="superscript"/>
        </w:rPr>
        <w:footnoteRef/>
      </w:r>
      <w:r w:rsidRPr="00ED5E03">
        <w:rPr>
          <w:rStyle w:val="Bez"/>
        </w:rPr>
        <w:tab/>
      </w:r>
      <w:r w:rsidRPr="00DD3205">
        <w:t>Smjernica o provedbi članka 9. Konvencije Ujedinjenih naroda o pravima osoba s invaliditetom za prijavitelje i korisnike Operativnog programa „Učinkoviti ljudski potencijali 2014.-2020.“</w:t>
      </w:r>
      <w:r>
        <w:t xml:space="preserve"> (</w:t>
      </w:r>
      <w:hyperlink r:id="rId59" w:history="1">
        <w:r w:rsidRPr="00BF60B0">
          <w:rPr>
            <w:rStyle w:val="Hyperlink"/>
          </w:rPr>
          <w:t>2016.</w:t>
        </w:r>
      </w:hyperlink>
      <w:r>
        <w:t>)</w:t>
      </w:r>
    </w:p>
  </w:footnote>
  <w:footnote w:id="69">
    <w:p w14:paraId="50155D98" w14:textId="1B0689DB" w:rsidR="005E3AF8" w:rsidRPr="00077342" w:rsidRDefault="005E3AF8" w:rsidP="00EC7BED">
      <w:pPr>
        <w:pStyle w:val="Fusnota"/>
        <w:spacing w:after="0" w:line="240" w:lineRule="auto"/>
        <w:jc w:val="both"/>
        <w:rPr>
          <w:rFonts w:eastAsia="Calibri" w:cs="Calibri"/>
          <w:color w:val="000000"/>
          <w:sz w:val="20"/>
          <w:szCs w:val="20"/>
          <w:u w:color="000000"/>
          <w:bdr w:val="nil"/>
        </w:rPr>
      </w:pPr>
      <w:r w:rsidRPr="00C65E2C">
        <w:rPr>
          <w:rStyle w:val="FootnoteReference"/>
          <w:sz w:val="20"/>
          <w:szCs w:val="20"/>
        </w:rPr>
        <w:footnoteRef/>
      </w:r>
      <w:r w:rsidRPr="00364B37">
        <w:rPr>
          <w:rStyle w:val="Bez"/>
        </w:rPr>
        <w:tab/>
      </w:r>
      <w:r w:rsidRPr="00077342">
        <w:rPr>
          <w:rFonts w:eastAsia="Calibri" w:cs="Calibri"/>
          <w:color w:val="000000"/>
          <w:sz w:val="20"/>
          <w:szCs w:val="20"/>
          <w:u w:color="000000"/>
          <w:bdr w:val="nil"/>
        </w:rPr>
        <w:t>Status sudionika šest mjeseci po prestanku sudjelovanja prikuplja i o njemu izvještava Upravljačko tijelo na temelju reprezentativnog uzorka.</w:t>
      </w:r>
    </w:p>
  </w:footnote>
  <w:footnote w:id="70">
    <w:p w14:paraId="5EB480E9" w14:textId="64E35A5E" w:rsidR="005E3AF8" w:rsidRDefault="005E3AF8" w:rsidP="00EC7BED">
      <w:pPr>
        <w:pStyle w:val="FootnoteText"/>
        <w:jc w:val="both"/>
      </w:pPr>
      <w:r w:rsidRPr="001878A0">
        <w:rPr>
          <w:rStyle w:val="FootnoteReference"/>
        </w:rPr>
        <w:footnoteRef/>
      </w:r>
      <w:r w:rsidRPr="00364B37">
        <w:rPr>
          <w:rStyle w:val="Bez"/>
        </w:rPr>
        <w:tab/>
      </w:r>
      <w:r w:rsidRPr="001878A0">
        <w:t>O čemu će Korisnici biti detaljnije upoznati nakon potpisivanja Ugovora o dodjeli bespovratnih sredstava.</w:t>
      </w:r>
    </w:p>
  </w:footnote>
  <w:footnote w:id="71">
    <w:p w14:paraId="3A5DDB1D" w14:textId="5FCE9FE6" w:rsidR="005E3AF8" w:rsidRPr="003F3EF6" w:rsidRDefault="005E3AF8" w:rsidP="003F3EF6">
      <w:pPr>
        <w:pStyle w:val="Fusnota"/>
        <w:spacing w:after="0" w:line="240" w:lineRule="auto"/>
        <w:jc w:val="both"/>
        <w:rPr>
          <w:sz w:val="20"/>
        </w:rPr>
      </w:pPr>
      <w:r w:rsidRPr="00ED2F1D">
        <w:rPr>
          <w:rStyle w:val="FootnoteReference"/>
          <w:sz w:val="20"/>
          <w:szCs w:val="20"/>
        </w:rPr>
        <w:footnoteRef/>
      </w:r>
      <w:r w:rsidRPr="00364B37">
        <w:rPr>
          <w:rStyle w:val="Bez"/>
        </w:rPr>
        <w:tab/>
      </w:r>
      <w:r w:rsidRPr="00ED2F1D">
        <w:rPr>
          <w:iCs/>
          <w:sz w:val="20"/>
          <w:szCs w:val="20"/>
        </w:rPr>
        <w:t xml:space="preserve">Datum prestanka sudjelovanja (izlaska) je dan kada je pojedini sudionik izašao iz projektne aktivnosti (primjerice: završio pohađanje radionice/programa ili odustao od sudjelovanja) te nije ponovno ušao u istu ili drugu aktivnost u okviru istog projekta. Datum prestanka sudjelovanja se veže uz pojedinu osobu te ne mora biti povezan (često i nije) s datumom završetka projekta. </w:t>
      </w:r>
    </w:p>
  </w:footnote>
  <w:footnote w:id="72">
    <w:p w14:paraId="502684AE" w14:textId="69883A7D" w:rsidR="005E3AF8" w:rsidRPr="00A206FB" w:rsidRDefault="005E3AF8" w:rsidP="00FF59A0">
      <w:pPr>
        <w:pStyle w:val="FootnoteText"/>
        <w:tabs>
          <w:tab w:val="left" w:pos="284"/>
        </w:tabs>
        <w:jc w:val="both"/>
      </w:pPr>
      <w:r>
        <w:rPr>
          <w:rStyle w:val="FootnoteReference"/>
        </w:rPr>
        <w:footnoteRef/>
      </w:r>
      <w:r>
        <w:rPr>
          <w:sz w:val="16"/>
          <w:szCs w:val="16"/>
        </w:rPr>
        <w:tab/>
      </w:r>
      <w:r>
        <w:t>S</w:t>
      </w:r>
      <w:r w:rsidRPr="008C7DE9">
        <w:t xml:space="preserve">mjernica o provedbi članka 9. </w:t>
      </w:r>
      <w:r>
        <w:t>Konvencije U</w:t>
      </w:r>
      <w:r w:rsidRPr="008C7DE9">
        <w:t xml:space="preserve">jedinjenih naroda o pravima osoba s invaliditetom </w:t>
      </w:r>
      <w:r>
        <w:t>za prijavitelje i korisnike Operativnog programa „U</w:t>
      </w:r>
      <w:r w:rsidRPr="008C7DE9">
        <w:t>činkoviti ljudski potencijali 2014.-2020</w:t>
      </w:r>
      <w:r>
        <w:t>.“ (</w:t>
      </w:r>
      <w:hyperlink r:id="rId60" w:history="1">
        <w:r w:rsidRPr="00BF60B0">
          <w:rPr>
            <w:rStyle w:val="Hyperlink"/>
          </w:rPr>
          <w:t>2016.</w:t>
        </w:r>
      </w:hyperlink>
      <w:r>
        <w:t>)</w:t>
      </w:r>
      <w:r>
        <w:rPr>
          <w:rStyle w:val="Hyperlink"/>
          <w:u w:val="none"/>
        </w:rPr>
        <w:t>.</w:t>
      </w:r>
    </w:p>
  </w:footnote>
  <w:footnote w:id="73">
    <w:p w14:paraId="2910B5BC" w14:textId="010EB0C1" w:rsidR="005E3AF8" w:rsidRPr="000E513A" w:rsidRDefault="005E3AF8" w:rsidP="00FB71FE">
      <w:pPr>
        <w:pStyle w:val="FootnoteText"/>
        <w:jc w:val="both"/>
      </w:pPr>
      <w:r w:rsidRPr="00ED5E03">
        <w:rPr>
          <w:rStyle w:val="Bez"/>
          <w:vertAlign w:val="superscript"/>
        </w:rPr>
        <w:footnoteRef/>
      </w:r>
      <w:r w:rsidRPr="00364B37">
        <w:rPr>
          <w:rStyle w:val="Bez"/>
        </w:rPr>
        <w:tab/>
      </w:r>
      <w:hyperlink r:id="rId61" w:history="1">
        <w:r w:rsidRPr="000E513A">
          <w:rPr>
            <w:rStyle w:val="Link"/>
          </w:rPr>
          <w:t>Registar - Republika Hrvatska - Ministarstvo financija</w:t>
        </w:r>
      </w:hyperlink>
    </w:p>
  </w:footnote>
  <w:footnote w:id="74">
    <w:p w14:paraId="575D1A0D" w14:textId="2B9F7F1B" w:rsidR="005E3AF8" w:rsidRPr="0004640B" w:rsidRDefault="005E3AF8" w:rsidP="00ED5E03">
      <w:pPr>
        <w:pStyle w:val="FootnoteText"/>
        <w:ind w:left="170" w:hanging="170"/>
        <w:jc w:val="both"/>
      </w:pPr>
      <w:r>
        <w:rPr>
          <w:rStyle w:val="FootnoteReference"/>
        </w:rPr>
        <w:footnoteRef/>
      </w:r>
      <w:r w:rsidRPr="00364B37">
        <w:rPr>
          <w:rStyle w:val="Bez"/>
        </w:rPr>
        <w:tab/>
      </w:r>
      <w:r w:rsidRPr="00675BAE">
        <w:t xml:space="preserve">Jedinice lokalne samouprave prihvatljivi su </w:t>
      </w:r>
      <w:r w:rsidRPr="00EA40E8">
        <w:t>prijavitelji isključivo u onim gradovima i općinama čiji je broj</w:t>
      </w:r>
      <w:r w:rsidRPr="00675BAE">
        <w:t xml:space="preserve"> stanovnika manji od 10.000.</w:t>
      </w:r>
    </w:p>
  </w:footnote>
  <w:footnote w:id="75">
    <w:p w14:paraId="60D79107" w14:textId="20DC01FB" w:rsidR="005E3AF8" w:rsidRDefault="005E3AF8" w:rsidP="009E4859">
      <w:pPr>
        <w:pStyle w:val="FootnoteText"/>
        <w:jc w:val="both"/>
      </w:pPr>
      <w:r>
        <w:rPr>
          <w:rStyle w:val="FootnoteReference"/>
        </w:rPr>
        <w:footnoteRef/>
      </w:r>
      <w:r w:rsidRPr="00364B37">
        <w:rPr>
          <w:rStyle w:val="Bez"/>
        </w:rPr>
        <w:tab/>
      </w:r>
      <w:r w:rsidRPr="007A6853">
        <w:rPr>
          <w:rStyle w:val="Bez"/>
          <w:bCs/>
        </w:rPr>
        <w:t>Projektne prijave koje neće zadovoljavati ovaj uvjet bit će odbijene, stoga je potrebno pravovremeno osigurati pribavljanje Potvrde Porezne uprave o nepostojanju duga</w:t>
      </w:r>
      <w:r>
        <w:rPr>
          <w:rStyle w:val="Bez"/>
          <w:bCs/>
        </w:rPr>
        <w:t xml:space="preserve">. </w:t>
      </w:r>
      <w:r w:rsidRPr="00B76445">
        <w:rPr>
          <w:rStyle w:val="Bez"/>
        </w:rPr>
        <w:t>Stanje duga svaka fizička i pravna osoba može korištenjem internetskog servisa e-Porezna provjeriti u bilo kojem trenutku</w:t>
      </w:r>
      <w:r>
        <w:rPr>
          <w:rStyle w:val="Bez"/>
        </w:rPr>
        <w:t>.</w:t>
      </w:r>
    </w:p>
  </w:footnote>
  <w:footnote w:id="76">
    <w:p w14:paraId="7B23DC18" w14:textId="3344D0FD" w:rsidR="005E3AF8" w:rsidRDefault="005E3AF8" w:rsidP="005A0242">
      <w:pPr>
        <w:pStyle w:val="FootnoteText"/>
        <w:jc w:val="both"/>
      </w:pPr>
      <w:r>
        <w:rPr>
          <w:rStyle w:val="FootnoteReference"/>
        </w:rPr>
        <w:footnoteRef/>
      </w:r>
      <w:r w:rsidRPr="00364B37">
        <w:rPr>
          <w:rStyle w:val="Bez"/>
        </w:rPr>
        <w:tab/>
      </w:r>
      <w:r w:rsidRPr="007A6853">
        <w:rPr>
          <w:rStyle w:val="Bez"/>
          <w:bCs/>
        </w:rPr>
        <w:t>Projektne prijave koje neće zadovoljavati ovaj uvjet bit će odbijene, stoga je potrebno pravovremeno osigurati pribavljanje Potvrde Porezne uprave o nepostojanju duga</w:t>
      </w:r>
      <w:r>
        <w:rPr>
          <w:rStyle w:val="Bez"/>
          <w:bCs/>
        </w:rPr>
        <w:t xml:space="preserve">. </w:t>
      </w:r>
      <w:r w:rsidRPr="00B76445">
        <w:rPr>
          <w:rStyle w:val="Bez"/>
        </w:rPr>
        <w:t>Stanje duga svaka fizička i pravna osoba može korištenjem internetskog servisa e-Porezna provjeriti u bilo kojem trenutku</w:t>
      </w:r>
      <w:r>
        <w:rPr>
          <w:rStyle w:val="Bez"/>
        </w:rPr>
        <w:t>.</w:t>
      </w:r>
    </w:p>
    <w:p w14:paraId="53145C6E" w14:textId="34D2B8BC" w:rsidR="005E3AF8" w:rsidRDefault="005E3AF8">
      <w:pPr>
        <w:pStyle w:val="FootnoteText"/>
      </w:pPr>
    </w:p>
  </w:footnote>
  <w:footnote w:id="77">
    <w:p w14:paraId="6565F6AD" w14:textId="2A38ADEB" w:rsidR="005E3AF8" w:rsidRPr="00A206FB" w:rsidRDefault="005E3AF8" w:rsidP="00952201">
      <w:pPr>
        <w:pStyle w:val="WW-Fusnota"/>
        <w:spacing w:after="0" w:line="240" w:lineRule="auto"/>
        <w:jc w:val="both"/>
        <w:rPr>
          <w:sz w:val="20"/>
          <w:szCs w:val="20"/>
        </w:rPr>
      </w:pPr>
      <w:r w:rsidRPr="00A206FB">
        <w:rPr>
          <w:rStyle w:val="Bez"/>
          <w:sz w:val="20"/>
          <w:szCs w:val="20"/>
          <w:vertAlign w:val="superscript"/>
        </w:rPr>
        <w:footnoteRef/>
      </w:r>
      <w:r>
        <w:rPr>
          <w:rStyle w:val="Bez"/>
          <w:sz w:val="20"/>
          <w:szCs w:val="20"/>
        </w:rPr>
        <w:t xml:space="preserve"> </w:t>
      </w:r>
      <w:r w:rsidRPr="00A206FB">
        <w:rPr>
          <w:rStyle w:val="Bez"/>
          <w:sz w:val="20"/>
          <w:szCs w:val="20"/>
        </w:rPr>
        <w:t xml:space="preserve">Sukladno Kaznenom zakonu (NN </w:t>
      </w:r>
      <w:hyperlink r:id="rId62" w:history="1">
        <w:r w:rsidRPr="00A206FB">
          <w:rPr>
            <w:rStyle w:val="Hyperlink6"/>
          </w:rPr>
          <w:t>125/11</w:t>
        </w:r>
      </w:hyperlink>
      <w:r w:rsidRPr="00A206FB">
        <w:rPr>
          <w:rStyle w:val="Bez"/>
          <w:sz w:val="20"/>
          <w:szCs w:val="20"/>
        </w:rPr>
        <w:t xml:space="preserve">, </w:t>
      </w:r>
      <w:hyperlink r:id="rId63" w:history="1">
        <w:r w:rsidRPr="00A206FB">
          <w:rPr>
            <w:rStyle w:val="Hyperlink6"/>
          </w:rPr>
          <w:t>144/12</w:t>
        </w:r>
      </w:hyperlink>
      <w:r w:rsidRPr="00A206FB">
        <w:rPr>
          <w:rStyle w:val="Bez"/>
          <w:sz w:val="20"/>
          <w:szCs w:val="20"/>
        </w:rPr>
        <w:t xml:space="preserve">, </w:t>
      </w:r>
      <w:hyperlink r:id="rId64" w:history="1">
        <w:r w:rsidRPr="00A206FB">
          <w:rPr>
            <w:rStyle w:val="Hyperlink6"/>
          </w:rPr>
          <w:t>56/15</w:t>
        </w:r>
      </w:hyperlink>
      <w:r w:rsidRPr="00A206FB">
        <w:rPr>
          <w:rStyle w:val="Bez"/>
          <w:sz w:val="20"/>
          <w:szCs w:val="20"/>
        </w:rPr>
        <w:t xml:space="preserve">, </w:t>
      </w:r>
      <w:hyperlink r:id="rId65" w:history="1">
        <w:r w:rsidRPr="00A206FB">
          <w:rPr>
            <w:rStyle w:val="Hyperlink6"/>
          </w:rPr>
          <w:t>61/15</w:t>
        </w:r>
      </w:hyperlink>
      <w:r w:rsidRPr="00A206FB">
        <w:rPr>
          <w:rStyle w:val="Bez"/>
          <w:sz w:val="20"/>
          <w:szCs w:val="20"/>
        </w:rPr>
        <w:t>).</w:t>
      </w:r>
    </w:p>
  </w:footnote>
  <w:footnote w:id="78">
    <w:p w14:paraId="13B53240" w14:textId="7401F018" w:rsidR="005E3AF8" w:rsidRPr="00A206FB" w:rsidRDefault="005E3AF8" w:rsidP="00952201">
      <w:pPr>
        <w:pStyle w:val="WW-Fusnota"/>
        <w:spacing w:after="0" w:line="240" w:lineRule="auto"/>
        <w:ind w:left="198" w:hanging="198"/>
        <w:jc w:val="both"/>
        <w:rPr>
          <w:sz w:val="20"/>
          <w:szCs w:val="20"/>
        </w:rPr>
      </w:pPr>
      <w:r w:rsidRPr="00A206FB">
        <w:rPr>
          <w:rStyle w:val="Bez"/>
          <w:sz w:val="20"/>
          <w:szCs w:val="20"/>
          <w:vertAlign w:val="superscript"/>
        </w:rPr>
        <w:footnoteRef/>
      </w:r>
      <w:r w:rsidRPr="00A206FB">
        <w:rPr>
          <w:rStyle w:val="Bez"/>
          <w:sz w:val="20"/>
          <w:szCs w:val="20"/>
        </w:rPr>
        <w:tab/>
        <w:t xml:space="preserve">Sukladno Zakonu o sprječavanju sukoba interesa </w:t>
      </w:r>
      <w:r w:rsidRPr="005A0242">
        <w:rPr>
          <w:rStyle w:val="Bez"/>
          <w:sz w:val="20"/>
          <w:szCs w:val="20"/>
        </w:rPr>
        <w:t>(NN</w:t>
      </w:r>
      <w:r>
        <w:t xml:space="preserve"> </w:t>
      </w:r>
      <w:hyperlink r:id="rId66" w:history="1">
        <w:r w:rsidRPr="001829C3">
          <w:rPr>
            <w:rStyle w:val="Hyperlink"/>
            <w:sz w:val="20"/>
            <w:szCs w:val="20"/>
          </w:rPr>
          <w:t>26/11</w:t>
        </w:r>
      </w:hyperlink>
      <w:r>
        <w:rPr>
          <w:rStyle w:val="Bez"/>
          <w:sz w:val="20"/>
          <w:szCs w:val="20"/>
        </w:rPr>
        <w:t xml:space="preserve">, </w:t>
      </w:r>
      <w:hyperlink r:id="rId67" w:history="1">
        <w:r w:rsidRPr="001829C3">
          <w:rPr>
            <w:rStyle w:val="Hyperlink"/>
            <w:sz w:val="20"/>
            <w:szCs w:val="20"/>
          </w:rPr>
          <w:t>12/12</w:t>
        </w:r>
      </w:hyperlink>
      <w:r>
        <w:rPr>
          <w:rStyle w:val="Bez"/>
          <w:sz w:val="20"/>
          <w:szCs w:val="20"/>
        </w:rPr>
        <w:t xml:space="preserve">, </w:t>
      </w:r>
      <w:hyperlink r:id="rId68" w:history="1">
        <w:r w:rsidRPr="00AA3EBA">
          <w:rPr>
            <w:rStyle w:val="Hyperlink"/>
            <w:sz w:val="20"/>
            <w:szCs w:val="20"/>
            <w:u w:color="0000FF"/>
          </w:rPr>
          <w:t>48/13 (pročišćeni tekst)</w:t>
        </w:r>
      </w:hyperlink>
      <w:r>
        <w:rPr>
          <w:rStyle w:val="Hyperlink6"/>
        </w:rPr>
        <w:t xml:space="preserve">, </w:t>
      </w:r>
      <w:hyperlink r:id="rId69" w:history="1">
        <w:r w:rsidRPr="00B1753A">
          <w:rPr>
            <w:rStyle w:val="Hyperlink6"/>
          </w:rPr>
          <w:t>57/15</w:t>
        </w:r>
      </w:hyperlink>
      <w:r w:rsidRPr="005A0242">
        <w:rPr>
          <w:rStyle w:val="Bez"/>
          <w:sz w:val="20"/>
          <w:szCs w:val="20"/>
        </w:rPr>
        <w:t xml:space="preserve">) te članku 52. Uredbe Vijeća (EZ, Euroatom) br. </w:t>
      </w:r>
      <w:hyperlink r:id="rId70" w:history="1">
        <w:r w:rsidRPr="005A0242">
          <w:rPr>
            <w:rStyle w:val="Hyperlink6"/>
          </w:rPr>
          <w:t>1605/2002</w:t>
        </w:r>
      </w:hyperlink>
      <w:r w:rsidRPr="005A0242">
        <w:rPr>
          <w:rStyle w:val="Bez"/>
          <w:sz w:val="20"/>
          <w:szCs w:val="20"/>
        </w:rPr>
        <w:t xml:space="preserve"> (SL L 298/1 </w:t>
      </w:r>
      <w:hyperlink r:id="rId71" w:history="1">
        <w:r w:rsidRPr="005A0242">
          <w:rPr>
            <w:rStyle w:val="Hyperlink6"/>
          </w:rPr>
          <w:t>26.10.2012</w:t>
        </w:r>
      </w:hyperlink>
      <w:r w:rsidRPr="005A0242">
        <w:rPr>
          <w:rStyle w:val="Bez"/>
          <w:sz w:val="20"/>
          <w:szCs w:val="20"/>
        </w:rPr>
        <w:t>.).</w:t>
      </w:r>
    </w:p>
  </w:footnote>
  <w:footnote w:id="79">
    <w:p w14:paraId="29558E34" w14:textId="5F895F9E" w:rsidR="005E3AF8" w:rsidRDefault="005E3AF8" w:rsidP="00952201">
      <w:pPr>
        <w:pStyle w:val="FootnoteText"/>
        <w:ind w:left="198" w:hanging="198"/>
        <w:jc w:val="both"/>
      </w:pPr>
      <w:r w:rsidRPr="00A206FB">
        <w:rPr>
          <w:rStyle w:val="Bez"/>
          <w:vertAlign w:val="superscript"/>
        </w:rPr>
        <w:footnoteRef/>
      </w:r>
      <w:r w:rsidRPr="00A206FB">
        <w:rPr>
          <w:rStyle w:val="Bez"/>
        </w:rPr>
        <w:tab/>
        <w:t xml:space="preserve">Ukoliko se projektna prijava odnosi na projektno partnerstvo koje čine više od dvije pravne osobe, prijavitelj dostavlja jednu </w:t>
      </w:r>
      <w:r w:rsidRPr="00A206FB">
        <w:rPr>
          <w:rStyle w:val="Bez"/>
          <w:i/>
          <w:iCs/>
        </w:rPr>
        <w:t>Izjavu prijavitelja</w:t>
      </w:r>
      <w:r w:rsidRPr="00A206FB">
        <w:rPr>
          <w:rStyle w:val="Bez"/>
        </w:rPr>
        <w:t xml:space="preserve"> (Obrazac 2) u kojoj navodi sve partnere.</w:t>
      </w:r>
      <w:r>
        <w:rPr>
          <w:rStyle w:val="Bez"/>
        </w:rPr>
        <w:t xml:space="preserve"> </w:t>
      </w:r>
    </w:p>
  </w:footnote>
  <w:footnote w:id="80">
    <w:p w14:paraId="523D2945" w14:textId="34260EF6" w:rsidR="005E3AF8" w:rsidRDefault="005E3AF8" w:rsidP="00952201">
      <w:pPr>
        <w:pStyle w:val="FootnoteText"/>
        <w:ind w:left="198" w:hanging="198"/>
        <w:jc w:val="both"/>
      </w:pPr>
      <w:r>
        <w:rPr>
          <w:rStyle w:val="Bez"/>
          <w:vertAlign w:val="superscript"/>
        </w:rPr>
        <w:footnoteRef/>
      </w:r>
      <w:r w:rsidRPr="00364B37">
        <w:rPr>
          <w:rStyle w:val="Bez"/>
        </w:rPr>
        <w:tab/>
      </w:r>
      <w:r>
        <w:rPr>
          <w:rStyle w:val="Bez"/>
        </w:rPr>
        <w:t xml:space="preserve">Aktivnosti obuhvaćene programima mogu uključivati: obuke, mentorstva, treninge, savjetovanja, radionice, stručne skupove, seminare, tečajeve, studijska putovanja, razmjene iskustava i dobre prakse i sl. </w:t>
      </w:r>
    </w:p>
  </w:footnote>
  <w:footnote w:id="81">
    <w:p w14:paraId="54577FD4" w14:textId="3318AFB0" w:rsidR="005E3AF8" w:rsidRDefault="005E3AF8" w:rsidP="00952201">
      <w:pPr>
        <w:pStyle w:val="FootnoteText"/>
        <w:ind w:left="198" w:hanging="198"/>
        <w:jc w:val="both"/>
      </w:pPr>
      <w:r>
        <w:rPr>
          <w:rStyle w:val="Bez"/>
          <w:vertAlign w:val="superscript"/>
        </w:rPr>
        <w:footnoteRef/>
      </w:r>
      <w:r w:rsidRPr="00364B37">
        <w:rPr>
          <w:rStyle w:val="Bez"/>
        </w:rPr>
        <w:tab/>
      </w:r>
      <w:r>
        <w:t>Aktivnosti mogu uključivati: medijske kampanje, javna događanja, javna predstavljanja vezana uz temu civilno-javnog partnerstva i sudioničkog upravljanja u kulturi i sl.</w:t>
      </w:r>
    </w:p>
  </w:footnote>
  <w:footnote w:id="82">
    <w:p w14:paraId="36B2582D" w14:textId="5B74E869" w:rsidR="005E3AF8" w:rsidRPr="00C85140" w:rsidRDefault="005E3AF8" w:rsidP="00C85140">
      <w:pPr>
        <w:pStyle w:val="FootnoteText"/>
        <w:jc w:val="both"/>
      </w:pPr>
      <w:r w:rsidRPr="00C85140">
        <w:rPr>
          <w:rStyle w:val="Bez"/>
          <w:vertAlign w:val="superscript"/>
        </w:rPr>
        <w:footnoteRef/>
      </w:r>
      <w:r w:rsidRPr="00364B37">
        <w:rPr>
          <w:rStyle w:val="Bez"/>
        </w:rPr>
        <w:tab/>
      </w:r>
      <w:r w:rsidRPr="00C85140">
        <w:rPr>
          <w:rStyle w:val="Bez"/>
        </w:rPr>
        <w:t>Dokumenti i studije mogu uključivati planove održivosti, poslovne planove, planove komunikacije i vidljivosti i sl.</w:t>
      </w:r>
    </w:p>
  </w:footnote>
  <w:footnote w:id="83">
    <w:p w14:paraId="1B6E7964" w14:textId="2F04EE65" w:rsidR="005E3AF8" w:rsidRDefault="005E3AF8" w:rsidP="00C85140">
      <w:pPr>
        <w:pStyle w:val="FootnoteText"/>
        <w:jc w:val="both"/>
      </w:pPr>
      <w:r>
        <w:rPr>
          <w:rStyle w:val="Bez"/>
          <w:vertAlign w:val="superscript"/>
        </w:rPr>
        <w:footnoteRef/>
      </w:r>
      <w:r w:rsidRPr="00364B37">
        <w:rPr>
          <w:rStyle w:val="Bez"/>
        </w:rPr>
        <w:tab/>
      </w:r>
      <w:r>
        <w:rPr>
          <w:rStyle w:val="Bez"/>
        </w:rPr>
        <w:t xml:space="preserve">Aktivnosti obuhvaćene programima mogu uključivati: obuke, mentorstva, treninge, savjetovanja, radionice, stručne skupove, seminare, tečajeve, studijska putovanja, razmjene iskustava i dobre prakse i sl. </w:t>
      </w:r>
    </w:p>
  </w:footnote>
  <w:footnote w:id="84">
    <w:p w14:paraId="74CF9042" w14:textId="6B3A61E5" w:rsidR="005E3AF8" w:rsidRDefault="005E3AF8" w:rsidP="00C85140">
      <w:pPr>
        <w:pStyle w:val="FootnoteText"/>
        <w:jc w:val="both"/>
      </w:pPr>
      <w:r>
        <w:rPr>
          <w:rStyle w:val="Bez"/>
          <w:vertAlign w:val="superscript"/>
        </w:rPr>
        <w:footnoteRef/>
      </w:r>
      <w:r w:rsidRPr="00364B37">
        <w:rPr>
          <w:rStyle w:val="Bez"/>
        </w:rPr>
        <w:tab/>
      </w:r>
      <w:r>
        <w:t>Aktivnosti mogu uključivati: medijske kampanje, javna događanja, javna predstavljanja vezana uz temu civilno-javnog partnerstva i sudioničkog upravljanja u kulturi i sl.</w:t>
      </w:r>
    </w:p>
  </w:footnote>
  <w:footnote w:id="85">
    <w:p w14:paraId="1A777037" w14:textId="77777777" w:rsidR="005E3AF8" w:rsidRPr="00230A0C" w:rsidRDefault="005E3AF8">
      <w:pPr>
        <w:tabs>
          <w:tab w:val="left" w:pos="284"/>
        </w:tabs>
        <w:spacing w:after="0" w:line="240" w:lineRule="auto"/>
        <w:jc w:val="both"/>
        <w:rPr>
          <w:rStyle w:val="Bez"/>
          <w:color w:val="000000"/>
          <w:sz w:val="20"/>
          <w:szCs w:val="20"/>
          <w:u w:color="000000"/>
        </w:rPr>
      </w:pPr>
      <w:r w:rsidRPr="00230A0C">
        <w:rPr>
          <w:rStyle w:val="Bez"/>
          <w:color w:val="000000"/>
          <w:sz w:val="20"/>
          <w:szCs w:val="20"/>
          <w:u w:color="000000"/>
          <w:vertAlign w:val="superscript"/>
        </w:rPr>
        <w:footnoteRef/>
      </w:r>
      <w:r w:rsidRPr="00230A0C">
        <w:rPr>
          <w:sz w:val="20"/>
          <w:szCs w:val="20"/>
        </w:rPr>
        <w:t xml:space="preserve"> </w:t>
      </w:r>
      <w:r w:rsidRPr="00230A0C">
        <w:rPr>
          <w:rStyle w:val="Bez"/>
          <w:color w:val="000000"/>
          <w:sz w:val="20"/>
          <w:szCs w:val="20"/>
          <w:u w:color="000000"/>
        </w:rPr>
        <w:t>Izravni troškovi osoblja su troškovi rada koji su:</w:t>
      </w:r>
    </w:p>
    <w:p w14:paraId="7318BDB4" w14:textId="77777777" w:rsidR="005E3AF8" w:rsidRPr="00230A0C" w:rsidRDefault="005E3AF8" w:rsidP="00E96BD2">
      <w:pPr>
        <w:numPr>
          <w:ilvl w:val="0"/>
          <w:numId w:val="36"/>
        </w:numPr>
        <w:spacing w:after="0" w:line="240" w:lineRule="auto"/>
        <w:ind w:left="227" w:hanging="227"/>
        <w:jc w:val="both"/>
        <w:rPr>
          <w:rStyle w:val="Bez"/>
          <w:color w:val="7030A0"/>
          <w:sz w:val="20"/>
          <w:szCs w:val="20"/>
          <w:u w:color="7030A0"/>
        </w:rPr>
      </w:pPr>
      <w:r w:rsidRPr="00230A0C">
        <w:rPr>
          <w:rStyle w:val="Bez"/>
          <w:color w:val="000000"/>
          <w:sz w:val="20"/>
          <w:szCs w:val="20"/>
          <w:u w:color="000000"/>
        </w:rPr>
        <w:t xml:space="preserve">izravno povezani s operacijom, odnosno troškovi osoblja koje je izravno uključeno u provedbu projekta i pojedinih aktivnosti </w:t>
      </w:r>
    </w:p>
    <w:p w14:paraId="1732866C" w14:textId="77777777" w:rsidR="005E3AF8" w:rsidRPr="00230A0C" w:rsidRDefault="005E3AF8" w:rsidP="00E96BD2">
      <w:pPr>
        <w:numPr>
          <w:ilvl w:val="0"/>
          <w:numId w:val="36"/>
        </w:numPr>
        <w:spacing w:after="0" w:line="240" w:lineRule="auto"/>
        <w:ind w:left="227" w:hanging="227"/>
        <w:jc w:val="both"/>
        <w:rPr>
          <w:rStyle w:val="Bez"/>
          <w:color w:val="7030A0"/>
          <w:sz w:val="20"/>
          <w:szCs w:val="20"/>
          <w:u w:color="7030A0"/>
        </w:rPr>
      </w:pPr>
      <w:r w:rsidRPr="00230A0C">
        <w:rPr>
          <w:rStyle w:val="Bez"/>
          <w:color w:val="000000"/>
          <w:sz w:val="20"/>
          <w:szCs w:val="20"/>
          <w:u w:color="000000"/>
        </w:rPr>
        <w:t>moguće ih je jasno utvrditi</w:t>
      </w:r>
    </w:p>
    <w:p w14:paraId="085BA399" w14:textId="77777777" w:rsidR="005E3AF8" w:rsidRPr="00230A0C" w:rsidRDefault="005E3AF8" w:rsidP="00E96BD2">
      <w:pPr>
        <w:numPr>
          <w:ilvl w:val="0"/>
          <w:numId w:val="36"/>
        </w:numPr>
        <w:spacing w:after="0" w:line="240" w:lineRule="auto"/>
        <w:ind w:left="227" w:hanging="227"/>
        <w:jc w:val="both"/>
        <w:rPr>
          <w:rStyle w:val="Bez"/>
          <w:color w:val="000000"/>
          <w:sz w:val="20"/>
          <w:szCs w:val="20"/>
          <w:u w:color="000000"/>
        </w:rPr>
      </w:pPr>
      <w:r w:rsidRPr="00230A0C">
        <w:rPr>
          <w:rStyle w:val="Bez"/>
          <w:color w:val="000000"/>
          <w:sz w:val="20"/>
          <w:szCs w:val="20"/>
          <w:u w:color="000000"/>
        </w:rPr>
        <w:t>proizlaze iz ugovora/rješenja/sporazuma između poslodavca i zaposlenika ili ugovora o uslugama za vanjsko osoblje između poslodavca i fizičke osobe u vrijednosti manjoj od 200.000,00 kn bez poreza na dodanu vrijednost.</w:t>
      </w:r>
    </w:p>
    <w:p w14:paraId="3E9FC733" w14:textId="77777777" w:rsidR="005E3AF8" w:rsidRPr="00230A0C" w:rsidRDefault="005E3AF8" w:rsidP="00AA291C">
      <w:pPr>
        <w:spacing w:after="0" w:line="240" w:lineRule="auto"/>
        <w:ind w:left="198"/>
        <w:jc w:val="both"/>
        <w:rPr>
          <w:sz w:val="20"/>
          <w:szCs w:val="20"/>
          <w:u w:val="single"/>
        </w:rPr>
      </w:pPr>
      <w:r w:rsidRPr="00230A0C">
        <w:rPr>
          <w:rStyle w:val="Bez"/>
          <w:color w:val="000000"/>
          <w:sz w:val="20"/>
          <w:szCs w:val="20"/>
          <w:u w:val="single"/>
        </w:rPr>
        <w:t>Sama vrsta ugovora odnosno računa za izvršenu uslugu nije podloga za određivanje troška kao izravnog troška osoblja.</w:t>
      </w:r>
    </w:p>
  </w:footnote>
  <w:footnote w:id="86">
    <w:p w14:paraId="12A9C639" w14:textId="19C2FB34" w:rsidR="005E3AF8" w:rsidRDefault="005E3AF8" w:rsidP="00AA291C">
      <w:pPr>
        <w:pStyle w:val="FootnoteText"/>
        <w:tabs>
          <w:tab w:val="left" w:pos="284"/>
        </w:tabs>
        <w:ind w:left="198" w:hanging="198"/>
        <w:jc w:val="both"/>
      </w:pPr>
      <w:r w:rsidRPr="00230A0C">
        <w:rPr>
          <w:rStyle w:val="Bez"/>
          <w:vertAlign w:val="superscript"/>
        </w:rPr>
        <w:footnoteRef/>
      </w:r>
      <w:r w:rsidRPr="00230A0C">
        <w:t xml:space="preserve"> Ugovor o autorskom djelu može se sklopiti isključivo ukoliko se ostvare uvjeti predviđeni odredbama Zakona o autorskom pravu i srodnim pravima (Narodne novine </w:t>
      </w:r>
      <w:hyperlink r:id="rId72" w:history="1">
        <w:r w:rsidRPr="0045610F">
          <w:rPr>
            <w:rStyle w:val="Hyperlink"/>
          </w:rPr>
          <w:t>167/03</w:t>
        </w:r>
      </w:hyperlink>
      <w:r w:rsidRPr="00230A0C">
        <w:t xml:space="preserve">, </w:t>
      </w:r>
      <w:hyperlink r:id="rId73" w:history="1">
        <w:r w:rsidRPr="0045610F">
          <w:rPr>
            <w:rStyle w:val="Hyperlink"/>
          </w:rPr>
          <w:t>79/07</w:t>
        </w:r>
      </w:hyperlink>
      <w:r w:rsidRPr="00230A0C">
        <w:t xml:space="preserve">, </w:t>
      </w:r>
      <w:hyperlink r:id="rId74" w:history="1">
        <w:r w:rsidRPr="0045610F">
          <w:rPr>
            <w:rStyle w:val="Hyperlink"/>
          </w:rPr>
          <w:t>80/11</w:t>
        </w:r>
      </w:hyperlink>
      <w:r w:rsidRPr="00230A0C">
        <w:t xml:space="preserve">, </w:t>
      </w:r>
      <w:hyperlink r:id="rId75" w:history="1">
        <w:r w:rsidRPr="0045610F">
          <w:rPr>
            <w:rStyle w:val="Hyperlink"/>
          </w:rPr>
          <w:t>141/13</w:t>
        </w:r>
      </w:hyperlink>
      <w:r w:rsidRPr="00230A0C">
        <w:t xml:space="preserve">, </w:t>
      </w:r>
      <w:hyperlink r:id="rId76" w:history="1">
        <w:r w:rsidRPr="0045610F">
          <w:rPr>
            <w:rStyle w:val="Hyperlink"/>
          </w:rPr>
          <w:t>127/14</w:t>
        </w:r>
      </w:hyperlink>
      <w:r w:rsidRPr="00230A0C">
        <w:t xml:space="preserve">, </w:t>
      </w:r>
      <w:hyperlink r:id="rId77" w:history="1">
        <w:r w:rsidRPr="0045610F">
          <w:rPr>
            <w:rStyle w:val="Hyperlink"/>
          </w:rPr>
          <w:t>13/17</w:t>
        </w:r>
      </w:hyperlink>
      <w:r w:rsidRPr="00230A0C">
        <w:t>). Prema odredbi članka 5. navedenoga Zakona, autorsko djelo je originalna intelektualna tvorevina iz književnog, znanstvenog i umjetničkog područja koja ima individualni karakter, bez obzira na način i oblik izražavanja, vrstu, vrijednost ili namjenu.</w:t>
      </w:r>
    </w:p>
  </w:footnote>
  <w:footnote w:id="87">
    <w:p w14:paraId="44D57617" w14:textId="682BC6D7" w:rsidR="005E3AF8" w:rsidRPr="007236E8" w:rsidRDefault="005E3AF8" w:rsidP="00230A0C">
      <w:pPr>
        <w:pStyle w:val="FootnoteText"/>
        <w:jc w:val="both"/>
      </w:pPr>
      <w:r w:rsidRPr="007236E8">
        <w:rPr>
          <w:rStyle w:val="FootnoteReference"/>
        </w:rPr>
        <w:footnoteRef/>
      </w:r>
      <w:r w:rsidRPr="00364B37">
        <w:rPr>
          <w:rStyle w:val="Bez"/>
        </w:rPr>
        <w:tab/>
      </w:r>
      <w:r w:rsidRPr="007236E8">
        <w:t>Navedeno se odnosi na troškove prijevoza s posla i na posao.</w:t>
      </w:r>
    </w:p>
  </w:footnote>
  <w:footnote w:id="88">
    <w:p w14:paraId="65BC4A52" w14:textId="727814D9" w:rsidR="005E3AF8" w:rsidRPr="007236E8" w:rsidRDefault="005E3AF8" w:rsidP="00230A0C">
      <w:pPr>
        <w:tabs>
          <w:tab w:val="left" w:pos="284"/>
        </w:tabs>
        <w:spacing w:after="0" w:line="240" w:lineRule="auto"/>
        <w:ind w:left="198" w:hanging="198"/>
        <w:jc w:val="both"/>
        <w:rPr>
          <w:rStyle w:val="Bez"/>
          <w:sz w:val="20"/>
          <w:szCs w:val="20"/>
        </w:rPr>
      </w:pPr>
      <w:r w:rsidRPr="007236E8">
        <w:rPr>
          <w:rStyle w:val="Bez"/>
          <w:sz w:val="20"/>
          <w:szCs w:val="20"/>
          <w:vertAlign w:val="superscript"/>
        </w:rPr>
        <w:footnoteRef/>
      </w:r>
      <w:r w:rsidRPr="00364B37">
        <w:rPr>
          <w:rStyle w:val="Bez"/>
        </w:rPr>
        <w:tab/>
      </w:r>
      <w:r w:rsidRPr="007236E8">
        <w:rPr>
          <w:rStyle w:val="Bez"/>
          <w:sz w:val="20"/>
          <w:szCs w:val="20"/>
        </w:rPr>
        <w:t xml:space="preserve">Putni troškovi trebaju biti usklađeni s </w:t>
      </w:r>
      <w:hyperlink r:id="rId78" w:history="1">
        <w:r w:rsidRPr="007236E8">
          <w:rPr>
            <w:rStyle w:val="Hyperlink"/>
            <w:sz w:val="20"/>
            <w:szCs w:val="20"/>
          </w:rPr>
          <w:t>Uputama o prihvatljivosti troškova plaća i troškova povezanih s radom u okviru Europskog socijalnog fonda u RH</w:t>
        </w:r>
      </w:hyperlink>
      <w:r w:rsidRPr="007236E8">
        <w:rPr>
          <w:rStyle w:val="Hyperlink"/>
          <w:sz w:val="20"/>
          <w:szCs w:val="20"/>
          <w:u w:val="none"/>
        </w:rPr>
        <w:t>.</w:t>
      </w:r>
    </w:p>
    <w:p w14:paraId="16263241" w14:textId="0C9791CA" w:rsidR="005E3AF8" w:rsidRDefault="005E3AF8" w:rsidP="009D3A78">
      <w:pPr>
        <w:tabs>
          <w:tab w:val="left" w:pos="284"/>
        </w:tabs>
        <w:spacing w:after="0" w:line="240" w:lineRule="auto"/>
        <w:ind w:left="198" w:hanging="198"/>
      </w:pPr>
      <w:r>
        <w:rPr>
          <w:rStyle w:val="Bez"/>
          <w:sz w:val="20"/>
          <w:szCs w:val="20"/>
        </w:rPr>
        <w:t xml:space="preserve"> </w:t>
      </w:r>
    </w:p>
  </w:footnote>
  <w:footnote w:id="89">
    <w:p w14:paraId="396104E1" w14:textId="03C4B482" w:rsidR="005E3AF8" w:rsidRPr="00512378" w:rsidRDefault="005E3AF8" w:rsidP="00512378">
      <w:pPr>
        <w:pStyle w:val="Standardno"/>
        <w:jc w:val="both"/>
        <w:rPr>
          <w:rFonts w:ascii="Calibri" w:hAnsi="Calibri" w:cs="Calibri"/>
          <w:sz w:val="20"/>
          <w:szCs w:val="20"/>
        </w:rPr>
      </w:pPr>
      <w:r w:rsidRPr="00512378">
        <w:rPr>
          <w:rStyle w:val="FootnoteReference"/>
          <w:rFonts w:ascii="Calibri" w:hAnsi="Calibri"/>
          <w:sz w:val="20"/>
          <w:szCs w:val="20"/>
        </w:rPr>
        <w:footnoteRef/>
      </w:r>
      <w:r w:rsidRPr="00364B37">
        <w:rPr>
          <w:rStyle w:val="Bez"/>
        </w:rPr>
        <w:tab/>
      </w:r>
      <w:r w:rsidRPr="00512378">
        <w:rPr>
          <w:rFonts w:ascii="Calibri" w:eastAsia="Arial Unicode MS" w:hAnsi="Calibri" w:cs="Calibri"/>
          <w:sz w:val="20"/>
          <w:szCs w:val="20"/>
        </w:rPr>
        <w:t>Navedeno se odnosi na doradu postojeće mrežne stranice ali samo u dijelu koji je vezan za tematiku projekta ili izradu mrežne stranice koja će imati cilj promovirati projekt, a ne organizaciju kao takvu.</w:t>
      </w:r>
    </w:p>
    <w:p w14:paraId="7103E5D4" w14:textId="14B12B5F" w:rsidR="005E3AF8" w:rsidRDefault="005E3AF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9965" w14:textId="77777777" w:rsidR="005E3AF8" w:rsidRDefault="005E3AF8" w:rsidP="005E3AF8">
    <w:pPr>
      <w:pStyle w:val="Header"/>
    </w:pPr>
  </w:p>
  <w:p w14:paraId="2D527356" w14:textId="77777777" w:rsidR="005E3AF8" w:rsidRDefault="005E3AF8" w:rsidP="005E3AF8">
    <w:pPr>
      <w:pStyle w:val="Header"/>
    </w:pPr>
  </w:p>
  <w:p w14:paraId="4F1F7433" w14:textId="77777777" w:rsidR="005E3AF8" w:rsidRDefault="005E3AF8" w:rsidP="005E3AF8">
    <w:pPr>
      <w:pStyle w:val="Header"/>
    </w:pPr>
    <w:r>
      <w:rPr>
        <w:noProof/>
      </w:rPr>
      <w:drawing>
        <wp:inline distT="0" distB="0" distL="0" distR="0" wp14:anchorId="419419D4" wp14:editId="69AFB9D9">
          <wp:extent cx="984657" cy="99818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1">
                    <a:extLst/>
                  </a:blip>
                  <a:stretch>
                    <a:fillRect/>
                  </a:stretch>
                </pic:blipFill>
                <pic:spPr>
                  <a:xfrm>
                    <a:off x="0" y="0"/>
                    <a:ext cx="984657" cy="99818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00000015"/>
    <w:name w:val="WW8Num21"/>
    <w:lvl w:ilvl="0">
      <w:start w:val="1"/>
      <w:numFmt w:val="decimal"/>
      <w:lvlText w:val="%1."/>
      <w:lvlJc w:val="left"/>
      <w:pPr>
        <w:tabs>
          <w:tab w:val="num" w:pos="0"/>
        </w:tabs>
        <w:ind w:left="720" w:hanging="360"/>
      </w:pPr>
      <w:rPr>
        <w:rFonts w:ascii="Arial" w:hAnsi="Arial" w:cs="Arial"/>
        <w:sz w:val="20"/>
        <w:szCs w:val="20"/>
      </w:rPr>
    </w:lvl>
  </w:abstractNum>
  <w:abstractNum w:abstractNumId="1" w15:restartNumberingAfterBreak="0">
    <w:nsid w:val="03EA548C"/>
    <w:multiLevelType w:val="hybridMultilevel"/>
    <w:tmpl w:val="FB20C224"/>
    <w:numStyleLink w:val="Importiranistil22"/>
  </w:abstractNum>
  <w:abstractNum w:abstractNumId="2" w15:restartNumberingAfterBreak="0">
    <w:nsid w:val="041F3C0D"/>
    <w:multiLevelType w:val="hybridMultilevel"/>
    <w:tmpl w:val="9BCA3044"/>
    <w:numStyleLink w:val="Importiranistil25"/>
  </w:abstractNum>
  <w:abstractNum w:abstractNumId="3" w15:restartNumberingAfterBreak="0">
    <w:nsid w:val="04612E06"/>
    <w:multiLevelType w:val="hybridMultilevel"/>
    <w:tmpl w:val="9C5C1656"/>
    <w:styleLink w:val="Importiranistil2"/>
    <w:lvl w:ilvl="0" w:tplc="59826B52">
      <w:start w:val="1"/>
      <w:numFmt w:val="lowerLetter"/>
      <w:lvlText w:val="%1)"/>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24727C">
      <w:start w:val="1"/>
      <w:numFmt w:val="lowerLetter"/>
      <w:lvlText w:val="%2)"/>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A465C2">
      <w:start w:val="1"/>
      <w:numFmt w:val="lowerLetter"/>
      <w:lvlText w:val="%3)"/>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F03DA6">
      <w:start w:val="1"/>
      <w:numFmt w:val="lowerLetter"/>
      <w:lvlText w:val="%4)"/>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687E24">
      <w:start w:val="1"/>
      <w:numFmt w:val="lowerLetter"/>
      <w:lvlText w:val="%5)"/>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E8F620">
      <w:start w:val="1"/>
      <w:numFmt w:val="lowerLetter"/>
      <w:lvlText w:val="%6)"/>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FC558A">
      <w:start w:val="1"/>
      <w:numFmt w:val="lowerLetter"/>
      <w:lvlText w:val="%7)"/>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826E3C">
      <w:start w:val="1"/>
      <w:numFmt w:val="lowerLetter"/>
      <w:lvlText w:val="%8)"/>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8C245E">
      <w:start w:val="1"/>
      <w:numFmt w:val="lowerLetter"/>
      <w:lvlText w:val="%9)"/>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273F5A"/>
    <w:multiLevelType w:val="hybridMultilevel"/>
    <w:tmpl w:val="CDF83A16"/>
    <w:numStyleLink w:val="Importiranistil34"/>
  </w:abstractNum>
  <w:abstractNum w:abstractNumId="5" w15:restartNumberingAfterBreak="0">
    <w:nsid w:val="07475E4D"/>
    <w:multiLevelType w:val="hybridMultilevel"/>
    <w:tmpl w:val="2EB416A4"/>
    <w:numStyleLink w:val="Importiranistil19"/>
  </w:abstractNum>
  <w:abstractNum w:abstractNumId="6" w15:restartNumberingAfterBreak="0">
    <w:nsid w:val="07697C90"/>
    <w:multiLevelType w:val="hybridMultilevel"/>
    <w:tmpl w:val="9772926C"/>
    <w:numStyleLink w:val="Importiranistil32"/>
  </w:abstractNum>
  <w:abstractNum w:abstractNumId="7" w15:restartNumberingAfterBreak="0">
    <w:nsid w:val="08EA2EFB"/>
    <w:multiLevelType w:val="hybridMultilevel"/>
    <w:tmpl w:val="10248926"/>
    <w:styleLink w:val="Importiranistil16"/>
    <w:lvl w:ilvl="0" w:tplc="12FCB5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94FB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0020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16333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BE05E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78BB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A8F47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2ECE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72749E">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9866DA"/>
    <w:multiLevelType w:val="hybridMultilevel"/>
    <w:tmpl w:val="91BA0912"/>
    <w:numStyleLink w:val="Importiranistil31"/>
  </w:abstractNum>
  <w:abstractNum w:abstractNumId="9" w15:restartNumberingAfterBreak="0">
    <w:nsid w:val="0C9B526A"/>
    <w:multiLevelType w:val="hybridMultilevel"/>
    <w:tmpl w:val="FD1E089A"/>
    <w:numStyleLink w:val="Importiranistil23"/>
  </w:abstractNum>
  <w:abstractNum w:abstractNumId="10" w15:restartNumberingAfterBreak="0">
    <w:nsid w:val="0D2E474D"/>
    <w:multiLevelType w:val="hybridMultilevel"/>
    <w:tmpl w:val="23D87662"/>
    <w:styleLink w:val="Importiranistil18"/>
    <w:lvl w:ilvl="0" w:tplc="20B63E12">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90B0F0">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48D578">
      <w:start w:val="1"/>
      <w:numFmt w:val="bullet"/>
      <w:lvlText w:val="•"/>
      <w:lvlJc w:val="left"/>
      <w:pPr>
        <w:tabs>
          <w:tab w:val="num" w:pos="1572"/>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A6CFD4">
      <w:start w:val="1"/>
      <w:numFmt w:val="bullet"/>
      <w:lvlText w:val="•"/>
      <w:lvlJc w:val="left"/>
      <w:pPr>
        <w:tabs>
          <w:tab w:val="num" w:pos="2292"/>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66C54">
      <w:start w:val="1"/>
      <w:numFmt w:val="bullet"/>
      <w:lvlText w:val="•"/>
      <w:lvlJc w:val="left"/>
      <w:pPr>
        <w:tabs>
          <w:tab w:val="num" w:pos="3012"/>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321C26">
      <w:start w:val="1"/>
      <w:numFmt w:val="bullet"/>
      <w:lvlText w:val="•"/>
      <w:lvlJc w:val="left"/>
      <w:pPr>
        <w:tabs>
          <w:tab w:val="num" w:pos="3732"/>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2610">
      <w:start w:val="1"/>
      <w:numFmt w:val="bullet"/>
      <w:lvlText w:val="•"/>
      <w:lvlJc w:val="left"/>
      <w:pPr>
        <w:tabs>
          <w:tab w:val="num" w:pos="4452"/>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989D68">
      <w:start w:val="1"/>
      <w:numFmt w:val="bullet"/>
      <w:lvlText w:val="•"/>
      <w:lvlJc w:val="left"/>
      <w:pPr>
        <w:tabs>
          <w:tab w:val="num" w:pos="5172"/>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4A48C">
      <w:start w:val="1"/>
      <w:numFmt w:val="bullet"/>
      <w:lvlText w:val="•"/>
      <w:lvlJc w:val="left"/>
      <w:pPr>
        <w:tabs>
          <w:tab w:val="num" w:pos="5892"/>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0124311"/>
    <w:multiLevelType w:val="hybridMultilevel"/>
    <w:tmpl w:val="4FB89BD4"/>
    <w:lvl w:ilvl="0" w:tplc="A90CCC5E">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244FC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0E440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8CD0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9837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284F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1488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40D3B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1C5BF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134337A"/>
    <w:multiLevelType w:val="hybridMultilevel"/>
    <w:tmpl w:val="FD1E089A"/>
    <w:styleLink w:val="Importiranistil23"/>
    <w:lvl w:ilvl="0" w:tplc="506CC00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B20D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E40B5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C6D77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527ED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BAE60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B4792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DC6B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4BE9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8B2F4E"/>
    <w:multiLevelType w:val="hybridMultilevel"/>
    <w:tmpl w:val="55E6D978"/>
    <w:numStyleLink w:val="Importiranistil12"/>
  </w:abstractNum>
  <w:abstractNum w:abstractNumId="14" w15:restartNumberingAfterBreak="0">
    <w:nsid w:val="1786368C"/>
    <w:multiLevelType w:val="multilevel"/>
    <w:tmpl w:val="CD54BAF8"/>
    <w:styleLink w:val="Importiranistil28"/>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91D2CC1"/>
    <w:multiLevelType w:val="hybridMultilevel"/>
    <w:tmpl w:val="3A600724"/>
    <w:styleLink w:val="Importiranistil36"/>
    <w:lvl w:ilvl="0" w:tplc="3FC85C2E">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C29CCC">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5A900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02F674">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CA52C2">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2CD98C">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58460E">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FC5404">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88BBB6">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A4C0796"/>
    <w:multiLevelType w:val="hybridMultilevel"/>
    <w:tmpl w:val="7B3ACAFA"/>
    <w:styleLink w:val="Importiranistil14"/>
    <w:lvl w:ilvl="0" w:tplc="7D9A090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1C727C">
      <w:start w:val="1"/>
      <w:numFmt w:val="bullet"/>
      <w:lvlText w:val="o"/>
      <w:lvlJc w:val="left"/>
      <w:pPr>
        <w:ind w:left="852" w:hanging="1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E4AB6C">
      <w:start w:val="1"/>
      <w:numFmt w:val="bullet"/>
      <w:lvlText w:val="▪"/>
      <w:lvlJc w:val="left"/>
      <w:pPr>
        <w:ind w:left="1704" w:hanging="2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CC7BB0">
      <w:start w:val="1"/>
      <w:numFmt w:val="bullet"/>
      <w:lvlText w:val="•"/>
      <w:lvlJc w:val="left"/>
      <w:pPr>
        <w:ind w:left="2272" w:hanging="1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CF7B8">
      <w:start w:val="1"/>
      <w:numFmt w:val="bullet"/>
      <w:lvlText w:val="o"/>
      <w:lvlJc w:val="left"/>
      <w:pPr>
        <w:ind w:left="3124" w:hanging="2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64FBEE">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5A04CC">
      <w:start w:val="1"/>
      <w:numFmt w:val="bullet"/>
      <w:lvlText w:val="•"/>
      <w:lvlJc w:val="left"/>
      <w:pPr>
        <w:ind w:left="4544" w:hanging="2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00D714">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E01834">
      <w:start w:val="1"/>
      <w:numFmt w:val="bullet"/>
      <w:lvlText w:val="▪"/>
      <w:lvlJc w:val="left"/>
      <w:pPr>
        <w:ind w:left="596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AA55FF6"/>
    <w:multiLevelType w:val="hybridMultilevel"/>
    <w:tmpl w:val="69A8D260"/>
    <w:styleLink w:val="Importiranistil26"/>
    <w:lvl w:ilvl="0" w:tplc="387A144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0CEB00">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E64EC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B25258">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D4A6E6">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5E652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523598">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6165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6CCE32">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B9D05B9"/>
    <w:multiLevelType w:val="multilevel"/>
    <w:tmpl w:val="A064B700"/>
    <w:numStyleLink w:val="Importiranistil17"/>
  </w:abstractNum>
  <w:abstractNum w:abstractNumId="19" w15:restartNumberingAfterBreak="0">
    <w:nsid w:val="1BB22568"/>
    <w:multiLevelType w:val="multilevel"/>
    <w:tmpl w:val="244AAC9C"/>
    <w:styleLink w:val="Importiranistil20"/>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BBD5C9E"/>
    <w:multiLevelType w:val="hybridMultilevel"/>
    <w:tmpl w:val="233658CC"/>
    <w:lvl w:ilvl="0" w:tplc="128C05B0">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D9F209C"/>
    <w:multiLevelType w:val="multilevel"/>
    <w:tmpl w:val="073AB084"/>
    <w:numStyleLink w:val="Importiranistil33"/>
  </w:abstractNum>
  <w:abstractNum w:abstractNumId="22" w15:restartNumberingAfterBreak="0">
    <w:nsid w:val="1DBE4261"/>
    <w:multiLevelType w:val="hybridMultilevel"/>
    <w:tmpl w:val="6A248368"/>
    <w:styleLink w:val="Importiranistil35"/>
    <w:lvl w:ilvl="0" w:tplc="AA7E2E82">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304D36">
      <w:start w:val="1"/>
      <w:numFmt w:val="decimal"/>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AA3B74">
      <w:start w:val="1"/>
      <w:numFmt w:val="decimal"/>
      <w:lvlText w:val="%3."/>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44A90">
      <w:start w:val="1"/>
      <w:numFmt w:val="decimal"/>
      <w:lvlText w:val="%4."/>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C4CDA0">
      <w:start w:val="1"/>
      <w:numFmt w:val="decimal"/>
      <w:lvlText w:val="%5."/>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C23D0">
      <w:start w:val="1"/>
      <w:numFmt w:val="decimal"/>
      <w:lvlText w:val="%6."/>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80023A">
      <w:start w:val="1"/>
      <w:numFmt w:val="decimal"/>
      <w:lvlText w:val="%7."/>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88F788">
      <w:start w:val="1"/>
      <w:numFmt w:val="decimal"/>
      <w:lvlText w:val="%8."/>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895A8">
      <w:start w:val="1"/>
      <w:numFmt w:val="decimal"/>
      <w:lvlText w:val="%9."/>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F6E6C1E"/>
    <w:multiLevelType w:val="multilevel"/>
    <w:tmpl w:val="244AAC9C"/>
    <w:numStyleLink w:val="Importiranistil20"/>
  </w:abstractNum>
  <w:abstractNum w:abstractNumId="24" w15:restartNumberingAfterBreak="0">
    <w:nsid w:val="22280B0D"/>
    <w:multiLevelType w:val="hybridMultilevel"/>
    <w:tmpl w:val="55E6D978"/>
    <w:styleLink w:val="Importiranistil12"/>
    <w:lvl w:ilvl="0" w:tplc="8C422DDC">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5C65BE">
      <w:start w:val="1"/>
      <w:numFmt w:val="lowerLetter"/>
      <w:lvlText w:val="%2)"/>
      <w:lvlJc w:val="left"/>
      <w:pPr>
        <w:ind w:left="994"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14DDFC">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EEA3B8">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22DFE">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ED494">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3233E6">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16902C">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DA3CBE">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3790183"/>
    <w:multiLevelType w:val="hybridMultilevel"/>
    <w:tmpl w:val="E4D0B2D8"/>
    <w:numStyleLink w:val="Importiranistil24"/>
  </w:abstractNum>
  <w:abstractNum w:abstractNumId="26" w15:restartNumberingAfterBreak="0">
    <w:nsid w:val="25DE7938"/>
    <w:multiLevelType w:val="multilevel"/>
    <w:tmpl w:val="97C0178C"/>
    <w:styleLink w:val="Importiranistil21"/>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798325D"/>
    <w:multiLevelType w:val="hybridMultilevel"/>
    <w:tmpl w:val="9772926C"/>
    <w:styleLink w:val="Importiranistil32"/>
    <w:lvl w:ilvl="0" w:tplc="9BBE3AD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0290A">
      <w:start w:val="1"/>
      <w:numFmt w:val="bullet"/>
      <w:lvlText w:val="o"/>
      <w:lvlJc w:val="left"/>
      <w:pPr>
        <w:ind w:left="852" w:hanging="1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BA648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E845EC">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2914">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E97E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A08D88">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B410B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D229F0">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8FE4739"/>
    <w:multiLevelType w:val="hybridMultilevel"/>
    <w:tmpl w:val="384C1382"/>
    <w:styleLink w:val="Importiranistil4"/>
    <w:lvl w:ilvl="0" w:tplc="A1A60648">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9A2A2A">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F2AF62">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A6B2B4">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7A3B16">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A0AD6">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56C6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8C3B56">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F2B762">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CCE1B51"/>
    <w:multiLevelType w:val="hybridMultilevel"/>
    <w:tmpl w:val="D1A2BE2A"/>
    <w:lvl w:ilvl="0" w:tplc="9516126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0340865"/>
    <w:multiLevelType w:val="hybridMultilevel"/>
    <w:tmpl w:val="707A7750"/>
    <w:styleLink w:val="Importiranistil120"/>
    <w:lvl w:ilvl="0" w:tplc="9EE65544">
      <w:start w:val="1"/>
      <w:numFmt w:val="bullet"/>
      <w:lvlText w:val="•"/>
      <w:lvlJc w:val="left"/>
      <w:pPr>
        <w:ind w:left="144" w:hanging="1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0E990">
      <w:start w:val="1"/>
      <w:numFmt w:val="bullet"/>
      <w:lvlText w:val="•"/>
      <w:lvlJc w:val="left"/>
      <w:pPr>
        <w:ind w:left="1135"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360788">
      <w:start w:val="1"/>
      <w:numFmt w:val="bullet"/>
      <w:lvlText w:val="•"/>
      <w:lvlJc w:val="left"/>
      <w:pPr>
        <w:ind w:left="19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DEED44">
      <w:start w:val="1"/>
      <w:numFmt w:val="bullet"/>
      <w:lvlText w:val="•"/>
      <w:lvlJc w:val="left"/>
      <w:pPr>
        <w:ind w:left="2837"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E5FAA">
      <w:start w:val="1"/>
      <w:numFmt w:val="bullet"/>
      <w:lvlText w:val="•"/>
      <w:lvlJc w:val="left"/>
      <w:pPr>
        <w:ind w:left="368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21E16">
      <w:start w:val="1"/>
      <w:numFmt w:val="bullet"/>
      <w:lvlText w:val="•"/>
      <w:lvlJc w:val="left"/>
      <w:pPr>
        <w:ind w:left="4539"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B2D656">
      <w:start w:val="1"/>
      <w:numFmt w:val="bullet"/>
      <w:lvlText w:val="•"/>
      <w:lvlJc w:val="left"/>
      <w:pPr>
        <w:ind w:left="5390"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06811E">
      <w:start w:val="1"/>
      <w:numFmt w:val="bullet"/>
      <w:lvlText w:val="•"/>
      <w:lvlJc w:val="left"/>
      <w:pPr>
        <w:ind w:left="624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EC276">
      <w:start w:val="1"/>
      <w:numFmt w:val="bullet"/>
      <w:lvlText w:val="•"/>
      <w:lvlJc w:val="left"/>
      <w:pPr>
        <w:ind w:left="7092"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3656B93"/>
    <w:multiLevelType w:val="hybridMultilevel"/>
    <w:tmpl w:val="5E846202"/>
    <w:styleLink w:val="Importiranistil29"/>
    <w:lvl w:ilvl="0" w:tplc="5266AA3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FAEAF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10AA9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7CD6B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CC1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653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D6655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AA76D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46D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88D3F96"/>
    <w:multiLevelType w:val="hybridMultilevel"/>
    <w:tmpl w:val="2EB416A4"/>
    <w:styleLink w:val="Importiranistil19"/>
    <w:lvl w:ilvl="0" w:tplc="EABE2AE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D6A70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2C9FC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327B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64D5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3E389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1697F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6EA9D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ADAA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94A1C9C"/>
    <w:multiLevelType w:val="hybridMultilevel"/>
    <w:tmpl w:val="A03E01F2"/>
    <w:styleLink w:val="Importiranistil6"/>
    <w:lvl w:ilvl="0" w:tplc="0B2E5A4E">
      <w:start w:val="1"/>
      <w:numFmt w:val="bullet"/>
      <w:lvlText w:val="•"/>
      <w:lvlJc w:val="left"/>
      <w:pPr>
        <w:ind w:left="193" w:hanging="1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A4B514">
      <w:start w:val="1"/>
      <w:numFmt w:val="bullet"/>
      <w:suff w:val="nothing"/>
      <w:lvlText w:val="o"/>
      <w:lvlJc w:val="left"/>
      <w:pPr>
        <w:ind w:left="841" w:hanging="1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1831EC">
      <w:start w:val="1"/>
      <w:numFmt w:val="bullet"/>
      <w:lvlText w:val="▪"/>
      <w:lvlJc w:val="left"/>
      <w:pPr>
        <w:ind w:left="16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184C2E">
      <w:start w:val="1"/>
      <w:numFmt w:val="bullet"/>
      <w:lvlText w:val="•"/>
      <w:lvlJc w:val="left"/>
      <w:pPr>
        <w:ind w:left="2263" w:hanging="10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28C720">
      <w:start w:val="1"/>
      <w:numFmt w:val="bullet"/>
      <w:lvlText w:val="o"/>
      <w:lvlJc w:val="left"/>
      <w:pPr>
        <w:ind w:left="307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6E582">
      <w:start w:val="1"/>
      <w:numFmt w:val="bullet"/>
      <w:lvlText w:val="▪"/>
      <w:lvlJc w:val="left"/>
      <w:pPr>
        <w:ind w:left="379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D8A018">
      <w:start w:val="1"/>
      <w:numFmt w:val="bullet"/>
      <w:lvlText w:val="•"/>
      <w:lvlJc w:val="left"/>
      <w:pPr>
        <w:ind w:left="4513" w:hanging="1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C8DB48">
      <w:start w:val="1"/>
      <w:numFmt w:val="bullet"/>
      <w:lvlText w:val="o"/>
      <w:lvlJc w:val="left"/>
      <w:pPr>
        <w:ind w:left="52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493B8">
      <w:start w:val="1"/>
      <w:numFmt w:val="bullet"/>
      <w:lvlText w:val="▪"/>
      <w:lvlJc w:val="left"/>
      <w:pPr>
        <w:ind w:left="5947"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9582CEE"/>
    <w:multiLevelType w:val="hybridMultilevel"/>
    <w:tmpl w:val="D59AED2C"/>
    <w:styleLink w:val="Importiranistil5"/>
    <w:lvl w:ilvl="0" w:tplc="4F04D51A">
      <w:start w:val="1"/>
      <w:numFmt w:val="lowerLetter"/>
      <w:lvlText w:val="%1)"/>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607DEA">
      <w:start w:val="1"/>
      <w:numFmt w:val="lowerLetter"/>
      <w:lvlText w:val="%2)"/>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46713A">
      <w:start w:val="1"/>
      <w:numFmt w:val="lowerLetter"/>
      <w:lvlText w:val="%3)"/>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10C87A">
      <w:start w:val="1"/>
      <w:numFmt w:val="lowerLetter"/>
      <w:lvlText w:val="%4)"/>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44E456">
      <w:start w:val="1"/>
      <w:numFmt w:val="lowerLetter"/>
      <w:lvlText w:val="%5)"/>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F619AA">
      <w:start w:val="1"/>
      <w:numFmt w:val="lowerLetter"/>
      <w:lvlText w:val="%6)"/>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6CB8F0">
      <w:start w:val="1"/>
      <w:numFmt w:val="lowerLetter"/>
      <w:lvlText w:val="%7)"/>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648020">
      <w:start w:val="1"/>
      <w:numFmt w:val="lowerLetter"/>
      <w:lvlText w:val="%8)"/>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3CAA4A">
      <w:start w:val="1"/>
      <w:numFmt w:val="lowerLetter"/>
      <w:lvlText w:val="%9)"/>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9E721BE"/>
    <w:multiLevelType w:val="hybridMultilevel"/>
    <w:tmpl w:val="A03E01F2"/>
    <w:numStyleLink w:val="Importiranistil6"/>
  </w:abstractNum>
  <w:abstractNum w:abstractNumId="36" w15:restartNumberingAfterBreak="0">
    <w:nsid w:val="3AF50A02"/>
    <w:multiLevelType w:val="multilevel"/>
    <w:tmpl w:val="29C02B1C"/>
    <w:lvl w:ilvl="0">
      <w:start w:val="2"/>
      <w:numFmt w:val="bullet"/>
      <w:lvlText w:val="-"/>
      <w:lvlJc w:val="left"/>
      <w:pPr>
        <w:tabs>
          <w:tab w:val="left" w:pos="82"/>
        </w:tabs>
        <w:ind w:left="284" w:hanging="284"/>
      </w:pPr>
      <w:rPr>
        <w:rFonts w:ascii="Calibri" w:eastAsiaTheme="minorHAnsi" w:hAnsi="Calibri"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E214405"/>
    <w:multiLevelType w:val="hybridMultilevel"/>
    <w:tmpl w:val="A5BEF6FC"/>
    <w:numStyleLink w:val="Importiranistil7"/>
  </w:abstractNum>
  <w:abstractNum w:abstractNumId="38" w15:restartNumberingAfterBreak="0">
    <w:nsid w:val="40314E88"/>
    <w:multiLevelType w:val="hybridMultilevel"/>
    <w:tmpl w:val="FB20C224"/>
    <w:styleLink w:val="Importiranistil22"/>
    <w:lvl w:ilvl="0" w:tplc="9A262A2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060F90">
      <w:start w:val="1"/>
      <w:numFmt w:val="bullet"/>
      <w:lvlText w:val="o"/>
      <w:lvlJc w:val="left"/>
      <w:pPr>
        <w:ind w:left="852" w:hanging="1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94147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B6C7D4">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0429AE">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E288D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4E513E">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245C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44BB62">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7682C8D"/>
    <w:multiLevelType w:val="hybridMultilevel"/>
    <w:tmpl w:val="93826230"/>
    <w:lvl w:ilvl="0" w:tplc="967A73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9A8007E"/>
    <w:multiLevelType w:val="hybridMultilevel"/>
    <w:tmpl w:val="23D87662"/>
    <w:numStyleLink w:val="Importiranistil18"/>
  </w:abstractNum>
  <w:abstractNum w:abstractNumId="41" w15:restartNumberingAfterBreak="0">
    <w:nsid w:val="4A571CF2"/>
    <w:multiLevelType w:val="hybridMultilevel"/>
    <w:tmpl w:val="6A248368"/>
    <w:numStyleLink w:val="Importiranistil35"/>
  </w:abstractNum>
  <w:abstractNum w:abstractNumId="42" w15:restartNumberingAfterBreak="0">
    <w:nsid w:val="4AB13FE5"/>
    <w:multiLevelType w:val="hybridMultilevel"/>
    <w:tmpl w:val="CDF83A16"/>
    <w:styleLink w:val="Importiranistil34"/>
    <w:lvl w:ilvl="0" w:tplc="CA7474AE">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A6E7A8">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0A73F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50798C">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41632">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7C3220">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52802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7A8FC6">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4AC1BA">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B3F75DB"/>
    <w:multiLevelType w:val="hybridMultilevel"/>
    <w:tmpl w:val="10248926"/>
    <w:numStyleLink w:val="Importiranistil16"/>
  </w:abstractNum>
  <w:abstractNum w:abstractNumId="44" w15:restartNumberingAfterBreak="0">
    <w:nsid w:val="4FC453C8"/>
    <w:multiLevelType w:val="multilevel"/>
    <w:tmpl w:val="A064B700"/>
    <w:styleLink w:val="Importiranistil17"/>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104521F"/>
    <w:multiLevelType w:val="hybridMultilevel"/>
    <w:tmpl w:val="C568A1AC"/>
    <w:lvl w:ilvl="0" w:tplc="9CEC85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55E161CD"/>
    <w:multiLevelType w:val="hybridMultilevel"/>
    <w:tmpl w:val="0898EF34"/>
    <w:numStyleLink w:val="Importiranistil3"/>
  </w:abstractNum>
  <w:abstractNum w:abstractNumId="47" w15:restartNumberingAfterBreak="0">
    <w:nsid w:val="57092ABA"/>
    <w:multiLevelType w:val="hybridMultilevel"/>
    <w:tmpl w:val="5E846202"/>
    <w:numStyleLink w:val="Importiranistil29"/>
  </w:abstractNum>
  <w:abstractNum w:abstractNumId="48" w15:restartNumberingAfterBreak="0">
    <w:nsid w:val="599207D8"/>
    <w:multiLevelType w:val="multilevel"/>
    <w:tmpl w:val="073AB084"/>
    <w:styleLink w:val="Importiranistil33"/>
    <w:lvl w:ilvl="0">
      <w:start w:val="1"/>
      <w:numFmt w:val="lowerLetter"/>
      <w:lvlText w:val="%1)"/>
      <w:lvlJc w:val="left"/>
      <w:pPr>
        <w:tabs>
          <w:tab w:val="num" w:pos="568"/>
        </w:tabs>
        <w:ind w:left="35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48"/>
        </w:tabs>
        <w:ind w:left="537" w:firstLine="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49" w:hanging="1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B9F2B1E"/>
    <w:multiLevelType w:val="hybridMultilevel"/>
    <w:tmpl w:val="9BCA3044"/>
    <w:styleLink w:val="Importiranistil25"/>
    <w:lvl w:ilvl="0" w:tplc="1CB809E6">
      <w:start w:val="1"/>
      <w:numFmt w:val="bullet"/>
      <w:lvlText w:val="•"/>
      <w:lvlJc w:val="left"/>
      <w:pPr>
        <w:tabs>
          <w:tab w:val="left" w:pos="51"/>
        </w:tabs>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509BEA">
      <w:start w:val="1"/>
      <w:numFmt w:val="bullet"/>
      <w:lvlText w:val="o"/>
      <w:lvlJc w:val="left"/>
      <w:pPr>
        <w:tabs>
          <w:tab w:val="left" w:pos="51"/>
        </w:tabs>
        <w:ind w:left="852" w:hanging="1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4E64AE">
      <w:start w:val="1"/>
      <w:numFmt w:val="bullet"/>
      <w:lvlText w:val="▪"/>
      <w:lvlJc w:val="left"/>
      <w:pPr>
        <w:tabs>
          <w:tab w:val="left" w:pos="51"/>
        </w:tabs>
        <w:ind w:left="167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98A610">
      <w:start w:val="1"/>
      <w:numFmt w:val="bullet"/>
      <w:lvlText w:val="•"/>
      <w:lvlJc w:val="left"/>
      <w:pPr>
        <w:tabs>
          <w:tab w:val="left" w:pos="51"/>
        </w:tabs>
        <w:ind w:left="2272" w:hanging="16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70D5A4">
      <w:start w:val="1"/>
      <w:numFmt w:val="bullet"/>
      <w:lvlText w:val="o"/>
      <w:lvlJc w:val="left"/>
      <w:pPr>
        <w:tabs>
          <w:tab w:val="left" w:pos="51"/>
        </w:tabs>
        <w:ind w:left="311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2CD7C6">
      <w:start w:val="1"/>
      <w:numFmt w:val="bullet"/>
      <w:lvlText w:val="▪"/>
      <w:lvlJc w:val="left"/>
      <w:pPr>
        <w:tabs>
          <w:tab w:val="left" w:pos="51"/>
        </w:tabs>
        <w:ind w:left="3692" w:hanging="1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C8A3F6">
      <w:start w:val="1"/>
      <w:numFmt w:val="bullet"/>
      <w:lvlText w:val="•"/>
      <w:lvlJc w:val="left"/>
      <w:pPr>
        <w:tabs>
          <w:tab w:val="left" w:pos="51"/>
        </w:tabs>
        <w:ind w:left="4544" w:hanging="2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4EBCD8">
      <w:start w:val="1"/>
      <w:numFmt w:val="bullet"/>
      <w:suff w:val="nothing"/>
      <w:lvlText w:val="o"/>
      <w:lvlJc w:val="left"/>
      <w:pPr>
        <w:tabs>
          <w:tab w:val="left" w:pos="51"/>
        </w:tabs>
        <w:ind w:left="5112" w:hanging="1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92254A">
      <w:start w:val="1"/>
      <w:numFmt w:val="bullet"/>
      <w:lvlText w:val="▪"/>
      <w:lvlJc w:val="left"/>
      <w:pPr>
        <w:tabs>
          <w:tab w:val="left" w:pos="51"/>
        </w:tabs>
        <w:ind w:left="5964" w:hanging="25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BCA1C24"/>
    <w:multiLevelType w:val="hybridMultilevel"/>
    <w:tmpl w:val="8A86C072"/>
    <w:styleLink w:val="Importiranistil9"/>
    <w:lvl w:ilvl="0" w:tplc="78FA857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EC57EC">
      <w:start w:val="1"/>
      <w:numFmt w:val="decimal"/>
      <w:lvlText w:val="%2."/>
      <w:lvlJc w:val="left"/>
      <w:pPr>
        <w:ind w:left="13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E0E418">
      <w:start w:val="1"/>
      <w:numFmt w:val="lowerRoman"/>
      <w:suff w:val="nothing"/>
      <w:lvlText w:val="%3."/>
      <w:lvlJc w:val="left"/>
      <w:pPr>
        <w:ind w:left="1988" w:hanging="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F874FE">
      <w:start w:val="1"/>
      <w:numFmt w:val="decimal"/>
      <w:lvlText w:val="%4."/>
      <w:lvlJc w:val="left"/>
      <w:pPr>
        <w:ind w:left="28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0AD582">
      <w:start w:val="1"/>
      <w:numFmt w:val="lowerLetter"/>
      <w:lvlText w:val="%5."/>
      <w:lvlJc w:val="left"/>
      <w:pPr>
        <w:ind w:left="340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8C66B6">
      <w:start w:val="1"/>
      <w:numFmt w:val="lowerRoman"/>
      <w:lvlText w:val="%6."/>
      <w:lvlJc w:val="left"/>
      <w:pPr>
        <w:ind w:left="424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54E83C">
      <w:start w:val="1"/>
      <w:numFmt w:val="decimal"/>
      <w:lvlText w:val="%7."/>
      <w:lvlJc w:val="left"/>
      <w:pPr>
        <w:ind w:left="4828" w:hanging="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A0CF96">
      <w:start w:val="1"/>
      <w:numFmt w:val="lowerLetter"/>
      <w:lvlText w:val="%8."/>
      <w:lvlJc w:val="left"/>
      <w:pPr>
        <w:ind w:left="56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D68162">
      <w:start w:val="1"/>
      <w:numFmt w:val="lowerRoman"/>
      <w:lvlText w:val="%9."/>
      <w:lvlJc w:val="left"/>
      <w:pPr>
        <w:ind w:left="640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D7A6318"/>
    <w:multiLevelType w:val="hybridMultilevel"/>
    <w:tmpl w:val="384C1382"/>
    <w:numStyleLink w:val="Importiranistil4"/>
  </w:abstractNum>
  <w:abstractNum w:abstractNumId="52" w15:restartNumberingAfterBreak="0">
    <w:nsid w:val="5FBC03EF"/>
    <w:multiLevelType w:val="multilevel"/>
    <w:tmpl w:val="4A0044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1082F7C"/>
    <w:multiLevelType w:val="hybridMultilevel"/>
    <w:tmpl w:val="CF7A3C0E"/>
    <w:styleLink w:val="Importiranistil10"/>
    <w:lvl w:ilvl="0" w:tplc="3A809CB0">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90BF8A">
      <w:start w:val="1"/>
      <w:numFmt w:val="decimal"/>
      <w:lvlText w:val="%2."/>
      <w:lvlJc w:val="left"/>
      <w:pPr>
        <w:ind w:left="13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058F6">
      <w:start w:val="1"/>
      <w:numFmt w:val="lowerRoman"/>
      <w:suff w:val="nothing"/>
      <w:lvlText w:val="%3."/>
      <w:lvlJc w:val="left"/>
      <w:pPr>
        <w:ind w:left="1988" w:hanging="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860956">
      <w:start w:val="1"/>
      <w:numFmt w:val="decimal"/>
      <w:lvlText w:val="%4."/>
      <w:lvlJc w:val="left"/>
      <w:pPr>
        <w:ind w:left="28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F05F7C">
      <w:start w:val="1"/>
      <w:numFmt w:val="lowerLetter"/>
      <w:lvlText w:val="%5."/>
      <w:lvlJc w:val="left"/>
      <w:pPr>
        <w:ind w:left="340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6A9128">
      <w:start w:val="1"/>
      <w:numFmt w:val="lowerRoman"/>
      <w:lvlText w:val="%6."/>
      <w:lvlJc w:val="left"/>
      <w:pPr>
        <w:ind w:left="424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E26CD4">
      <w:start w:val="1"/>
      <w:numFmt w:val="decimal"/>
      <w:lvlText w:val="%7."/>
      <w:lvlJc w:val="left"/>
      <w:pPr>
        <w:ind w:left="4828" w:hanging="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F69F4A">
      <w:start w:val="1"/>
      <w:numFmt w:val="lowerLetter"/>
      <w:lvlText w:val="%8."/>
      <w:lvlJc w:val="left"/>
      <w:pPr>
        <w:ind w:left="56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E6DBA">
      <w:start w:val="1"/>
      <w:numFmt w:val="lowerRoman"/>
      <w:lvlText w:val="%9."/>
      <w:lvlJc w:val="left"/>
      <w:pPr>
        <w:ind w:left="640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122265A"/>
    <w:multiLevelType w:val="hybridMultilevel"/>
    <w:tmpl w:val="26222DE8"/>
    <w:lvl w:ilvl="0" w:tplc="967A73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19D1A85"/>
    <w:multiLevelType w:val="hybridMultilevel"/>
    <w:tmpl w:val="5262F54E"/>
    <w:styleLink w:val="Importiranistil27"/>
    <w:lvl w:ilvl="0" w:tplc="78E424EE">
      <w:start w:val="1"/>
      <w:numFmt w:val="lowerLetter"/>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0285D6">
      <w:start w:val="1"/>
      <w:numFmt w:val="lowerLetter"/>
      <w:lvlText w:val="%2."/>
      <w:lvlJc w:val="left"/>
      <w:pPr>
        <w:ind w:left="852"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3AE3EA">
      <w:start w:val="1"/>
      <w:numFmt w:val="lowerRoman"/>
      <w:lvlText w:val="%3."/>
      <w:lvlJc w:val="left"/>
      <w:pPr>
        <w:ind w:left="1704" w:hanging="1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2411B2">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B8AAD8">
      <w:start w:val="1"/>
      <w:numFmt w:val="lowerLetter"/>
      <w:lvlText w:val="%5."/>
      <w:lvlJc w:val="left"/>
      <w:pPr>
        <w:ind w:left="3124" w:hanging="2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6E3B10">
      <w:start w:val="1"/>
      <w:numFmt w:val="lowerRoman"/>
      <w:lvlText w:val="%6."/>
      <w:lvlJc w:val="left"/>
      <w:pPr>
        <w:ind w:left="3884" w:hanging="21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5648A0">
      <w:start w:val="1"/>
      <w:numFmt w:val="decimal"/>
      <w:lvlText w:val="%7."/>
      <w:lvlJc w:val="left"/>
      <w:pPr>
        <w:ind w:left="4544" w:hanging="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16BD56">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7AC724">
      <w:start w:val="1"/>
      <w:numFmt w:val="lowerRoman"/>
      <w:lvlText w:val="%9."/>
      <w:lvlJc w:val="left"/>
      <w:pPr>
        <w:ind w:left="5964" w:hanging="1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1D62044"/>
    <w:multiLevelType w:val="hybridMultilevel"/>
    <w:tmpl w:val="0898EF34"/>
    <w:styleLink w:val="Importiranistil3"/>
    <w:lvl w:ilvl="0" w:tplc="57524CB6">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C83B80">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62B2EA">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BC648E">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E749E">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CE960E">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ECA9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E4CDBC">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4C4A74">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2122B02"/>
    <w:multiLevelType w:val="hybridMultilevel"/>
    <w:tmpl w:val="473AD78C"/>
    <w:styleLink w:val="Importiranistil8"/>
    <w:lvl w:ilvl="0" w:tplc="D04211A8">
      <w:start w:val="1"/>
      <w:numFmt w:val="bullet"/>
      <w:lvlText w:val="-"/>
      <w:lvlJc w:val="left"/>
      <w:pPr>
        <w:ind w:left="21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7C2686">
      <w:start w:val="1"/>
      <w:numFmt w:val="bullet"/>
      <w:lvlText w:val="o"/>
      <w:lvlJc w:val="left"/>
      <w:pPr>
        <w:ind w:left="852" w:hanging="13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1ABF9E">
      <w:start w:val="1"/>
      <w:numFmt w:val="bullet"/>
      <w:lvlText w:val="▪"/>
      <w:lvlJc w:val="left"/>
      <w:pPr>
        <w:ind w:left="165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FC6C34">
      <w:start w:val="1"/>
      <w:numFmt w:val="bullet"/>
      <w:lvlText w:val="•"/>
      <w:lvlJc w:val="left"/>
      <w:pPr>
        <w:ind w:left="2272" w:hanging="11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42B110">
      <w:start w:val="1"/>
      <w:numFmt w:val="bullet"/>
      <w:lvlText w:val="o"/>
      <w:lvlJc w:val="left"/>
      <w:pPr>
        <w:ind w:left="309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A0FAEE">
      <w:start w:val="1"/>
      <w:numFmt w:val="bullet"/>
      <w:lvlText w:val="▪"/>
      <w:lvlJc w:val="left"/>
      <w:pPr>
        <w:ind w:left="381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4026D0">
      <w:start w:val="1"/>
      <w:numFmt w:val="bullet"/>
      <w:lvlText w:val="•"/>
      <w:lvlJc w:val="left"/>
      <w:pPr>
        <w:ind w:left="453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5C6C8E">
      <w:start w:val="1"/>
      <w:numFmt w:val="bullet"/>
      <w:lvlText w:val="o"/>
      <w:lvlJc w:val="left"/>
      <w:pPr>
        <w:ind w:left="525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EEE366">
      <w:start w:val="1"/>
      <w:numFmt w:val="bullet"/>
      <w:lvlText w:val="▪"/>
      <w:lvlJc w:val="left"/>
      <w:pPr>
        <w:ind w:left="5964" w:hanging="20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2622435"/>
    <w:multiLevelType w:val="hybridMultilevel"/>
    <w:tmpl w:val="82325D02"/>
    <w:styleLink w:val="Importiranistil15"/>
    <w:lvl w:ilvl="0" w:tplc="ACF0181E">
      <w:start w:val="1"/>
      <w:numFmt w:val="bullet"/>
      <w:lvlText w:val="-"/>
      <w:lvlJc w:val="left"/>
      <w:pPr>
        <w:ind w:left="28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C83FE6">
      <w:start w:val="1"/>
      <w:numFmt w:val="bullet"/>
      <w:lvlText w:val="o"/>
      <w:lvlJc w:val="left"/>
      <w:pPr>
        <w:ind w:left="852" w:hanging="13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F2C2DE">
      <w:start w:val="1"/>
      <w:numFmt w:val="bullet"/>
      <w:lvlText w:val="▪"/>
      <w:lvlJc w:val="left"/>
      <w:pPr>
        <w:ind w:left="170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FA0B08">
      <w:start w:val="1"/>
      <w:numFmt w:val="bullet"/>
      <w:lvlText w:val="•"/>
      <w:lvlJc w:val="left"/>
      <w:pPr>
        <w:ind w:left="2272" w:hanging="1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00EBA4">
      <w:start w:val="1"/>
      <w:numFmt w:val="bullet"/>
      <w:lvlText w:val="o"/>
      <w:lvlJc w:val="left"/>
      <w:pPr>
        <w:ind w:left="3124" w:hanging="2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FA7254">
      <w:start w:val="1"/>
      <w:numFmt w:val="bullet"/>
      <w:lvlText w:val="▪"/>
      <w:lvlJc w:val="left"/>
      <w:pPr>
        <w:ind w:left="388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EA6900">
      <w:start w:val="1"/>
      <w:numFmt w:val="bullet"/>
      <w:lvlText w:val="•"/>
      <w:lvlJc w:val="left"/>
      <w:pPr>
        <w:ind w:left="4544" w:hanging="2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EEA0D0">
      <w:start w:val="1"/>
      <w:numFmt w:val="bullet"/>
      <w:lvlText w:val="o"/>
      <w:lvlJc w:val="left"/>
      <w:pPr>
        <w:ind w:left="532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1C90FC">
      <w:start w:val="1"/>
      <w:numFmt w:val="bullet"/>
      <w:lvlText w:val="▪"/>
      <w:lvlJc w:val="left"/>
      <w:pPr>
        <w:ind w:left="5964" w:hanging="20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2EE141D"/>
    <w:multiLevelType w:val="hybridMultilevel"/>
    <w:tmpl w:val="A5BEF6FC"/>
    <w:styleLink w:val="Importiranistil7"/>
    <w:lvl w:ilvl="0" w:tplc="B434E4B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426678">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306D5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8052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58DC8C">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B0CC6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88C7E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F8284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B859D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7531A93"/>
    <w:multiLevelType w:val="hybridMultilevel"/>
    <w:tmpl w:val="3A600724"/>
    <w:numStyleLink w:val="Importiranistil36"/>
  </w:abstractNum>
  <w:abstractNum w:abstractNumId="61" w15:restartNumberingAfterBreak="0">
    <w:nsid w:val="68F01BC9"/>
    <w:multiLevelType w:val="hybridMultilevel"/>
    <w:tmpl w:val="60F4F47C"/>
    <w:styleLink w:val="Importiranistil30"/>
    <w:lvl w:ilvl="0" w:tplc="E3FE421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808B8A">
      <w:start w:val="1"/>
      <w:numFmt w:val="bullet"/>
      <w:lvlText w:val="o"/>
      <w:lvlJc w:val="left"/>
      <w:pPr>
        <w:ind w:left="852" w:hanging="1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664200">
      <w:start w:val="1"/>
      <w:numFmt w:val="bullet"/>
      <w:lvlText w:val="▪"/>
      <w:lvlJc w:val="left"/>
      <w:pPr>
        <w:ind w:left="1704" w:hanging="2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823E16">
      <w:start w:val="1"/>
      <w:numFmt w:val="bullet"/>
      <w:lvlText w:val="•"/>
      <w:lvlJc w:val="left"/>
      <w:pPr>
        <w:ind w:left="2272" w:hanging="1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061286">
      <w:start w:val="1"/>
      <w:numFmt w:val="bullet"/>
      <w:lvlText w:val="o"/>
      <w:lvlJc w:val="left"/>
      <w:pPr>
        <w:ind w:left="3124" w:hanging="2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3C61D2">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E8E0C">
      <w:start w:val="1"/>
      <w:numFmt w:val="bullet"/>
      <w:lvlText w:val="•"/>
      <w:lvlJc w:val="left"/>
      <w:pPr>
        <w:ind w:left="4544" w:hanging="2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BE8A18">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C48D7A">
      <w:start w:val="1"/>
      <w:numFmt w:val="bullet"/>
      <w:lvlText w:val="▪"/>
      <w:lvlJc w:val="left"/>
      <w:pPr>
        <w:ind w:left="596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A2A2078"/>
    <w:multiLevelType w:val="hybridMultilevel"/>
    <w:tmpl w:val="707A7750"/>
    <w:numStyleLink w:val="Importiranistil120"/>
  </w:abstractNum>
  <w:abstractNum w:abstractNumId="63" w15:restartNumberingAfterBreak="0">
    <w:nsid w:val="6CEA1548"/>
    <w:multiLevelType w:val="hybridMultilevel"/>
    <w:tmpl w:val="1FC677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E627A00"/>
    <w:multiLevelType w:val="hybridMultilevel"/>
    <w:tmpl w:val="8E5E3DE2"/>
    <w:numStyleLink w:val="Importiranistil13"/>
  </w:abstractNum>
  <w:abstractNum w:abstractNumId="65" w15:restartNumberingAfterBreak="0">
    <w:nsid w:val="6FCB1FDC"/>
    <w:multiLevelType w:val="hybridMultilevel"/>
    <w:tmpl w:val="E4D0B2D8"/>
    <w:styleLink w:val="Importiranistil24"/>
    <w:lvl w:ilvl="0" w:tplc="B3B494D8">
      <w:start w:val="1"/>
      <w:numFmt w:val="bullet"/>
      <w:lvlText w:val="-"/>
      <w:lvlJc w:val="left"/>
      <w:pPr>
        <w:ind w:left="11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DC557E">
      <w:start w:val="1"/>
      <w:numFmt w:val="bullet"/>
      <w:lvlText w:val="o"/>
      <w:lvlJc w:val="left"/>
      <w:pPr>
        <w:ind w:left="1704" w:hanging="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90D2DA">
      <w:start w:val="1"/>
      <w:numFmt w:val="bullet"/>
      <w:lvlText w:val="▪"/>
      <w:lvlJc w:val="left"/>
      <w:pPr>
        <w:ind w:left="255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98A310">
      <w:start w:val="1"/>
      <w:numFmt w:val="bullet"/>
      <w:lvlText w:val="•"/>
      <w:lvlJc w:val="left"/>
      <w:pPr>
        <w:ind w:left="3124"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A67DC2">
      <w:start w:val="1"/>
      <w:numFmt w:val="bullet"/>
      <w:lvlText w:val="o"/>
      <w:lvlJc w:val="left"/>
      <w:pPr>
        <w:ind w:left="3976"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60B40C">
      <w:start w:val="1"/>
      <w:numFmt w:val="bullet"/>
      <w:lvlText w:val="▪"/>
      <w:lvlJc w:val="left"/>
      <w:pPr>
        <w:ind w:left="47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72279C">
      <w:start w:val="1"/>
      <w:numFmt w:val="bullet"/>
      <w:lvlText w:val="•"/>
      <w:lvlJc w:val="left"/>
      <w:pPr>
        <w:ind w:left="5396" w:hanging="2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2C0C30">
      <w:start w:val="1"/>
      <w:numFmt w:val="bullet"/>
      <w:lvlText w:val="o"/>
      <w:lvlJc w:val="left"/>
      <w:pPr>
        <w:ind w:left="617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BEF538">
      <w:start w:val="1"/>
      <w:numFmt w:val="bullet"/>
      <w:lvlText w:val="▪"/>
      <w:lvlJc w:val="left"/>
      <w:pPr>
        <w:ind w:left="6816" w:hanging="2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2835923"/>
    <w:multiLevelType w:val="hybridMultilevel"/>
    <w:tmpl w:val="C53AE2F8"/>
    <w:styleLink w:val="Importiranistil11"/>
    <w:lvl w:ilvl="0" w:tplc="062AD46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B07F7E">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0C1B1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00BFB0">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041BD6">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609D78">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C2DC62">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DEC45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43204">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4497781"/>
    <w:multiLevelType w:val="hybridMultilevel"/>
    <w:tmpl w:val="5262F54E"/>
    <w:numStyleLink w:val="Importiranistil27"/>
  </w:abstractNum>
  <w:abstractNum w:abstractNumId="68" w15:restartNumberingAfterBreak="0">
    <w:nsid w:val="77682976"/>
    <w:multiLevelType w:val="hybridMultilevel"/>
    <w:tmpl w:val="91BA0912"/>
    <w:styleLink w:val="Importiranistil31"/>
    <w:lvl w:ilvl="0" w:tplc="77ECFEA0">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28026A">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68835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D4A01C">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5CBB94">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ECD6B6">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3A76AA">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0C40B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3A0292">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79771800"/>
    <w:multiLevelType w:val="hybridMultilevel"/>
    <w:tmpl w:val="69A8D260"/>
    <w:numStyleLink w:val="Importiranistil26"/>
  </w:abstractNum>
  <w:abstractNum w:abstractNumId="70" w15:restartNumberingAfterBreak="0">
    <w:nsid w:val="79EC186E"/>
    <w:multiLevelType w:val="hybridMultilevel"/>
    <w:tmpl w:val="9C5C1656"/>
    <w:numStyleLink w:val="Importiranistil2"/>
  </w:abstractNum>
  <w:abstractNum w:abstractNumId="71" w15:restartNumberingAfterBreak="0">
    <w:nsid w:val="79F75B5D"/>
    <w:multiLevelType w:val="multilevel"/>
    <w:tmpl w:val="97C0178C"/>
    <w:numStyleLink w:val="Importiranistil21"/>
  </w:abstractNum>
  <w:abstractNum w:abstractNumId="72" w15:restartNumberingAfterBreak="0">
    <w:nsid w:val="7CF92BBB"/>
    <w:multiLevelType w:val="hybridMultilevel"/>
    <w:tmpl w:val="60F4F47C"/>
    <w:numStyleLink w:val="Importiranistil30"/>
  </w:abstractNum>
  <w:abstractNum w:abstractNumId="73" w15:restartNumberingAfterBreak="0">
    <w:nsid w:val="7DF91149"/>
    <w:multiLevelType w:val="hybridMultilevel"/>
    <w:tmpl w:val="8E5E3DE2"/>
    <w:styleLink w:val="Importiranistil13"/>
    <w:lvl w:ilvl="0" w:tplc="91D28C1E">
      <w:start w:val="1"/>
      <w:numFmt w:val="decimal"/>
      <w:lvlText w:val="%1."/>
      <w:lvlJc w:val="left"/>
      <w:pPr>
        <w:tabs>
          <w:tab w:val="num" w:pos="284"/>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F22EFA">
      <w:start w:val="1"/>
      <w:numFmt w:val="decimal"/>
      <w:lvlText w:val="%2."/>
      <w:lvlJc w:val="left"/>
      <w:pPr>
        <w:tabs>
          <w:tab w:val="num" w:pos="1420"/>
        </w:tabs>
        <w:ind w:left="1496" w:hanging="4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2A1218">
      <w:start w:val="1"/>
      <w:numFmt w:val="lowerRoman"/>
      <w:suff w:val="nothing"/>
      <w:lvlText w:val="%3."/>
      <w:lvlJc w:val="left"/>
      <w:pPr>
        <w:ind w:left="2064" w:hanging="21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6221E8">
      <w:start w:val="1"/>
      <w:numFmt w:val="decimal"/>
      <w:lvlText w:val="%4."/>
      <w:lvlJc w:val="left"/>
      <w:pPr>
        <w:tabs>
          <w:tab w:val="num" w:pos="2840"/>
        </w:tabs>
        <w:ind w:left="2916" w:hanging="3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985ED2">
      <w:start w:val="1"/>
      <w:numFmt w:val="lowerLetter"/>
      <w:lvlText w:val="%5."/>
      <w:lvlJc w:val="left"/>
      <w:pPr>
        <w:tabs>
          <w:tab w:val="num" w:pos="3408"/>
        </w:tabs>
        <w:ind w:left="3484" w:hanging="2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B8AFA0">
      <w:start w:val="1"/>
      <w:numFmt w:val="lowerRoman"/>
      <w:lvlText w:val="%6."/>
      <w:lvlJc w:val="left"/>
      <w:pPr>
        <w:tabs>
          <w:tab w:val="num" w:pos="4260"/>
        </w:tabs>
        <w:ind w:left="4336" w:hanging="3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CBA34">
      <w:start w:val="1"/>
      <w:numFmt w:val="decimal"/>
      <w:lvlText w:val="%7."/>
      <w:lvlJc w:val="left"/>
      <w:pPr>
        <w:tabs>
          <w:tab w:val="num" w:pos="4828"/>
        </w:tabs>
        <w:ind w:left="4904" w:hanging="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88EBB4">
      <w:start w:val="1"/>
      <w:numFmt w:val="lowerLetter"/>
      <w:lvlText w:val="%8."/>
      <w:lvlJc w:val="left"/>
      <w:pPr>
        <w:tabs>
          <w:tab w:val="num" w:pos="5680"/>
        </w:tabs>
        <w:ind w:left="5756" w:hanging="3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6A3E6">
      <w:start w:val="1"/>
      <w:numFmt w:val="lowerRoman"/>
      <w:lvlText w:val="%9."/>
      <w:lvlJc w:val="left"/>
      <w:pPr>
        <w:tabs>
          <w:tab w:val="num" w:pos="6480"/>
        </w:tabs>
        <w:ind w:left="6556" w:hanging="3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E734EC9"/>
    <w:multiLevelType w:val="hybridMultilevel"/>
    <w:tmpl w:val="82325D02"/>
    <w:numStyleLink w:val="Importiranistil15"/>
  </w:abstractNum>
  <w:abstractNum w:abstractNumId="75" w15:restartNumberingAfterBreak="0">
    <w:nsid w:val="7F105369"/>
    <w:multiLevelType w:val="hybridMultilevel"/>
    <w:tmpl w:val="473AD78C"/>
    <w:numStyleLink w:val="Importiranistil8"/>
  </w:abstractNum>
  <w:num w:numId="1">
    <w:abstractNumId w:val="3"/>
  </w:num>
  <w:num w:numId="2">
    <w:abstractNumId w:val="70"/>
  </w:num>
  <w:num w:numId="3">
    <w:abstractNumId w:val="56"/>
  </w:num>
  <w:num w:numId="4">
    <w:abstractNumId w:val="46"/>
  </w:num>
  <w:num w:numId="5">
    <w:abstractNumId w:val="46"/>
    <w:lvlOverride w:ilvl="0">
      <w:lvl w:ilvl="0" w:tplc="75E441C8">
        <w:start w:val="1"/>
        <w:numFmt w:val="decimal"/>
        <w:lvlText w:val="%1."/>
        <w:lvlJc w:val="left"/>
        <w:pPr>
          <w:tabs>
            <w:tab w:val="num" w:pos="310"/>
          </w:tabs>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4660F46">
        <w:start w:val="1"/>
        <w:numFmt w:val="decimal"/>
        <w:lvlText w:val="%2."/>
        <w:lvlJc w:val="left"/>
        <w:pPr>
          <w:tabs>
            <w:tab w:val="num" w:pos="1616"/>
          </w:tabs>
          <w:ind w:left="1636"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tplc="4AACFF60">
        <w:start w:val="1"/>
        <w:numFmt w:val="lowerRoman"/>
        <w:suff w:val="nothing"/>
        <w:lvlText w:val="%3."/>
        <w:lvlJc w:val="left"/>
        <w:pPr>
          <w:ind w:left="2008" w:hanging="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C365456">
        <w:start w:val="1"/>
        <w:numFmt w:val="decimal"/>
        <w:lvlText w:val="%4."/>
        <w:lvlJc w:val="left"/>
        <w:pPr>
          <w:tabs>
            <w:tab w:val="num" w:pos="2840"/>
          </w:tabs>
          <w:ind w:left="286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E720D00">
        <w:start w:val="1"/>
        <w:numFmt w:val="lowerLetter"/>
        <w:lvlText w:val="%5."/>
        <w:lvlJc w:val="left"/>
        <w:pPr>
          <w:tabs>
            <w:tab w:val="num" w:pos="3408"/>
          </w:tabs>
          <w:ind w:left="3428"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1CCFDA">
        <w:start w:val="1"/>
        <w:numFmt w:val="lowerRoman"/>
        <w:lvlText w:val="%6."/>
        <w:lvlJc w:val="left"/>
        <w:pPr>
          <w:tabs>
            <w:tab w:val="num" w:pos="4260"/>
          </w:tabs>
          <w:ind w:left="428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1A3AE2">
        <w:start w:val="1"/>
        <w:numFmt w:val="decimal"/>
        <w:lvlText w:val="%7."/>
        <w:lvlJc w:val="left"/>
        <w:pPr>
          <w:tabs>
            <w:tab w:val="num" w:pos="4828"/>
          </w:tabs>
          <w:ind w:left="484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DCCCED6">
        <w:start w:val="1"/>
        <w:numFmt w:val="lowerLetter"/>
        <w:lvlText w:val="%8."/>
        <w:lvlJc w:val="left"/>
        <w:pPr>
          <w:tabs>
            <w:tab w:val="num" w:pos="5680"/>
          </w:tabs>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11A26E0">
        <w:start w:val="1"/>
        <w:numFmt w:val="lowerRoman"/>
        <w:lvlText w:val="%9."/>
        <w:lvlJc w:val="left"/>
        <w:pPr>
          <w:tabs>
            <w:tab w:val="num" w:pos="6480"/>
          </w:tabs>
          <w:ind w:left="650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70"/>
    <w:lvlOverride w:ilvl="0">
      <w:startOverride w:val="2"/>
    </w:lvlOverride>
  </w:num>
  <w:num w:numId="7">
    <w:abstractNumId w:val="28"/>
  </w:num>
  <w:num w:numId="8">
    <w:abstractNumId w:val="51"/>
  </w:num>
  <w:num w:numId="9">
    <w:abstractNumId w:val="51"/>
    <w:lvlOverride w:ilvl="0">
      <w:lvl w:ilvl="0" w:tplc="749C0AE0">
        <w:start w:val="1"/>
        <w:numFmt w:val="decimal"/>
        <w:lvlText w:val="%1."/>
        <w:lvlJc w:val="left"/>
        <w:pPr>
          <w:tabs>
            <w:tab w:val="num" w:pos="310"/>
          </w:tabs>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77A9012">
        <w:start w:val="1"/>
        <w:numFmt w:val="decimal"/>
        <w:lvlText w:val="%2."/>
        <w:lvlJc w:val="left"/>
        <w:pPr>
          <w:tabs>
            <w:tab w:val="num" w:pos="14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326ACD4">
        <w:start w:val="1"/>
        <w:numFmt w:val="lowerRoman"/>
        <w:suff w:val="nothing"/>
        <w:lvlText w:val="%3."/>
        <w:lvlJc w:val="left"/>
        <w:pPr>
          <w:ind w:left="2008" w:hanging="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178B078">
        <w:start w:val="1"/>
        <w:numFmt w:val="decimal"/>
        <w:lvlText w:val="%4."/>
        <w:lvlJc w:val="left"/>
        <w:pPr>
          <w:tabs>
            <w:tab w:val="num" w:pos="2840"/>
          </w:tabs>
          <w:ind w:left="286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DB6676A">
        <w:start w:val="1"/>
        <w:numFmt w:val="lowerLetter"/>
        <w:lvlText w:val="%5."/>
        <w:lvlJc w:val="left"/>
        <w:pPr>
          <w:tabs>
            <w:tab w:val="num" w:pos="3408"/>
          </w:tabs>
          <w:ind w:left="3428"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6769CFE">
        <w:start w:val="1"/>
        <w:numFmt w:val="lowerRoman"/>
        <w:lvlText w:val="%6."/>
        <w:lvlJc w:val="left"/>
        <w:pPr>
          <w:tabs>
            <w:tab w:val="num" w:pos="4260"/>
          </w:tabs>
          <w:ind w:left="428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A4E4618">
        <w:start w:val="1"/>
        <w:numFmt w:val="decimal"/>
        <w:lvlText w:val="%7."/>
        <w:lvlJc w:val="left"/>
        <w:pPr>
          <w:tabs>
            <w:tab w:val="num" w:pos="4828"/>
          </w:tabs>
          <w:ind w:left="484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82E934">
        <w:start w:val="1"/>
        <w:numFmt w:val="lowerLetter"/>
        <w:lvlText w:val="%8."/>
        <w:lvlJc w:val="left"/>
        <w:pPr>
          <w:tabs>
            <w:tab w:val="num" w:pos="5680"/>
          </w:tabs>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9AE6BB6">
        <w:start w:val="1"/>
        <w:numFmt w:val="lowerRoman"/>
        <w:lvlText w:val="%9."/>
        <w:lvlJc w:val="left"/>
        <w:pPr>
          <w:tabs>
            <w:tab w:val="num" w:pos="6480"/>
          </w:tabs>
          <w:ind w:left="650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34"/>
  </w:num>
  <w:num w:numId="11">
    <w:abstractNumId w:val="33"/>
  </w:num>
  <w:num w:numId="12">
    <w:abstractNumId w:val="35"/>
  </w:num>
  <w:num w:numId="13">
    <w:abstractNumId w:val="59"/>
  </w:num>
  <w:num w:numId="14">
    <w:abstractNumId w:val="37"/>
  </w:num>
  <w:num w:numId="15">
    <w:abstractNumId w:val="46"/>
    <w:lvlOverride w:ilvl="0">
      <w:startOverride w:val="2"/>
      <w:lvl w:ilvl="0" w:tplc="75E441C8">
        <w:start w:val="2"/>
        <w:numFmt w:val="decimal"/>
        <w:lvlText w:val="%1."/>
        <w:lvlJc w:val="left"/>
        <w:pPr>
          <w:tabs>
            <w:tab w:val="num" w:pos="28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4660F46">
        <w:start w:val="1"/>
        <w:numFmt w:val="decimal"/>
        <w:lvlText w:val="%2."/>
        <w:lvlJc w:val="left"/>
        <w:pPr>
          <w:tabs>
            <w:tab w:val="num" w:pos="1420"/>
          </w:tabs>
          <w:ind w:left="1496" w:hanging="4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ACFF60">
        <w:start w:val="1"/>
        <w:numFmt w:val="lowerRoman"/>
        <w:suff w:val="nothing"/>
        <w:lvlText w:val="%3."/>
        <w:lvlJc w:val="left"/>
        <w:pPr>
          <w:ind w:left="2064" w:hanging="2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C365456">
        <w:start w:val="1"/>
        <w:numFmt w:val="decimal"/>
        <w:lvlText w:val="%4."/>
        <w:lvlJc w:val="left"/>
        <w:pPr>
          <w:tabs>
            <w:tab w:val="num" w:pos="2840"/>
          </w:tabs>
          <w:ind w:left="291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720D00">
        <w:start w:val="1"/>
        <w:numFmt w:val="lowerLetter"/>
        <w:lvlText w:val="%5."/>
        <w:lvlJc w:val="left"/>
        <w:pPr>
          <w:tabs>
            <w:tab w:val="num" w:pos="3408"/>
          </w:tabs>
          <w:ind w:left="3484" w:hanging="2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41CCFDA">
        <w:start w:val="1"/>
        <w:numFmt w:val="lowerRoman"/>
        <w:lvlText w:val="%6."/>
        <w:lvlJc w:val="left"/>
        <w:pPr>
          <w:tabs>
            <w:tab w:val="num" w:pos="4260"/>
          </w:tabs>
          <w:ind w:left="4336"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91A3AE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CCCED6">
        <w:start w:val="1"/>
        <w:numFmt w:val="lowerLetter"/>
        <w:lvlText w:val="%8."/>
        <w:lvlJc w:val="left"/>
        <w:pPr>
          <w:ind w:left="720" w:hanging="1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11A26E0">
        <w:start w:val="1"/>
        <w:numFmt w:val="lowerRoman"/>
        <w:lvlText w:val="%9."/>
        <w:lvlJc w:val="left"/>
        <w:pPr>
          <w:ind w:left="1440" w:hanging="1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57"/>
  </w:num>
  <w:num w:numId="17">
    <w:abstractNumId w:val="50"/>
  </w:num>
  <w:num w:numId="18">
    <w:abstractNumId w:val="53"/>
  </w:num>
  <w:num w:numId="19">
    <w:abstractNumId w:val="66"/>
  </w:num>
  <w:num w:numId="20">
    <w:abstractNumId w:val="24"/>
  </w:num>
  <w:num w:numId="21">
    <w:abstractNumId w:val="13"/>
  </w:num>
  <w:num w:numId="22">
    <w:abstractNumId w:val="30"/>
  </w:num>
  <w:num w:numId="23">
    <w:abstractNumId w:val="62"/>
  </w:num>
  <w:num w:numId="24">
    <w:abstractNumId w:val="73"/>
  </w:num>
  <w:num w:numId="25">
    <w:abstractNumId w:val="64"/>
    <w:lvlOverride w:ilvl="0">
      <w:startOverride w:val="3"/>
    </w:lvlOverride>
  </w:num>
  <w:num w:numId="26">
    <w:abstractNumId w:val="75"/>
    <w:lvlOverride w:ilvl="0">
      <w:lvl w:ilvl="0" w:tplc="3A52CF6A">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EAB258">
        <w:start w:val="1"/>
        <w:numFmt w:val="bullet"/>
        <w:lvlText w:val="o"/>
        <w:lvlJc w:val="left"/>
        <w:pPr>
          <w:ind w:left="852" w:hanging="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4E11E2">
        <w:start w:val="1"/>
        <w:numFmt w:val="bullet"/>
        <w:lvlText w:val="▪"/>
        <w:lvlJc w:val="left"/>
        <w:pPr>
          <w:ind w:left="170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130523A">
        <w:start w:val="1"/>
        <w:numFmt w:val="bullet"/>
        <w:lvlText w:val="•"/>
        <w:lvlJc w:val="left"/>
        <w:pPr>
          <w:ind w:left="2272" w:hanging="1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654466C">
        <w:start w:val="1"/>
        <w:numFmt w:val="bullet"/>
        <w:lvlText w:val="o"/>
        <w:lvlJc w:val="left"/>
        <w:pPr>
          <w:ind w:left="3124" w:hanging="24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AF69270">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7A873B6">
        <w:start w:val="1"/>
        <w:numFmt w:val="bullet"/>
        <w:lvlText w:val="•"/>
        <w:lvlJc w:val="left"/>
        <w:pPr>
          <w:ind w:left="4544" w:hanging="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6D66A44">
        <w:start w:val="1"/>
        <w:numFmt w:val="bullet"/>
        <w:lvlText w:val="o"/>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9083DDC">
        <w:start w:val="1"/>
        <w:numFmt w:val="bullet"/>
        <w:lvlText w:val="▪"/>
        <w:lvlJc w:val="left"/>
        <w:pPr>
          <w:ind w:left="5964" w:hanging="2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6"/>
  </w:num>
  <w:num w:numId="28">
    <w:abstractNumId w:val="58"/>
  </w:num>
  <w:num w:numId="29">
    <w:abstractNumId w:val="74"/>
  </w:num>
  <w:num w:numId="30">
    <w:abstractNumId w:val="7"/>
  </w:num>
  <w:num w:numId="31">
    <w:abstractNumId w:val="43"/>
  </w:num>
  <w:num w:numId="32">
    <w:abstractNumId w:val="44"/>
  </w:num>
  <w:num w:numId="33">
    <w:abstractNumId w:val="18"/>
  </w:num>
  <w:num w:numId="34">
    <w:abstractNumId w:val="10"/>
  </w:num>
  <w:num w:numId="35">
    <w:abstractNumId w:val="40"/>
  </w:num>
  <w:num w:numId="36">
    <w:abstractNumId w:val="11"/>
  </w:num>
  <w:num w:numId="37">
    <w:abstractNumId w:val="19"/>
  </w:num>
  <w:num w:numId="38">
    <w:abstractNumId w:val="23"/>
  </w:num>
  <w:num w:numId="39">
    <w:abstractNumId w:val="26"/>
  </w:num>
  <w:num w:numId="40">
    <w:abstractNumId w:val="71"/>
    <w:lvlOverride w:ilvl="0">
      <w:startOverride w:val="2"/>
    </w:lvlOverride>
  </w:num>
  <w:num w:numId="41">
    <w:abstractNumId w:val="38"/>
  </w:num>
  <w:num w:numId="42">
    <w:abstractNumId w:val="1"/>
  </w:num>
  <w:num w:numId="43">
    <w:abstractNumId w:val="12"/>
  </w:num>
  <w:num w:numId="44">
    <w:abstractNumId w:val="9"/>
  </w:num>
  <w:num w:numId="45">
    <w:abstractNumId w:val="32"/>
  </w:num>
  <w:num w:numId="46">
    <w:abstractNumId w:val="5"/>
  </w:num>
  <w:num w:numId="47">
    <w:abstractNumId w:val="65"/>
  </w:num>
  <w:num w:numId="48">
    <w:abstractNumId w:val="25"/>
  </w:num>
  <w:num w:numId="49">
    <w:abstractNumId w:val="49"/>
  </w:num>
  <w:num w:numId="50">
    <w:abstractNumId w:val="2"/>
  </w:num>
  <w:num w:numId="51">
    <w:abstractNumId w:val="17"/>
  </w:num>
  <w:num w:numId="52">
    <w:abstractNumId w:val="69"/>
  </w:num>
  <w:num w:numId="53">
    <w:abstractNumId w:val="55"/>
  </w:num>
  <w:num w:numId="54">
    <w:abstractNumId w:val="67"/>
    <w:lvlOverride w:ilvl="0">
      <w:lvl w:ilvl="0" w:tplc="E8C699D8">
        <w:start w:val="1"/>
        <w:numFmt w:val="lowerLetter"/>
        <w:lvlText w:val="%1)"/>
        <w:lvlJc w:val="left"/>
        <w:pPr>
          <w:ind w:left="284" w:hanging="284"/>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5">
    <w:abstractNumId w:val="67"/>
    <w:lvlOverride w:ilvl="0">
      <w:lvl w:ilvl="0" w:tplc="E8C699D8">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AC85A0A">
        <w:start w:val="1"/>
        <w:numFmt w:val="lowerLetter"/>
        <w:lvlText w:val="%2."/>
        <w:lvlJc w:val="left"/>
        <w:pPr>
          <w:ind w:left="852" w:hanging="1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EC69600">
        <w:start w:val="1"/>
        <w:numFmt w:val="lowerRoman"/>
        <w:lvlText w:val="%3."/>
        <w:lvlJc w:val="left"/>
        <w:pPr>
          <w:ind w:left="1704" w:hanging="1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F0B23C">
        <w:start w:val="1"/>
        <w:numFmt w:val="decimal"/>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FBA84A4">
        <w:start w:val="1"/>
        <w:numFmt w:val="lowerLetter"/>
        <w:lvlText w:val="%5."/>
        <w:lvlJc w:val="left"/>
        <w:pPr>
          <w:ind w:left="3124" w:hanging="2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572E29E">
        <w:start w:val="1"/>
        <w:numFmt w:val="lowerRoman"/>
        <w:lvlText w:val="%6."/>
        <w:lvlJc w:val="left"/>
        <w:pPr>
          <w:ind w:left="3884"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A10AC7C">
        <w:start w:val="1"/>
        <w:numFmt w:val="decimal"/>
        <w:lvlText w:val="%7."/>
        <w:lvlJc w:val="left"/>
        <w:pPr>
          <w:ind w:left="4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34D37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B84300">
        <w:start w:val="1"/>
        <w:numFmt w:val="lowerRoman"/>
        <w:lvlText w:val="%9."/>
        <w:lvlJc w:val="left"/>
        <w:pPr>
          <w:ind w:left="5964" w:hanging="1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14"/>
  </w:num>
  <w:num w:numId="57">
    <w:abstractNumId w:val="31"/>
  </w:num>
  <w:num w:numId="58">
    <w:abstractNumId w:val="47"/>
  </w:num>
  <w:num w:numId="59">
    <w:abstractNumId w:val="61"/>
  </w:num>
  <w:num w:numId="60">
    <w:abstractNumId w:val="72"/>
  </w:num>
  <w:num w:numId="61">
    <w:abstractNumId w:val="68"/>
  </w:num>
  <w:num w:numId="62">
    <w:abstractNumId w:val="8"/>
  </w:num>
  <w:num w:numId="63">
    <w:abstractNumId w:val="8"/>
    <w:lvlOverride w:ilvl="0">
      <w:lvl w:ilvl="0" w:tplc="DD14DFC6">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4D4B9AC">
        <w:start w:val="1"/>
        <w:numFmt w:val="lowerLetter"/>
        <w:lvlText w:val="%2."/>
        <w:lvlJc w:val="left"/>
        <w:pPr>
          <w:ind w:left="852" w:hanging="1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F2EB244">
        <w:start w:val="1"/>
        <w:numFmt w:val="lowerRoman"/>
        <w:lvlText w:val="%3."/>
        <w:lvlJc w:val="left"/>
        <w:pPr>
          <w:ind w:left="1704" w:hanging="1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9C07B1C">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4202FAE">
        <w:start w:val="1"/>
        <w:numFmt w:val="lowerLetter"/>
        <w:lvlText w:val="%5."/>
        <w:lvlJc w:val="left"/>
        <w:pPr>
          <w:ind w:left="3124" w:hanging="2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3DEF1BE">
        <w:start w:val="1"/>
        <w:numFmt w:val="lowerRoman"/>
        <w:lvlText w:val="%6."/>
        <w:lvlJc w:val="left"/>
        <w:pPr>
          <w:ind w:left="3884" w:hanging="2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186D87A">
        <w:start w:val="1"/>
        <w:numFmt w:val="decimal"/>
        <w:lvlText w:val="%7."/>
        <w:lvlJc w:val="left"/>
        <w:pPr>
          <w:ind w:left="4544" w:hanging="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CB2B4C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7B61036">
        <w:start w:val="1"/>
        <w:numFmt w:val="lowerRoman"/>
        <w:lvlText w:val="%9."/>
        <w:lvlJc w:val="left"/>
        <w:pPr>
          <w:ind w:left="5964" w:hanging="13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4">
    <w:abstractNumId w:val="8"/>
    <w:lvlOverride w:ilvl="0">
      <w:lvl w:ilvl="0" w:tplc="DD14DFC6">
        <w:start w:val="1"/>
        <w:numFmt w:val="decimal"/>
        <w:lvlText w:val="%1."/>
        <w:lvlJc w:val="left"/>
        <w:pPr>
          <w:ind w:left="26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D4B9AC">
        <w:start w:val="1"/>
        <w:numFmt w:val="lowerLetter"/>
        <w:lvlText w:val="%2."/>
        <w:lvlJc w:val="left"/>
        <w:pPr>
          <w:ind w:left="841" w:hanging="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F2EB244">
        <w:start w:val="1"/>
        <w:numFmt w:val="lowerRoman"/>
        <w:lvlText w:val="%3."/>
        <w:lvlJc w:val="left"/>
        <w:pPr>
          <w:ind w:left="1689" w:hanging="1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9C07B1C">
        <w:start w:val="1"/>
        <w:numFmt w:val="decimal"/>
        <w:suff w:val="nothing"/>
        <w:lvlText w:val="%4."/>
        <w:lvlJc w:val="left"/>
        <w:pPr>
          <w:ind w:left="226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4202FAE">
        <w:start w:val="1"/>
        <w:numFmt w:val="lowerLetter"/>
        <w:lvlText w:val="%5."/>
        <w:lvlJc w:val="left"/>
        <w:pPr>
          <w:ind w:left="31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3DEF1BE">
        <w:start w:val="1"/>
        <w:numFmt w:val="lowerRoman"/>
        <w:lvlText w:val="%6."/>
        <w:lvlJc w:val="left"/>
        <w:pPr>
          <w:ind w:left="3867" w:hanging="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186D87A">
        <w:start w:val="1"/>
        <w:numFmt w:val="decimal"/>
        <w:lvlText w:val="%7."/>
        <w:lvlJc w:val="left"/>
        <w:pPr>
          <w:ind w:left="452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B2B4C4">
        <w:start w:val="1"/>
        <w:numFmt w:val="lowerLetter"/>
        <w:lvlText w:val="%8."/>
        <w:lvlJc w:val="left"/>
        <w:pPr>
          <w:ind w:left="530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B61036">
        <w:start w:val="1"/>
        <w:numFmt w:val="lowerRoman"/>
        <w:suff w:val="nothing"/>
        <w:lvlText w:val="%9."/>
        <w:lvlJc w:val="left"/>
        <w:pPr>
          <w:ind w:left="5954"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27"/>
  </w:num>
  <w:num w:numId="66">
    <w:abstractNumId w:val="6"/>
  </w:num>
  <w:num w:numId="67">
    <w:abstractNumId w:val="48"/>
  </w:num>
  <w:num w:numId="68">
    <w:abstractNumId w:val="21"/>
  </w:num>
  <w:num w:numId="69">
    <w:abstractNumId w:val="42"/>
  </w:num>
  <w:num w:numId="70">
    <w:abstractNumId w:val="4"/>
  </w:num>
  <w:num w:numId="71">
    <w:abstractNumId w:val="22"/>
  </w:num>
  <w:num w:numId="72">
    <w:abstractNumId w:val="41"/>
  </w:num>
  <w:num w:numId="73">
    <w:abstractNumId w:val="15"/>
  </w:num>
  <w:num w:numId="74">
    <w:abstractNumId w:val="60"/>
  </w:num>
  <w:num w:numId="75">
    <w:abstractNumId w:val="45"/>
  </w:num>
  <w:num w:numId="76">
    <w:abstractNumId w:val="20"/>
  </w:num>
  <w:num w:numId="77">
    <w:abstractNumId w:val="29"/>
  </w:num>
  <w:num w:numId="78">
    <w:abstractNumId w:val="54"/>
  </w:num>
  <w:num w:numId="79">
    <w:abstractNumId w:val="39"/>
  </w:num>
  <w:num w:numId="80">
    <w:abstractNumId w:val="63"/>
  </w:num>
  <w:num w:numId="81">
    <w:abstractNumId w:val="36"/>
  </w:num>
  <w:num w:numId="82">
    <w:abstractNumId w:val="52"/>
  </w:num>
  <w:num w:numId="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EE"/>
    <w:rsid w:val="0000193D"/>
    <w:rsid w:val="000061C3"/>
    <w:rsid w:val="00007F3D"/>
    <w:rsid w:val="000128E2"/>
    <w:rsid w:val="00014EEF"/>
    <w:rsid w:val="00025504"/>
    <w:rsid w:val="000255C5"/>
    <w:rsid w:val="00030145"/>
    <w:rsid w:val="00031B0D"/>
    <w:rsid w:val="00032EC3"/>
    <w:rsid w:val="000331E2"/>
    <w:rsid w:val="00033861"/>
    <w:rsid w:val="000359B3"/>
    <w:rsid w:val="0003652C"/>
    <w:rsid w:val="000544A0"/>
    <w:rsid w:val="00054CA8"/>
    <w:rsid w:val="00061CF8"/>
    <w:rsid w:val="00062F70"/>
    <w:rsid w:val="00065C60"/>
    <w:rsid w:val="00066C86"/>
    <w:rsid w:val="000702F4"/>
    <w:rsid w:val="000720A4"/>
    <w:rsid w:val="00076695"/>
    <w:rsid w:val="00077342"/>
    <w:rsid w:val="00077838"/>
    <w:rsid w:val="00080C04"/>
    <w:rsid w:val="00080EE1"/>
    <w:rsid w:val="00085847"/>
    <w:rsid w:val="00092419"/>
    <w:rsid w:val="000930B4"/>
    <w:rsid w:val="00093812"/>
    <w:rsid w:val="00095435"/>
    <w:rsid w:val="000958E3"/>
    <w:rsid w:val="00096FB0"/>
    <w:rsid w:val="000973FD"/>
    <w:rsid w:val="000979A3"/>
    <w:rsid w:val="000A0690"/>
    <w:rsid w:val="000A09EF"/>
    <w:rsid w:val="000A3691"/>
    <w:rsid w:val="000A4951"/>
    <w:rsid w:val="000A5DED"/>
    <w:rsid w:val="000B28BA"/>
    <w:rsid w:val="000B4D19"/>
    <w:rsid w:val="000B551F"/>
    <w:rsid w:val="000C1120"/>
    <w:rsid w:val="000C239A"/>
    <w:rsid w:val="000C770A"/>
    <w:rsid w:val="000D178F"/>
    <w:rsid w:val="000D559A"/>
    <w:rsid w:val="000D6F87"/>
    <w:rsid w:val="000E21E7"/>
    <w:rsid w:val="000E513A"/>
    <w:rsid w:val="000F410C"/>
    <w:rsid w:val="000F575C"/>
    <w:rsid w:val="000F7703"/>
    <w:rsid w:val="00101CD9"/>
    <w:rsid w:val="00103B6E"/>
    <w:rsid w:val="00104211"/>
    <w:rsid w:val="0010793E"/>
    <w:rsid w:val="00107CAC"/>
    <w:rsid w:val="001218A0"/>
    <w:rsid w:val="001261B3"/>
    <w:rsid w:val="0012736F"/>
    <w:rsid w:val="00132707"/>
    <w:rsid w:val="00137D4B"/>
    <w:rsid w:val="0014643E"/>
    <w:rsid w:val="00151CD9"/>
    <w:rsid w:val="00152263"/>
    <w:rsid w:val="001526EE"/>
    <w:rsid w:val="00154645"/>
    <w:rsid w:val="0016056C"/>
    <w:rsid w:val="0016279C"/>
    <w:rsid w:val="0016598E"/>
    <w:rsid w:val="0016793D"/>
    <w:rsid w:val="00167F14"/>
    <w:rsid w:val="00171974"/>
    <w:rsid w:val="00174605"/>
    <w:rsid w:val="00174B15"/>
    <w:rsid w:val="00175CB7"/>
    <w:rsid w:val="0018152D"/>
    <w:rsid w:val="001829C3"/>
    <w:rsid w:val="001846D0"/>
    <w:rsid w:val="001872DA"/>
    <w:rsid w:val="00187A50"/>
    <w:rsid w:val="001911C6"/>
    <w:rsid w:val="001911E8"/>
    <w:rsid w:val="00192AD0"/>
    <w:rsid w:val="001950E0"/>
    <w:rsid w:val="00195803"/>
    <w:rsid w:val="001A048B"/>
    <w:rsid w:val="001A49E5"/>
    <w:rsid w:val="001A5B6E"/>
    <w:rsid w:val="001A7612"/>
    <w:rsid w:val="001A78C2"/>
    <w:rsid w:val="001C060B"/>
    <w:rsid w:val="001C0DA8"/>
    <w:rsid w:val="001C3FDB"/>
    <w:rsid w:val="001C4161"/>
    <w:rsid w:val="001D205B"/>
    <w:rsid w:val="001D23CA"/>
    <w:rsid w:val="001D24B4"/>
    <w:rsid w:val="001D47C5"/>
    <w:rsid w:val="001D4963"/>
    <w:rsid w:val="001E036F"/>
    <w:rsid w:val="001E242A"/>
    <w:rsid w:val="001E2DCE"/>
    <w:rsid w:val="001F12DE"/>
    <w:rsid w:val="001F56AE"/>
    <w:rsid w:val="001F5B6F"/>
    <w:rsid w:val="0020366C"/>
    <w:rsid w:val="002037B0"/>
    <w:rsid w:val="00210E03"/>
    <w:rsid w:val="002210BA"/>
    <w:rsid w:val="00221858"/>
    <w:rsid w:val="00230A0C"/>
    <w:rsid w:val="00231D48"/>
    <w:rsid w:val="00240A20"/>
    <w:rsid w:val="002411B6"/>
    <w:rsid w:val="00242C24"/>
    <w:rsid w:val="00254A8D"/>
    <w:rsid w:val="00261F16"/>
    <w:rsid w:val="0026506B"/>
    <w:rsid w:val="00292052"/>
    <w:rsid w:val="002925A7"/>
    <w:rsid w:val="002A2EF8"/>
    <w:rsid w:val="002A4DB9"/>
    <w:rsid w:val="002B1B78"/>
    <w:rsid w:val="002C3350"/>
    <w:rsid w:val="002C469B"/>
    <w:rsid w:val="002D4A4A"/>
    <w:rsid w:val="002D6F72"/>
    <w:rsid w:val="002F5D25"/>
    <w:rsid w:val="002F7D73"/>
    <w:rsid w:val="003034F2"/>
    <w:rsid w:val="00303A0B"/>
    <w:rsid w:val="0030492C"/>
    <w:rsid w:val="00311677"/>
    <w:rsid w:val="0031518F"/>
    <w:rsid w:val="0032295F"/>
    <w:rsid w:val="0032664D"/>
    <w:rsid w:val="00331903"/>
    <w:rsid w:val="003348C5"/>
    <w:rsid w:val="00334F67"/>
    <w:rsid w:val="00336CAF"/>
    <w:rsid w:val="00341254"/>
    <w:rsid w:val="0035070B"/>
    <w:rsid w:val="00361E7E"/>
    <w:rsid w:val="003631F1"/>
    <w:rsid w:val="00363CC1"/>
    <w:rsid w:val="00364B37"/>
    <w:rsid w:val="00365711"/>
    <w:rsid w:val="00365B99"/>
    <w:rsid w:val="00371FE6"/>
    <w:rsid w:val="0037419D"/>
    <w:rsid w:val="003769AB"/>
    <w:rsid w:val="003812BA"/>
    <w:rsid w:val="003873B2"/>
    <w:rsid w:val="00392AF4"/>
    <w:rsid w:val="00395DAC"/>
    <w:rsid w:val="003963AC"/>
    <w:rsid w:val="00397B58"/>
    <w:rsid w:val="003A609C"/>
    <w:rsid w:val="003B04B4"/>
    <w:rsid w:val="003B0551"/>
    <w:rsid w:val="003C56B2"/>
    <w:rsid w:val="003C650C"/>
    <w:rsid w:val="003D2302"/>
    <w:rsid w:val="003E3D24"/>
    <w:rsid w:val="003E6D16"/>
    <w:rsid w:val="003F3698"/>
    <w:rsid w:val="003F3EF6"/>
    <w:rsid w:val="00400A0B"/>
    <w:rsid w:val="00402FF3"/>
    <w:rsid w:val="00403966"/>
    <w:rsid w:val="00406BC2"/>
    <w:rsid w:val="00407302"/>
    <w:rsid w:val="004212E5"/>
    <w:rsid w:val="0042703C"/>
    <w:rsid w:val="00431BA8"/>
    <w:rsid w:val="00432413"/>
    <w:rsid w:val="0043498F"/>
    <w:rsid w:val="00440295"/>
    <w:rsid w:val="00440895"/>
    <w:rsid w:val="00443853"/>
    <w:rsid w:val="00452F0E"/>
    <w:rsid w:val="00453FE3"/>
    <w:rsid w:val="0045402B"/>
    <w:rsid w:val="0045610F"/>
    <w:rsid w:val="00462F3E"/>
    <w:rsid w:val="00476F79"/>
    <w:rsid w:val="0048095F"/>
    <w:rsid w:val="00480C15"/>
    <w:rsid w:val="00497CF9"/>
    <w:rsid w:val="004A0BCB"/>
    <w:rsid w:val="004A57AF"/>
    <w:rsid w:val="004B0570"/>
    <w:rsid w:val="004B5AE4"/>
    <w:rsid w:val="004C2F13"/>
    <w:rsid w:val="004C35E6"/>
    <w:rsid w:val="004C5D0D"/>
    <w:rsid w:val="004E7995"/>
    <w:rsid w:val="004E7C19"/>
    <w:rsid w:val="004F3C87"/>
    <w:rsid w:val="0050190F"/>
    <w:rsid w:val="00501930"/>
    <w:rsid w:val="00505407"/>
    <w:rsid w:val="00507C0D"/>
    <w:rsid w:val="00512378"/>
    <w:rsid w:val="00513E2A"/>
    <w:rsid w:val="00516D36"/>
    <w:rsid w:val="00520F0F"/>
    <w:rsid w:val="005233EC"/>
    <w:rsid w:val="00524040"/>
    <w:rsid w:val="005249F9"/>
    <w:rsid w:val="00541295"/>
    <w:rsid w:val="005463C6"/>
    <w:rsid w:val="005510DB"/>
    <w:rsid w:val="00570752"/>
    <w:rsid w:val="005814A8"/>
    <w:rsid w:val="00581A23"/>
    <w:rsid w:val="00581FE4"/>
    <w:rsid w:val="00590F65"/>
    <w:rsid w:val="005918DA"/>
    <w:rsid w:val="00591B23"/>
    <w:rsid w:val="005960EA"/>
    <w:rsid w:val="0059778E"/>
    <w:rsid w:val="005A0242"/>
    <w:rsid w:val="005A143D"/>
    <w:rsid w:val="005A456D"/>
    <w:rsid w:val="005A4A6E"/>
    <w:rsid w:val="005A5A4B"/>
    <w:rsid w:val="005B5DBC"/>
    <w:rsid w:val="005C1C80"/>
    <w:rsid w:val="005C3E63"/>
    <w:rsid w:val="005D4FBB"/>
    <w:rsid w:val="005D6D4F"/>
    <w:rsid w:val="005D7421"/>
    <w:rsid w:val="005E098E"/>
    <w:rsid w:val="005E3AF8"/>
    <w:rsid w:val="005F16C0"/>
    <w:rsid w:val="005F2C0D"/>
    <w:rsid w:val="005F358A"/>
    <w:rsid w:val="005F5BF8"/>
    <w:rsid w:val="006005AA"/>
    <w:rsid w:val="006030EF"/>
    <w:rsid w:val="00607E22"/>
    <w:rsid w:val="0061414B"/>
    <w:rsid w:val="0061419F"/>
    <w:rsid w:val="00614A98"/>
    <w:rsid w:val="00615104"/>
    <w:rsid w:val="00616DBD"/>
    <w:rsid w:val="0062037A"/>
    <w:rsid w:val="00624193"/>
    <w:rsid w:val="0062420F"/>
    <w:rsid w:val="0062482C"/>
    <w:rsid w:val="00625FC1"/>
    <w:rsid w:val="00626830"/>
    <w:rsid w:val="0063363A"/>
    <w:rsid w:val="006372CC"/>
    <w:rsid w:val="0064198A"/>
    <w:rsid w:val="006478C4"/>
    <w:rsid w:val="00650D90"/>
    <w:rsid w:val="00664546"/>
    <w:rsid w:val="00684BE3"/>
    <w:rsid w:val="006916A0"/>
    <w:rsid w:val="00691FAA"/>
    <w:rsid w:val="00696BE5"/>
    <w:rsid w:val="00696D69"/>
    <w:rsid w:val="00697EFC"/>
    <w:rsid w:val="006A281A"/>
    <w:rsid w:val="006A7A61"/>
    <w:rsid w:val="006B0C64"/>
    <w:rsid w:val="006B1971"/>
    <w:rsid w:val="006B1D08"/>
    <w:rsid w:val="006B386A"/>
    <w:rsid w:val="006B7532"/>
    <w:rsid w:val="006B799E"/>
    <w:rsid w:val="006B7FE9"/>
    <w:rsid w:val="006C2549"/>
    <w:rsid w:val="006C2DC2"/>
    <w:rsid w:val="006D495B"/>
    <w:rsid w:val="006D5028"/>
    <w:rsid w:val="006D666A"/>
    <w:rsid w:val="006E1008"/>
    <w:rsid w:val="006E26FF"/>
    <w:rsid w:val="006E2899"/>
    <w:rsid w:val="006E67C7"/>
    <w:rsid w:val="006F5C7F"/>
    <w:rsid w:val="00701002"/>
    <w:rsid w:val="00701660"/>
    <w:rsid w:val="0070302D"/>
    <w:rsid w:val="007054EA"/>
    <w:rsid w:val="007120F2"/>
    <w:rsid w:val="007200F0"/>
    <w:rsid w:val="007236D3"/>
    <w:rsid w:val="007236E8"/>
    <w:rsid w:val="00723BB4"/>
    <w:rsid w:val="00724D05"/>
    <w:rsid w:val="00730C4C"/>
    <w:rsid w:val="00732CEF"/>
    <w:rsid w:val="007375DF"/>
    <w:rsid w:val="00737FF7"/>
    <w:rsid w:val="0074054F"/>
    <w:rsid w:val="007434C7"/>
    <w:rsid w:val="007440CB"/>
    <w:rsid w:val="00746483"/>
    <w:rsid w:val="007467C6"/>
    <w:rsid w:val="00750D69"/>
    <w:rsid w:val="0076177E"/>
    <w:rsid w:val="0076282B"/>
    <w:rsid w:val="007755D2"/>
    <w:rsid w:val="00777FD6"/>
    <w:rsid w:val="00782821"/>
    <w:rsid w:val="00785032"/>
    <w:rsid w:val="007919D0"/>
    <w:rsid w:val="007A05B1"/>
    <w:rsid w:val="007A6853"/>
    <w:rsid w:val="007B235F"/>
    <w:rsid w:val="007B26C0"/>
    <w:rsid w:val="007B41BE"/>
    <w:rsid w:val="007B658C"/>
    <w:rsid w:val="007C6AA1"/>
    <w:rsid w:val="007D3869"/>
    <w:rsid w:val="007D4F2A"/>
    <w:rsid w:val="007D5E08"/>
    <w:rsid w:val="007D71FE"/>
    <w:rsid w:val="007D729E"/>
    <w:rsid w:val="007E6E0E"/>
    <w:rsid w:val="007E7585"/>
    <w:rsid w:val="007F235D"/>
    <w:rsid w:val="007F5C7A"/>
    <w:rsid w:val="00800BAB"/>
    <w:rsid w:val="00800E01"/>
    <w:rsid w:val="008033DA"/>
    <w:rsid w:val="008049D6"/>
    <w:rsid w:val="00827ECF"/>
    <w:rsid w:val="00836367"/>
    <w:rsid w:val="008404D0"/>
    <w:rsid w:val="00841255"/>
    <w:rsid w:val="00844B14"/>
    <w:rsid w:val="00851047"/>
    <w:rsid w:val="008510D2"/>
    <w:rsid w:val="00855986"/>
    <w:rsid w:val="00855B49"/>
    <w:rsid w:val="008643B5"/>
    <w:rsid w:val="00864EFD"/>
    <w:rsid w:val="0086536D"/>
    <w:rsid w:val="00866250"/>
    <w:rsid w:val="008673AE"/>
    <w:rsid w:val="00867FCF"/>
    <w:rsid w:val="00877DEF"/>
    <w:rsid w:val="008806A6"/>
    <w:rsid w:val="0088113D"/>
    <w:rsid w:val="00881205"/>
    <w:rsid w:val="00883DA4"/>
    <w:rsid w:val="00886524"/>
    <w:rsid w:val="00887C41"/>
    <w:rsid w:val="008A2892"/>
    <w:rsid w:val="008A4902"/>
    <w:rsid w:val="008A7C42"/>
    <w:rsid w:val="008B3E0C"/>
    <w:rsid w:val="008B581F"/>
    <w:rsid w:val="008D1A2D"/>
    <w:rsid w:val="008D5ED2"/>
    <w:rsid w:val="008E76A0"/>
    <w:rsid w:val="00901B87"/>
    <w:rsid w:val="00906410"/>
    <w:rsid w:val="00906914"/>
    <w:rsid w:val="009074AC"/>
    <w:rsid w:val="00921706"/>
    <w:rsid w:val="00921C0E"/>
    <w:rsid w:val="009223C9"/>
    <w:rsid w:val="00926CBB"/>
    <w:rsid w:val="009271A2"/>
    <w:rsid w:val="0093716E"/>
    <w:rsid w:val="0094265E"/>
    <w:rsid w:val="00952201"/>
    <w:rsid w:val="009540F7"/>
    <w:rsid w:val="009553F8"/>
    <w:rsid w:val="00961BB1"/>
    <w:rsid w:val="009626A4"/>
    <w:rsid w:val="00964433"/>
    <w:rsid w:val="0096465D"/>
    <w:rsid w:val="00975372"/>
    <w:rsid w:val="00980920"/>
    <w:rsid w:val="00987B20"/>
    <w:rsid w:val="009901AF"/>
    <w:rsid w:val="009916B5"/>
    <w:rsid w:val="009B1503"/>
    <w:rsid w:val="009B29D8"/>
    <w:rsid w:val="009C298B"/>
    <w:rsid w:val="009C78C3"/>
    <w:rsid w:val="009D3844"/>
    <w:rsid w:val="009D3A78"/>
    <w:rsid w:val="009E16DD"/>
    <w:rsid w:val="009E1EA2"/>
    <w:rsid w:val="009E409B"/>
    <w:rsid w:val="009E4367"/>
    <w:rsid w:val="009E4859"/>
    <w:rsid w:val="009F05D3"/>
    <w:rsid w:val="009F4190"/>
    <w:rsid w:val="009F7BEC"/>
    <w:rsid w:val="00A043E3"/>
    <w:rsid w:val="00A139F3"/>
    <w:rsid w:val="00A20112"/>
    <w:rsid w:val="00A206FB"/>
    <w:rsid w:val="00A20A27"/>
    <w:rsid w:val="00A223F6"/>
    <w:rsid w:val="00A2324C"/>
    <w:rsid w:val="00A24E6D"/>
    <w:rsid w:val="00A25A79"/>
    <w:rsid w:val="00A26D08"/>
    <w:rsid w:val="00A2757A"/>
    <w:rsid w:val="00A32CFA"/>
    <w:rsid w:val="00A352BC"/>
    <w:rsid w:val="00A36B17"/>
    <w:rsid w:val="00A46450"/>
    <w:rsid w:val="00A500D5"/>
    <w:rsid w:val="00A63341"/>
    <w:rsid w:val="00A66FC0"/>
    <w:rsid w:val="00A80514"/>
    <w:rsid w:val="00A81C74"/>
    <w:rsid w:val="00A8227B"/>
    <w:rsid w:val="00A845F2"/>
    <w:rsid w:val="00AA0CE1"/>
    <w:rsid w:val="00AA1CFA"/>
    <w:rsid w:val="00AA291C"/>
    <w:rsid w:val="00AA334C"/>
    <w:rsid w:val="00AA3EBA"/>
    <w:rsid w:val="00AA4A3A"/>
    <w:rsid w:val="00AA62FC"/>
    <w:rsid w:val="00AA7BB2"/>
    <w:rsid w:val="00AB1D1F"/>
    <w:rsid w:val="00AB578C"/>
    <w:rsid w:val="00AC31CA"/>
    <w:rsid w:val="00AC5DD5"/>
    <w:rsid w:val="00AD0C96"/>
    <w:rsid w:val="00AE2563"/>
    <w:rsid w:val="00AE6A69"/>
    <w:rsid w:val="00AF09A7"/>
    <w:rsid w:val="00AF1B48"/>
    <w:rsid w:val="00AF583E"/>
    <w:rsid w:val="00AF5BEB"/>
    <w:rsid w:val="00B0696C"/>
    <w:rsid w:val="00B131A8"/>
    <w:rsid w:val="00B153E8"/>
    <w:rsid w:val="00B16517"/>
    <w:rsid w:val="00B221F6"/>
    <w:rsid w:val="00B24AC3"/>
    <w:rsid w:val="00B24D86"/>
    <w:rsid w:val="00B251C0"/>
    <w:rsid w:val="00B32EB9"/>
    <w:rsid w:val="00B335FA"/>
    <w:rsid w:val="00B37A35"/>
    <w:rsid w:val="00B40E64"/>
    <w:rsid w:val="00B41901"/>
    <w:rsid w:val="00B460C5"/>
    <w:rsid w:val="00B51861"/>
    <w:rsid w:val="00B51C2D"/>
    <w:rsid w:val="00B52891"/>
    <w:rsid w:val="00B531DC"/>
    <w:rsid w:val="00B53572"/>
    <w:rsid w:val="00B551AE"/>
    <w:rsid w:val="00B6015D"/>
    <w:rsid w:val="00B61189"/>
    <w:rsid w:val="00B62ACD"/>
    <w:rsid w:val="00B66429"/>
    <w:rsid w:val="00B71A7B"/>
    <w:rsid w:val="00B72EFE"/>
    <w:rsid w:val="00B76445"/>
    <w:rsid w:val="00B84371"/>
    <w:rsid w:val="00B84EDB"/>
    <w:rsid w:val="00B86306"/>
    <w:rsid w:val="00B91D0E"/>
    <w:rsid w:val="00B929EA"/>
    <w:rsid w:val="00B96CC4"/>
    <w:rsid w:val="00BA35CB"/>
    <w:rsid w:val="00BA4CCB"/>
    <w:rsid w:val="00BC65EE"/>
    <w:rsid w:val="00BD7CD3"/>
    <w:rsid w:val="00BE495F"/>
    <w:rsid w:val="00BF33A6"/>
    <w:rsid w:val="00BF60B0"/>
    <w:rsid w:val="00BF64E2"/>
    <w:rsid w:val="00BF680B"/>
    <w:rsid w:val="00C001B9"/>
    <w:rsid w:val="00C0347F"/>
    <w:rsid w:val="00C0627B"/>
    <w:rsid w:val="00C10EF6"/>
    <w:rsid w:val="00C14DCC"/>
    <w:rsid w:val="00C15A05"/>
    <w:rsid w:val="00C179E7"/>
    <w:rsid w:val="00C3050C"/>
    <w:rsid w:val="00C30B82"/>
    <w:rsid w:val="00C33D63"/>
    <w:rsid w:val="00C367E7"/>
    <w:rsid w:val="00C375DB"/>
    <w:rsid w:val="00C419A4"/>
    <w:rsid w:val="00C41CD3"/>
    <w:rsid w:val="00C45A50"/>
    <w:rsid w:val="00C45B8F"/>
    <w:rsid w:val="00C61C47"/>
    <w:rsid w:val="00C6432E"/>
    <w:rsid w:val="00C64ACB"/>
    <w:rsid w:val="00C65ADC"/>
    <w:rsid w:val="00C672B8"/>
    <w:rsid w:val="00C67D06"/>
    <w:rsid w:val="00C72B0C"/>
    <w:rsid w:val="00C75E74"/>
    <w:rsid w:val="00C76C3C"/>
    <w:rsid w:val="00C76D79"/>
    <w:rsid w:val="00C82322"/>
    <w:rsid w:val="00C8413A"/>
    <w:rsid w:val="00C85140"/>
    <w:rsid w:val="00C85FCC"/>
    <w:rsid w:val="00C87EF7"/>
    <w:rsid w:val="00C90DDC"/>
    <w:rsid w:val="00C92F6A"/>
    <w:rsid w:val="00C95E62"/>
    <w:rsid w:val="00C96B5E"/>
    <w:rsid w:val="00CA3C53"/>
    <w:rsid w:val="00CA5072"/>
    <w:rsid w:val="00CA70B1"/>
    <w:rsid w:val="00CB3554"/>
    <w:rsid w:val="00CB49D6"/>
    <w:rsid w:val="00CB4B0D"/>
    <w:rsid w:val="00CB5CE9"/>
    <w:rsid w:val="00CB62D3"/>
    <w:rsid w:val="00CB749C"/>
    <w:rsid w:val="00CC13F9"/>
    <w:rsid w:val="00CF06C6"/>
    <w:rsid w:val="00CF2BCE"/>
    <w:rsid w:val="00CF455F"/>
    <w:rsid w:val="00CF5DCA"/>
    <w:rsid w:val="00D00466"/>
    <w:rsid w:val="00D02066"/>
    <w:rsid w:val="00D04A57"/>
    <w:rsid w:val="00D15E27"/>
    <w:rsid w:val="00D16CD9"/>
    <w:rsid w:val="00D174C0"/>
    <w:rsid w:val="00D2205E"/>
    <w:rsid w:val="00D2349D"/>
    <w:rsid w:val="00D33032"/>
    <w:rsid w:val="00D40533"/>
    <w:rsid w:val="00D423FD"/>
    <w:rsid w:val="00D4795A"/>
    <w:rsid w:val="00D57D7D"/>
    <w:rsid w:val="00D61533"/>
    <w:rsid w:val="00D6203E"/>
    <w:rsid w:val="00D632ED"/>
    <w:rsid w:val="00D665CA"/>
    <w:rsid w:val="00D701FD"/>
    <w:rsid w:val="00D70888"/>
    <w:rsid w:val="00D70EE9"/>
    <w:rsid w:val="00D80B82"/>
    <w:rsid w:val="00D8539A"/>
    <w:rsid w:val="00D85509"/>
    <w:rsid w:val="00D87606"/>
    <w:rsid w:val="00D87EED"/>
    <w:rsid w:val="00D96BC5"/>
    <w:rsid w:val="00DA02FA"/>
    <w:rsid w:val="00DA0755"/>
    <w:rsid w:val="00DB113C"/>
    <w:rsid w:val="00DB197E"/>
    <w:rsid w:val="00DB48C8"/>
    <w:rsid w:val="00DC0884"/>
    <w:rsid w:val="00DC0E3F"/>
    <w:rsid w:val="00DC2688"/>
    <w:rsid w:val="00DC3AFB"/>
    <w:rsid w:val="00DC420F"/>
    <w:rsid w:val="00DD3205"/>
    <w:rsid w:val="00DE16E8"/>
    <w:rsid w:val="00DE4FE3"/>
    <w:rsid w:val="00DF5C4C"/>
    <w:rsid w:val="00E05CCD"/>
    <w:rsid w:val="00E132AA"/>
    <w:rsid w:val="00E13979"/>
    <w:rsid w:val="00E13D03"/>
    <w:rsid w:val="00E1705C"/>
    <w:rsid w:val="00E25089"/>
    <w:rsid w:val="00E27907"/>
    <w:rsid w:val="00E35FD5"/>
    <w:rsid w:val="00E40CD4"/>
    <w:rsid w:val="00E43413"/>
    <w:rsid w:val="00E4471F"/>
    <w:rsid w:val="00E51660"/>
    <w:rsid w:val="00E5170D"/>
    <w:rsid w:val="00E5265D"/>
    <w:rsid w:val="00E52F76"/>
    <w:rsid w:val="00E55498"/>
    <w:rsid w:val="00E55CF4"/>
    <w:rsid w:val="00E67B23"/>
    <w:rsid w:val="00E734BA"/>
    <w:rsid w:val="00E77D1E"/>
    <w:rsid w:val="00E80D68"/>
    <w:rsid w:val="00E8165A"/>
    <w:rsid w:val="00E82AF9"/>
    <w:rsid w:val="00E875E5"/>
    <w:rsid w:val="00E91C2F"/>
    <w:rsid w:val="00E962FD"/>
    <w:rsid w:val="00E96BD2"/>
    <w:rsid w:val="00EA2C10"/>
    <w:rsid w:val="00EA40E8"/>
    <w:rsid w:val="00EA666F"/>
    <w:rsid w:val="00EA70CE"/>
    <w:rsid w:val="00EB1E5A"/>
    <w:rsid w:val="00EB3732"/>
    <w:rsid w:val="00EB4B6A"/>
    <w:rsid w:val="00EC006D"/>
    <w:rsid w:val="00EC4D36"/>
    <w:rsid w:val="00EC5265"/>
    <w:rsid w:val="00EC7BED"/>
    <w:rsid w:val="00EC7F50"/>
    <w:rsid w:val="00ED2F1D"/>
    <w:rsid w:val="00ED421A"/>
    <w:rsid w:val="00ED5E03"/>
    <w:rsid w:val="00EE1118"/>
    <w:rsid w:val="00EE1C6E"/>
    <w:rsid w:val="00EE3E9E"/>
    <w:rsid w:val="00EE793A"/>
    <w:rsid w:val="00EF0590"/>
    <w:rsid w:val="00EF1012"/>
    <w:rsid w:val="00EF40A5"/>
    <w:rsid w:val="00EF4E7B"/>
    <w:rsid w:val="00EF7087"/>
    <w:rsid w:val="00EF7F6E"/>
    <w:rsid w:val="00F03C68"/>
    <w:rsid w:val="00F11D56"/>
    <w:rsid w:val="00F136BE"/>
    <w:rsid w:val="00F1413A"/>
    <w:rsid w:val="00F150EF"/>
    <w:rsid w:val="00F234B4"/>
    <w:rsid w:val="00F24B3B"/>
    <w:rsid w:val="00F26CDC"/>
    <w:rsid w:val="00F27AFA"/>
    <w:rsid w:val="00F3549F"/>
    <w:rsid w:val="00F3619F"/>
    <w:rsid w:val="00F41B13"/>
    <w:rsid w:val="00F43EFD"/>
    <w:rsid w:val="00F4546F"/>
    <w:rsid w:val="00F45E79"/>
    <w:rsid w:val="00F46B5E"/>
    <w:rsid w:val="00F46BC0"/>
    <w:rsid w:val="00F51E7D"/>
    <w:rsid w:val="00F53BE0"/>
    <w:rsid w:val="00F5434B"/>
    <w:rsid w:val="00F63F14"/>
    <w:rsid w:val="00F670F3"/>
    <w:rsid w:val="00F714A0"/>
    <w:rsid w:val="00F80030"/>
    <w:rsid w:val="00F831F2"/>
    <w:rsid w:val="00F87EFD"/>
    <w:rsid w:val="00F91546"/>
    <w:rsid w:val="00F93AF1"/>
    <w:rsid w:val="00F93EA8"/>
    <w:rsid w:val="00FA0BC4"/>
    <w:rsid w:val="00FA0CE7"/>
    <w:rsid w:val="00FA41F3"/>
    <w:rsid w:val="00FB2E14"/>
    <w:rsid w:val="00FB66AB"/>
    <w:rsid w:val="00FB68CD"/>
    <w:rsid w:val="00FB7046"/>
    <w:rsid w:val="00FB71FE"/>
    <w:rsid w:val="00FC51EC"/>
    <w:rsid w:val="00FC5E95"/>
    <w:rsid w:val="00FD35E1"/>
    <w:rsid w:val="00FD36F0"/>
    <w:rsid w:val="00FD5918"/>
    <w:rsid w:val="00FD768C"/>
    <w:rsid w:val="00FD7759"/>
    <w:rsid w:val="00FF59A0"/>
    <w:rsid w:val="00FF6F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2A0508"/>
  <w15:docId w15:val="{D27F606F-9BA2-454F-B099-4B1AB163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26EE"/>
    <w:pPr>
      <w:suppressAutoHyphens/>
      <w:spacing w:after="200" w:line="276" w:lineRule="auto"/>
    </w:pPr>
    <w:rPr>
      <w:rFonts w:ascii="Calibri" w:eastAsia="Calibri" w:hAnsi="Calibri" w:cs="Calibri"/>
      <w:color w:val="00000A"/>
      <w:sz w:val="22"/>
      <w:szCs w:val="22"/>
      <w:u w:color="00000A"/>
    </w:rPr>
  </w:style>
  <w:style w:type="paragraph" w:styleId="Heading2">
    <w:name w:val="heading 2"/>
    <w:basedOn w:val="Normal"/>
    <w:next w:val="Normal"/>
    <w:link w:val="Heading2Char"/>
    <w:uiPriority w:val="9"/>
    <w:semiHidden/>
    <w:unhideWhenUsed/>
    <w:qFormat/>
    <w:rsid w:val="00616D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363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outlineLvl w:val="2"/>
    </w:pPr>
    <w:rPr>
      <w:rFonts w:asciiTheme="minorHAnsi" w:eastAsiaTheme="majorEastAsia" w:hAnsiTheme="minorHAnsi" w:cstheme="majorBidi"/>
      <w:b/>
      <w:color w:val="auto"/>
      <w:sz w:val="24"/>
      <w:szCs w:val="24"/>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26EE"/>
    <w:rPr>
      <w:u w:val="single"/>
    </w:rPr>
  </w:style>
  <w:style w:type="paragraph" w:styleId="Header">
    <w:name w:val="header"/>
    <w:rsid w:val="001526EE"/>
    <w:pPr>
      <w:suppressAutoHyphens/>
    </w:pPr>
    <w:rPr>
      <w:rFonts w:ascii="Calibri" w:eastAsia="Calibri" w:hAnsi="Calibri" w:cs="Calibri"/>
      <w:color w:val="000000"/>
      <w:u w:color="000000"/>
    </w:rPr>
  </w:style>
  <w:style w:type="paragraph" w:styleId="Footer">
    <w:name w:val="footer"/>
    <w:link w:val="FooterChar"/>
    <w:uiPriority w:val="99"/>
    <w:rsid w:val="001526EE"/>
    <w:pPr>
      <w:suppressAutoHyphens/>
    </w:pPr>
    <w:rPr>
      <w:rFonts w:ascii="Calibri" w:eastAsia="Calibri" w:hAnsi="Calibri" w:cs="Calibri"/>
      <w:color w:val="000000"/>
      <w:u w:color="000000"/>
    </w:rPr>
  </w:style>
  <w:style w:type="paragraph" w:customStyle="1" w:styleId="ESFBodysivo">
    <w:name w:val="ESF Body_sivo"/>
    <w:rsid w:val="001526EE"/>
    <w:pPr>
      <w:suppressAutoHyphens/>
      <w:spacing w:after="200" w:line="276" w:lineRule="auto"/>
      <w:jc w:val="both"/>
    </w:pPr>
    <w:rPr>
      <w:rFonts w:ascii="Calibri" w:eastAsia="Calibri" w:hAnsi="Calibri" w:cs="Calibri"/>
      <w:color w:val="000000"/>
      <w:sz w:val="24"/>
      <w:szCs w:val="24"/>
      <w:u w:color="000000"/>
    </w:rPr>
  </w:style>
  <w:style w:type="paragraph" w:customStyle="1" w:styleId="Sadrajokvira">
    <w:name w:val="Sadržaj okvira"/>
    <w:rsid w:val="001526EE"/>
    <w:pPr>
      <w:suppressAutoHyphens/>
      <w:spacing w:after="200" w:line="276" w:lineRule="auto"/>
    </w:pPr>
    <w:rPr>
      <w:rFonts w:ascii="Calibri" w:eastAsia="Calibri" w:hAnsi="Calibri" w:cs="Calibri"/>
      <w:color w:val="00000A"/>
      <w:sz w:val="22"/>
      <w:szCs w:val="22"/>
      <w:u w:color="00000A"/>
    </w:rPr>
  </w:style>
  <w:style w:type="paragraph" w:styleId="TOC1">
    <w:name w:val="toc 1"/>
    <w:uiPriority w:val="39"/>
    <w:rsid w:val="001526EE"/>
    <w:pPr>
      <w:tabs>
        <w:tab w:val="left" w:pos="284"/>
        <w:tab w:val="right" w:leader="dot" w:pos="9612"/>
      </w:tabs>
      <w:suppressAutoHyphens/>
      <w:spacing w:after="100" w:line="276" w:lineRule="auto"/>
      <w:jc w:val="center"/>
    </w:pPr>
    <w:rPr>
      <w:rFonts w:ascii="Calibri" w:eastAsia="Calibri" w:hAnsi="Calibri" w:cs="Calibri"/>
      <w:b/>
      <w:bCs/>
      <w:color w:val="00000A"/>
      <w:sz w:val="22"/>
      <w:szCs w:val="22"/>
      <w:u w:color="00000A"/>
    </w:rPr>
  </w:style>
  <w:style w:type="paragraph" w:customStyle="1" w:styleId="ESFUputenaslovi">
    <w:name w:val="ESF Upute naslovi"/>
    <w:rsid w:val="001526EE"/>
    <w:pPr>
      <w:pageBreakBefore/>
      <w:suppressAutoHyphens/>
      <w:spacing w:after="480" w:line="276" w:lineRule="auto"/>
      <w:ind w:left="426" w:hanging="357"/>
      <w:outlineLvl w:val="0"/>
    </w:pPr>
    <w:rPr>
      <w:rFonts w:ascii="Calibri" w:eastAsia="Calibri" w:hAnsi="Calibri" w:cs="Calibri"/>
      <w:b/>
      <w:bCs/>
      <w:color w:val="000000"/>
      <w:sz w:val="28"/>
      <w:szCs w:val="28"/>
      <w:u w:color="000000"/>
    </w:rPr>
  </w:style>
  <w:style w:type="paragraph" w:styleId="TOC2">
    <w:name w:val="toc 2"/>
    <w:uiPriority w:val="39"/>
    <w:rsid w:val="001526EE"/>
    <w:pPr>
      <w:suppressAutoHyphens/>
      <w:spacing w:after="100" w:line="276" w:lineRule="auto"/>
      <w:ind w:left="220"/>
    </w:pPr>
    <w:rPr>
      <w:rFonts w:ascii="Calibri" w:eastAsia="Calibri" w:hAnsi="Calibri" w:cs="Calibri"/>
      <w:color w:val="00000A"/>
      <w:sz w:val="22"/>
      <w:szCs w:val="22"/>
      <w:u w:color="00000A"/>
    </w:rPr>
  </w:style>
  <w:style w:type="paragraph" w:customStyle="1" w:styleId="ESFUputepodnaslov">
    <w:name w:val="ESF Upute podnaslov"/>
    <w:rsid w:val="001526EE"/>
    <w:pPr>
      <w:suppressAutoHyphens/>
      <w:spacing w:before="480" w:after="200" w:line="276" w:lineRule="auto"/>
      <w:outlineLvl w:val="1"/>
    </w:pPr>
    <w:rPr>
      <w:rFonts w:ascii="Calibri" w:eastAsia="Calibri" w:hAnsi="Calibri" w:cs="Calibri"/>
      <w:color w:val="000000"/>
      <w:sz w:val="24"/>
      <w:szCs w:val="24"/>
      <w:u w:color="000000"/>
    </w:rPr>
  </w:style>
  <w:style w:type="paragraph" w:customStyle="1" w:styleId="ColorfulList-Accent11">
    <w:name w:val="Colorful List - Accent 11"/>
    <w:rsid w:val="001526EE"/>
    <w:pPr>
      <w:suppressAutoHyphens/>
      <w:spacing w:after="200" w:line="276" w:lineRule="auto"/>
      <w:ind w:left="720"/>
    </w:pPr>
    <w:rPr>
      <w:rFonts w:ascii="Calibri" w:eastAsia="Calibri" w:hAnsi="Calibri" w:cs="Calibri"/>
      <w:color w:val="00000A"/>
      <w:u w:color="00000A"/>
    </w:rPr>
  </w:style>
  <w:style w:type="numbering" w:customStyle="1" w:styleId="Importiranistil2">
    <w:name w:val="Importirani stil 2"/>
    <w:rsid w:val="001526EE"/>
    <w:pPr>
      <w:numPr>
        <w:numId w:val="1"/>
      </w:numPr>
    </w:pPr>
  </w:style>
  <w:style w:type="numbering" w:customStyle="1" w:styleId="Importiranistil3">
    <w:name w:val="Importirani stil 3"/>
    <w:rsid w:val="001526EE"/>
    <w:pPr>
      <w:numPr>
        <w:numId w:val="3"/>
      </w:numPr>
    </w:p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Fußnotentext Char"/>
    <w:link w:val="FootnoteTextChar"/>
    <w:uiPriority w:val="99"/>
    <w:qFormat/>
    <w:rsid w:val="001526EE"/>
    <w:pPr>
      <w:suppressAutoHyphens/>
    </w:pPr>
    <w:rPr>
      <w:rFonts w:ascii="Calibri" w:eastAsia="Calibri" w:hAnsi="Calibri" w:cs="Calibri"/>
      <w:color w:val="000000"/>
      <w:u w:color="000000"/>
    </w:rPr>
  </w:style>
  <w:style w:type="character" w:customStyle="1" w:styleId="Link">
    <w:name w:val="Link"/>
    <w:rsid w:val="001526EE"/>
    <w:rPr>
      <w:color w:val="0000FF"/>
      <w:u w:val="single" w:color="0000FF"/>
    </w:rPr>
  </w:style>
  <w:style w:type="character" w:customStyle="1" w:styleId="Hyperlink0">
    <w:name w:val="Hyperlink.0"/>
    <w:basedOn w:val="Link"/>
    <w:rsid w:val="001526EE"/>
    <w:rPr>
      <w:color w:val="0000FF"/>
      <w:sz w:val="16"/>
      <w:szCs w:val="16"/>
      <w:u w:val="single" w:color="0000FF"/>
    </w:rPr>
  </w:style>
  <w:style w:type="numbering" w:customStyle="1" w:styleId="Importiranistil4">
    <w:name w:val="Importirani stil 4"/>
    <w:rsid w:val="001526EE"/>
    <w:pPr>
      <w:numPr>
        <w:numId w:val="7"/>
      </w:numPr>
    </w:pPr>
  </w:style>
  <w:style w:type="character" w:customStyle="1" w:styleId="Hyperlink1">
    <w:name w:val="Hyperlink.1"/>
    <w:basedOn w:val="Link"/>
    <w:rsid w:val="001526EE"/>
    <w:rPr>
      <w:color w:val="0000FF"/>
      <w:sz w:val="16"/>
      <w:szCs w:val="16"/>
      <w:u w:val="single" w:color="0000FF"/>
    </w:rPr>
  </w:style>
  <w:style w:type="paragraph" w:customStyle="1" w:styleId="Standardno">
    <w:name w:val="Standardno"/>
    <w:rsid w:val="001526EE"/>
    <w:rPr>
      <w:rFonts w:ascii="Helvetica" w:eastAsia="Helvetica" w:hAnsi="Helvetica" w:cs="Helvetica"/>
      <w:color w:val="000000"/>
      <w:sz w:val="22"/>
      <w:szCs w:val="22"/>
    </w:rPr>
  </w:style>
  <w:style w:type="character" w:customStyle="1" w:styleId="Bez">
    <w:name w:val="Bez"/>
    <w:rsid w:val="001526EE"/>
  </w:style>
  <w:style w:type="character" w:customStyle="1" w:styleId="Hyperlink2">
    <w:name w:val="Hyperlink.2"/>
    <w:basedOn w:val="Bez"/>
    <w:rsid w:val="001526EE"/>
    <w:rPr>
      <w:rFonts w:ascii="Trebuchet MS" w:eastAsia="Trebuchet MS" w:hAnsi="Trebuchet MS" w:cs="Trebuchet MS"/>
      <w:color w:val="1248C9"/>
      <w:sz w:val="22"/>
      <w:szCs w:val="22"/>
      <w:u w:color="1248C9"/>
    </w:rPr>
  </w:style>
  <w:style w:type="character" w:customStyle="1" w:styleId="Hyperlink3">
    <w:name w:val="Hyperlink.3"/>
    <w:basedOn w:val="Bez"/>
    <w:rsid w:val="001526EE"/>
    <w:rPr>
      <w:color w:val="1248C9"/>
      <w:u w:color="1248C9"/>
    </w:rPr>
  </w:style>
  <w:style w:type="character" w:customStyle="1" w:styleId="Hyperlink4">
    <w:name w:val="Hyperlink.4"/>
    <w:basedOn w:val="Bez"/>
    <w:rsid w:val="001526EE"/>
    <w:rPr>
      <w:rFonts w:ascii="Trebuchet MS" w:eastAsia="Trebuchet MS" w:hAnsi="Trebuchet MS" w:cs="Trebuchet MS"/>
      <w:color w:val="1248C9"/>
      <w:u w:color="1248C9"/>
    </w:rPr>
  </w:style>
  <w:style w:type="numbering" w:customStyle="1" w:styleId="Importiranistil5">
    <w:name w:val="Importirani stil 5"/>
    <w:rsid w:val="001526EE"/>
    <w:pPr>
      <w:numPr>
        <w:numId w:val="10"/>
      </w:numPr>
    </w:pPr>
  </w:style>
  <w:style w:type="character" w:customStyle="1" w:styleId="Hyperlink5">
    <w:name w:val="Hyperlink.5"/>
    <w:basedOn w:val="Link"/>
    <w:rsid w:val="001526EE"/>
    <w:rPr>
      <w:color w:val="0000FF"/>
      <w:sz w:val="16"/>
      <w:szCs w:val="16"/>
      <w:u w:val="single" w:color="0000FF"/>
    </w:rPr>
  </w:style>
  <w:style w:type="paragraph" w:customStyle="1" w:styleId="xxRulesParagraph">
    <w:name w:val="x.x Rules Paragraph"/>
    <w:rsid w:val="001526EE"/>
    <w:pPr>
      <w:ind w:firstLine="709"/>
      <w:jc w:val="both"/>
    </w:pPr>
    <w:rPr>
      <w:rFonts w:ascii="Lucida Sans Unicode" w:eastAsia="Lucida Sans Unicode" w:hAnsi="Lucida Sans Unicode" w:cs="Lucida Sans Unicode"/>
      <w:color w:val="222222"/>
      <w:sz w:val="22"/>
      <w:szCs w:val="22"/>
      <w:u w:color="222222"/>
      <w:lang w:val="en-US"/>
    </w:rPr>
  </w:style>
  <w:style w:type="paragraph" w:styleId="NormalWeb">
    <w:name w:val="Normal (Web)"/>
    <w:uiPriority w:val="99"/>
    <w:rsid w:val="001526EE"/>
    <w:pPr>
      <w:suppressAutoHyphens/>
      <w:spacing w:after="280" w:line="276" w:lineRule="auto"/>
    </w:pPr>
    <w:rPr>
      <w:rFonts w:eastAsia="Times New Roman"/>
      <w:color w:val="00000A"/>
      <w:sz w:val="24"/>
      <w:szCs w:val="24"/>
      <w:u w:color="00000A"/>
      <w:lang w:val="en-US"/>
    </w:rPr>
  </w:style>
  <w:style w:type="numbering" w:customStyle="1" w:styleId="Importiranistil6">
    <w:name w:val="Importirani stil 6"/>
    <w:rsid w:val="001526EE"/>
    <w:pPr>
      <w:numPr>
        <w:numId w:val="11"/>
      </w:numPr>
    </w:pPr>
  </w:style>
  <w:style w:type="numbering" w:customStyle="1" w:styleId="Importiranistil7">
    <w:name w:val="Importirani stil 7"/>
    <w:rsid w:val="001526EE"/>
    <w:pPr>
      <w:numPr>
        <w:numId w:val="13"/>
      </w:numPr>
    </w:pPr>
  </w:style>
  <w:style w:type="paragraph" w:styleId="ListParagraph">
    <w:name w:val="List Paragraph"/>
    <w:link w:val="ListParagraphChar"/>
    <w:qFormat/>
    <w:rsid w:val="001526EE"/>
    <w:pPr>
      <w:suppressAutoHyphens/>
      <w:spacing w:after="200" w:line="276" w:lineRule="auto"/>
      <w:ind w:left="708"/>
    </w:pPr>
    <w:rPr>
      <w:rFonts w:ascii="Calibri" w:eastAsia="Calibri" w:hAnsi="Calibri" w:cs="Calibri"/>
      <w:color w:val="00000A"/>
      <w:sz w:val="22"/>
      <w:szCs w:val="22"/>
      <w:u w:color="00000A"/>
    </w:rPr>
  </w:style>
  <w:style w:type="numbering" w:customStyle="1" w:styleId="Importiranistil8">
    <w:name w:val="Importirani stil 8"/>
    <w:rsid w:val="001526EE"/>
    <w:pPr>
      <w:numPr>
        <w:numId w:val="16"/>
      </w:numPr>
    </w:pPr>
  </w:style>
  <w:style w:type="numbering" w:customStyle="1" w:styleId="Importiranistil9">
    <w:name w:val="Importirani stil 9"/>
    <w:rsid w:val="001526EE"/>
    <w:pPr>
      <w:numPr>
        <w:numId w:val="17"/>
      </w:numPr>
    </w:pPr>
  </w:style>
  <w:style w:type="numbering" w:customStyle="1" w:styleId="Importiranistil10">
    <w:name w:val="Importirani stil 10"/>
    <w:rsid w:val="001526EE"/>
    <w:pPr>
      <w:numPr>
        <w:numId w:val="18"/>
      </w:numPr>
    </w:pPr>
  </w:style>
  <w:style w:type="numbering" w:customStyle="1" w:styleId="Importiranistil11">
    <w:name w:val="Importirani stil 11"/>
    <w:rsid w:val="001526EE"/>
    <w:pPr>
      <w:numPr>
        <w:numId w:val="19"/>
      </w:numPr>
    </w:pPr>
  </w:style>
  <w:style w:type="numbering" w:customStyle="1" w:styleId="Importiranistil12">
    <w:name w:val="Importirani stil 12"/>
    <w:rsid w:val="001526EE"/>
    <w:pPr>
      <w:numPr>
        <w:numId w:val="20"/>
      </w:numPr>
    </w:pPr>
  </w:style>
  <w:style w:type="numbering" w:customStyle="1" w:styleId="Importiranistil120">
    <w:name w:val="Importirani stil 12.0"/>
    <w:rsid w:val="001526EE"/>
    <w:pPr>
      <w:numPr>
        <w:numId w:val="22"/>
      </w:numPr>
    </w:pPr>
  </w:style>
  <w:style w:type="paragraph" w:customStyle="1" w:styleId="WW-Fusnota">
    <w:name w:val="WW-Fusnota"/>
    <w:rsid w:val="001526EE"/>
    <w:pPr>
      <w:suppressAutoHyphens/>
      <w:spacing w:after="200" w:line="276" w:lineRule="auto"/>
    </w:pPr>
    <w:rPr>
      <w:rFonts w:ascii="Calibri" w:eastAsia="Calibri" w:hAnsi="Calibri" w:cs="Calibri"/>
      <w:color w:val="00000A"/>
      <w:sz w:val="22"/>
      <w:szCs w:val="22"/>
      <w:u w:color="00000A"/>
    </w:rPr>
  </w:style>
  <w:style w:type="character" w:customStyle="1" w:styleId="Hyperlink6">
    <w:name w:val="Hyperlink.6"/>
    <w:basedOn w:val="Link"/>
    <w:rsid w:val="001526EE"/>
    <w:rPr>
      <w:color w:val="0000FF"/>
      <w:sz w:val="20"/>
      <w:szCs w:val="20"/>
      <w:u w:val="single" w:color="0000FF"/>
    </w:rPr>
  </w:style>
  <w:style w:type="numbering" w:customStyle="1" w:styleId="Importiranistil13">
    <w:name w:val="Importirani stil 13"/>
    <w:rsid w:val="001526EE"/>
    <w:pPr>
      <w:numPr>
        <w:numId w:val="24"/>
      </w:numPr>
    </w:pPr>
  </w:style>
  <w:style w:type="numbering" w:customStyle="1" w:styleId="Importiranistil14">
    <w:name w:val="Importirani stil 14"/>
    <w:rsid w:val="001526EE"/>
    <w:pPr>
      <w:numPr>
        <w:numId w:val="27"/>
      </w:numPr>
    </w:pPr>
  </w:style>
  <w:style w:type="numbering" w:customStyle="1" w:styleId="Importiranistil15">
    <w:name w:val="Importirani stil 15"/>
    <w:rsid w:val="001526EE"/>
    <w:pPr>
      <w:numPr>
        <w:numId w:val="28"/>
      </w:numPr>
    </w:pPr>
  </w:style>
  <w:style w:type="numbering" w:customStyle="1" w:styleId="Importiranistil16">
    <w:name w:val="Importirani stil 16"/>
    <w:rsid w:val="001526EE"/>
    <w:pPr>
      <w:numPr>
        <w:numId w:val="30"/>
      </w:numPr>
    </w:pPr>
  </w:style>
  <w:style w:type="numbering" w:customStyle="1" w:styleId="Importiranistil17">
    <w:name w:val="Importirani stil 17"/>
    <w:rsid w:val="001526EE"/>
    <w:pPr>
      <w:numPr>
        <w:numId w:val="32"/>
      </w:numPr>
    </w:pPr>
  </w:style>
  <w:style w:type="numbering" w:customStyle="1" w:styleId="Importiranistil18">
    <w:name w:val="Importirani stil 18"/>
    <w:rsid w:val="001526EE"/>
    <w:pPr>
      <w:numPr>
        <w:numId w:val="34"/>
      </w:numPr>
    </w:pPr>
  </w:style>
  <w:style w:type="numbering" w:customStyle="1" w:styleId="Importiranistil20">
    <w:name w:val="Importirani stil 20"/>
    <w:rsid w:val="001526EE"/>
    <w:pPr>
      <w:numPr>
        <w:numId w:val="37"/>
      </w:numPr>
    </w:pPr>
  </w:style>
  <w:style w:type="numbering" w:customStyle="1" w:styleId="Importiranistil21">
    <w:name w:val="Importirani stil 21"/>
    <w:rsid w:val="001526EE"/>
    <w:pPr>
      <w:numPr>
        <w:numId w:val="39"/>
      </w:numPr>
    </w:pPr>
  </w:style>
  <w:style w:type="numbering" w:customStyle="1" w:styleId="Importiranistil22">
    <w:name w:val="Importirani stil 22"/>
    <w:rsid w:val="001526EE"/>
    <w:pPr>
      <w:numPr>
        <w:numId w:val="41"/>
      </w:numPr>
    </w:pPr>
  </w:style>
  <w:style w:type="numbering" w:customStyle="1" w:styleId="Importiranistil23">
    <w:name w:val="Importirani stil 23"/>
    <w:rsid w:val="001526EE"/>
    <w:pPr>
      <w:numPr>
        <w:numId w:val="43"/>
      </w:numPr>
    </w:pPr>
  </w:style>
  <w:style w:type="numbering" w:customStyle="1" w:styleId="Importiranistil19">
    <w:name w:val="Importirani stil 19"/>
    <w:rsid w:val="001526EE"/>
    <w:pPr>
      <w:numPr>
        <w:numId w:val="45"/>
      </w:numPr>
    </w:pPr>
  </w:style>
  <w:style w:type="numbering" w:customStyle="1" w:styleId="Importiranistil24">
    <w:name w:val="Importirani stil 24"/>
    <w:rsid w:val="001526EE"/>
    <w:pPr>
      <w:numPr>
        <w:numId w:val="47"/>
      </w:numPr>
    </w:pPr>
  </w:style>
  <w:style w:type="numbering" w:customStyle="1" w:styleId="Importiranistil25">
    <w:name w:val="Importirani stil 25"/>
    <w:rsid w:val="001526EE"/>
    <w:pPr>
      <w:numPr>
        <w:numId w:val="49"/>
      </w:numPr>
    </w:pPr>
  </w:style>
  <w:style w:type="paragraph" w:customStyle="1" w:styleId="Default">
    <w:name w:val="Default"/>
    <w:rsid w:val="001526EE"/>
    <w:pPr>
      <w:suppressAutoHyphens/>
      <w:spacing w:after="200" w:line="276" w:lineRule="auto"/>
    </w:pPr>
    <w:rPr>
      <w:rFonts w:ascii="Calibri" w:eastAsia="Calibri" w:hAnsi="Calibri" w:cs="Calibri"/>
      <w:color w:val="000000"/>
      <w:sz w:val="24"/>
      <w:szCs w:val="24"/>
      <w:u w:color="000000"/>
    </w:rPr>
  </w:style>
  <w:style w:type="numbering" w:customStyle="1" w:styleId="Importiranistil26">
    <w:name w:val="Importirani stil 26"/>
    <w:rsid w:val="001526EE"/>
    <w:pPr>
      <w:numPr>
        <w:numId w:val="51"/>
      </w:numPr>
    </w:pPr>
  </w:style>
  <w:style w:type="character" w:customStyle="1" w:styleId="Hyperlink7">
    <w:name w:val="Hyperlink.7"/>
    <w:basedOn w:val="Link"/>
    <w:rsid w:val="001526EE"/>
    <w:rPr>
      <w:color w:val="0000FF"/>
      <w:sz w:val="24"/>
      <w:szCs w:val="24"/>
      <w:u w:val="single" w:color="0000FF"/>
    </w:rPr>
  </w:style>
  <w:style w:type="character" w:customStyle="1" w:styleId="Hyperlink8">
    <w:name w:val="Hyperlink.8"/>
    <w:basedOn w:val="Bez"/>
    <w:rsid w:val="001526EE"/>
    <w:rPr>
      <w:color w:val="0000FF"/>
      <w:sz w:val="24"/>
      <w:szCs w:val="24"/>
      <w:u w:val="single" w:color="0000FF"/>
    </w:rPr>
  </w:style>
  <w:style w:type="numbering" w:customStyle="1" w:styleId="Importiranistil27">
    <w:name w:val="Importirani stil 27"/>
    <w:rsid w:val="001526EE"/>
    <w:pPr>
      <w:numPr>
        <w:numId w:val="53"/>
      </w:numPr>
    </w:pPr>
  </w:style>
  <w:style w:type="numbering" w:customStyle="1" w:styleId="Importiranistil28">
    <w:name w:val="Importirani stil 28"/>
    <w:rsid w:val="001526EE"/>
    <w:pPr>
      <w:numPr>
        <w:numId w:val="56"/>
      </w:numPr>
    </w:pPr>
  </w:style>
  <w:style w:type="numbering" w:customStyle="1" w:styleId="Importiranistil29">
    <w:name w:val="Importirani stil 29"/>
    <w:rsid w:val="001526EE"/>
    <w:pPr>
      <w:numPr>
        <w:numId w:val="57"/>
      </w:numPr>
    </w:pPr>
  </w:style>
  <w:style w:type="numbering" w:customStyle="1" w:styleId="Importiranistil30">
    <w:name w:val="Importirani stil 30"/>
    <w:rsid w:val="001526EE"/>
    <w:pPr>
      <w:numPr>
        <w:numId w:val="59"/>
      </w:numPr>
    </w:pPr>
  </w:style>
  <w:style w:type="numbering" w:customStyle="1" w:styleId="Importiranistil31">
    <w:name w:val="Importirani stil 31"/>
    <w:rsid w:val="001526EE"/>
    <w:pPr>
      <w:numPr>
        <w:numId w:val="61"/>
      </w:numPr>
    </w:pPr>
  </w:style>
  <w:style w:type="numbering" w:customStyle="1" w:styleId="Importiranistil32">
    <w:name w:val="Importirani stil 32"/>
    <w:rsid w:val="001526EE"/>
    <w:pPr>
      <w:numPr>
        <w:numId w:val="65"/>
      </w:numPr>
    </w:pPr>
  </w:style>
  <w:style w:type="numbering" w:customStyle="1" w:styleId="Importiranistil33">
    <w:name w:val="Importirani stil 33"/>
    <w:rsid w:val="001526EE"/>
    <w:pPr>
      <w:numPr>
        <w:numId w:val="67"/>
      </w:numPr>
    </w:pPr>
  </w:style>
  <w:style w:type="numbering" w:customStyle="1" w:styleId="Importiranistil34">
    <w:name w:val="Importirani stil 34"/>
    <w:rsid w:val="001526EE"/>
    <w:pPr>
      <w:numPr>
        <w:numId w:val="69"/>
      </w:numPr>
    </w:pPr>
  </w:style>
  <w:style w:type="numbering" w:customStyle="1" w:styleId="Importiranistil35">
    <w:name w:val="Importirani stil 35"/>
    <w:rsid w:val="001526EE"/>
    <w:pPr>
      <w:numPr>
        <w:numId w:val="71"/>
      </w:numPr>
    </w:pPr>
  </w:style>
  <w:style w:type="numbering" w:customStyle="1" w:styleId="Importiranistil36">
    <w:name w:val="Importirani stil 36"/>
    <w:rsid w:val="001526EE"/>
    <w:pPr>
      <w:numPr>
        <w:numId w:val="73"/>
      </w:numPr>
    </w:pPr>
  </w:style>
  <w:style w:type="paragraph" w:styleId="CommentText">
    <w:name w:val="annotation text"/>
    <w:basedOn w:val="Normal"/>
    <w:link w:val="CommentTextChar"/>
    <w:uiPriority w:val="99"/>
    <w:unhideWhenUsed/>
    <w:rsid w:val="001526EE"/>
    <w:pPr>
      <w:spacing w:line="240" w:lineRule="auto"/>
    </w:pPr>
    <w:rPr>
      <w:sz w:val="20"/>
      <w:szCs w:val="20"/>
    </w:rPr>
  </w:style>
  <w:style w:type="character" w:customStyle="1" w:styleId="CommentTextChar">
    <w:name w:val="Comment Text Char"/>
    <w:basedOn w:val="DefaultParagraphFont"/>
    <w:link w:val="CommentText"/>
    <w:uiPriority w:val="99"/>
    <w:rsid w:val="001526EE"/>
    <w:rPr>
      <w:rFonts w:ascii="Calibri" w:eastAsia="Calibri" w:hAnsi="Calibri" w:cs="Calibri"/>
      <w:color w:val="00000A"/>
      <w:u w:color="00000A"/>
    </w:rPr>
  </w:style>
  <w:style w:type="character" w:styleId="CommentReference">
    <w:name w:val="annotation reference"/>
    <w:basedOn w:val="DefaultParagraphFont"/>
    <w:uiPriority w:val="99"/>
    <w:semiHidden/>
    <w:unhideWhenUsed/>
    <w:rsid w:val="001526EE"/>
    <w:rPr>
      <w:sz w:val="16"/>
      <w:szCs w:val="16"/>
    </w:rPr>
  </w:style>
  <w:style w:type="paragraph" w:styleId="BalloonText">
    <w:name w:val="Balloon Text"/>
    <w:basedOn w:val="Normal"/>
    <w:link w:val="BalloonTextChar"/>
    <w:uiPriority w:val="99"/>
    <w:semiHidden/>
    <w:unhideWhenUsed/>
    <w:rsid w:val="00315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18F"/>
    <w:rPr>
      <w:rFonts w:ascii="Tahoma" w:eastAsia="Calibri" w:hAnsi="Tahoma" w:cs="Tahoma"/>
      <w:color w:val="00000A"/>
      <w:sz w:val="16"/>
      <w:szCs w:val="16"/>
      <w:u w:color="00000A"/>
    </w:rPr>
  </w:style>
  <w:style w:type="paragraph" w:styleId="CommentSubject">
    <w:name w:val="annotation subject"/>
    <w:basedOn w:val="CommentText"/>
    <w:next w:val="CommentText"/>
    <w:link w:val="CommentSubjectChar"/>
    <w:uiPriority w:val="99"/>
    <w:semiHidden/>
    <w:unhideWhenUsed/>
    <w:rsid w:val="00DA02FA"/>
    <w:rPr>
      <w:b/>
      <w:bCs/>
    </w:rPr>
  </w:style>
  <w:style w:type="character" w:customStyle="1" w:styleId="CommentSubjectChar">
    <w:name w:val="Comment Subject Char"/>
    <w:basedOn w:val="CommentTextChar"/>
    <w:link w:val="CommentSubject"/>
    <w:uiPriority w:val="99"/>
    <w:semiHidden/>
    <w:rsid w:val="00DA02FA"/>
    <w:rPr>
      <w:rFonts w:ascii="Calibri" w:eastAsia="Calibri" w:hAnsi="Calibri" w:cs="Calibri"/>
      <w:b/>
      <w:bCs/>
      <w:color w:val="00000A"/>
      <w:u w:color="00000A"/>
    </w:rPr>
  </w:style>
  <w:style w:type="paragraph" w:styleId="Revision">
    <w:name w:val="Revision"/>
    <w:hidden/>
    <w:uiPriority w:val="99"/>
    <w:semiHidden/>
    <w:rsid w:val="00D632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A"/>
      <w:sz w:val="22"/>
      <w:szCs w:val="22"/>
      <w:u w:color="00000A"/>
    </w:rPr>
  </w:style>
  <w:style w:type="character" w:styleId="FollowedHyperlink">
    <w:name w:val="FollowedHyperlink"/>
    <w:basedOn w:val="DefaultParagraphFont"/>
    <w:uiPriority w:val="99"/>
    <w:semiHidden/>
    <w:unhideWhenUsed/>
    <w:rsid w:val="00AC5DD5"/>
    <w:rPr>
      <w:color w:val="FF00FF" w:themeColor="followedHyperlink"/>
      <w:u w:val="single"/>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link w:val="Char2"/>
    <w:qFormat/>
    <w:rsid w:val="007D4F2A"/>
    <w:rPr>
      <w:vertAlign w:val="superscript"/>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0973FD"/>
    <w:rPr>
      <w:rFonts w:ascii="Calibri" w:eastAsia="Calibri" w:hAnsi="Calibri" w:cs="Calibri"/>
      <w:color w:val="000000"/>
      <w:u w:color="000000"/>
    </w:rPr>
  </w:style>
  <w:style w:type="character" w:customStyle="1" w:styleId="hps">
    <w:name w:val="hps"/>
    <w:basedOn w:val="DefaultParagraphFont"/>
    <w:uiPriority w:val="99"/>
    <w:rsid w:val="00431BA8"/>
    <w:rPr>
      <w:rFonts w:cs="Times New Roman"/>
    </w:rPr>
  </w:style>
  <w:style w:type="table" w:customStyle="1" w:styleId="TableGridLight2">
    <w:name w:val="Table Grid Light2"/>
    <w:basedOn w:val="TableNormal"/>
    <w:next w:val="TableGridLight1"/>
    <w:uiPriority w:val="40"/>
    <w:rsid w:val="00DC420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DC42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9-8">
    <w:name w:val="t-9-8"/>
    <w:basedOn w:val="Normal"/>
    <w:rsid w:val="007A685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225" w:line="240" w:lineRule="auto"/>
    </w:pPr>
    <w:rPr>
      <w:rFonts w:ascii="Times New Roman" w:eastAsia="Times New Roman" w:hAnsi="Times New Roman" w:cs="Times New Roman"/>
      <w:color w:val="auto"/>
      <w:sz w:val="24"/>
      <w:szCs w:val="24"/>
      <w:bdr w:val="none" w:sz="0" w:space="0" w:color="auto"/>
    </w:rPr>
  </w:style>
  <w:style w:type="table" w:customStyle="1" w:styleId="TableGridLight4">
    <w:name w:val="Table Grid Light4"/>
    <w:basedOn w:val="TableNormal"/>
    <w:next w:val="TableGridLight1"/>
    <w:uiPriority w:val="40"/>
    <w:rsid w:val="00C45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2">
    <w:name w:val="Char2"/>
    <w:basedOn w:val="Normal"/>
    <w:link w:val="FootnoteReference"/>
    <w:rsid w:val="00EC7B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imes New Roman" w:eastAsia="Arial Unicode MS" w:hAnsi="Times New Roman" w:cs="Times New Roman"/>
      <w:color w:val="auto"/>
      <w:sz w:val="20"/>
      <w:szCs w:val="20"/>
      <w:vertAlign w:val="superscript"/>
    </w:rPr>
  </w:style>
  <w:style w:type="character" w:customStyle="1" w:styleId="Sidrofusnote">
    <w:name w:val="Sidro fusnote"/>
    <w:rsid w:val="00EC7BED"/>
    <w:rPr>
      <w:vertAlign w:val="superscript"/>
    </w:rPr>
  </w:style>
  <w:style w:type="paragraph" w:customStyle="1" w:styleId="Fusnota">
    <w:name w:val="Fusnota"/>
    <w:basedOn w:val="Normal"/>
    <w:rsid w:val="00EC7BED"/>
    <w:pPr>
      <w:pBdr>
        <w:top w:val="none" w:sz="0" w:space="0" w:color="auto"/>
        <w:left w:val="none" w:sz="0" w:space="0" w:color="auto"/>
        <w:bottom w:val="none" w:sz="0" w:space="0" w:color="auto"/>
        <w:right w:val="none" w:sz="0" w:space="0" w:color="auto"/>
        <w:between w:val="none" w:sz="0" w:space="0" w:color="auto"/>
        <w:bar w:val="none" w:sz="0" w:color="auto"/>
      </w:pBdr>
    </w:pPr>
    <w:rPr>
      <w:rFonts w:eastAsia="Droid Sans Fallback" w:cs="Times New Roman"/>
      <w:bdr w:val="none" w:sz="0" w:space="0" w:color="auto"/>
    </w:rPr>
  </w:style>
  <w:style w:type="character" w:customStyle="1" w:styleId="Heading3Char">
    <w:name w:val="Heading 3 Char"/>
    <w:basedOn w:val="DefaultParagraphFont"/>
    <w:link w:val="Heading3"/>
    <w:uiPriority w:val="9"/>
    <w:rsid w:val="0063363A"/>
    <w:rPr>
      <w:rFonts w:asciiTheme="minorHAnsi" w:eastAsiaTheme="majorEastAsia" w:hAnsiTheme="minorHAnsi" w:cstheme="majorBidi"/>
      <w:b/>
      <w:sz w:val="24"/>
      <w:szCs w:val="24"/>
      <w:bdr w:val="none" w:sz="0" w:space="0" w:color="auto"/>
      <w:lang w:eastAsia="en-US"/>
    </w:rPr>
  </w:style>
  <w:style w:type="character" w:customStyle="1" w:styleId="ListParagraphChar">
    <w:name w:val="List Paragraph Char"/>
    <w:link w:val="ListParagraph"/>
    <w:locked/>
    <w:rsid w:val="0063363A"/>
    <w:rPr>
      <w:rFonts w:ascii="Calibri" w:eastAsia="Calibri" w:hAnsi="Calibri" w:cs="Calibri"/>
      <w:color w:val="00000A"/>
      <w:sz w:val="22"/>
      <w:szCs w:val="22"/>
      <w:u w:color="00000A"/>
    </w:rPr>
  </w:style>
  <w:style w:type="paragraph" w:styleId="NoSpacing">
    <w:name w:val="No Spacing"/>
    <w:uiPriority w:val="1"/>
    <w:qFormat/>
    <w:rsid w:val="00E962FD"/>
    <w:pPr>
      <w:suppressAutoHyphens/>
    </w:pPr>
    <w:rPr>
      <w:rFonts w:ascii="Calibri" w:eastAsia="Calibri" w:hAnsi="Calibri" w:cs="Calibri"/>
      <w:color w:val="00000A"/>
      <w:sz w:val="22"/>
      <w:szCs w:val="22"/>
      <w:u w:color="00000A"/>
    </w:rPr>
  </w:style>
  <w:style w:type="paragraph" w:styleId="TOC3">
    <w:name w:val="toc 3"/>
    <w:basedOn w:val="Normal"/>
    <w:next w:val="Normal"/>
    <w:autoRedefine/>
    <w:uiPriority w:val="39"/>
    <w:unhideWhenUsed/>
    <w:rsid w:val="00E962FD"/>
    <w:pPr>
      <w:spacing w:after="100"/>
      <w:ind w:left="440"/>
    </w:pPr>
  </w:style>
  <w:style w:type="character" w:customStyle="1" w:styleId="Heading2Char">
    <w:name w:val="Heading 2 Char"/>
    <w:basedOn w:val="DefaultParagraphFont"/>
    <w:link w:val="Heading2"/>
    <w:uiPriority w:val="9"/>
    <w:semiHidden/>
    <w:rsid w:val="00616DBD"/>
    <w:rPr>
      <w:rFonts w:asciiTheme="majorHAnsi" w:eastAsiaTheme="majorEastAsia" w:hAnsiTheme="majorHAnsi" w:cstheme="majorBidi"/>
      <w:color w:val="365F91" w:themeColor="accent1" w:themeShade="BF"/>
      <w:sz w:val="26"/>
      <w:szCs w:val="26"/>
      <w:u w:color="00000A"/>
    </w:rPr>
  </w:style>
  <w:style w:type="character" w:customStyle="1" w:styleId="FooterChar">
    <w:name w:val="Footer Char"/>
    <w:basedOn w:val="DefaultParagraphFont"/>
    <w:link w:val="Footer"/>
    <w:uiPriority w:val="99"/>
    <w:rsid w:val="00B24D86"/>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40870">
      <w:bodyDiv w:val="1"/>
      <w:marLeft w:val="0"/>
      <w:marRight w:val="0"/>
      <w:marTop w:val="0"/>
      <w:marBottom w:val="0"/>
      <w:divBdr>
        <w:top w:val="none" w:sz="0" w:space="0" w:color="auto"/>
        <w:left w:val="none" w:sz="0" w:space="0" w:color="auto"/>
        <w:bottom w:val="none" w:sz="0" w:space="0" w:color="auto"/>
        <w:right w:val="none" w:sz="0" w:space="0" w:color="auto"/>
      </w:divBdr>
      <w:divsChild>
        <w:div w:id="734090280">
          <w:marLeft w:val="0"/>
          <w:marRight w:val="0"/>
          <w:marTop w:val="0"/>
          <w:marBottom w:val="0"/>
          <w:divBdr>
            <w:top w:val="none" w:sz="0" w:space="0" w:color="auto"/>
            <w:left w:val="none" w:sz="0" w:space="0" w:color="auto"/>
            <w:bottom w:val="none" w:sz="0" w:space="0" w:color="auto"/>
            <w:right w:val="none" w:sz="0" w:space="0" w:color="auto"/>
          </w:divBdr>
          <w:divsChild>
            <w:div w:id="2096706661">
              <w:marLeft w:val="0"/>
              <w:marRight w:val="0"/>
              <w:marTop w:val="0"/>
              <w:marBottom w:val="0"/>
              <w:divBdr>
                <w:top w:val="none" w:sz="0" w:space="0" w:color="auto"/>
                <w:left w:val="none" w:sz="0" w:space="0" w:color="auto"/>
                <w:bottom w:val="none" w:sz="0" w:space="0" w:color="auto"/>
                <w:right w:val="none" w:sz="0" w:space="0" w:color="auto"/>
              </w:divBdr>
              <w:divsChild>
                <w:div w:id="1704670195">
                  <w:marLeft w:val="0"/>
                  <w:marRight w:val="0"/>
                  <w:marTop w:val="0"/>
                  <w:marBottom w:val="0"/>
                  <w:divBdr>
                    <w:top w:val="none" w:sz="0" w:space="0" w:color="auto"/>
                    <w:left w:val="none" w:sz="0" w:space="0" w:color="auto"/>
                    <w:bottom w:val="none" w:sz="0" w:space="0" w:color="auto"/>
                    <w:right w:val="none" w:sz="0" w:space="0" w:color="auto"/>
                  </w:divBdr>
                  <w:divsChild>
                    <w:div w:id="1829513678">
                      <w:marLeft w:val="0"/>
                      <w:marRight w:val="0"/>
                      <w:marTop w:val="0"/>
                      <w:marBottom w:val="0"/>
                      <w:divBdr>
                        <w:top w:val="none" w:sz="0" w:space="0" w:color="auto"/>
                        <w:left w:val="none" w:sz="0" w:space="0" w:color="auto"/>
                        <w:bottom w:val="none" w:sz="0" w:space="0" w:color="auto"/>
                        <w:right w:val="none" w:sz="0" w:space="0" w:color="auto"/>
                      </w:divBdr>
                      <w:divsChild>
                        <w:div w:id="126897904">
                          <w:marLeft w:val="0"/>
                          <w:marRight w:val="0"/>
                          <w:marTop w:val="0"/>
                          <w:marBottom w:val="0"/>
                          <w:divBdr>
                            <w:top w:val="none" w:sz="0" w:space="0" w:color="auto"/>
                            <w:left w:val="none" w:sz="0" w:space="0" w:color="auto"/>
                            <w:bottom w:val="none" w:sz="0" w:space="0" w:color="auto"/>
                            <w:right w:val="none" w:sz="0" w:space="0" w:color="auto"/>
                          </w:divBdr>
                          <w:divsChild>
                            <w:div w:id="16741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45511">
      <w:bodyDiv w:val="1"/>
      <w:marLeft w:val="0"/>
      <w:marRight w:val="0"/>
      <w:marTop w:val="0"/>
      <w:marBottom w:val="0"/>
      <w:divBdr>
        <w:top w:val="none" w:sz="0" w:space="0" w:color="auto"/>
        <w:left w:val="none" w:sz="0" w:space="0" w:color="auto"/>
        <w:bottom w:val="none" w:sz="0" w:space="0" w:color="auto"/>
        <w:right w:val="none" w:sz="0" w:space="0" w:color="auto"/>
      </w:divBdr>
    </w:div>
    <w:div w:id="1950309819">
      <w:bodyDiv w:val="1"/>
      <w:marLeft w:val="0"/>
      <w:marRight w:val="0"/>
      <w:marTop w:val="0"/>
      <w:marBottom w:val="0"/>
      <w:divBdr>
        <w:top w:val="none" w:sz="0" w:space="0" w:color="auto"/>
        <w:left w:val="none" w:sz="0" w:space="0" w:color="auto"/>
        <w:bottom w:val="none" w:sz="0" w:space="0" w:color="auto"/>
        <w:right w:val="none" w:sz="0" w:space="0" w:color="auto"/>
      </w:divBdr>
    </w:div>
    <w:div w:id="1972398763">
      <w:bodyDiv w:val="1"/>
      <w:marLeft w:val="0"/>
      <w:marRight w:val="0"/>
      <w:marTop w:val="0"/>
      <w:marBottom w:val="0"/>
      <w:divBdr>
        <w:top w:val="none" w:sz="0" w:space="0" w:color="auto"/>
        <w:left w:val="none" w:sz="0" w:space="0" w:color="auto"/>
        <w:bottom w:val="none" w:sz="0" w:space="0" w:color="auto"/>
        <w:right w:val="none" w:sz="0" w:space="0" w:color="auto"/>
      </w:divBdr>
      <w:divsChild>
        <w:div w:id="467212890">
          <w:marLeft w:val="0"/>
          <w:marRight w:val="0"/>
          <w:marTop w:val="0"/>
          <w:marBottom w:val="0"/>
          <w:divBdr>
            <w:top w:val="none" w:sz="0" w:space="0" w:color="auto"/>
            <w:left w:val="none" w:sz="0" w:space="0" w:color="auto"/>
            <w:bottom w:val="none" w:sz="0" w:space="0" w:color="auto"/>
            <w:right w:val="none" w:sz="0" w:space="0" w:color="auto"/>
          </w:divBdr>
          <w:divsChild>
            <w:div w:id="1773549095">
              <w:marLeft w:val="0"/>
              <w:marRight w:val="0"/>
              <w:marTop w:val="0"/>
              <w:marBottom w:val="0"/>
              <w:divBdr>
                <w:top w:val="none" w:sz="0" w:space="0" w:color="auto"/>
                <w:left w:val="none" w:sz="0" w:space="0" w:color="auto"/>
                <w:bottom w:val="none" w:sz="0" w:space="0" w:color="auto"/>
                <w:right w:val="none" w:sz="0" w:space="0" w:color="auto"/>
              </w:divBdr>
              <w:divsChild>
                <w:div w:id="270012116">
                  <w:marLeft w:val="0"/>
                  <w:marRight w:val="0"/>
                  <w:marTop w:val="0"/>
                  <w:marBottom w:val="0"/>
                  <w:divBdr>
                    <w:top w:val="none" w:sz="0" w:space="0" w:color="auto"/>
                    <w:left w:val="none" w:sz="0" w:space="0" w:color="auto"/>
                    <w:bottom w:val="none" w:sz="0" w:space="0" w:color="auto"/>
                    <w:right w:val="none" w:sz="0" w:space="0" w:color="auto"/>
                  </w:divBdr>
                  <w:divsChild>
                    <w:div w:id="1053963648">
                      <w:marLeft w:val="0"/>
                      <w:marRight w:val="0"/>
                      <w:marTop w:val="0"/>
                      <w:marBottom w:val="0"/>
                      <w:divBdr>
                        <w:top w:val="single" w:sz="6" w:space="0" w:color="E4E4E6"/>
                        <w:left w:val="none" w:sz="0" w:space="0" w:color="auto"/>
                        <w:bottom w:val="none" w:sz="0" w:space="0" w:color="auto"/>
                        <w:right w:val="none" w:sz="0" w:space="0" w:color="auto"/>
                      </w:divBdr>
                      <w:divsChild>
                        <w:div w:id="1389767277">
                          <w:marLeft w:val="0"/>
                          <w:marRight w:val="0"/>
                          <w:marTop w:val="0"/>
                          <w:marBottom w:val="0"/>
                          <w:divBdr>
                            <w:top w:val="single" w:sz="6" w:space="0" w:color="E4E4E6"/>
                            <w:left w:val="none" w:sz="0" w:space="0" w:color="auto"/>
                            <w:bottom w:val="none" w:sz="0" w:space="0" w:color="auto"/>
                            <w:right w:val="none" w:sz="0" w:space="0" w:color="auto"/>
                          </w:divBdr>
                          <w:divsChild>
                            <w:div w:id="1505703408">
                              <w:marLeft w:val="0"/>
                              <w:marRight w:val="1500"/>
                              <w:marTop w:val="100"/>
                              <w:marBottom w:val="100"/>
                              <w:divBdr>
                                <w:top w:val="none" w:sz="0" w:space="0" w:color="auto"/>
                                <w:left w:val="none" w:sz="0" w:space="0" w:color="auto"/>
                                <w:bottom w:val="none" w:sz="0" w:space="0" w:color="auto"/>
                                <w:right w:val="none" w:sz="0" w:space="0" w:color="auto"/>
                              </w:divBdr>
                              <w:divsChild>
                                <w:div w:id="2118521142">
                                  <w:marLeft w:val="0"/>
                                  <w:marRight w:val="0"/>
                                  <w:marTop w:val="300"/>
                                  <w:marBottom w:val="450"/>
                                  <w:divBdr>
                                    <w:top w:val="none" w:sz="0" w:space="0" w:color="auto"/>
                                    <w:left w:val="none" w:sz="0" w:space="0" w:color="auto"/>
                                    <w:bottom w:val="none" w:sz="0" w:space="0" w:color="auto"/>
                                    <w:right w:val="none" w:sz="0" w:space="0" w:color="auto"/>
                                  </w:divBdr>
                                  <w:divsChild>
                                    <w:div w:id="2074304452">
                                      <w:marLeft w:val="0"/>
                                      <w:marRight w:val="0"/>
                                      <w:marTop w:val="0"/>
                                      <w:marBottom w:val="0"/>
                                      <w:divBdr>
                                        <w:top w:val="none" w:sz="0" w:space="0" w:color="auto"/>
                                        <w:left w:val="none" w:sz="0" w:space="0" w:color="auto"/>
                                        <w:bottom w:val="none" w:sz="0" w:space="0" w:color="auto"/>
                                        <w:right w:val="none" w:sz="0" w:space="0" w:color="auto"/>
                                      </w:divBdr>
                                      <w:divsChild>
                                        <w:div w:id="2117943150">
                                          <w:marLeft w:val="0"/>
                                          <w:marRight w:val="0"/>
                                          <w:marTop w:val="0"/>
                                          <w:marBottom w:val="0"/>
                                          <w:divBdr>
                                            <w:top w:val="none" w:sz="0" w:space="0" w:color="auto"/>
                                            <w:left w:val="none" w:sz="0" w:space="0" w:color="auto"/>
                                            <w:bottom w:val="none" w:sz="0" w:space="0" w:color="auto"/>
                                            <w:right w:val="none" w:sz="0" w:space="0" w:color="auto"/>
                                          </w:divBdr>
                                          <w:divsChild>
                                            <w:div w:id="274020105">
                                              <w:marLeft w:val="0"/>
                                              <w:marRight w:val="0"/>
                                              <w:marTop w:val="0"/>
                                              <w:marBottom w:val="0"/>
                                              <w:divBdr>
                                                <w:top w:val="none" w:sz="0" w:space="0" w:color="auto"/>
                                                <w:left w:val="none" w:sz="0" w:space="0" w:color="auto"/>
                                                <w:bottom w:val="none" w:sz="0" w:space="0" w:color="auto"/>
                                                <w:right w:val="none" w:sz="0" w:space="0" w:color="auto"/>
                                              </w:divBdr>
                                              <w:divsChild>
                                                <w:div w:id="6291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3284455">
      <w:bodyDiv w:val="1"/>
      <w:marLeft w:val="0"/>
      <w:marRight w:val="0"/>
      <w:marTop w:val="0"/>
      <w:marBottom w:val="0"/>
      <w:divBdr>
        <w:top w:val="none" w:sz="0" w:space="0" w:color="auto"/>
        <w:left w:val="none" w:sz="0" w:space="0" w:color="auto"/>
        <w:bottom w:val="none" w:sz="0" w:space="0" w:color="auto"/>
        <w:right w:val="none" w:sz="0" w:space="0" w:color="auto"/>
      </w:divBdr>
      <w:divsChild>
        <w:div w:id="1040087765">
          <w:marLeft w:val="0"/>
          <w:marRight w:val="0"/>
          <w:marTop w:val="0"/>
          <w:marBottom w:val="0"/>
          <w:divBdr>
            <w:top w:val="none" w:sz="0" w:space="0" w:color="auto"/>
            <w:left w:val="none" w:sz="0" w:space="0" w:color="auto"/>
            <w:bottom w:val="none" w:sz="0" w:space="0" w:color="auto"/>
            <w:right w:val="none" w:sz="0" w:space="0" w:color="auto"/>
          </w:divBdr>
          <w:divsChild>
            <w:div w:id="753860766">
              <w:marLeft w:val="0"/>
              <w:marRight w:val="0"/>
              <w:marTop w:val="0"/>
              <w:marBottom w:val="0"/>
              <w:divBdr>
                <w:top w:val="none" w:sz="0" w:space="0" w:color="auto"/>
                <w:left w:val="none" w:sz="0" w:space="0" w:color="auto"/>
                <w:bottom w:val="none" w:sz="0" w:space="0" w:color="auto"/>
                <w:right w:val="none" w:sz="0" w:space="0" w:color="auto"/>
              </w:divBdr>
              <w:divsChild>
                <w:div w:id="570819599">
                  <w:marLeft w:val="0"/>
                  <w:marRight w:val="0"/>
                  <w:marTop w:val="0"/>
                  <w:marBottom w:val="0"/>
                  <w:divBdr>
                    <w:top w:val="none" w:sz="0" w:space="0" w:color="auto"/>
                    <w:left w:val="none" w:sz="0" w:space="0" w:color="auto"/>
                    <w:bottom w:val="none" w:sz="0" w:space="0" w:color="auto"/>
                    <w:right w:val="none" w:sz="0" w:space="0" w:color="auto"/>
                  </w:divBdr>
                  <w:divsChild>
                    <w:div w:id="1105658764">
                      <w:marLeft w:val="0"/>
                      <w:marRight w:val="0"/>
                      <w:marTop w:val="0"/>
                      <w:marBottom w:val="0"/>
                      <w:divBdr>
                        <w:top w:val="single" w:sz="6" w:space="0" w:color="E4E4E6"/>
                        <w:left w:val="none" w:sz="0" w:space="0" w:color="auto"/>
                        <w:bottom w:val="none" w:sz="0" w:space="0" w:color="auto"/>
                        <w:right w:val="none" w:sz="0" w:space="0" w:color="auto"/>
                      </w:divBdr>
                      <w:divsChild>
                        <w:div w:id="686446710">
                          <w:marLeft w:val="0"/>
                          <w:marRight w:val="0"/>
                          <w:marTop w:val="0"/>
                          <w:marBottom w:val="0"/>
                          <w:divBdr>
                            <w:top w:val="single" w:sz="6" w:space="0" w:color="E4E4E6"/>
                            <w:left w:val="none" w:sz="0" w:space="0" w:color="auto"/>
                            <w:bottom w:val="none" w:sz="0" w:space="0" w:color="auto"/>
                            <w:right w:val="none" w:sz="0" w:space="0" w:color="auto"/>
                          </w:divBdr>
                          <w:divsChild>
                            <w:div w:id="445392886">
                              <w:marLeft w:val="0"/>
                              <w:marRight w:val="1500"/>
                              <w:marTop w:val="100"/>
                              <w:marBottom w:val="100"/>
                              <w:divBdr>
                                <w:top w:val="none" w:sz="0" w:space="0" w:color="auto"/>
                                <w:left w:val="none" w:sz="0" w:space="0" w:color="auto"/>
                                <w:bottom w:val="none" w:sz="0" w:space="0" w:color="auto"/>
                                <w:right w:val="none" w:sz="0" w:space="0" w:color="auto"/>
                              </w:divBdr>
                              <w:divsChild>
                                <w:div w:id="1824858705">
                                  <w:marLeft w:val="0"/>
                                  <w:marRight w:val="0"/>
                                  <w:marTop w:val="300"/>
                                  <w:marBottom w:val="450"/>
                                  <w:divBdr>
                                    <w:top w:val="none" w:sz="0" w:space="0" w:color="auto"/>
                                    <w:left w:val="none" w:sz="0" w:space="0" w:color="auto"/>
                                    <w:bottom w:val="none" w:sz="0" w:space="0" w:color="auto"/>
                                    <w:right w:val="none" w:sz="0" w:space="0" w:color="auto"/>
                                  </w:divBdr>
                                  <w:divsChild>
                                    <w:div w:id="1769961810">
                                      <w:marLeft w:val="0"/>
                                      <w:marRight w:val="0"/>
                                      <w:marTop w:val="0"/>
                                      <w:marBottom w:val="0"/>
                                      <w:divBdr>
                                        <w:top w:val="none" w:sz="0" w:space="0" w:color="auto"/>
                                        <w:left w:val="none" w:sz="0" w:space="0" w:color="auto"/>
                                        <w:bottom w:val="none" w:sz="0" w:space="0" w:color="auto"/>
                                        <w:right w:val="none" w:sz="0" w:space="0" w:color="auto"/>
                                      </w:divBdr>
                                      <w:divsChild>
                                        <w:div w:id="2049448704">
                                          <w:marLeft w:val="0"/>
                                          <w:marRight w:val="0"/>
                                          <w:marTop w:val="0"/>
                                          <w:marBottom w:val="0"/>
                                          <w:divBdr>
                                            <w:top w:val="none" w:sz="0" w:space="0" w:color="auto"/>
                                            <w:left w:val="none" w:sz="0" w:space="0" w:color="auto"/>
                                            <w:bottom w:val="none" w:sz="0" w:space="0" w:color="auto"/>
                                            <w:right w:val="none" w:sz="0" w:space="0" w:color="auto"/>
                                          </w:divBdr>
                                          <w:divsChild>
                                            <w:div w:id="371224046">
                                              <w:marLeft w:val="0"/>
                                              <w:marRight w:val="0"/>
                                              <w:marTop w:val="0"/>
                                              <w:marBottom w:val="0"/>
                                              <w:divBdr>
                                                <w:top w:val="none" w:sz="0" w:space="0" w:color="auto"/>
                                                <w:left w:val="none" w:sz="0" w:space="0" w:color="auto"/>
                                                <w:bottom w:val="none" w:sz="0" w:space="0" w:color="auto"/>
                                                <w:right w:val="none" w:sz="0" w:space="0" w:color="auto"/>
                                              </w:divBdr>
                                              <w:divsChild>
                                                <w:div w:id="3194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n.hr/clanci/sluzbeno/1996/0839.htm" TargetMode="External"/><Relationship Id="rId13" Type="http://schemas.openxmlformats.org/officeDocument/2006/relationships/hyperlink" Target="http://www.esf.hr/wordpress/wp-content/uploads/2015/07/Upute-za-korisnike-sredstava-2014-2020.pdf" TargetMode="External"/><Relationship Id="rId18" Type="http://schemas.openxmlformats.org/officeDocument/2006/relationships/hyperlink" Target="http://www.strukturnifondovi.hr/" TargetMode="External"/><Relationship Id="rId26" Type="http://schemas.openxmlformats.org/officeDocument/2006/relationships/hyperlink" Target="mailto:esf@min-kulture.hr" TargetMode="External"/><Relationship Id="rId3" Type="http://schemas.openxmlformats.org/officeDocument/2006/relationships/styles" Target="styles.xml"/><Relationship Id="rId21" Type="http://schemas.openxmlformats.org/officeDocument/2006/relationships/hyperlink" Target="mailto:esf-prijava@min-kulture.hr" TargetMode="External"/><Relationship Id="rId7" Type="http://schemas.openxmlformats.org/officeDocument/2006/relationships/endnotes" Target="endnotes.xml"/><Relationship Id="rId12" Type="http://schemas.openxmlformats.org/officeDocument/2006/relationships/hyperlink" Target="http://data.gov.hr/dataset/popis-zupanija-gradova-i-opcina" TargetMode="External"/><Relationship Id="rId17" Type="http://schemas.openxmlformats.org/officeDocument/2006/relationships/hyperlink" Target="http://www.strukturnifondovi.hr/" TargetMode="External"/><Relationship Id="rId25" Type="http://schemas.openxmlformats.org/officeDocument/2006/relationships/hyperlink" Target="mailto:euprogrami@zaklada.civilnodrustvo.hr" TargetMode="External"/><Relationship Id="rId2" Type="http://schemas.openxmlformats.org/officeDocument/2006/relationships/numbering" Target="numbering.xml"/><Relationship Id="rId16" Type="http://schemas.openxmlformats.org/officeDocument/2006/relationships/hyperlink" Target="http://www.esf.hr/" TargetMode="External"/><Relationship Id="rId20" Type="http://schemas.openxmlformats.org/officeDocument/2006/relationships/hyperlink" Target="mailto:esf@min-kulture.h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15_08_91_1770.html" TargetMode="External"/><Relationship Id="rId24" Type="http://schemas.openxmlformats.org/officeDocument/2006/relationships/hyperlink" Target="http://narodne-novine.nn.hr/clanci/sluzbeni/2016_08_74_1749.html" TargetMode="External"/><Relationship Id="rId5" Type="http://schemas.openxmlformats.org/officeDocument/2006/relationships/webSettings" Target="webSettings.xml"/><Relationship Id="rId15" Type="http://schemas.openxmlformats.org/officeDocument/2006/relationships/hyperlink" Target="http://www.strukturnifondovi.hr/" TargetMode="External"/><Relationship Id="rId23" Type="http://schemas.openxmlformats.org/officeDocument/2006/relationships/hyperlink" Target="https://narodne-novine.nn.hr/clanci/sluzbeni/2016_02_14_386.html" TargetMode="External"/><Relationship Id="rId28" Type="http://schemas.openxmlformats.org/officeDocument/2006/relationships/footer" Target="footer1.xml"/><Relationship Id="rId10" Type="http://schemas.openxmlformats.org/officeDocument/2006/relationships/hyperlink" Target="http://narodne-novine.nn.hr/clanci/sluzbeni/2009_05_57_1355.html" TargetMode="External"/><Relationship Id="rId19" Type="http://schemas.openxmlformats.org/officeDocument/2006/relationships/hyperlink" Target="http://www.esf.hr/" TargetMode="External"/><Relationship Id="rId4" Type="http://schemas.openxmlformats.org/officeDocument/2006/relationships/settings" Target="settings.xml"/><Relationship Id="rId9" Type="http://schemas.openxmlformats.org/officeDocument/2006/relationships/hyperlink" Target="http://www.nn.hr/clanci/sluzbeno/1996/0996.htm" TargetMode="External"/><Relationship Id="rId14" Type="http://schemas.openxmlformats.org/officeDocument/2006/relationships/hyperlink" Target="https://esif-wf.mrrfeu.hr/" TargetMode="External"/><Relationship Id="rId22" Type="http://schemas.openxmlformats.org/officeDocument/2006/relationships/hyperlink" Target="https://narodne-novine.nn.hr/clanci/sluzbeni/2014_12_149_2783.html"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narodne-novine.nn.hr/clanci/sluzbeni/2008_03_35_1142.html" TargetMode="External"/><Relationship Id="rId21" Type="http://schemas.openxmlformats.org/officeDocument/2006/relationships/hyperlink" Target="https://narodne-novine.nn.hr/clanci/sluzbeni/2012_10_112_2430.html" TargetMode="External"/><Relationship Id="rId42" Type="http://schemas.openxmlformats.org/officeDocument/2006/relationships/hyperlink" Target="http://ec.europa.eu/social/main.jsp?pager.offset=0&amp;catId=89&amp;langId=en&amp;newsId=1807&amp;tableName=news&amp;moreDocuments=yes" TargetMode="External"/><Relationship Id="rId47" Type="http://schemas.openxmlformats.org/officeDocument/2006/relationships/hyperlink" Target="http://www.irmo.hr/wp-content/uploads/2015/10/Final_Report_Online_with-Annex.pdf" TargetMode="External"/><Relationship Id="rId63" Type="http://schemas.openxmlformats.org/officeDocument/2006/relationships/hyperlink" Target="http://narodne-novine.nn.hr/clanci/sluzbeni/2012_12_144_3076.html" TargetMode="External"/><Relationship Id="rId68" Type="http://schemas.openxmlformats.org/officeDocument/2006/relationships/hyperlink" Target="https://narodne-novine.nn.hr/clanci/sluzbeni/2013_04_48_914.html" TargetMode="External"/><Relationship Id="rId16" Type="http://schemas.openxmlformats.org/officeDocument/2006/relationships/hyperlink" Target="http://narodne-novine.nn.hr/clanci/sluzbeni/2016_08_74_1749.html" TargetMode="External"/><Relationship Id="rId11" Type="http://schemas.openxmlformats.org/officeDocument/2006/relationships/hyperlink" Target="http://narodne-novine.nn.hr/clanci/sluzbeni/2015_02_23_479.html" TargetMode="External"/><Relationship Id="rId24" Type="http://schemas.openxmlformats.org/officeDocument/2006/relationships/hyperlink" Target="http://narodne-novine.nn.hr/clanci/sluzbeni/2014_10_121_2300.html" TargetMode="External"/><Relationship Id="rId32" Type="http://schemas.openxmlformats.org/officeDocument/2006/relationships/hyperlink" Target="http://narodne-novine.nn.hr/clanci/sluzbeni/2014_12_147_2751.html" TargetMode="External"/><Relationship Id="rId37" Type="http://schemas.openxmlformats.org/officeDocument/2006/relationships/hyperlink" Target="http://narodne-novine.nn.hr/clanci/sluzbeni/2015_01_4_76.html" TargetMode="External"/><Relationship Id="rId40" Type="http://schemas.openxmlformats.org/officeDocument/2006/relationships/hyperlink" Target="http://www.min-kulture.hr/userdocsimages/Dokumenti/strateski%2520plan/Web_Revidiran_Strate%25C5%25A1ki%2520plan%2520Ministarstva%2520kulture%25202016%2520-2018.pdf" TargetMode="External"/><Relationship Id="rId45" Type="http://schemas.openxmlformats.org/officeDocument/2006/relationships/hyperlink" Target="http://ec.europa.eu/culture/policy/strategic-framework/documents/omc-report-access-to-culture_en.pdf" TargetMode="External"/><Relationship Id="rId53" Type="http://schemas.openxmlformats.org/officeDocument/2006/relationships/hyperlink" Target="http://eur-lex.europa.eu/legal-content/EN/TXT/?qid=1487674269509&amp;uri=CELEX:52012XG1219(03)" TargetMode="External"/><Relationship Id="rId58" Type="http://schemas.openxmlformats.org/officeDocument/2006/relationships/hyperlink" Target="https://narodne-novine.nn.hr/clanci/sluzbeni/2017_07_70_1665.html" TargetMode="External"/><Relationship Id="rId66" Type="http://schemas.openxmlformats.org/officeDocument/2006/relationships/hyperlink" Target="https://narodne-novine.nn.hr/clanci/sluzbeni/2011_03_26_547.html" TargetMode="External"/><Relationship Id="rId74" Type="http://schemas.openxmlformats.org/officeDocument/2006/relationships/hyperlink" Target="https://narodne-novine.nn.hr/clanci/sluzbeni/2011_07_80_1707.html" TargetMode="External"/><Relationship Id="rId5" Type="http://schemas.openxmlformats.org/officeDocument/2006/relationships/hyperlink" Target="http://eur-lex.europa.eu/legal-content/HR/TXT/HTML/?uri=CELEX:32014R0480&amp;from=HR" TargetMode="External"/><Relationship Id="rId61" Type="http://schemas.openxmlformats.org/officeDocument/2006/relationships/hyperlink" Target="http://www.mfin.hr/hr/registar" TargetMode="External"/><Relationship Id="rId19" Type="http://schemas.openxmlformats.org/officeDocument/2006/relationships/hyperlink" Target="https://narodne-novine.nn.hr/clanci/sluzbeni/2015_12_137_2588.html" TargetMode="External"/><Relationship Id="rId14"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22" Type="http://schemas.openxmlformats.org/officeDocument/2006/relationships/hyperlink" Target="http://narodne-novine.nn.hr/clanci/sluzbeni/2014_06_74_1390.html" TargetMode="External"/><Relationship Id="rId27" Type="http://schemas.openxmlformats.org/officeDocument/2006/relationships/hyperlink" Target="http://narodne-novine.nn.hr/clanci/sluzbeni/2001_11_96_1611.html" TargetMode="External"/><Relationship Id="rId30" Type="http://schemas.openxmlformats.org/officeDocument/2006/relationships/hyperlink" Target="http://narodne-novine.nn.hr/clanci/sluzbeni/1999_07_69_1284.html" TargetMode="External"/><Relationship Id="rId35" Type="http://schemas.openxmlformats.org/officeDocument/2006/relationships/hyperlink" Target="http://narodne-novine.nn.hr/clanci/sluzbeni/1996_07_53_996.html" TargetMode="External"/><Relationship Id="rId43" Type="http://schemas.openxmlformats.org/officeDocument/2006/relationships/hyperlink" Target="http://eur-lex.europa.eu/legal-content/HR/TXT/?uri=celex:52010DC0758" TargetMode="External"/><Relationship Id="rId48" Type="http://schemas.openxmlformats.org/officeDocument/2006/relationships/hyperlink" Target="http://www.hsuti.hr/akc.pdf" TargetMode="External"/><Relationship Id="rId56" Type="http://schemas.openxmlformats.org/officeDocument/2006/relationships/hyperlink" Target="https://narodne-novine.nn.hr/clanci/medunarodni/2009_11_12_143.html" TargetMode="External"/><Relationship Id="rId64" Type="http://schemas.openxmlformats.org/officeDocument/2006/relationships/hyperlink" Target="http://narodne-novine.nn.hr/clanci/sluzbeni/2015_05_56_1095.html" TargetMode="External"/><Relationship Id="rId69" Type="http://schemas.openxmlformats.org/officeDocument/2006/relationships/hyperlink" Target="https://narodne-novine.nn.hr/clanci/sluzbeni/2015_05_57_1113.html" TargetMode="External"/><Relationship Id="rId77" Type="http://schemas.openxmlformats.org/officeDocument/2006/relationships/hyperlink" Target="https://narodne-novine.nn.hr/clanci/sluzbeni/2017_06_62_1432.html" TargetMode="External"/><Relationship Id="rId8" Type="http://schemas.openxmlformats.org/officeDocument/2006/relationships/hyperlink" Target="http://www.mvep.hr/custompages/static/hrv/files/120522_Ugovor_o_pristupanju.pdf" TargetMode="External"/><Relationship Id="rId51" Type="http://schemas.openxmlformats.org/officeDocument/2006/relationships/hyperlink" Target="https://udruge.gov.hr/UserDocsImages/UserFiles/File/Nacionalna%20strategija%20stvaranja%20poticajnog%20okru%C5%BEenja%20za%20razvoj%20civilnog%20dru%C5%A1tva%202012-2016.pdf" TargetMode="External"/><Relationship Id="rId72" Type="http://schemas.openxmlformats.org/officeDocument/2006/relationships/hyperlink" Target="https://narodne-novine.nn.hr/clanci/sluzbeni/2003_10_167_2399.html" TargetMode="External"/><Relationship Id="rId3" Type="http://schemas.openxmlformats.org/officeDocument/2006/relationships/hyperlink" Target="http://www.esf.hr/wordpress/wp-content/uploads/2016/03/PROVEDBENA-UREDBA-KOMISIJE-EU-br.-215_2014.pdf" TargetMode="External"/><Relationship Id="rId12" Type="http://schemas.openxmlformats.org/officeDocument/2006/relationships/hyperlink" Target="http://narodne-novine.nn.hr/clanci/sluzbeni/2015_11_129_2439.html" TargetMode="External"/><Relationship Id="rId17" Type="http://schemas.openxmlformats.org/officeDocument/2006/relationships/hyperlink" Target="http://narodne-novine.nn.hr/clanci/sluzbeni/2016_12_120_2607.html" TargetMode="External"/><Relationship Id="rId25" Type="http://schemas.openxmlformats.org/officeDocument/2006/relationships/hyperlink" Target="http://narodne-novine.nn.hr/clanci/sluzbeni/1993_08_76_1548.html" TargetMode="External"/><Relationship Id="rId33" Type="http://schemas.openxmlformats.org/officeDocument/2006/relationships/hyperlink" Target="http://narodne-novine.nn.hr/clanci/sluzbeni/2014_07_93_1872.html" TargetMode="External"/><Relationship Id="rId38" Type="http://schemas.openxmlformats.org/officeDocument/2006/relationships/hyperlink" Target="http://www.esf.hr/wordpress/wp-content/uploads/2015/02/GLAVNI-DOKUMENT_Sporazum_o_partnerstvu_HR.pdf" TargetMode="External"/><Relationship Id="rId46" Type="http://schemas.openxmlformats.org/officeDocument/2006/relationships/hyperlink" Target="http://eur-lex.europa.eu/legal-content/EN/TXT/PDF/?uri=CELEX:52014XG1223(02)&amp;from=EN" TargetMode="External"/><Relationship Id="rId59" Type="http://schemas.openxmlformats.org/officeDocument/2006/relationships/hyperlink" Target="http://www.esf.hr/wordpress/wp-content/uploads/2015/02/Smjernica-o-primjeni-&#269;lanka-9.-Konvencije-UN-a-o-pravima-osoba-s-invaliditetom.pdf" TargetMode="External"/><Relationship Id="rId67" Type="http://schemas.openxmlformats.org/officeDocument/2006/relationships/hyperlink" Target="https://narodne-novine.nn.hr/clanci/sluzbeni/2012_01_12_334.html" TargetMode="External"/><Relationship Id="rId20" Type="http://schemas.openxmlformats.org/officeDocument/2006/relationships/hyperlink" Target="http://narodne-novine.nn.hr/clanci/sluzbeni/2008_07_85_2728.html" TargetMode="External"/><Relationship Id="rId41" Type="http://schemas.openxmlformats.org/officeDocument/2006/relationships/hyperlink" Target="http://www.esf.hr/wordpress/wp-content/uploads/2015/02/eu_hr.pdf" TargetMode="External"/><Relationship Id="rId54" Type="http://schemas.openxmlformats.org/officeDocument/2006/relationships/hyperlink" Target="http://eur-lex.europa.eu/legal-content/HR/TXT/?uri=CELEX%3A52014XG1223%2801%29" TargetMode="External"/><Relationship Id="rId62" Type="http://schemas.openxmlformats.org/officeDocument/2006/relationships/hyperlink" Target="http://narodne-novine.nn.hr/clanci/sluzbeni/2011_11_125_2498.html" TargetMode="External"/><Relationship Id="rId70" Type="http://schemas.openxmlformats.org/officeDocument/2006/relationships/hyperlink" Target="http://eur-lex.europa.eu/legal-content/HR/TXT/PDF/?uri=CELEX:32002R1605&amp;from=HR" TargetMode="External"/><Relationship Id="rId75" Type="http://schemas.openxmlformats.org/officeDocument/2006/relationships/hyperlink" Target="https://narodne-novine.nn.hr/clanci/sluzbeni/2013_11_141_3015.html"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www.esf.hr/wordpress/wp-content/uploads/2016/03/DELEGIRANA-UREDBA-KOMISIJE-EU-br.-240_2014.pdf" TargetMode="External"/><Relationship Id="rId15" Type="http://schemas.openxmlformats.org/officeDocument/2006/relationships/hyperlink" Target="http://www.esf.hr/wordpress/wp-content/uploads/2016/02/Pravilnik-o-izmjenama-i-dopunama-Pravilnika-o-prihvatljivosti-izdataka-u-okviru-Europskog-socijalnog-fonda.pdf" TargetMode="External"/><Relationship Id="rId23" Type="http://schemas.openxmlformats.org/officeDocument/2006/relationships/hyperlink" Target="https://narodne-novine.nn.hr/clanci/sluzbeni/2017_07_70_1665.html" TargetMode="External"/><Relationship Id="rId28" Type="http://schemas.openxmlformats.org/officeDocument/2006/relationships/hyperlink" Target="http://narodne-novine.nn.hr/clanci/sluzbeni/1996_05_43_839.html" TargetMode="External"/><Relationship Id="rId36" Type="http://schemas.openxmlformats.org/officeDocument/2006/relationships/hyperlink" Target="http://narodne-novine.nn.hr/clanci/sluzbeni/2015_08_91_1770.html" TargetMode="External"/><Relationship Id="rId49" Type="http://schemas.openxmlformats.org/officeDocument/2006/relationships/hyperlink" Target="http://www.mrms.hr/wp-content/uploads/2012/11/jim.pdf" TargetMode="External"/><Relationship Id="rId57" Type="http://schemas.openxmlformats.org/officeDocument/2006/relationships/hyperlink" Target="http://narodne-novine.nn.hr/clanci/sluzbeni/2014_06_74_1390.html" TargetMode="External"/><Relationship Id="rId10" Type="http://schemas.openxmlformats.org/officeDocument/2006/relationships/hyperlink" Target="http://narodne-novine.nn.hr/clanci/sluzbeni/2014_09_107_2070.html" TargetMode="External"/><Relationship Id="rId31" Type="http://schemas.openxmlformats.org/officeDocument/2006/relationships/hyperlink" Target="http://narodne-novine.nn.hr/clanci/sluzbeni/2013_07_94_2121.html" TargetMode="External"/><Relationship Id="rId44" Type="http://schemas.openxmlformats.org/officeDocument/2006/relationships/hyperlink" Target="https://vlada.gov.hr/UserDocsImages/ZPPI/Strategije/Strategija%2520borbe%2520protiv%2520siroma%25C5%25A1tva.pdf" TargetMode="External"/><Relationship Id="rId52" Type="http://schemas.openxmlformats.org/officeDocument/2006/relationships/hyperlink" Target="http://eur-lex.europa.eu/legal-content/HR/TXT/?uri=CELEX:52014XG1223(02)" TargetMode="External"/><Relationship Id="rId60" Type="http://schemas.openxmlformats.org/officeDocument/2006/relationships/hyperlink" Target="http://www.esf.hr/wordpress/wp-content/uploads/2015/02/Smjernica-o-primjeni-&#269;lanka-9.-Konvencije-UN-a-o-pravima-osoba-s-invaliditetom.pdf" TargetMode="External"/><Relationship Id="rId65" Type="http://schemas.openxmlformats.org/officeDocument/2006/relationships/hyperlink" Target="http://narodne-novine.nn.hr/clanci/sluzbeni/2015_06_61_1188.html" TargetMode="External"/><Relationship Id="rId73" Type="http://schemas.openxmlformats.org/officeDocument/2006/relationships/hyperlink" Target="https://narodne-novine.nn.hr/clanci/sluzbeni/2007_07_79_2491.html" TargetMode="External"/><Relationship Id="rId78" Type="http://schemas.openxmlformats.org/officeDocument/2006/relationships/hyperlink" Target="http://www.google.hr/url?sa=t&amp;rct=j&amp;q=&amp;esrc=s&amp;source=web&amp;cd=1&amp;cad=rja&amp;uact=8&amp;ved=0ahUKEwib3o6Fo7PWAhWK7BQKHdV2DpQQFgglMAA&amp;url=http%3A%2F%2Fwww.esf.hr%2Fwordpress%2Fwp-content%2Fuploads%2F2015%2F02%2FUputa-o-prihvatljivosti-pla%25C4%2587a-i-tro%25C5%25A1kova-10.-kolovoz-2017-pro%25C4%258Di%25C5%25A1%25C4%2587ena-verzija.pdf&amp;usg=AFQjCNGA0Z5X9RAZgYDGXyt0q7eFJCspdw" TargetMode="External"/><Relationship Id="rId4" Type="http://schemas.openxmlformats.org/officeDocument/2006/relationships/hyperlink" Target="http://eur-lex.europa.eu/legal-content/HR/TXT/HTML/?uri=CELEX:32014R0821&amp;from=HR" TargetMode="External"/><Relationship Id="rId9" Type="http://schemas.openxmlformats.org/officeDocument/2006/relationships/hyperlink" Target="http://www.eu-projekti.info/eu/wp-content/uploads/2014/12/Zakon-o-uspostavi-institucionalnog-okvira-za-provedbu-europskih-strukturnih-i-investicijskih-fondova-u-Republici-Hrvatskoj-u-financijskom-razdoblju-2014.-&#8211;-2020..pdf" TargetMode="External"/><Relationship Id="rId13" Type="http://schemas.openxmlformats.org/officeDocument/2006/relationships/hyperlink" Target="http://narodne-novine.nn.hr/clanci/sluzbeni/2017_02_15_351.html" TargetMode="External"/><Relationship Id="rId18" Type="http://schemas.openxmlformats.org/officeDocument/2006/relationships/hyperlink" Target="http://narodne-novine.nn.hr/clanci/sluzbeni/2013_02_19_323.html" TargetMode="External"/><Relationship Id="rId39" Type="http://schemas.openxmlformats.org/officeDocument/2006/relationships/hyperlink" Target="http://www.esf.hr/wordpress/wp-content/uploads/2015/09/OPULJP-hr-20150709.pdf" TargetMode="External"/><Relationship Id="rId34" Type="http://schemas.openxmlformats.org/officeDocument/2006/relationships/hyperlink" Target="http://narodne-novine.nn.hr/clanci/sluzbeni/2008_07_86_2752.html" TargetMode="External"/><Relationship Id="rId50" Type="http://schemas.openxmlformats.org/officeDocument/2006/relationships/hyperlink" Target="https://udruge.gov.hr/UserDocsImages/UserFiles/File/Nacionalna%20strategija%20stvaranja%20poticajnog%20okru%C5%BEenja%20za%20razvoj%20civilnog%20dru%C5%A1tva%202012-2016.pdf" TargetMode="External"/><Relationship Id="rId55" Type="http://schemas.openxmlformats.org/officeDocument/2006/relationships/hyperlink" Target="http://ec.europa.eu/regional_policy/hr/information/publications/guidelines/2014/guidance-on-community-led-local-development-for-local-actors" TargetMode="External"/><Relationship Id="rId76" Type="http://schemas.openxmlformats.org/officeDocument/2006/relationships/hyperlink" Target="https://narodne-novine.nn.hr/clanci/sluzbeni/2014_10_127_2400.html" TargetMode="External"/><Relationship Id="rId7" Type="http://schemas.openxmlformats.org/officeDocument/2006/relationships/hyperlink" Target="https://publications.europa.eu/hr/publication-detail/-/publication/fc2abbdd-4d75-11e6-89bd-01aa75ed71a1/language-hr" TargetMode="External"/><Relationship Id="rId71" Type="http://schemas.openxmlformats.org/officeDocument/2006/relationships/hyperlink" Target="http://eur-lex.europa.eu/legal-content/HR/TXT/PDF/?uri=CELEX:32012R0966&amp;from=HR" TargetMode="External"/><Relationship Id="rId2" Type="http://schemas.openxmlformats.org/officeDocument/2006/relationships/hyperlink" Target="http://eur-lex.europa.eu/legal-content/HR/TXT/PDF/?uri=CELEX:32013R1304&amp;from=HR" TargetMode="External"/><Relationship Id="rId29" Type="http://schemas.openxmlformats.org/officeDocument/2006/relationships/hyperlink" Target="http://narodne-novine.nn.hr/clanci/sluzbeni/2013_12_153_322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35404-F394-48EA-8CD5-4A5C3ED7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66</Pages>
  <Words>17266</Words>
  <Characters>98422</Characters>
  <Application>Microsoft Office Word</Application>
  <DocSecurity>0</DocSecurity>
  <Lines>820</Lines>
  <Paragraphs>230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Vukosavić Mitrov</dc:creator>
  <cp:lastModifiedBy>Iva Marić</cp:lastModifiedBy>
  <cp:revision>59</cp:revision>
  <cp:lastPrinted>2017-11-30T07:57:00Z</cp:lastPrinted>
  <dcterms:created xsi:type="dcterms:W3CDTF">2017-11-29T10:20:00Z</dcterms:created>
  <dcterms:modified xsi:type="dcterms:W3CDTF">2017-11-30T10:21:00Z</dcterms:modified>
</cp:coreProperties>
</file>