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84"/>
        <w:tblW w:w="14436" w:type="dxa"/>
        <w:tblLook w:val="04A0" w:firstRow="1" w:lastRow="0" w:firstColumn="1" w:lastColumn="0" w:noHBand="0" w:noVBand="1"/>
      </w:tblPr>
      <w:tblGrid>
        <w:gridCol w:w="13548"/>
        <w:gridCol w:w="222"/>
        <w:gridCol w:w="222"/>
        <w:gridCol w:w="222"/>
        <w:gridCol w:w="222"/>
      </w:tblGrid>
      <w:tr w:rsidR="00DD239D" w:rsidRPr="004E4C46" w:rsidTr="002E4FFA">
        <w:trPr>
          <w:trHeight w:val="983"/>
        </w:trPr>
        <w:tc>
          <w:tcPr>
            <w:tcW w:w="13548" w:type="dxa"/>
            <w:shd w:val="clear" w:color="auto" w:fill="auto"/>
          </w:tcPr>
          <w:tbl>
            <w:tblPr>
              <w:tblpPr w:leftFromText="180" w:rightFromText="180" w:vertAnchor="text" w:horzAnchor="margin" w:tblpY="-494"/>
              <w:tblOverlap w:val="never"/>
              <w:tblW w:w="13332" w:type="dxa"/>
              <w:tblLook w:val="04A0" w:firstRow="1" w:lastRow="0" w:firstColumn="1" w:lastColumn="0" w:noHBand="0" w:noVBand="1"/>
            </w:tblPr>
            <w:tblGrid>
              <w:gridCol w:w="2566"/>
              <w:gridCol w:w="2409"/>
              <w:gridCol w:w="2746"/>
              <w:gridCol w:w="2590"/>
              <w:gridCol w:w="3021"/>
            </w:tblGrid>
            <w:tr w:rsidR="00DD239D" w:rsidRPr="004E4C46" w:rsidTr="00EF467C">
              <w:trPr>
                <w:trHeight w:val="1194"/>
              </w:trPr>
              <w:tc>
                <w:tcPr>
                  <w:tcW w:w="2566" w:type="dxa"/>
                  <w:shd w:val="clear" w:color="auto" w:fill="auto"/>
                </w:tcPr>
                <w:p w:rsidR="00DD239D" w:rsidRPr="004E4C46" w:rsidRDefault="00EF467C" w:rsidP="00DD239D">
                  <w:bookmarkStart w:id="0" w:name="_GoBack"/>
                  <w:bookmarkEnd w:id="0"/>
                  <w:r w:rsidRPr="004E4C46">
                    <w:t xml:space="preserve">     </w:t>
                  </w:r>
                  <w:r w:rsidR="003B4C82" w:rsidRPr="004E4C46">
                    <w:rPr>
                      <w:noProof/>
                    </w:rPr>
                    <w:drawing>
                      <wp:inline distT="0" distB="0" distL="0" distR="0" wp14:anchorId="24477959" wp14:editId="65072146">
                        <wp:extent cx="935355" cy="488950"/>
                        <wp:effectExtent l="0" t="0" r="0" b="6350"/>
                        <wp:docPr id="1" name="Picture 1" descr="image0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0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5355" cy="488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DD239D" w:rsidRPr="004E4C46" w:rsidRDefault="00EF467C" w:rsidP="00DD239D">
                  <w:r w:rsidRPr="004E4C46">
                    <w:t xml:space="preserve">    </w:t>
                  </w:r>
                  <w:r w:rsidR="003B4C82" w:rsidRPr="004E4C46">
                    <w:rPr>
                      <w:noProof/>
                    </w:rPr>
                    <w:drawing>
                      <wp:inline distT="0" distB="0" distL="0" distR="0" wp14:anchorId="5D946161" wp14:editId="2068B61C">
                        <wp:extent cx="871855" cy="542290"/>
                        <wp:effectExtent l="0" t="0" r="4445" b="0"/>
                        <wp:docPr id="2" name="Picture 3" descr="image0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0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1855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:rsidR="00DD239D" w:rsidRPr="004E4C46" w:rsidRDefault="00EF467C" w:rsidP="00DD239D">
                  <w:pPr>
                    <w:jc w:val="center"/>
                    <w:rPr>
                      <w:i/>
                    </w:rPr>
                  </w:pPr>
                  <w:r w:rsidRPr="004E4C46">
                    <w:rPr>
                      <w:i/>
                    </w:rPr>
                    <w:t xml:space="preserve">      </w:t>
                  </w:r>
                  <w:r w:rsidR="00DD239D" w:rsidRPr="004E4C46">
                    <w:rPr>
                      <w:i/>
                    </w:rPr>
                    <w:t>Ulaganje u budućnost</w:t>
                  </w:r>
                  <w:r w:rsidRPr="004E4C46">
                    <w:rPr>
                      <w:i/>
                    </w:rPr>
                    <w:t xml:space="preserve">           </w:t>
                  </w:r>
                </w:p>
              </w:tc>
              <w:tc>
                <w:tcPr>
                  <w:tcW w:w="2590" w:type="dxa"/>
                  <w:shd w:val="clear" w:color="auto" w:fill="auto"/>
                </w:tcPr>
                <w:p w:rsidR="00DD239D" w:rsidRPr="004E4C46" w:rsidRDefault="00EF467C" w:rsidP="00DD239D">
                  <w:r w:rsidRPr="004E4C46">
                    <w:rPr>
                      <w:noProof/>
                    </w:rPr>
                    <w:t xml:space="preserve">          </w:t>
                  </w:r>
                  <w:r w:rsidR="0052062C" w:rsidRPr="004E4C46">
                    <w:rPr>
                      <w:noProof/>
                    </w:rPr>
                    <w:t xml:space="preserve"> </w:t>
                  </w:r>
                  <w:r w:rsidRPr="004E4C46">
                    <w:rPr>
                      <w:noProof/>
                    </w:rPr>
                    <w:t xml:space="preserve"> </w:t>
                  </w:r>
                  <w:r w:rsidR="003B4C82" w:rsidRPr="004E4C46">
                    <w:rPr>
                      <w:noProof/>
                    </w:rPr>
                    <w:drawing>
                      <wp:inline distT="0" distB="0" distL="0" distR="0" wp14:anchorId="6C1F0AEA" wp14:editId="7DF29C6E">
                        <wp:extent cx="669925" cy="329565"/>
                        <wp:effectExtent l="0" t="0" r="0" b="0"/>
                        <wp:docPr id="3" name="Picture 2" descr="image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925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21" w:type="dxa"/>
                </w:tcPr>
                <w:p w:rsidR="00DD239D" w:rsidRPr="004E4C46" w:rsidRDefault="00EF467C" w:rsidP="00DD239D">
                  <w:pPr>
                    <w:jc w:val="center"/>
                    <w:rPr>
                      <w:noProof/>
                    </w:rPr>
                  </w:pPr>
                  <w:r w:rsidRPr="004E4C46">
                    <w:rPr>
                      <w:noProof/>
                    </w:rPr>
                    <w:t xml:space="preserve">         </w:t>
                  </w:r>
                </w:p>
              </w:tc>
            </w:tr>
          </w:tbl>
          <w:p w:rsidR="00DD239D" w:rsidRPr="004E4C46" w:rsidRDefault="00DD239D" w:rsidP="00DD239D">
            <w:pPr>
              <w:pBdr>
                <w:bottom w:val="single" w:sz="12" w:space="1" w:color="auto"/>
              </w:pBdr>
            </w:pPr>
          </w:p>
          <w:p w:rsidR="00DD239D" w:rsidRPr="004E4C46" w:rsidRDefault="00DD239D" w:rsidP="00F319F9">
            <w:pPr>
              <w:suppressAutoHyphens/>
              <w:autoSpaceDE w:val="0"/>
              <w:jc w:val="both"/>
              <w:rPr>
                <w:lang w:eastAsia="ar-SA"/>
              </w:rPr>
            </w:pPr>
          </w:p>
        </w:tc>
        <w:tc>
          <w:tcPr>
            <w:tcW w:w="222" w:type="dxa"/>
            <w:shd w:val="clear" w:color="auto" w:fill="auto"/>
          </w:tcPr>
          <w:p w:rsidR="00DD239D" w:rsidRPr="004E4C46" w:rsidRDefault="00DD239D" w:rsidP="00F319F9">
            <w:pPr>
              <w:suppressAutoHyphens/>
              <w:autoSpaceDE w:val="0"/>
              <w:jc w:val="both"/>
              <w:rPr>
                <w:lang w:eastAsia="ar-SA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DD239D" w:rsidRPr="009C591C" w:rsidRDefault="00DD239D" w:rsidP="00F319F9">
            <w:pPr>
              <w:suppressAutoHyphens/>
              <w:autoSpaceDE w:val="0"/>
              <w:jc w:val="center"/>
              <w:rPr>
                <w:i/>
                <w:lang w:eastAsia="ar-SA"/>
              </w:rPr>
            </w:pPr>
          </w:p>
        </w:tc>
        <w:tc>
          <w:tcPr>
            <w:tcW w:w="222" w:type="dxa"/>
            <w:shd w:val="clear" w:color="auto" w:fill="auto"/>
          </w:tcPr>
          <w:p w:rsidR="00DD239D" w:rsidRPr="004E4C46" w:rsidRDefault="00DD239D" w:rsidP="00F319F9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222" w:type="dxa"/>
            <w:shd w:val="clear" w:color="auto" w:fill="auto"/>
          </w:tcPr>
          <w:p w:rsidR="00DD239D" w:rsidRPr="009C591C" w:rsidRDefault="00DD239D" w:rsidP="00F319F9">
            <w:pPr>
              <w:suppressAutoHyphens/>
              <w:autoSpaceDE w:val="0"/>
              <w:jc w:val="both"/>
              <w:rPr>
                <w:lang w:eastAsia="ar-SA"/>
              </w:rPr>
            </w:pPr>
          </w:p>
        </w:tc>
      </w:tr>
    </w:tbl>
    <w:p w:rsidR="002E4FFA" w:rsidRPr="009C591C" w:rsidRDefault="003B4C82" w:rsidP="002E4FFA">
      <w:pPr>
        <w:pStyle w:val="NormalWeb"/>
        <w:spacing w:after="120"/>
        <w:jc w:val="center"/>
        <w:rPr>
          <w:b/>
        </w:rPr>
      </w:pPr>
      <w:r w:rsidRPr="009C591C"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CF5E2D7" wp14:editId="700C1863">
                <wp:simplePos x="0" y="0"/>
                <wp:positionH relativeFrom="column">
                  <wp:posOffset>6766560</wp:posOffset>
                </wp:positionH>
                <wp:positionV relativeFrom="paragraph">
                  <wp:posOffset>-434340</wp:posOffset>
                </wp:positionV>
                <wp:extent cx="1080135" cy="548640"/>
                <wp:effectExtent l="3810" t="3810" r="1905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548640"/>
                          <a:chOff x="0" y="0"/>
                          <a:chExt cx="10801" cy="5485"/>
                        </a:xfrm>
                      </wpg:grpSpPr>
                      <pic:pic xmlns:pic="http://schemas.openxmlformats.org/drawingml/2006/picture">
                        <pic:nvPicPr>
                          <pic:cNvPr id="5" name="Picture 2" descr="image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0" y="0"/>
                            <a:ext cx="5760" cy="34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88"/>
                            <a:ext cx="10801" cy="2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467C" w:rsidRDefault="00EF467C" w:rsidP="00EF467C">
                              <w:pPr>
                                <w:pStyle w:val="NormalWeb"/>
                                <w:spacing w:after="0"/>
                                <w:jc w:val="center"/>
                                <w:textAlignment w:val="baseline"/>
                              </w:pPr>
                              <w:r w:rsidRPr="00801E98">
                                <w:rPr>
                                  <w:rFonts w:ascii="Copperplate Gothic Light" w:eastAsia="MS PGothic" w:hAnsi="Copperplate Gothic Light"/>
                                  <w:b/>
                                  <w:bCs/>
                                  <w:color w:val="BFBFBF"/>
                                  <w:kern w:val="24"/>
                                  <w:sz w:val="16"/>
                                  <w:szCs w:val="16"/>
                                </w:rPr>
                                <w:t>Europska unija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532.8pt;margin-top:-34.2pt;width:85.05pt;height:43.2pt;z-index:251657728" coordsize="10801,54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image007" style="position:absolute;left:3240;width:5760;height:3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jswzEAAAA2gAAAA8AAABkcnMvZG93bnJldi54bWxEj9FKAzEURN8F/yFcoS/FJhYssjYtoqsW&#10;Sh+6+gGXzXV3dXMTk7jd/n1TKPg4zMwZZrkebS8GCrFzrOFupkAQ18503Gj4/Hi9fQARE7LB3jFp&#10;OFKE9er6aomFcQfe01ClRmQIxwI1tCn5QspYt2Qxzpwnzt6XCxZTlqGRJuAhw20v50otpMWO80KL&#10;np5bqn+qP6vhXU3fvnebcq/88KteKh/KY7nVenIzPj2CSDSm//ClvTEa7uF8Jd8AuT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jswzEAAAA2gAAAA8AAAAAAAAAAAAAAAAA&#10;nwIAAGRycy9kb3ducmV2LnhtbFBLBQYAAAAABAAEAPcAAACQAwAAAAA=&#10;">
                  <v:imagedata r:id="rId13" o:title="image00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top:3288;width:108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EF467C" w:rsidRDefault="00EF467C" w:rsidP="00EF467C">
                        <w:pPr>
                          <w:pStyle w:val="NormalWeb"/>
                          <w:spacing w:after="0"/>
                          <w:jc w:val="center"/>
                          <w:textAlignment w:val="baseline"/>
                        </w:pPr>
                        <w:r w:rsidRPr="00801E98">
                          <w:rPr>
                            <w:rFonts w:ascii="Copperplate Gothic Light" w:eastAsia="MS PGothic" w:hAnsi="Copperplate Gothic Light"/>
                            <w:b/>
                            <w:bCs/>
                            <w:color w:val="BFBFBF"/>
                            <w:kern w:val="24"/>
                            <w:sz w:val="16"/>
                            <w:szCs w:val="16"/>
                          </w:rPr>
                          <w:t>Europska unija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E4FFA" w:rsidRPr="009C591C" w:rsidRDefault="002E4FFA" w:rsidP="002E4FFA">
      <w:pPr>
        <w:pStyle w:val="NormalWeb"/>
        <w:spacing w:after="120"/>
        <w:jc w:val="center"/>
        <w:rPr>
          <w:b/>
        </w:rPr>
      </w:pPr>
    </w:p>
    <w:p w:rsidR="002E4FFA" w:rsidRPr="009C591C" w:rsidRDefault="002E4FFA" w:rsidP="002E4FFA">
      <w:pPr>
        <w:pStyle w:val="NormalWeb"/>
        <w:spacing w:after="120"/>
        <w:jc w:val="center"/>
        <w:rPr>
          <w:b/>
        </w:rPr>
      </w:pPr>
    </w:p>
    <w:p w:rsidR="002E4FFA" w:rsidRPr="009C591C" w:rsidRDefault="002E4FFA" w:rsidP="002E4FFA">
      <w:pPr>
        <w:pStyle w:val="NormalWeb"/>
        <w:spacing w:after="120"/>
        <w:jc w:val="center"/>
        <w:rPr>
          <w:b/>
        </w:rPr>
      </w:pPr>
      <w:r w:rsidRPr="009C591C">
        <w:rPr>
          <w:b/>
        </w:rPr>
        <w:t>IZJAVA O KORIŠTENIM POTPORAMA MALE VRIJEDNOSTI</w:t>
      </w: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DA0959" w:rsidRPr="004E4C46" w:rsidRDefault="002E4FFA" w:rsidP="00DA0959">
      <w:pPr>
        <w:pStyle w:val="NormalWeb"/>
        <w:spacing w:after="120"/>
        <w:jc w:val="center"/>
        <w:rPr>
          <w:b/>
        </w:rPr>
      </w:pPr>
      <w:r w:rsidRPr="004E4C46">
        <w:rPr>
          <w:rStyle w:val="label"/>
          <w:b/>
        </w:rPr>
        <w:t>Poziv na dostavu projektnih prijava</w:t>
      </w:r>
    </w:p>
    <w:p w:rsidR="002E4FFA" w:rsidRPr="004E4C46" w:rsidRDefault="00367596" w:rsidP="00DA0959">
      <w:pPr>
        <w:pStyle w:val="NormalWeb"/>
        <w:spacing w:after="120"/>
        <w:jc w:val="center"/>
        <w:rPr>
          <w:b/>
        </w:rPr>
      </w:pPr>
      <w:r w:rsidRPr="004E4C46">
        <w:rPr>
          <w:b/>
        </w:rPr>
        <w:t>Primjena informacijske i komunikacijske tehnologije za poboljšanje poslovnih procesa</w:t>
      </w:r>
    </w:p>
    <w:p w:rsidR="0095407C" w:rsidRPr="004E4C46" w:rsidRDefault="0095407C" w:rsidP="00DA0959">
      <w:pPr>
        <w:pStyle w:val="NormalWeb"/>
        <w:spacing w:after="120"/>
        <w:jc w:val="center"/>
        <w:rPr>
          <w:b/>
        </w:rPr>
      </w:pPr>
      <w:r w:rsidRPr="004E4C46">
        <w:rPr>
          <w:b/>
        </w:rPr>
        <w:t>RC.2.1.11</w:t>
      </w: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B07D0A" w:rsidRPr="009C591C" w:rsidRDefault="00B07D0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B07D0A" w:rsidRPr="009C591C" w:rsidRDefault="00B07D0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4E4C46" w:rsidRDefault="004E4C46">
      <w:pPr>
        <w:rPr>
          <w:b/>
        </w:rPr>
      </w:pPr>
      <w:r>
        <w:rPr>
          <w:b/>
        </w:rPr>
        <w:br w:type="page"/>
      </w:r>
    </w:p>
    <w:p w:rsidR="0029187A" w:rsidRPr="009C591C" w:rsidRDefault="0029187A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lastRenderedPageBreak/>
        <w:t>Izjava</w:t>
      </w:r>
    </w:p>
    <w:p w:rsidR="0029187A" w:rsidRPr="009C591C" w:rsidRDefault="0029187A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o korištenim potporama male vrijednosti</w:t>
      </w:r>
    </w:p>
    <w:p w:rsidR="0029187A" w:rsidRPr="009C591C" w:rsidRDefault="0029187A" w:rsidP="003229EF">
      <w:pPr>
        <w:jc w:val="center"/>
        <w:rPr>
          <w:rFonts w:eastAsia="PMingLiU"/>
          <w:lang w:eastAsia="zh-TW"/>
        </w:rPr>
      </w:pPr>
    </w:p>
    <w:p w:rsidR="003229EF" w:rsidRPr="009C591C" w:rsidRDefault="0029187A" w:rsidP="003229EF">
      <w:pPr>
        <w:jc w:val="center"/>
        <w:rPr>
          <w:rFonts w:eastAsia="PMingLiU"/>
          <w:lang w:eastAsia="zh-TW"/>
        </w:rPr>
      </w:pPr>
      <w:r w:rsidRPr="009C591C">
        <w:rPr>
          <w:rFonts w:eastAsia="PMingLiU"/>
          <w:b/>
          <w:lang w:eastAsia="zh-TW"/>
        </w:rPr>
        <w:t>Potpora male vrijednosti</w:t>
      </w:r>
      <w:r w:rsidRPr="009C591C">
        <w:rPr>
          <w:rFonts w:eastAsia="PMingLiU"/>
          <w:lang w:eastAsia="zh-TW"/>
        </w:rPr>
        <w:t xml:space="preserve"> ne smije biti veća od 200.000 EUR </w:t>
      </w:r>
      <w:r w:rsidR="009F684B" w:rsidRPr="009C591C">
        <w:rPr>
          <w:rFonts w:eastAsia="PMingLiU"/>
          <w:lang w:eastAsia="zh-TW"/>
        </w:rPr>
        <w:t>u predmetnoj fiskalnoj godini te tijekom prethodne dvije fiskalne godine.</w:t>
      </w:r>
    </w:p>
    <w:p w:rsidR="00330AA7" w:rsidRPr="009C591C" w:rsidRDefault="0029187A" w:rsidP="003229EF">
      <w:pPr>
        <w:jc w:val="center"/>
      </w:pPr>
      <w:r w:rsidRPr="009C591C">
        <w:rPr>
          <w:rFonts w:eastAsia="PMingLiU"/>
          <w:lang w:eastAsia="zh-TW"/>
        </w:rPr>
        <w:t xml:space="preserve"> (</w:t>
      </w:r>
      <w:r w:rsidR="00330AA7" w:rsidRPr="009C591C">
        <w:rPr>
          <w:rFonts w:eastAsia="Calibri"/>
        </w:rPr>
        <w:t>Uredba Komisije</w:t>
      </w:r>
      <w:r w:rsidR="00330AA7" w:rsidRPr="009C591C">
        <w:t xml:space="preserve"> (EU) br. 1407/2013 od 18. prosinca 2013. o primjeni članaka 107. i 108. </w:t>
      </w:r>
    </w:p>
    <w:p w:rsidR="0029187A" w:rsidRPr="009C591C" w:rsidRDefault="00330AA7" w:rsidP="003229EF">
      <w:pPr>
        <w:jc w:val="center"/>
        <w:rPr>
          <w:rFonts w:eastAsia="PMingLiU"/>
          <w:lang w:eastAsia="zh-TW"/>
        </w:rPr>
      </w:pPr>
      <w:r w:rsidRPr="009C591C">
        <w:t>Ugovora o funkcioniranju Europske unije na de minimis potpore</w:t>
      </w:r>
      <w:r w:rsidR="0029187A" w:rsidRPr="009C591C">
        <w:rPr>
          <w:rFonts w:eastAsia="PMingLiU"/>
          <w:lang w:eastAsia="zh-TW"/>
        </w:rPr>
        <w:t>.)</w:t>
      </w:r>
    </w:p>
    <w:p w:rsidR="003229EF" w:rsidRPr="009C591C" w:rsidRDefault="003229EF" w:rsidP="003229EF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Ind w:w="-972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Naziv </w:t>
            </w:r>
            <w:r w:rsidR="00367596" w:rsidRPr="004E4C46">
              <w:rPr>
                <w:rFonts w:eastAsia="PMingLiU"/>
                <w:lang w:eastAsia="zh-TW"/>
              </w:rPr>
              <w:t>prijavitelja</w:t>
            </w:r>
            <w:r w:rsidRPr="004E4C46">
              <w:rPr>
                <w:rFonts w:eastAsia="PMingLiU"/>
                <w:lang w:eastAsia="zh-TW"/>
              </w:rPr>
              <w:t>:</w:t>
            </w:r>
          </w:p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Adresa </w:t>
            </w:r>
            <w:r w:rsidR="00367596" w:rsidRPr="004E4C46">
              <w:rPr>
                <w:rFonts w:eastAsia="PMingLiU"/>
                <w:lang w:eastAsia="zh-TW"/>
              </w:rPr>
              <w:t>prijavitelja</w:t>
            </w:r>
            <w:r w:rsidRPr="004E4C46">
              <w:rPr>
                <w:rFonts w:eastAsia="PMingLiU"/>
                <w:lang w:eastAsia="zh-TW"/>
              </w:rPr>
              <w:t xml:space="preserve">: </w:t>
            </w:r>
          </w:p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9F684B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U </w:t>
            </w:r>
            <w:r w:rsidR="009F684B" w:rsidRPr="004E4C46">
              <w:rPr>
                <w:rFonts w:eastAsia="PMingLiU"/>
                <w:lang w:eastAsia="zh-TW"/>
              </w:rPr>
              <w:t>2012</w:t>
            </w:r>
            <w:r w:rsidRPr="004E4C46">
              <w:rPr>
                <w:rFonts w:eastAsia="PMingLiU"/>
                <w:lang w:eastAsia="zh-TW"/>
              </w:rPr>
              <w:t>.godini: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3229EF" w:rsidRPr="004E4C46" w:rsidTr="003229EF">
              <w:trPr>
                <w:trHeight w:val="775"/>
              </w:trPr>
              <w:tc>
                <w:tcPr>
                  <w:tcW w:w="330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Nazivi državnih tijela ili pravnih osoba koje su odobrile potpore malih vrijednosti</w:t>
                  </w: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3580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Namjene ili projekti za koje su odobrene potpore</w:t>
                  </w: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</w:p>
                <w:p w:rsidR="003229EF" w:rsidRPr="004E4C46" w:rsidRDefault="003229EF" w:rsidP="0053610D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:rsidR="003229EF" w:rsidRPr="004E4C46" w:rsidRDefault="003229EF" w:rsidP="0053610D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:rsidR="003229EF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</w:p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3229EF" w:rsidRPr="004E4C46" w:rsidTr="003229EF">
              <w:tc>
                <w:tcPr>
                  <w:tcW w:w="330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3229EF" w:rsidRPr="004E4C46" w:rsidTr="003229EF">
              <w:tc>
                <w:tcPr>
                  <w:tcW w:w="330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3229EF" w:rsidRPr="004E4C46" w:rsidTr="003229EF">
              <w:tc>
                <w:tcPr>
                  <w:tcW w:w="330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4.</w:t>
                  </w: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3229EF" w:rsidRPr="004E4C46" w:rsidTr="003229EF">
              <w:tc>
                <w:tcPr>
                  <w:tcW w:w="330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5.</w:t>
                  </w: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U </w:t>
            </w:r>
            <w:r w:rsidR="009F684B" w:rsidRPr="004E4C46">
              <w:rPr>
                <w:rFonts w:eastAsia="PMingLiU"/>
                <w:lang w:eastAsia="zh-TW"/>
              </w:rPr>
              <w:t>2013</w:t>
            </w:r>
            <w:r w:rsidRPr="004E4C46">
              <w:rPr>
                <w:rFonts w:eastAsia="PMingLiU"/>
                <w:lang w:eastAsia="zh-TW"/>
              </w:rPr>
              <w:t>. godini:</w:t>
            </w:r>
          </w:p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53610D" w:rsidRPr="004E4C46" w:rsidTr="003229EF">
              <w:trPr>
                <w:trHeight w:val="775"/>
              </w:trPr>
              <w:tc>
                <w:tcPr>
                  <w:tcW w:w="3307" w:type="dxa"/>
                </w:tcPr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Nazivi državnih tijela ili pravnih osoba koje su odobrile potpore malih vrijednosti</w:t>
                  </w:r>
                </w:p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Namjene ili projekti za koje su odobrene potpore</w:t>
                  </w:r>
                </w:p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</w:p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</w:p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:rsidR="0053610D" w:rsidRPr="004E4C46" w:rsidRDefault="0053610D" w:rsidP="0053610D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</w:p>
                <w:p w:rsidR="0053610D" w:rsidRPr="004E4C46" w:rsidRDefault="0053610D" w:rsidP="0053610D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lastRenderedPageBreak/>
                    <w:t>(DA/NE)</w:t>
                  </w:r>
                </w:p>
              </w:tc>
            </w:tr>
            <w:tr w:rsidR="003229EF" w:rsidRPr="004E4C46" w:rsidTr="003229EF">
              <w:tc>
                <w:tcPr>
                  <w:tcW w:w="3307" w:type="dxa"/>
                  <w:vAlign w:val="center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lastRenderedPageBreak/>
                    <w:t>2.</w:t>
                  </w: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3229EF" w:rsidRPr="004E4C46" w:rsidTr="003229EF">
              <w:tc>
                <w:tcPr>
                  <w:tcW w:w="330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3229EF" w:rsidRPr="004E4C46" w:rsidTr="003229EF">
              <w:tc>
                <w:tcPr>
                  <w:tcW w:w="330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4.</w:t>
                  </w: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3229EF" w:rsidRPr="004E4C46" w:rsidTr="003229EF">
              <w:tc>
                <w:tcPr>
                  <w:tcW w:w="330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5.</w:t>
                  </w: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lastRenderedPageBreak/>
              <w:t xml:space="preserve">U </w:t>
            </w:r>
            <w:r w:rsidR="009F684B" w:rsidRPr="004E4C46">
              <w:rPr>
                <w:rFonts w:eastAsia="PMingLiU"/>
                <w:lang w:eastAsia="zh-TW"/>
              </w:rPr>
              <w:t>2014</w:t>
            </w:r>
            <w:r w:rsidRPr="004E4C46">
              <w:rPr>
                <w:rFonts w:eastAsia="PMingLiU"/>
                <w:lang w:eastAsia="zh-TW"/>
              </w:rPr>
              <w:t>. godini:</w:t>
            </w:r>
          </w:p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53610D" w:rsidRPr="004E4C46" w:rsidTr="003229EF">
              <w:trPr>
                <w:trHeight w:val="775"/>
              </w:trPr>
              <w:tc>
                <w:tcPr>
                  <w:tcW w:w="3307" w:type="dxa"/>
                </w:tcPr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Nazivi državnih tijela ili pravnih osoba koje su odobrile potpore malih vrijednosti</w:t>
                  </w:r>
                </w:p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Namjene ili projekti za koje su odobrene potpore</w:t>
                  </w:r>
                </w:p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</w:p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</w:p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:rsidR="0053610D" w:rsidRPr="004E4C46" w:rsidRDefault="0053610D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:rsidR="0053610D" w:rsidRPr="004E4C46" w:rsidRDefault="0053610D" w:rsidP="0053610D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</w:p>
                <w:p w:rsidR="0053610D" w:rsidRPr="004E4C46" w:rsidRDefault="0053610D" w:rsidP="0053610D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3229EF" w:rsidRPr="004E4C46" w:rsidTr="003229EF">
              <w:tc>
                <w:tcPr>
                  <w:tcW w:w="330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3229EF" w:rsidRPr="004E4C46" w:rsidTr="003229EF">
              <w:tc>
                <w:tcPr>
                  <w:tcW w:w="330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3229EF" w:rsidRPr="004E4C46" w:rsidTr="003229EF">
              <w:tc>
                <w:tcPr>
                  <w:tcW w:w="330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4.</w:t>
                  </w: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3229EF" w:rsidRPr="004E4C46" w:rsidTr="003229EF">
              <w:tc>
                <w:tcPr>
                  <w:tcW w:w="330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5.</w:t>
                  </w:r>
                </w:p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3229EF" w:rsidRPr="004E4C46" w:rsidRDefault="003229EF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Iznos ukupno primljenih potpora- kn:</w:t>
            </w:r>
          </w:p>
        </w:tc>
        <w:tc>
          <w:tcPr>
            <w:tcW w:w="13095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</w:tbl>
    <w:p w:rsidR="004E4C46" w:rsidRDefault="004E4C46">
      <w:pPr>
        <w:rPr>
          <w:rFonts w:eastAsia="Calibri"/>
          <w:snapToGrid w:val="0"/>
          <w:lang w:eastAsia="lt-LT"/>
        </w:rPr>
      </w:pPr>
      <w:r>
        <w:br w:type="page"/>
      </w:r>
    </w:p>
    <w:p w:rsidR="004E4C46" w:rsidRPr="009C591C" w:rsidRDefault="004E4C46" w:rsidP="009C591C">
      <w:pPr>
        <w:pStyle w:val="Hyperlink1"/>
        <w:spacing w:before="120" w:beforeAutospacing="0" w:after="0" w:afterAutospacing="0"/>
        <w:rPr>
          <w:sz w:val="24"/>
          <w:szCs w:val="24"/>
          <w:lang w:val="hr-HR"/>
        </w:rPr>
      </w:pPr>
      <w:r w:rsidRPr="009C591C">
        <w:rPr>
          <w:sz w:val="24"/>
          <w:szCs w:val="24"/>
          <w:lang w:val="hr-HR"/>
        </w:rPr>
        <w:t xml:space="preserve">Izjavljujemo da smo ispunili ugovorne obveze za korištene potpore male vrijednosti u gore navedenoj tablici.  </w:t>
      </w:r>
    </w:p>
    <w:p w:rsidR="004E4C46" w:rsidRPr="009C591C" w:rsidRDefault="004E4C46" w:rsidP="0029187A"/>
    <w:p w:rsidR="0029187A" w:rsidRPr="009C591C" w:rsidRDefault="003229EF" w:rsidP="009C591C">
      <w:pPr>
        <w:ind w:firstLine="708"/>
      </w:pPr>
      <w:r w:rsidRPr="009C591C">
        <w:t>Pod kaznenom i materijalnom odgovornošću izjavljujemo da su svi podaci navedeni u ovoj Izjavi istiniti, točni i potpuni.</w:t>
      </w:r>
    </w:p>
    <w:p w:rsidR="006F001A" w:rsidRPr="009C591C" w:rsidRDefault="006F001A" w:rsidP="00367596">
      <w:pPr>
        <w:jc w:val="both"/>
        <w:rPr>
          <w:b/>
        </w:rPr>
      </w:pPr>
    </w:p>
    <w:p w:rsidR="006F001A" w:rsidRPr="009C591C" w:rsidRDefault="006F001A" w:rsidP="00367596">
      <w:pPr>
        <w:jc w:val="both"/>
      </w:pPr>
    </w:p>
    <w:p w:rsidR="001C6F21" w:rsidRPr="009C591C" w:rsidRDefault="006F001A" w:rsidP="00367596">
      <w:pPr>
        <w:ind w:left="708" w:firstLine="708"/>
        <w:jc w:val="both"/>
        <w:rPr>
          <w:b/>
        </w:rPr>
      </w:pPr>
      <w:r w:rsidRPr="009C591C">
        <w:rPr>
          <w:b/>
        </w:rPr>
        <w:t>Mjesto i datum</w:t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Pr="009C591C">
        <w:rPr>
          <w:b/>
        </w:rPr>
        <w:tab/>
      </w:r>
      <w:proofErr w:type="spellStart"/>
      <w:r w:rsidRPr="009C591C">
        <w:rPr>
          <w:b/>
        </w:rPr>
        <w:t>M.P</w:t>
      </w:r>
      <w:proofErr w:type="spellEnd"/>
      <w:r w:rsidRPr="009C591C">
        <w:rPr>
          <w:b/>
        </w:rPr>
        <w:t>.</w:t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="003229EF" w:rsidRPr="009C591C">
        <w:rPr>
          <w:b/>
        </w:rPr>
        <w:t xml:space="preserve">Za </w:t>
      </w:r>
      <w:r w:rsidR="00367596" w:rsidRPr="009C591C">
        <w:rPr>
          <w:b/>
        </w:rPr>
        <w:t>prijavitelja</w:t>
      </w:r>
    </w:p>
    <w:p w:rsidR="003229EF" w:rsidRPr="009C591C" w:rsidRDefault="003229EF" w:rsidP="00367596">
      <w:pPr>
        <w:ind w:left="8496" w:firstLine="708"/>
        <w:jc w:val="both"/>
        <w:rPr>
          <w:b/>
        </w:rPr>
      </w:pPr>
      <w:r w:rsidRPr="009C591C">
        <w:rPr>
          <w:b/>
        </w:rPr>
        <w:t>(ime i prezime te potpis</w:t>
      </w:r>
    </w:p>
    <w:p w:rsidR="003229EF" w:rsidRPr="009C591C" w:rsidRDefault="003229EF" w:rsidP="00367596">
      <w:pPr>
        <w:ind w:left="8496" w:firstLine="708"/>
        <w:jc w:val="both"/>
        <w:rPr>
          <w:b/>
        </w:rPr>
      </w:pPr>
      <w:r w:rsidRPr="009C591C">
        <w:rPr>
          <w:b/>
        </w:rPr>
        <w:t>osobe ovlaštene za zastupanje)</w:t>
      </w:r>
    </w:p>
    <w:p w:rsidR="00367596" w:rsidRPr="009C591C" w:rsidRDefault="00367596" w:rsidP="00367596">
      <w:pPr>
        <w:ind w:left="708" w:firstLine="708"/>
        <w:jc w:val="both"/>
        <w:rPr>
          <w:b/>
        </w:rPr>
      </w:pPr>
      <w:r w:rsidRPr="009C591C">
        <w:rPr>
          <w:b/>
        </w:rPr>
        <w:t>_____________________</w:t>
      </w:r>
    </w:p>
    <w:p w:rsidR="003229EF" w:rsidRPr="009C591C" w:rsidRDefault="003229EF" w:rsidP="00367596">
      <w:pPr>
        <w:jc w:val="both"/>
        <w:rPr>
          <w:b/>
        </w:rPr>
      </w:pPr>
    </w:p>
    <w:p w:rsidR="003229EF" w:rsidRPr="009C591C" w:rsidRDefault="003229EF" w:rsidP="00367596">
      <w:pPr>
        <w:ind w:left="9204"/>
        <w:jc w:val="both"/>
        <w:rPr>
          <w:b/>
        </w:rPr>
      </w:pPr>
      <w:r w:rsidRPr="009C591C">
        <w:rPr>
          <w:b/>
        </w:rPr>
        <w:t>___________________________</w:t>
      </w:r>
    </w:p>
    <w:sectPr w:rsidR="003229EF" w:rsidRPr="009C591C" w:rsidSect="00DD239D">
      <w:headerReference w:type="default" r:id="rId14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9F9" w:rsidRDefault="00F319F9" w:rsidP="00330AA7">
      <w:r>
        <w:separator/>
      </w:r>
    </w:p>
  </w:endnote>
  <w:endnote w:type="continuationSeparator" w:id="0">
    <w:p w:rsidR="00F319F9" w:rsidRDefault="00F319F9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9F9" w:rsidRDefault="00F319F9" w:rsidP="00330AA7">
      <w:r>
        <w:separator/>
      </w:r>
    </w:p>
  </w:footnote>
  <w:footnote w:type="continuationSeparator" w:id="0">
    <w:p w:rsidR="00F319F9" w:rsidRDefault="00F319F9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AA7" w:rsidRDefault="00330AA7" w:rsidP="00EF467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7A"/>
    <w:rsid w:val="00074EF1"/>
    <w:rsid w:val="001C6F21"/>
    <w:rsid w:val="001D3EBE"/>
    <w:rsid w:val="001E54C1"/>
    <w:rsid w:val="00241209"/>
    <w:rsid w:val="0029187A"/>
    <w:rsid w:val="002E4FFA"/>
    <w:rsid w:val="003229EF"/>
    <w:rsid w:val="00330AA7"/>
    <w:rsid w:val="00367596"/>
    <w:rsid w:val="003B4C82"/>
    <w:rsid w:val="003D4C55"/>
    <w:rsid w:val="003F2D3D"/>
    <w:rsid w:val="004E4C46"/>
    <w:rsid w:val="0052062C"/>
    <w:rsid w:val="0053610D"/>
    <w:rsid w:val="005D6B62"/>
    <w:rsid w:val="006661B1"/>
    <w:rsid w:val="0068164B"/>
    <w:rsid w:val="006F001A"/>
    <w:rsid w:val="0095407C"/>
    <w:rsid w:val="009C591C"/>
    <w:rsid w:val="009F684B"/>
    <w:rsid w:val="00AC51A2"/>
    <w:rsid w:val="00B07D0A"/>
    <w:rsid w:val="00C4649F"/>
    <w:rsid w:val="00DA0959"/>
    <w:rsid w:val="00DD239D"/>
    <w:rsid w:val="00EF467C"/>
    <w:rsid w:val="00F319F9"/>
    <w:rsid w:val="00F3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E207-50A6-426D-8EDB-C763BABC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mingorp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jkeser</dc:creator>
  <cp:lastModifiedBy>VM</cp:lastModifiedBy>
  <cp:revision>9</cp:revision>
  <dcterms:created xsi:type="dcterms:W3CDTF">2014-01-28T12:51:00Z</dcterms:created>
  <dcterms:modified xsi:type="dcterms:W3CDTF">2014-03-18T12:58:00Z</dcterms:modified>
</cp:coreProperties>
</file>