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7FDB1" w14:textId="77777777" w:rsidR="007874FC" w:rsidRDefault="007874FC"/>
    <w:p w14:paraId="5FC071B6" w14:textId="77777777" w:rsidR="00871A0C" w:rsidRDefault="00871A0C"/>
    <w:p w14:paraId="1D8C37E9" w14:textId="1882846F" w:rsidR="0016404E" w:rsidRPr="006770C1" w:rsidRDefault="0016404E">
      <w:pPr>
        <w:rPr>
          <w:b/>
        </w:rPr>
      </w:pPr>
      <w:r w:rsidRPr="006770C1">
        <w:rPr>
          <w:b/>
        </w:rPr>
        <w:t>Pitanja zapr</w:t>
      </w:r>
      <w:r w:rsidR="009837B1">
        <w:rPr>
          <w:b/>
        </w:rPr>
        <w:t>i</w:t>
      </w:r>
      <w:r w:rsidRPr="006770C1">
        <w:rPr>
          <w:b/>
        </w:rPr>
        <w:t>mljena na email ESF-Ministarstvo kulture po objavi Poziva na dostavu projektnih prijedloga „</w:t>
      </w:r>
      <w:r w:rsidR="009A0166">
        <w:rPr>
          <w:b/>
        </w:rPr>
        <w:t xml:space="preserve">Kultura u centru – potpora razvoju javno-civilnog partnerstva u kulturi“, </w:t>
      </w:r>
      <w:r w:rsidR="003C7BC8">
        <w:rPr>
          <w:b/>
        </w:rPr>
        <w:t>1. dio</w:t>
      </w:r>
    </w:p>
    <w:tbl>
      <w:tblPr>
        <w:tblStyle w:val="TableGrid"/>
        <w:tblW w:w="7978" w:type="dxa"/>
        <w:tblLayout w:type="fixed"/>
        <w:tblLook w:val="04A0" w:firstRow="1" w:lastRow="0" w:firstColumn="1" w:lastColumn="0" w:noHBand="0" w:noVBand="1"/>
      </w:tblPr>
      <w:tblGrid>
        <w:gridCol w:w="562"/>
        <w:gridCol w:w="3543"/>
        <w:gridCol w:w="3873"/>
      </w:tblGrid>
      <w:tr w:rsidR="00571DF3" w:rsidRPr="001554C4" w14:paraId="1A380D53" w14:textId="77777777" w:rsidTr="00571DF3">
        <w:trPr>
          <w:trHeight w:val="346"/>
        </w:trPr>
        <w:tc>
          <w:tcPr>
            <w:tcW w:w="562" w:type="dxa"/>
            <w:shd w:val="pct15" w:color="auto" w:fill="auto"/>
          </w:tcPr>
          <w:p w14:paraId="2A7EC7A5" w14:textId="77777777" w:rsidR="00571DF3" w:rsidRPr="00984B3A" w:rsidRDefault="00571DF3" w:rsidP="005B17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Br.</w:t>
            </w:r>
          </w:p>
        </w:tc>
        <w:tc>
          <w:tcPr>
            <w:tcW w:w="3543" w:type="dxa"/>
            <w:shd w:val="pct15" w:color="auto" w:fill="auto"/>
          </w:tcPr>
          <w:p w14:paraId="7DF65FF8" w14:textId="77777777" w:rsidR="00571DF3" w:rsidRPr="00984B3A" w:rsidRDefault="00571DF3" w:rsidP="005B17E0">
            <w:pPr>
              <w:rPr>
                <w:b/>
                <w:lang w:val="en-US"/>
              </w:rPr>
            </w:pPr>
            <w:r w:rsidRPr="00984B3A">
              <w:rPr>
                <w:b/>
                <w:lang w:val="en-US"/>
              </w:rPr>
              <w:t>PITANJE</w:t>
            </w:r>
          </w:p>
        </w:tc>
        <w:tc>
          <w:tcPr>
            <w:tcW w:w="3873" w:type="dxa"/>
            <w:shd w:val="pct15" w:color="auto" w:fill="auto"/>
          </w:tcPr>
          <w:p w14:paraId="6FCCADE5" w14:textId="77777777" w:rsidR="00571DF3" w:rsidRPr="00984B3A" w:rsidRDefault="00571DF3" w:rsidP="005B17E0">
            <w:pPr>
              <w:pStyle w:val="FootnoteText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hr-HR" w:eastAsia="en-US"/>
              </w:rPr>
            </w:pPr>
            <w:r w:rsidRPr="00984B3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hr-HR" w:eastAsia="en-US"/>
              </w:rPr>
              <w:t>ODGOVOR</w:t>
            </w:r>
          </w:p>
        </w:tc>
      </w:tr>
      <w:tr w:rsidR="00571DF3" w:rsidRPr="004D0E1C" w14:paraId="79B52B6B" w14:textId="77777777" w:rsidTr="00571DF3">
        <w:tc>
          <w:tcPr>
            <w:tcW w:w="562" w:type="dxa"/>
          </w:tcPr>
          <w:p w14:paraId="7363E89D" w14:textId="77777777" w:rsidR="00571DF3" w:rsidRPr="00070AC9" w:rsidRDefault="00571DF3" w:rsidP="005B17E0">
            <w:pPr>
              <w:rPr>
                <w:rFonts w:cstheme="minorHAnsi"/>
                <w:highlight w:val="yellow"/>
              </w:rPr>
            </w:pPr>
            <w:r w:rsidRPr="001554C4">
              <w:rPr>
                <w:rFonts w:cstheme="minorHAnsi"/>
              </w:rPr>
              <w:t>1</w:t>
            </w:r>
          </w:p>
        </w:tc>
        <w:tc>
          <w:tcPr>
            <w:tcW w:w="3543" w:type="dxa"/>
          </w:tcPr>
          <w:p w14:paraId="0053A3F7" w14:textId="66B1C918" w:rsidR="00571DF3" w:rsidRPr="009D09CE" w:rsidRDefault="00571DF3" w:rsidP="005B17E0">
            <w:r>
              <w:t>Molim vas možete li mi poslati što sve moram prikupiti za sudjelovanje na natječaju "Kultura u središtu“?</w:t>
            </w:r>
          </w:p>
        </w:tc>
        <w:tc>
          <w:tcPr>
            <w:tcW w:w="3873" w:type="dxa"/>
          </w:tcPr>
          <w:p w14:paraId="23C5E37E" w14:textId="4B3791D9" w:rsidR="00571DF3" w:rsidRPr="008325C6" w:rsidRDefault="00571DF3" w:rsidP="001B3079">
            <w:pPr>
              <w:rPr>
                <w:bCs/>
              </w:rPr>
            </w:pPr>
            <w:r>
              <w:rPr>
                <w:bCs/>
              </w:rPr>
              <w:t>Svi prijavni obrasci i obavezni prilozi koje prijavitelj dostavlja prilikom podnošenja projektnog prijedloga na Poziv „</w:t>
            </w:r>
            <w:r w:rsidRPr="00F72BBB">
              <w:rPr>
                <w:bCs/>
              </w:rPr>
              <w:t>Kultura u centru - potpora razvoju javno-civilnog partnerstva u kulturi</w:t>
            </w:r>
            <w:r>
              <w:rPr>
                <w:bCs/>
              </w:rPr>
              <w:t xml:space="preserve">“ navedeni su u točki 5.1 </w:t>
            </w:r>
            <w:r w:rsidRPr="008325C6">
              <w:rPr>
                <w:rStyle w:val="Bez"/>
                <w:bCs/>
                <w:i/>
              </w:rPr>
              <w:t>Način podnošenja projektnog prijedloga</w:t>
            </w:r>
            <w:r>
              <w:rPr>
                <w:rStyle w:val="Bez"/>
                <w:bCs/>
              </w:rPr>
              <w:t xml:space="preserve"> Uputa za prijavitelje.</w:t>
            </w:r>
          </w:p>
        </w:tc>
      </w:tr>
      <w:tr w:rsidR="00571DF3" w:rsidRPr="004D0E1C" w14:paraId="165E161E" w14:textId="77777777" w:rsidTr="00571DF3">
        <w:trPr>
          <w:trHeight w:val="4570"/>
        </w:trPr>
        <w:tc>
          <w:tcPr>
            <w:tcW w:w="562" w:type="dxa"/>
          </w:tcPr>
          <w:p w14:paraId="364F9D82" w14:textId="77777777" w:rsidR="00571DF3" w:rsidRDefault="00571DF3" w:rsidP="005B17E0">
            <w:pPr>
              <w:rPr>
                <w:rFonts w:cstheme="minorHAnsi"/>
              </w:rPr>
            </w:pPr>
            <w:r w:rsidRPr="001554C4">
              <w:rPr>
                <w:rFonts w:cstheme="minorHAnsi"/>
              </w:rPr>
              <w:t>2</w:t>
            </w:r>
          </w:p>
        </w:tc>
        <w:tc>
          <w:tcPr>
            <w:tcW w:w="3543" w:type="dxa"/>
          </w:tcPr>
          <w:p w14:paraId="6A7B6E1E" w14:textId="0A0088F0" w:rsidR="00571DF3" w:rsidRDefault="00571DF3" w:rsidP="00AF415D">
            <w:r w:rsidRPr="00F42F8C">
              <w:t>Zanima me što točno znači sljedeće:</w:t>
            </w:r>
            <w:r>
              <w:br/>
            </w:r>
            <w:r w:rsidRPr="00F42F8C">
              <w:t>Prijavitelji: jedinice lokalne samouprave do 10</w:t>
            </w:r>
            <w:r>
              <w:t>.</w:t>
            </w:r>
            <w:r w:rsidRPr="00F42F8C">
              <w:t>000 stanovnika, kulturne ustanove i organizacije, orga</w:t>
            </w:r>
            <w:r>
              <w:t>nizacije civilnog društva.</w:t>
            </w:r>
          </w:p>
          <w:p w14:paraId="1838032A" w14:textId="41684C0B" w:rsidR="00571DF3" w:rsidRPr="00572605" w:rsidRDefault="00571DF3" w:rsidP="001B3079">
            <w:pPr>
              <w:spacing w:after="240"/>
            </w:pPr>
            <w:r w:rsidRPr="00F42F8C">
              <w:t>Znači li to da su sve ostale JLS neprihvatljivi prijavitelji i partneri? Pitam konkretno za grad X jer smo još od informativnih radionica krenuli u pripremne aktivnosti za ovaj natječaj na koji bi se prijavio Grad sa savezom udruga, međutim, zbunjuje ovih 10</w:t>
            </w:r>
            <w:r>
              <w:t>.</w:t>
            </w:r>
            <w:r w:rsidRPr="00F42F8C">
              <w:t>000 stanovnika u Pozivu, iako u Uputama nisam vidio da je u bilo kojoj skupini aktivnosti (A ili B) izrijekom napomenuto da JLS mora imati ispod 10</w:t>
            </w:r>
            <w:r>
              <w:t>.</w:t>
            </w:r>
            <w:r w:rsidRPr="00F42F8C">
              <w:t>000 stanovnika.</w:t>
            </w:r>
          </w:p>
        </w:tc>
        <w:tc>
          <w:tcPr>
            <w:tcW w:w="3873" w:type="dxa"/>
          </w:tcPr>
          <w:p w14:paraId="155C7E1E" w14:textId="5910576D" w:rsidR="00571DF3" w:rsidRDefault="00571DF3" w:rsidP="005B17E0">
            <w:r>
              <w:t xml:space="preserve">Sukladno točki 2.1 </w:t>
            </w:r>
            <w:r w:rsidRPr="008325C6">
              <w:rPr>
                <w:i/>
              </w:rPr>
              <w:t>Prijavitelj i partneri</w:t>
            </w:r>
            <w:r>
              <w:t xml:space="preserve"> Uputa za prijavitelje, prihvatljivi prijavitelji u okviru skupine aktivnosti A, uz </w:t>
            </w:r>
            <w:r w:rsidRPr="00571DF3">
              <w:rPr>
                <w:szCs w:val="24"/>
              </w:rPr>
              <w:t>organizacije civilnoga društva</w:t>
            </w:r>
            <w:r>
              <w:t>, su isključivo one jedinice lokalne samouprave čiji je broj stanovnika manji od 10.000. Jedinice lokalne i područne (regionalne) samouprave, bez obzira na broj stanovnika, su prihvatljivi partneri u obje skupine aktivnosti.</w:t>
            </w:r>
          </w:p>
          <w:p w14:paraId="6E679222" w14:textId="317F9D55" w:rsidR="00571DF3" w:rsidRPr="008325C6" w:rsidRDefault="00571DF3" w:rsidP="00AA182A">
            <w:r>
              <w:t>U navedenom slučaju savez udruga može biti prijavitelj, a grad partner na projektnom prijedlogu.</w:t>
            </w:r>
          </w:p>
        </w:tc>
      </w:tr>
      <w:tr w:rsidR="00571DF3" w:rsidRPr="004D0E1C" w14:paraId="2737D195" w14:textId="77777777" w:rsidTr="00571DF3">
        <w:tc>
          <w:tcPr>
            <w:tcW w:w="562" w:type="dxa"/>
          </w:tcPr>
          <w:p w14:paraId="328348CD" w14:textId="66C5C940" w:rsidR="00571DF3" w:rsidRPr="0071044F" w:rsidRDefault="00571DF3" w:rsidP="005B17E0">
            <w:pPr>
              <w:rPr>
                <w:rFonts w:cstheme="minorHAnsi"/>
              </w:rPr>
            </w:pPr>
            <w:r w:rsidRPr="0071044F">
              <w:rPr>
                <w:rFonts w:cstheme="minorHAnsi"/>
              </w:rPr>
              <w:t>3</w:t>
            </w:r>
          </w:p>
        </w:tc>
        <w:tc>
          <w:tcPr>
            <w:tcW w:w="3543" w:type="dxa"/>
          </w:tcPr>
          <w:p w14:paraId="62D64FA6" w14:textId="0119F8B4" w:rsidR="00571DF3" w:rsidRPr="00A94AB2" w:rsidRDefault="00571DF3" w:rsidP="001B3079">
            <w:r>
              <w:t>U uputama stoji da su prihvatljivi prijavitelji Jedinice lokalne samouprave do 10.000 stanovnika. Je li grad prihvatljivi prijavitelji ako sam ima manje od 10.000 stanovnika, a s prigradskim naseljima ta brojka prelazi 10.000?</w:t>
            </w:r>
          </w:p>
        </w:tc>
        <w:tc>
          <w:tcPr>
            <w:tcW w:w="3873" w:type="dxa"/>
          </w:tcPr>
          <w:p w14:paraId="1389C42E" w14:textId="739AB5A7" w:rsidR="00571DF3" w:rsidRPr="007F159A" w:rsidRDefault="00571DF3" w:rsidP="00AA182A">
            <w:r>
              <w:t xml:space="preserve">Relevantni statistički podaci o broju stanovnika svih JLRS u Hrvatskoj nalaze se na stranicama DZS-a: </w:t>
            </w:r>
            <w:hyperlink r:id="rId6" w:history="1">
              <w:r w:rsidRPr="004B718B">
                <w:rPr>
                  <w:rStyle w:val="Hyperlink"/>
                </w:rPr>
                <w:t>https://www.dzs.hr/hrv/censuses/census2011/results/htm/H01_01_03/H01_01_03.html</w:t>
              </w:r>
            </w:hyperlink>
            <w:r>
              <w:t xml:space="preserve">   </w:t>
            </w:r>
          </w:p>
        </w:tc>
      </w:tr>
      <w:tr w:rsidR="00571DF3" w:rsidRPr="004D0E1C" w14:paraId="533E2FED" w14:textId="77777777" w:rsidTr="00571DF3">
        <w:tc>
          <w:tcPr>
            <w:tcW w:w="562" w:type="dxa"/>
          </w:tcPr>
          <w:p w14:paraId="237015CD" w14:textId="77777777" w:rsidR="00571DF3" w:rsidRPr="0071044F" w:rsidRDefault="00571DF3" w:rsidP="005B17E0">
            <w:pPr>
              <w:rPr>
                <w:rFonts w:cstheme="minorHAnsi"/>
              </w:rPr>
            </w:pPr>
            <w:r w:rsidRPr="0071044F">
              <w:rPr>
                <w:rFonts w:cstheme="minorHAnsi"/>
              </w:rPr>
              <w:t>4</w:t>
            </w:r>
          </w:p>
        </w:tc>
        <w:tc>
          <w:tcPr>
            <w:tcW w:w="3543" w:type="dxa"/>
          </w:tcPr>
          <w:p w14:paraId="1345E475" w14:textId="18FE09AC" w:rsidR="00571DF3" w:rsidRDefault="00571DF3" w:rsidP="00E9271D">
            <w:pPr>
              <w:rPr>
                <w:sz w:val="19"/>
                <w:szCs w:val="19"/>
              </w:rPr>
            </w:pPr>
            <w:r w:rsidRPr="00E9271D">
              <w:t>Da li se aktivnosti jačanja kapaciteta u području sudioničkog planiranja, programiranja i odlučivanja odnosi samo na stručna usavršavanja u kulturi ili su moguće aktivnosti jačanja kapaciteta i kroz neke druge edukacije koje nisu direktno povezane s primarnom djelatnošću?</w:t>
            </w:r>
          </w:p>
        </w:tc>
        <w:tc>
          <w:tcPr>
            <w:tcW w:w="3873" w:type="dxa"/>
          </w:tcPr>
          <w:p w14:paraId="2DEF5FE2" w14:textId="265AD369" w:rsidR="00571DF3" w:rsidRPr="001B3079" w:rsidRDefault="00571DF3" w:rsidP="008455BA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Aktivnosti jačanja kapaciteta navedene u okviru Elementa 1 u točki 3.3 </w:t>
            </w:r>
            <w:r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hr-HR" w:eastAsia="en-US"/>
              </w:rPr>
              <w:t xml:space="preserve">Prihvatljive aktivnosti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Uputa za prijavitelje moraju se odnositi na područje sudioničkog upravljanja (planiranja, programiranja, odlučivanja), a prijavitelj u projektnom prijedlogu mora obrazložiti na koji način predložene aktivnosti doprinose j</w:t>
            </w:r>
            <w:r w:rsidRPr="001B3079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ačanj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u</w:t>
            </w:r>
            <w:r w:rsidRPr="001B3079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kapaciteta ciljanih skupina u području sudioničkog upravljanja u kulturi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te na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lastRenderedPageBreak/>
              <w:t>koji su način povezane s općim i/ili specifičnim ciljevima Poziva.</w:t>
            </w:r>
          </w:p>
        </w:tc>
      </w:tr>
      <w:tr w:rsidR="00571DF3" w:rsidRPr="004D0E1C" w14:paraId="495BACF7" w14:textId="77777777" w:rsidTr="00571DF3">
        <w:tc>
          <w:tcPr>
            <w:tcW w:w="562" w:type="dxa"/>
          </w:tcPr>
          <w:p w14:paraId="13C1743D" w14:textId="77777777" w:rsidR="00571DF3" w:rsidRDefault="00571DF3" w:rsidP="005B17E0">
            <w:pPr>
              <w:rPr>
                <w:rFonts w:cstheme="minorHAnsi"/>
              </w:rPr>
            </w:pPr>
            <w:r w:rsidRPr="001554C4">
              <w:rPr>
                <w:rFonts w:cstheme="minorHAnsi"/>
              </w:rPr>
              <w:lastRenderedPageBreak/>
              <w:t>5</w:t>
            </w:r>
          </w:p>
        </w:tc>
        <w:tc>
          <w:tcPr>
            <w:tcW w:w="3543" w:type="dxa"/>
          </w:tcPr>
          <w:p w14:paraId="401DB949" w14:textId="76B909B5" w:rsidR="00571DF3" w:rsidRPr="00885711" w:rsidRDefault="00571DF3" w:rsidP="00506C47">
            <w:pPr>
              <w:shd w:val="clear" w:color="auto" w:fill="FFFFFF"/>
            </w:pPr>
            <w:r>
              <w:t>Je li</w:t>
            </w:r>
            <w:r w:rsidRPr="00B70325">
              <w:t xml:space="preserve"> Glazbena škola prihvatljiv partner na projektu odnosno predstavlja li škola javnu ustanovu u kulturi obzirom na činjenicu da isključivo izvodi glazbeni odgoj i obrazovanje. Osnivač škole je jedinica lokalne samouprave odnosno Grad. Odlukom Ministarstva </w:t>
            </w:r>
            <w:r>
              <w:t xml:space="preserve">znanosti, obrazovanja i športa </w:t>
            </w:r>
            <w:r w:rsidRPr="00B70325">
              <w:t>doneseno je rješenje kojim se školi odobrava početak rada osnovnoškolskog glazbenog obrazovanja i srednjoškolskog glazbenog obrazovanja.</w:t>
            </w:r>
          </w:p>
        </w:tc>
        <w:tc>
          <w:tcPr>
            <w:tcW w:w="3873" w:type="dxa"/>
          </w:tcPr>
          <w:p w14:paraId="4F59F6BE" w14:textId="1777424F" w:rsidR="00571DF3" w:rsidRPr="0060241F" w:rsidRDefault="00571DF3" w:rsidP="00B70325">
            <w:r>
              <w:t xml:space="preserve">Ne. </w:t>
            </w:r>
            <w:r w:rsidRPr="00B70325">
              <w:t xml:space="preserve">Prema točki </w:t>
            </w:r>
            <w:r>
              <w:t xml:space="preserve">2.1 </w:t>
            </w:r>
            <w:r w:rsidRPr="00B70325">
              <w:rPr>
                <w:i/>
              </w:rPr>
              <w:t>Prijavitelj i partneri</w:t>
            </w:r>
            <w:r w:rsidRPr="00B70325">
              <w:t xml:space="preserve"> Uputa za prijavite</w:t>
            </w:r>
            <w:r>
              <w:t>lje, ustanove osnovnoškolskog i srednjoškolskog obrazovanja nisu prihvatljiv partner u okviru ovog Poziva. Ustanovom u kulturi se smatra ustanova</w:t>
            </w:r>
            <w:r w:rsidRPr="00B70325">
              <w:t xml:space="preserve"> čije se osnivanje i djelovanje regulira Zakonom o ustanovama (NN 76/93, 29/97, 47/99, 35/08) i Zakonom o upravljanju javnim ustanovama u kulturi (NN 96/01).</w:t>
            </w:r>
            <w:r>
              <w:t xml:space="preserve"> Stoga, glazbena škola se ne može smatrati ustanovom u kulturi.</w:t>
            </w:r>
          </w:p>
        </w:tc>
      </w:tr>
      <w:tr w:rsidR="00571DF3" w:rsidRPr="004D0E1C" w14:paraId="5414D5CC" w14:textId="77777777" w:rsidTr="00571DF3">
        <w:tc>
          <w:tcPr>
            <w:tcW w:w="562" w:type="dxa"/>
          </w:tcPr>
          <w:p w14:paraId="5D0766AE" w14:textId="77777777" w:rsidR="00571DF3" w:rsidRDefault="00571DF3" w:rsidP="005B17E0">
            <w:pPr>
              <w:rPr>
                <w:rFonts w:cstheme="minorHAnsi"/>
              </w:rPr>
            </w:pPr>
            <w:r w:rsidRPr="001554C4">
              <w:rPr>
                <w:rFonts w:cstheme="minorHAnsi"/>
              </w:rPr>
              <w:t>6</w:t>
            </w:r>
          </w:p>
        </w:tc>
        <w:tc>
          <w:tcPr>
            <w:tcW w:w="3543" w:type="dxa"/>
          </w:tcPr>
          <w:p w14:paraId="51CCDEEF" w14:textId="7F833A2B" w:rsidR="00571DF3" w:rsidRPr="00885711" w:rsidRDefault="00571DF3" w:rsidP="004E567A">
            <w:r>
              <w:t>K</w:t>
            </w:r>
            <w:r w:rsidRPr="004E567A">
              <w:t>oliko j</w:t>
            </w:r>
            <w:r>
              <w:t xml:space="preserve">e potrebno minimalno partnera? </w:t>
            </w:r>
          </w:p>
        </w:tc>
        <w:tc>
          <w:tcPr>
            <w:tcW w:w="3873" w:type="dxa"/>
          </w:tcPr>
          <w:p w14:paraId="25492194" w14:textId="281BC85B" w:rsidR="00571DF3" w:rsidRDefault="00571DF3" w:rsidP="00E03F8A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U okviru skupine aktivnosti A projektno partnerstvo mora uključivati najmanje dvije pravne osobe (prijavitelja i partnera), ukoliko su prijavitelj i partner savez udruga i jedinica lokalne </w:t>
            </w:r>
            <w:r w:rsidRPr="00E03F8A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ili područne (regionalne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)</w:t>
            </w:r>
            <w:r w:rsidRPr="00E03F8A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samouprave. U slučaju da u projektno partnerstvo nije uključen savez udruga, ono mora uključivati najmanje tri organizacije civilnog društva i jednu jedinicu lokalne </w:t>
            </w:r>
            <w:r w:rsidRPr="00E03F8A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područne (regionalne) samouprave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.</w:t>
            </w:r>
          </w:p>
          <w:p w14:paraId="3B916678" w14:textId="0267DE76" w:rsidR="00571DF3" w:rsidRPr="00C23210" w:rsidRDefault="00571DF3" w:rsidP="00C815EE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U okviru skupine aktivnosti B, u</w:t>
            </w:r>
            <w:r w:rsidRPr="00E03F8A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projektno partnerstvo mora biti uključeno najmanje pet pravnih osoba (prijavitelj i četiri partnera)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, od kojih je najmanje jedna </w:t>
            </w:r>
            <w:r w:rsidRPr="00E03F8A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savez udruga ili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su najmanje</w:t>
            </w:r>
            <w:r w:rsidRPr="00E03F8A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tri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udruge ili umjetničke organizacije.</w:t>
            </w:r>
          </w:p>
        </w:tc>
      </w:tr>
      <w:tr w:rsidR="00571DF3" w:rsidRPr="004D0E1C" w14:paraId="7691D1F9" w14:textId="77777777" w:rsidTr="00571DF3">
        <w:tc>
          <w:tcPr>
            <w:tcW w:w="562" w:type="dxa"/>
          </w:tcPr>
          <w:p w14:paraId="3E5AC289" w14:textId="0199E883" w:rsidR="00571DF3" w:rsidRDefault="00571DF3" w:rsidP="005B17E0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t>7</w:t>
            </w:r>
          </w:p>
        </w:tc>
        <w:tc>
          <w:tcPr>
            <w:tcW w:w="3543" w:type="dxa"/>
          </w:tcPr>
          <w:p w14:paraId="03EA882A" w14:textId="6E142A88" w:rsidR="00571DF3" w:rsidRDefault="00571DF3" w:rsidP="00506C47">
            <w:pPr>
              <w:rPr>
                <w:sz w:val="19"/>
                <w:szCs w:val="19"/>
              </w:rPr>
            </w:pPr>
            <w:r>
              <w:t>Mogu li</w:t>
            </w:r>
            <w:r w:rsidRPr="004E567A">
              <w:t xml:space="preserve"> turističke i osnovne glazbene škole biti </w:t>
            </w:r>
            <w:r>
              <w:t>partneri u spomenutom natječaju?</w:t>
            </w:r>
          </w:p>
        </w:tc>
        <w:tc>
          <w:tcPr>
            <w:tcW w:w="3873" w:type="dxa"/>
          </w:tcPr>
          <w:p w14:paraId="577675CB" w14:textId="6935705B" w:rsidR="00571DF3" w:rsidRDefault="00571DF3" w:rsidP="005B17E0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 w:rsidRPr="00506C47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Ne. Prema točki 2.1 </w:t>
            </w:r>
            <w:r w:rsidRPr="00506C47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hr-HR" w:eastAsia="en-US"/>
              </w:rPr>
              <w:t>Prijavitelj i partneri</w:t>
            </w:r>
            <w:r w:rsidRPr="00506C47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Uputa za prijavitelje, ustanove osnovnoškolskog i srednjoškolskog obrazovanja nisu prihvatljiv partner u okviru ovog Poziva.</w:t>
            </w:r>
          </w:p>
        </w:tc>
      </w:tr>
      <w:tr w:rsidR="00571DF3" w:rsidRPr="004D0E1C" w14:paraId="20BF2A57" w14:textId="77777777" w:rsidTr="00571DF3">
        <w:tc>
          <w:tcPr>
            <w:tcW w:w="562" w:type="dxa"/>
          </w:tcPr>
          <w:p w14:paraId="53312681" w14:textId="77777777" w:rsidR="00571DF3" w:rsidRDefault="00571DF3" w:rsidP="005B17E0">
            <w:pPr>
              <w:rPr>
                <w:rFonts w:cstheme="minorHAnsi"/>
              </w:rPr>
            </w:pPr>
            <w:r w:rsidRPr="0016604B">
              <w:rPr>
                <w:rFonts w:cstheme="minorHAnsi"/>
              </w:rPr>
              <w:t>8</w:t>
            </w:r>
          </w:p>
        </w:tc>
        <w:tc>
          <w:tcPr>
            <w:tcW w:w="3543" w:type="dxa"/>
          </w:tcPr>
          <w:p w14:paraId="0E0A7D08" w14:textId="6FD2B5D1" w:rsidR="00571DF3" w:rsidRDefault="00571DF3" w:rsidP="00247460">
            <w:pPr>
              <w:rPr>
                <w:sz w:val="19"/>
                <w:szCs w:val="19"/>
              </w:rPr>
            </w:pPr>
            <w:r>
              <w:t>M</w:t>
            </w:r>
            <w:r w:rsidRPr="00247460">
              <w:t>olimo vas da nas obavijestite o terminima i lokaciji radionica vezanih uz izradu projektnih prijedloga, projekt "Kultura u centru-potpora razvoju javno-civilnog partnerstva u kulturi".</w:t>
            </w:r>
          </w:p>
        </w:tc>
        <w:tc>
          <w:tcPr>
            <w:tcW w:w="3873" w:type="dxa"/>
          </w:tcPr>
          <w:p w14:paraId="0348F3D7" w14:textId="30A20A6E" w:rsidR="00571DF3" w:rsidRPr="00013FAC" w:rsidRDefault="00571DF3" w:rsidP="00DC082F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Informativne radionice za navedeni Poziv bit će organizirane tijekom siječnja 2018.: u </w:t>
            </w:r>
            <w:r w:rsidRPr="00E24445">
              <w:rPr>
                <w:sz w:val="22"/>
                <w:lang w:val="hr-HR"/>
              </w:rPr>
              <w:t>Split</w:t>
            </w:r>
            <w:r>
              <w:rPr>
                <w:sz w:val="22"/>
                <w:lang w:val="hr-HR"/>
              </w:rPr>
              <w:t>u</w:t>
            </w:r>
            <w:r w:rsidRPr="00E24445">
              <w:rPr>
                <w:sz w:val="22"/>
                <w:lang w:val="hr-HR"/>
              </w:rPr>
              <w:t xml:space="preserve"> 09.</w:t>
            </w:r>
            <w:r w:rsidR="001A6195">
              <w:rPr>
                <w:sz w:val="22"/>
                <w:lang w:val="hr-HR"/>
              </w:rPr>
              <w:t xml:space="preserve"> </w:t>
            </w:r>
            <w:r w:rsidRPr="00E24445">
              <w:rPr>
                <w:sz w:val="22"/>
                <w:lang w:val="hr-HR"/>
              </w:rPr>
              <w:t>01.</w:t>
            </w:r>
            <w:r>
              <w:rPr>
                <w:sz w:val="22"/>
                <w:lang w:val="hr-HR"/>
              </w:rPr>
              <w:t xml:space="preserve">, </w:t>
            </w:r>
            <w:r w:rsidRPr="00E24445">
              <w:rPr>
                <w:sz w:val="22"/>
                <w:lang w:val="hr-HR"/>
              </w:rPr>
              <w:t>Osijek</w:t>
            </w:r>
            <w:r>
              <w:rPr>
                <w:sz w:val="22"/>
                <w:lang w:val="hr-HR"/>
              </w:rPr>
              <w:t>u 11.</w:t>
            </w:r>
            <w:r w:rsidR="001A6195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 xml:space="preserve">01. te u </w:t>
            </w:r>
            <w:r w:rsidRPr="00E24445">
              <w:rPr>
                <w:sz w:val="22"/>
                <w:lang w:val="hr-HR"/>
              </w:rPr>
              <w:t>Zagreb</w:t>
            </w:r>
            <w:r>
              <w:rPr>
                <w:sz w:val="22"/>
                <w:lang w:val="hr-HR"/>
              </w:rPr>
              <w:t>u</w:t>
            </w:r>
            <w:r w:rsidRPr="00E24445">
              <w:rPr>
                <w:sz w:val="22"/>
                <w:lang w:val="hr-HR"/>
              </w:rPr>
              <w:t xml:space="preserve"> 17.</w:t>
            </w:r>
            <w:r w:rsidR="001A6195">
              <w:rPr>
                <w:sz w:val="22"/>
                <w:lang w:val="hr-HR"/>
              </w:rPr>
              <w:t xml:space="preserve"> </w:t>
            </w:r>
            <w:r w:rsidRPr="00E24445">
              <w:rPr>
                <w:sz w:val="22"/>
                <w:lang w:val="hr-HR"/>
              </w:rPr>
              <w:t>01.</w:t>
            </w:r>
            <w:r w:rsidR="001A6195">
              <w:rPr>
                <w:sz w:val="22"/>
                <w:lang w:val="hr-HR"/>
              </w:rPr>
              <w:t xml:space="preserve"> </w:t>
            </w:r>
            <w:r w:rsidRPr="00E24445">
              <w:rPr>
                <w:sz w:val="22"/>
                <w:lang w:val="hr-HR"/>
              </w:rPr>
              <w:t>2018</w:t>
            </w:r>
            <w:r>
              <w:rPr>
                <w:sz w:val="22"/>
                <w:lang w:val="hr-HR"/>
              </w:rPr>
              <w:t xml:space="preserve">.  Dodatne informacije i prijavni obrasci dostupni su na sljedećim poveznicama: </w:t>
            </w:r>
            <w:hyperlink r:id="rId7" w:history="1">
              <w:r w:rsidRPr="00DC0347">
                <w:rPr>
                  <w:rStyle w:val="Hyperlink"/>
                  <w:sz w:val="22"/>
                  <w:lang w:val="hr-HR"/>
                </w:rPr>
                <w:t>http://www.esf.hr/natjecaji/dobro-upravljanje/kultura-u-centru-potpora-razvoju-javno-civilnog-partnerstva-u-kulturi/</w:t>
              </w:r>
            </w:hyperlink>
            <w:r>
              <w:rPr>
                <w:sz w:val="22"/>
                <w:lang w:val="hr-HR"/>
              </w:rPr>
              <w:t xml:space="preserve">; </w:t>
            </w:r>
            <w:hyperlink r:id="rId8" w:history="1">
              <w:r w:rsidRPr="00DC0347">
                <w:rPr>
                  <w:rStyle w:val="Hyperlink"/>
                  <w:sz w:val="22"/>
                  <w:lang w:val="hr-HR"/>
                </w:rPr>
                <w:t>https://strukturnifondovi.hr/edukacije/</w:t>
              </w:r>
            </w:hyperlink>
            <w:r>
              <w:rPr>
                <w:sz w:val="22"/>
                <w:lang w:val="hr-HR"/>
              </w:rPr>
              <w:t xml:space="preserve"> (potrebno odabrati siječanj 2018.).</w:t>
            </w:r>
          </w:p>
        </w:tc>
      </w:tr>
      <w:tr w:rsidR="00571DF3" w:rsidRPr="004D0E1C" w14:paraId="2DF68E5D" w14:textId="77777777" w:rsidTr="00571DF3">
        <w:tc>
          <w:tcPr>
            <w:tcW w:w="562" w:type="dxa"/>
          </w:tcPr>
          <w:p w14:paraId="60C81E07" w14:textId="2CFC3FAE" w:rsidR="00571DF3" w:rsidRDefault="00571DF3" w:rsidP="005B17E0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lastRenderedPageBreak/>
              <w:t>9</w:t>
            </w:r>
          </w:p>
        </w:tc>
        <w:tc>
          <w:tcPr>
            <w:tcW w:w="3543" w:type="dxa"/>
          </w:tcPr>
          <w:p w14:paraId="393F27FB" w14:textId="26BC871F" w:rsidR="00571DF3" w:rsidRPr="00D155BB" w:rsidRDefault="00571DF3" w:rsidP="00894352">
            <w:pPr>
              <w:rPr>
                <w:color w:val="1F497D"/>
              </w:rPr>
            </w:pPr>
            <w:r>
              <w:t>Zanima nas je</w:t>
            </w:r>
            <w:r w:rsidRPr="00894352">
              <w:t xml:space="preserve"> li </w:t>
            </w:r>
            <w:r>
              <w:t>JLS s više od 10.</w:t>
            </w:r>
            <w:r w:rsidRPr="00894352">
              <w:t>000 stanovnika prihvatljiv PARTNER u prijavi na raspisani natječaj?</w:t>
            </w:r>
          </w:p>
        </w:tc>
        <w:tc>
          <w:tcPr>
            <w:tcW w:w="3873" w:type="dxa"/>
          </w:tcPr>
          <w:p w14:paraId="5E6A456F" w14:textId="1E97AAD2" w:rsidR="00571DF3" w:rsidRPr="004B6AAB" w:rsidRDefault="00571DF3" w:rsidP="00894352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Da. </w:t>
            </w:r>
            <w:r w:rsidRPr="00894352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Sukladno točki 2.1 </w:t>
            </w:r>
            <w:r w:rsidRPr="00894352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hr-HR" w:eastAsia="en-US"/>
              </w:rPr>
              <w:t>Prijavitelj i partneri</w:t>
            </w:r>
            <w:r w:rsidRPr="00894352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Uputa za prijavitelje,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j</w:t>
            </w:r>
            <w:r w:rsidRPr="00894352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edinice lokalne i područne samouprave, bez obzira na broj stanovnika, su prihvatljivi partneri u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okviru ovog Poziva</w:t>
            </w:r>
            <w:r w:rsidRPr="00894352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.</w:t>
            </w:r>
          </w:p>
        </w:tc>
      </w:tr>
      <w:tr w:rsidR="00571DF3" w:rsidRPr="004D0E1C" w14:paraId="692A2C88" w14:textId="77777777" w:rsidTr="00571DF3">
        <w:tc>
          <w:tcPr>
            <w:tcW w:w="562" w:type="dxa"/>
          </w:tcPr>
          <w:p w14:paraId="66C053DC" w14:textId="77777777" w:rsidR="00571DF3" w:rsidRDefault="00571DF3" w:rsidP="005B17E0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t>10</w:t>
            </w:r>
          </w:p>
        </w:tc>
        <w:tc>
          <w:tcPr>
            <w:tcW w:w="3543" w:type="dxa"/>
          </w:tcPr>
          <w:p w14:paraId="6DB6E9E3" w14:textId="61C82C91" w:rsidR="00571DF3" w:rsidRPr="00546616" w:rsidRDefault="00571DF3" w:rsidP="005B17E0">
            <w:r>
              <w:t>U</w:t>
            </w:r>
            <w:r w:rsidRPr="00894352">
              <w:t xml:space="preserve"> priloženim dokumentima natječaja navedeno je kako je obvezno uz prijavitelja imati i projektnog partnera, dok u aplikaciji za ispunjavanje Obrasca A postoji opcija prijave projekta bez projektnog partnera. Zanima me da li je partnerstvo obavezno ili opcionalno</w:t>
            </w:r>
            <w:r>
              <w:t>.</w:t>
            </w:r>
          </w:p>
        </w:tc>
        <w:tc>
          <w:tcPr>
            <w:tcW w:w="3873" w:type="dxa"/>
          </w:tcPr>
          <w:p w14:paraId="34BA465D" w14:textId="3FAA120A" w:rsidR="00571DF3" w:rsidRPr="00894352" w:rsidRDefault="00571DF3" w:rsidP="00A02D5B">
            <w:r>
              <w:t>SF MIS u kojem se ispunjava Prijavni obrazac A je integrirani informacijski sustav za natječaje financiranih iz Europskih strukturnih i investicijskih fondova, te omogućava funkcije koje nisu primjenjive na sve natječaje. Stoga, bez obzira na spomenutu ponuđenu opciju, u okviru ovog Poziva projektno partnerstvo je obavezno.</w:t>
            </w:r>
          </w:p>
        </w:tc>
      </w:tr>
      <w:tr w:rsidR="00571DF3" w:rsidRPr="004D0E1C" w14:paraId="7C456002" w14:textId="77777777" w:rsidTr="00571DF3">
        <w:tc>
          <w:tcPr>
            <w:tcW w:w="562" w:type="dxa"/>
          </w:tcPr>
          <w:p w14:paraId="11FB59F1" w14:textId="77777777" w:rsidR="00571DF3" w:rsidRDefault="00571DF3" w:rsidP="006F1A50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t>11</w:t>
            </w:r>
          </w:p>
        </w:tc>
        <w:tc>
          <w:tcPr>
            <w:tcW w:w="3543" w:type="dxa"/>
          </w:tcPr>
          <w:p w14:paraId="673095B6" w14:textId="4C6A464B" w:rsidR="00571DF3" w:rsidRPr="00F9415C" w:rsidRDefault="00571DF3" w:rsidP="006F1A50">
            <w:pPr>
              <w:rPr>
                <w:color w:val="1F497D"/>
              </w:rPr>
            </w:pPr>
            <w:r w:rsidRPr="006F1A50">
              <w:t>U vezi pokazatelja navedenih u Uputama za prijavitelje, molim Vas da mi pojasnite sljedeći pokazatelj: „Broj članova i zaposlenika udruga i umjetničkih organizacija, zaposlenika javnih ustanova u kulturi kojima je osnivač jedinica lokalne ili područne samouprave te zaposlenika jedinica lokalne i područne (regionalne) samouprave koji sudjeluju u aktivnostima jačanja kapaciteta u području sudioničkog upravljanja u kulturi“. Zanima me što se točno traži i na što se pokazatelj točno odnosi (povećanje broja zaposlenih tijekom projekta, nakon projekta i sl.)</w:t>
            </w:r>
          </w:p>
        </w:tc>
        <w:tc>
          <w:tcPr>
            <w:tcW w:w="3873" w:type="dxa"/>
          </w:tcPr>
          <w:p w14:paraId="4DEC45FA" w14:textId="3D01ECFA" w:rsidR="00571DF3" w:rsidRPr="001D364E" w:rsidRDefault="00571DF3" w:rsidP="0016587E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Navedeni pokazatelj se odnosi na broj zaposlenika i/ili članova navedenih pravnih osoba koji će u okviru elementa 1</w:t>
            </w:r>
            <w:r w:rsidRPr="00865017">
              <w:rPr>
                <w:sz w:val="22"/>
                <w:lang w:val="hr-HR"/>
              </w:rPr>
              <w:t>, skupine aktivnosti A i B, sudjelovati u aktivnostima jačanja kapaciteta u području sudioničkog upravljanja u kulturi</w:t>
            </w:r>
            <w:r>
              <w:rPr>
                <w:sz w:val="22"/>
                <w:lang w:val="hr-HR"/>
              </w:rPr>
              <w:t xml:space="preserve"> (opisano u točki 3.3 </w:t>
            </w:r>
            <w:r>
              <w:rPr>
                <w:i/>
                <w:sz w:val="22"/>
                <w:lang w:val="hr-HR"/>
              </w:rPr>
              <w:t>Prihvatljive aktivnosti</w:t>
            </w:r>
            <w:r>
              <w:rPr>
                <w:sz w:val="22"/>
                <w:lang w:val="hr-HR"/>
              </w:rPr>
              <w:t xml:space="preserve"> Uputa za prijavitelje). Za navedeni pokazatelj nije relevantno jesu li te osobe zaposlene za vrijeme trajanja projekta ili prije, niti jesu li te pravne osobe (udruge, umjetničke organizacije, javne ustanove</w:t>
            </w:r>
            <w:r w:rsidRPr="0016587E">
              <w:rPr>
                <w:sz w:val="22"/>
                <w:lang w:val="hr-HR"/>
              </w:rPr>
              <w:t xml:space="preserve"> u kulturi</w:t>
            </w:r>
            <w:r>
              <w:rPr>
                <w:sz w:val="22"/>
                <w:lang w:val="hr-HR"/>
              </w:rPr>
              <w:t>,</w:t>
            </w:r>
            <w:r w:rsidRPr="0016587E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jedinice lokalne i područne</w:t>
            </w:r>
            <w:r w:rsidRPr="0016587E">
              <w:rPr>
                <w:sz w:val="22"/>
                <w:lang w:val="hr-HR"/>
              </w:rPr>
              <w:t xml:space="preserve"> samouprave</w:t>
            </w:r>
            <w:r>
              <w:rPr>
                <w:sz w:val="22"/>
                <w:lang w:val="hr-HR"/>
              </w:rPr>
              <w:t>) prijavitelj ili partner na projektnom prijedlogu.</w:t>
            </w:r>
          </w:p>
        </w:tc>
      </w:tr>
      <w:tr w:rsidR="00571DF3" w:rsidRPr="007060DE" w14:paraId="30B82EB5" w14:textId="77777777" w:rsidTr="00571DF3">
        <w:tc>
          <w:tcPr>
            <w:tcW w:w="562" w:type="dxa"/>
          </w:tcPr>
          <w:p w14:paraId="0C8124EA" w14:textId="77777777" w:rsidR="00571DF3" w:rsidRPr="007060DE" w:rsidRDefault="00571DF3" w:rsidP="006F1A50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12</w:t>
            </w:r>
          </w:p>
        </w:tc>
        <w:tc>
          <w:tcPr>
            <w:tcW w:w="3543" w:type="dxa"/>
          </w:tcPr>
          <w:p w14:paraId="2478E685" w14:textId="782E8162" w:rsidR="00571DF3" w:rsidRPr="007060DE" w:rsidRDefault="00571DF3" w:rsidP="006F1A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 w:rsidRPr="00DB7554">
              <w:rPr>
                <w:rFonts w:eastAsia="Times New Roman"/>
              </w:rPr>
              <w:t>ostoji li već datum radionice za natječaj Kultura u centru?</w:t>
            </w:r>
          </w:p>
        </w:tc>
        <w:tc>
          <w:tcPr>
            <w:tcW w:w="3873" w:type="dxa"/>
          </w:tcPr>
          <w:p w14:paraId="4F7AAFD4" w14:textId="0D09C78C" w:rsidR="00571DF3" w:rsidRPr="00DB7554" w:rsidRDefault="00571DF3" w:rsidP="006F1A50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Informativne radionice za navedeni Poziv bit će organizirane tijekom siječnja 2018.: u </w:t>
            </w:r>
            <w:r w:rsidRPr="00E24445">
              <w:rPr>
                <w:sz w:val="22"/>
                <w:lang w:val="hr-HR"/>
              </w:rPr>
              <w:t>Split</w:t>
            </w:r>
            <w:r>
              <w:rPr>
                <w:sz w:val="22"/>
                <w:lang w:val="hr-HR"/>
              </w:rPr>
              <w:t>u</w:t>
            </w:r>
            <w:r w:rsidRPr="00E24445">
              <w:rPr>
                <w:sz w:val="22"/>
                <w:lang w:val="hr-HR"/>
              </w:rPr>
              <w:t xml:space="preserve"> 09.</w:t>
            </w:r>
            <w:r w:rsidR="001A6195">
              <w:rPr>
                <w:sz w:val="22"/>
                <w:lang w:val="hr-HR"/>
              </w:rPr>
              <w:t xml:space="preserve"> </w:t>
            </w:r>
            <w:r w:rsidRPr="00E24445">
              <w:rPr>
                <w:sz w:val="22"/>
                <w:lang w:val="hr-HR"/>
              </w:rPr>
              <w:t>01.</w:t>
            </w:r>
            <w:r>
              <w:rPr>
                <w:sz w:val="22"/>
                <w:lang w:val="hr-HR"/>
              </w:rPr>
              <w:t xml:space="preserve">, </w:t>
            </w:r>
            <w:r w:rsidRPr="00E24445">
              <w:rPr>
                <w:sz w:val="22"/>
                <w:lang w:val="hr-HR"/>
              </w:rPr>
              <w:t>Osijek</w:t>
            </w:r>
            <w:r>
              <w:rPr>
                <w:sz w:val="22"/>
                <w:lang w:val="hr-HR"/>
              </w:rPr>
              <w:t>u 11.</w:t>
            </w:r>
            <w:r w:rsidR="001A6195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 xml:space="preserve">01. te u </w:t>
            </w:r>
            <w:r w:rsidRPr="00E24445">
              <w:rPr>
                <w:sz w:val="22"/>
                <w:lang w:val="hr-HR"/>
              </w:rPr>
              <w:t>Zagreb</w:t>
            </w:r>
            <w:r>
              <w:rPr>
                <w:sz w:val="22"/>
                <w:lang w:val="hr-HR"/>
              </w:rPr>
              <w:t>u</w:t>
            </w:r>
            <w:r w:rsidRPr="00E24445">
              <w:rPr>
                <w:sz w:val="22"/>
                <w:lang w:val="hr-HR"/>
              </w:rPr>
              <w:t xml:space="preserve"> 17.</w:t>
            </w:r>
            <w:r w:rsidR="001A6195">
              <w:rPr>
                <w:sz w:val="22"/>
                <w:lang w:val="hr-HR"/>
              </w:rPr>
              <w:t xml:space="preserve"> </w:t>
            </w:r>
            <w:r w:rsidRPr="00E24445">
              <w:rPr>
                <w:sz w:val="22"/>
                <w:lang w:val="hr-HR"/>
              </w:rPr>
              <w:t>01.</w:t>
            </w:r>
            <w:r w:rsidR="001A6195">
              <w:rPr>
                <w:sz w:val="22"/>
                <w:lang w:val="hr-HR"/>
              </w:rPr>
              <w:t xml:space="preserve"> </w:t>
            </w:r>
            <w:r w:rsidRPr="00E24445">
              <w:rPr>
                <w:sz w:val="22"/>
                <w:lang w:val="hr-HR"/>
              </w:rPr>
              <w:t>2018</w:t>
            </w:r>
            <w:r>
              <w:rPr>
                <w:sz w:val="22"/>
                <w:lang w:val="hr-HR"/>
              </w:rPr>
              <w:t xml:space="preserve">. Dodatne informacije i prijavni obrasci dostupni su na sljedećim poveznicama: </w:t>
            </w:r>
            <w:hyperlink r:id="rId9" w:history="1">
              <w:r w:rsidRPr="00DC0347">
                <w:rPr>
                  <w:rStyle w:val="Hyperlink"/>
                  <w:sz w:val="22"/>
                  <w:lang w:val="hr-HR"/>
                </w:rPr>
                <w:t>http://www.esf.hr/natjecaji/dobro-upravljanje/kultura-u-centru-potpora-razvoju-javno-civilnog-partnerstva-u-kulturi/</w:t>
              </w:r>
            </w:hyperlink>
            <w:r>
              <w:rPr>
                <w:sz w:val="22"/>
                <w:lang w:val="hr-HR"/>
              </w:rPr>
              <w:t xml:space="preserve">; </w:t>
            </w:r>
            <w:hyperlink r:id="rId10" w:history="1">
              <w:r w:rsidRPr="00DC0347">
                <w:rPr>
                  <w:rStyle w:val="Hyperlink"/>
                  <w:sz w:val="22"/>
                  <w:lang w:val="hr-HR"/>
                </w:rPr>
                <w:t>https://strukturnifondovi.hr/edukacije/</w:t>
              </w:r>
            </w:hyperlink>
            <w:r>
              <w:rPr>
                <w:sz w:val="22"/>
                <w:lang w:val="hr-HR"/>
              </w:rPr>
              <w:t xml:space="preserve"> (potrebno odabrati siječanj 2018.).</w:t>
            </w:r>
          </w:p>
        </w:tc>
      </w:tr>
      <w:tr w:rsidR="00571DF3" w:rsidRPr="007060DE" w14:paraId="228ADED2" w14:textId="77777777" w:rsidTr="00571DF3">
        <w:tc>
          <w:tcPr>
            <w:tcW w:w="562" w:type="dxa"/>
          </w:tcPr>
          <w:p w14:paraId="24E4B5AA" w14:textId="77777777" w:rsidR="00571DF3" w:rsidRPr="007060DE" w:rsidRDefault="00571DF3" w:rsidP="006F1A50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13</w:t>
            </w:r>
          </w:p>
        </w:tc>
        <w:tc>
          <w:tcPr>
            <w:tcW w:w="3543" w:type="dxa"/>
          </w:tcPr>
          <w:p w14:paraId="61B06478" w14:textId="77777777" w:rsidR="00571DF3" w:rsidRPr="00187702" w:rsidRDefault="00571DF3" w:rsidP="00187702">
            <w:pPr>
              <w:rPr>
                <w:rFonts w:eastAsia="Times New Roman"/>
              </w:rPr>
            </w:pPr>
            <w:r w:rsidRPr="00187702">
              <w:rPr>
                <w:rFonts w:eastAsia="Times New Roman"/>
              </w:rPr>
              <w:t xml:space="preserve">Zamolila bih Vas pojašnjenje stavke 2. Uvjeti za prijavitelje iz Uputa za prijavitelje „Kultura u centru - potpora razvoju javno-civilnog partnerstva u kulturi“. </w:t>
            </w:r>
          </w:p>
          <w:p w14:paraId="470B40A9" w14:textId="77777777" w:rsidR="00571DF3" w:rsidRPr="00187702" w:rsidRDefault="00571DF3" w:rsidP="00187702">
            <w:pPr>
              <w:rPr>
                <w:rFonts w:eastAsia="Times New Roman"/>
              </w:rPr>
            </w:pPr>
            <w:r w:rsidRPr="00187702">
              <w:rPr>
                <w:rFonts w:eastAsia="Times New Roman"/>
              </w:rPr>
              <w:t xml:space="preserve">Ono što nije jasno naznačeno, ako je prijavitelj projekta udruga koja djeluje u području kulture i </w:t>
            </w:r>
            <w:r w:rsidRPr="00187702">
              <w:rPr>
                <w:rFonts w:eastAsia="Times New Roman"/>
              </w:rPr>
              <w:lastRenderedPageBreak/>
              <w:t>umjetnosti, tko još mora biti partner na projektu i koliko njih, uključujući i jedinicu lokalne ili područne (regionalne) samouprave?</w:t>
            </w:r>
          </w:p>
          <w:p w14:paraId="1D40CA25" w14:textId="08B7E31A" w:rsidR="00571DF3" w:rsidRPr="007060DE" w:rsidRDefault="00571DF3" w:rsidP="001877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Naveli ste da u</w:t>
            </w:r>
            <w:r w:rsidRPr="00187702">
              <w:rPr>
                <w:rFonts w:eastAsia="Times New Roman"/>
              </w:rPr>
              <w:t xml:space="preserve"> slučaju ako u projektno partnerstvo nije uključen savez udruga, već pojedinačne udruge ili umjetničke organizacije, njihov broj ne smije biti manji od tri.  No može li ikako par</w:t>
            </w:r>
            <w:r>
              <w:rPr>
                <w:rFonts w:eastAsia="Times New Roman"/>
              </w:rPr>
              <w:t>tner biti ustanova iz kulture?</w:t>
            </w:r>
          </w:p>
        </w:tc>
        <w:tc>
          <w:tcPr>
            <w:tcW w:w="3873" w:type="dxa"/>
          </w:tcPr>
          <w:p w14:paraId="0DF13401" w14:textId="1503C963" w:rsidR="00571DF3" w:rsidRDefault="00571DF3" w:rsidP="00526106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lastRenderedPageBreak/>
              <w:t>Ako je prijavitelj udruga u području kulture i umjetnosti te nije predviđeno sudjelovanje saveza udruga, projektno partnerstvo mora uključivati najmanje:</w:t>
            </w:r>
          </w:p>
          <w:p w14:paraId="0275E42B" w14:textId="4D518F1D" w:rsidR="00571DF3" w:rsidRDefault="00571DF3" w:rsidP="00F645FF">
            <w:pPr>
              <w:pStyle w:val="FootnoteText"/>
              <w:numPr>
                <w:ilvl w:val="0"/>
                <w:numId w:val="6"/>
              </w:numP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u </w:t>
            </w:r>
            <w:r w:rsidRPr="00F645FF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skupini aktivnosti A,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jednu jedinicu lokalne </w:t>
            </w:r>
            <w:r w:rsidRPr="00526106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ili područne (regionalne) samouprave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te dvije udruge ili umjetničke organizacije.</w:t>
            </w:r>
          </w:p>
          <w:p w14:paraId="745735E9" w14:textId="7C774B8C" w:rsidR="00571DF3" w:rsidRDefault="00571DF3" w:rsidP="00F645FF">
            <w:pPr>
              <w:pStyle w:val="FootnoteText"/>
              <w:numPr>
                <w:ilvl w:val="0"/>
                <w:numId w:val="6"/>
              </w:numP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lastRenderedPageBreak/>
              <w:t>u skupini aktivnosti B, još čet</w:t>
            </w:r>
            <w:r w:rsidR="00DA4E7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i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ri prihvatljive pravne osobe od kojih su najmanje dvije udruge ili umjetničke organizacije.</w:t>
            </w:r>
          </w:p>
          <w:p w14:paraId="6A67934D" w14:textId="056D3D23" w:rsidR="00571DF3" w:rsidRPr="007060DE" w:rsidRDefault="00571DF3" w:rsidP="00DD5CF4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U obje skupine aktivnosti, uz navedene obavezne partnere, prihvatljivo je dodatno partnerstvo s javnom ustanovom u ku</w:t>
            </w:r>
            <w:r w:rsidR="00DA4E7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l</w:t>
            </w:r>
            <w:r w:rsidR="00A2347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t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uri </w:t>
            </w:r>
            <w:r w:rsidRPr="00DD5CF4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kojoj je osnivač jedinica lokalne ili područne (regionalne) samouprave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.</w:t>
            </w:r>
          </w:p>
        </w:tc>
      </w:tr>
      <w:tr w:rsidR="00571DF3" w:rsidRPr="007060DE" w14:paraId="4CDE3FCC" w14:textId="77777777" w:rsidTr="00571DF3">
        <w:tc>
          <w:tcPr>
            <w:tcW w:w="562" w:type="dxa"/>
          </w:tcPr>
          <w:p w14:paraId="4492DCB4" w14:textId="7964B72B" w:rsidR="00571DF3" w:rsidRPr="007060DE" w:rsidRDefault="00571DF3" w:rsidP="006F1A50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3543" w:type="dxa"/>
          </w:tcPr>
          <w:p w14:paraId="56FE3208" w14:textId="7E1038BF" w:rsidR="00571DF3" w:rsidRPr="007060DE" w:rsidRDefault="00571DF3" w:rsidP="006C2853">
            <w:pPr>
              <w:pStyle w:val="NormalWeb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>U P</w:t>
            </w:r>
            <w:r w:rsidRPr="006C285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>ozivu se navodi kako su kao prijavitelji prihvatljive jedinice lokalne samouprave manje od 10.000 stanovnika, te javne ustanove u kulturi kojima je osnivač jedinica lokalne ili područne (regionalne) samouprave. Ono što nas zanima je da li se to odnosi na sve javne ustanove u kulturi neovisno od veličine jedinice lokalne samouprave koja ih je osnovala (npr. iako je lokalna jedinica koja ih je osnovala veća od 10.000 stanovnika)?</w:t>
            </w:r>
          </w:p>
        </w:tc>
        <w:tc>
          <w:tcPr>
            <w:tcW w:w="3873" w:type="dxa"/>
          </w:tcPr>
          <w:p w14:paraId="70D23F96" w14:textId="4ACF20F6" w:rsidR="00571DF3" w:rsidRPr="007060DE" w:rsidRDefault="00571DF3" w:rsidP="006C2853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Sve javne ustanove u kulturi </w:t>
            </w:r>
            <w:r w:rsidRPr="006C285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kojima je osnivač jedinica lokalne ili područne (regionalne) samouprave </w:t>
            </w:r>
            <w:r w:rsidRPr="00E33338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su prihvatljivi prijavitelji u okviru skupine aktivnosti B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te prihvatljivi partneri u okviru skupine aktivnosti A</w:t>
            </w:r>
            <w:r w:rsidRPr="00E33338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.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Prihvatljivost ustanove u kulturi ne ovisi o veličini jedinice</w:t>
            </w:r>
            <w:r w:rsidRPr="006C285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lokalne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odnosno </w:t>
            </w:r>
            <w:r w:rsidRPr="006C285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područne (regionalne) samouprave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koja ju je osnovala.</w:t>
            </w:r>
          </w:p>
        </w:tc>
      </w:tr>
      <w:tr w:rsidR="00571DF3" w:rsidRPr="007060DE" w14:paraId="09CD5101" w14:textId="77777777" w:rsidTr="00571DF3">
        <w:tc>
          <w:tcPr>
            <w:tcW w:w="562" w:type="dxa"/>
          </w:tcPr>
          <w:p w14:paraId="05425AF1" w14:textId="77777777" w:rsidR="00571DF3" w:rsidRPr="007060DE" w:rsidRDefault="00571DF3" w:rsidP="006F1A50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15</w:t>
            </w:r>
          </w:p>
        </w:tc>
        <w:tc>
          <w:tcPr>
            <w:tcW w:w="3543" w:type="dxa"/>
          </w:tcPr>
          <w:p w14:paraId="1DB67F81" w14:textId="6470F401" w:rsidR="00571DF3" w:rsidRDefault="00571DF3" w:rsidP="00AB6CFF">
            <w:r>
              <w:t>U skladu sa Uputama za prijavitelje, prihvatljivi prijavitelji su JLS do 10.000 stanovnika.</w:t>
            </w:r>
          </w:p>
          <w:p w14:paraId="4421BECA" w14:textId="0866B55E" w:rsidR="00571DF3" w:rsidRPr="007F6060" w:rsidRDefault="00571DF3" w:rsidP="00AB6CFF">
            <w:r>
              <w:t>Budući da je uvjet naveden samo za prijavitelje, znači li to da JLS koje imaju više od 10.000 stanovnika mogu biti partneri u projektu?</w:t>
            </w:r>
          </w:p>
        </w:tc>
        <w:tc>
          <w:tcPr>
            <w:tcW w:w="3873" w:type="dxa"/>
          </w:tcPr>
          <w:p w14:paraId="5DA1231F" w14:textId="7D4F408B" w:rsidR="00571DF3" w:rsidRPr="007060DE" w:rsidRDefault="00571DF3" w:rsidP="006F1A50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Da. </w:t>
            </w:r>
            <w:r w:rsidRPr="00894352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Sukladno točki 2.1 </w:t>
            </w:r>
            <w:r w:rsidRPr="00894352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hr-HR" w:eastAsia="en-US"/>
              </w:rPr>
              <w:t>Prijavitelj i partneri</w:t>
            </w:r>
            <w:r w:rsidRPr="00894352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Uputa za prijavitelje,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j</w:t>
            </w:r>
            <w:r w:rsidRPr="00894352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edinice lokalne i područne samouprave, bez obzira na broj stanovnika, su prihvatljivi partneri u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okviru ovog Poziva</w:t>
            </w:r>
            <w:r w:rsidRPr="00894352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.</w:t>
            </w:r>
          </w:p>
        </w:tc>
      </w:tr>
      <w:tr w:rsidR="00571DF3" w:rsidRPr="007060DE" w14:paraId="4A6DE83C" w14:textId="77777777" w:rsidTr="00571DF3">
        <w:tc>
          <w:tcPr>
            <w:tcW w:w="562" w:type="dxa"/>
          </w:tcPr>
          <w:p w14:paraId="24A946B1" w14:textId="77777777" w:rsidR="00571DF3" w:rsidRPr="007060DE" w:rsidRDefault="00571DF3" w:rsidP="006F1A50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16</w:t>
            </w:r>
          </w:p>
        </w:tc>
        <w:tc>
          <w:tcPr>
            <w:tcW w:w="3543" w:type="dxa"/>
          </w:tcPr>
          <w:p w14:paraId="3D6FF565" w14:textId="2E6FA19C" w:rsidR="00571DF3" w:rsidRPr="007060DE" w:rsidRDefault="00571DF3" w:rsidP="006F1A50">
            <w:pPr>
              <w:pStyle w:val="NormalWeb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</w:pPr>
            <w:r w:rsidRPr="00934C1D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>Mi smo Udruga osoba s invaliditetom i željeli bi smo se prijaviti na Vaš natječaj Kultura u centru – potpora razvoju javno – civilnog partnerstva u kulturi, ali nas zanima možemo li biti prijavitelji. U našem Stat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 xml:space="preserve">utu čl. 14. stavka 18. stoji ''Promiče umjetničko i </w:t>
            </w:r>
            <w:r w:rsidRPr="00934C1D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>kreativno izražava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>nje članova Udruge, te kulturno - zabavne programe.</w:t>
            </w:r>
            <w:r w:rsidRPr="00934C1D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>'' Promičemo kulturu i organiziramo kulturna događanja, ali nismo Udruga koja se isključivo bavi kulturom. S obzirom na tu činjenicu, molimo Vas za savjet.</w:t>
            </w:r>
          </w:p>
        </w:tc>
        <w:tc>
          <w:tcPr>
            <w:tcW w:w="3873" w:type="dxa"/>
          </w:tcPr>
          <w:p w14:paraId="0F94EAD8" w14:textId="6340ECED" w:rsidR="00571DF3" w:rsidRDefault="00571DF3" w:rsidP="006F1A50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Udruga koja ima navedenu kulturnu/umjetničku djelatnost u svom temeljnom aktu smatra se udrugom u području kulture i umjernosti te je stoga prihvatljiv prijavitelj na ovaj Poziv.</w:t>
            </w:r>
          </w:p>
          <w:p w14:paraId="477967AF" w14:textId="14E94574" w:rsidR="00571DF3" w:rsidRDefault="00571DF3" w:rsidP="00175A59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Ukoliko je udruga prijavitelj</w:t>
            </w:r>
            <w:r>
              <w:t xml:space="preserve">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u okviru skupine aktivnosti A, projektno partnerstvo mora uključivati još najmanje dvije udruge/ umjetničke organizacije ili jedan savez udruga te jedinicu lokalne ili područne (regionalne) samouprave.</w:t>
            </w:r>
          </w:p>
          <w:p w14:paraId="0B25F67E" w14:textId="637C0EAF" w:rsidR="00571DF3" w:rsidRPr="007060DE" w:rsidRDefault="00571DF3" w:rsidP="00A2143D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Ukoliko je udruga prijavitelj u okviru skupine aktivnosti B, projektno partnerstvo mora uključivati još najmanje četri pravne osobe, od kojih su najmanje dvije udruge/ umjetničke organizacije ili najmanje jedan savez udruga.</w:t>
            </w:r>
          </w:p>
        </w:tc>
      </w:tr>
      <w:tr w:rsidR="00571DF3" w:rsidRPr="007060DE" w14:paraId="67235135" w14:textId="77777777" w:rsidTr="00571DF3">
        <w:tc>
          <w:tcPr>
            <w:tcW w:w="562" w:type="dxa"/>
          </w:tcPr>
          <w:p w14:paraId="757322EE" w14:textId="178B7952" w:rsidR="00571DF3" w:rsidRPr="007060DE" w:rsidRDefault="00571DF3" w:rsidP="006F1A50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3543" w:type="dxa"/>
          </w:tcPr>
          <w:p w14:paraId="5AA0BA72" w14:textId="49114CA2" w:rsidR="00571DF3" w:rsidRPr="00CD285B" w:rsidRDefault="00571DF3" w:rsidP="006F1A50">
            <w:pPr>
              <w:rPr>
                <w:rFonts w:ascii="Calibri" w:hAnsi="Calibri" w:cs="Times New Roman"/>
              </w:rPr>
            </w:pPr>
            <w:r w:rsidRPr="003266C2">
              <w:rPr>
                <w:rFonts w:ascii="Calibri" w:hAnsi="Calibri" w:cs="Times New Roman"/>
              </w:rPr>
              <w:t>Što podrazumijeva adaptacija? Željeli bi</w:t>
            </w:r>
            <w:r w:rsidR="00DA4E72">
              <w:rPr>
                <w:rFonts w:ascii="Calibri" w:hAnsi="Calibri" w:cs="Times New Roman"/>
              </w:rPr>
              <w:t>smo</w:t>
            </w:r>
            <w:r w:rsidRPr="003266C2">
              <w:rPr>
                <w:rFonts w:ascii="Calibri" w:hAnsi="Calibri" w:cs="Times New Roman"/>
              </w:rPr>
              <w:t xml:space="preserve"> adaptirati vanjski prostor oko zgrade lokalne samouprave i prilagoditi ga za javna događanja oblikovanjem vanjske pozornice s na</w:t>
            </w:r>
            <w:r w:rsidR="00DA4E72">
              <w:rPr>
                <w:rFonts w:ascii="Calibri" w:hAnsi="Calibri" w:cs="Times New Roman"/>
              </w:rPr>
              <w:t>d</w:t>
            </w:r>
            <w:r w:rsidRPr="003266C2">
              <w:rPr>
                <w:rFonts w:ascii="Calibri" w:hAnsi="Calibri" w:cs="Times New Roman"/>
              </w:rPr>
              <w:t>strešnicom. Takav prostor ne postoji na području samouprave, je</w:t>
            </w:r>
            <w:r w:rsidR="00DA4E72">
              <w:rPr>
                <w:rFonts w:ascii="Calibri" w:hAnsi="Calibri" w:cs="Times New Roman"/>
              </w:rPr>
              <w:t xml:space="preserve"> </w:t>
            </w:r>
            <w:r w:rsidRPr="003266C2">
              <w:rPr>
                <w:rFonts w:ascii="Calibri" w:hAnsi="Calibri" w:cs="Times New Roman"/>
              </w:rPr>
              <w:t>li ovaj oblik adaptacije prihvatljiv?</w:t>
            </w:r>
          </w:p>
        </w:tc>
        <w:tc>
          <w:tcPr>
            <w:tcW w:w="3873" w:type="dxa"/>
          </w:tcPr>
          <w:p w14:paraId="364744B3" w14:textId="29EA6AB4" w:rsidR="00571DF3" w:rsidRPr="001B3871" w:rsidRDefault="00571DF3" w:rsidP="00A02D5B">
            <w:pPr>
              <w:pStyle w:val="FootnoteText"/>
              <w:rPr>
                <w:lang w:val="hr-HR"/>
              </w:rPr>
            </w:pPr>
            <w:r w:rsidRPr="003266C2">
              <w:rPr>
                <w:rFonts w:eastAsiaTheme="minorHAnsi" w:cs="Times New Roman"/>
                <w:sz w:val="22"/>
                <w:szCs w:val="22"/>
                <w:lang w:val="hr-HR" w:eastAsia="en-US"/>
              </w:rPr>
              <w:t>Adaptacija prostora</w:t>
            </w:r>
            <w:r>
              <w:rPr>
                <w:rFonts w:eastAsiaTheme="minorHAnsi" w:cs="Times New Roman"/>
                <w:sz w:val="22"/>
                <w:szCs w:val="22"/>
                <w:lang w:val="hr-HR" w:eastAsia="en-US"/>
              </w:rPr>
              <w:t xml:space="preserve">, </w:t>
            </w:r>
            <w:r w:rsidR="00A23472">
              <w:rPr>
                <w:rFonts w:eastAsiaTheme="minorHAnsi" w:cs="Times New Roman"/>
                <w:sz w:val="22"/>
                <w:szCs w:val="22"/>
                <w:lang w:val="hr-HR" w:eastAsia="en-US"/>
              </w:rPr>
              <w:t xml:space="preserve">koja je </w:t>
            </w:r>
            <w:r>
              <w:rPr>
                <w:rFonts w:eastAsiaTheme="minorHAnsi" w:cs="Times New Roman"/>
                <w:sz w:val="22"/>
                <w:szCs w:val="22"/>
                <w:lang w:val="hr-HR" w:eastAsia="en-US"/>
              </w:rPr>
              <w:t>prihvatljiv trošak u okviru skupini aktivnosti A, podrazumijeva preuređenje postojeće građevine</w:t>
            </w:r>
            <w:r w:rsidRPr="003266C2">
              <w:rPr>
                <w:rFonts w:eastAsiaTheme="minorHAnsi" w:cs="Times New Roman"/>
                <w:sz w:val="22"/>
                <w:szCs w:val="22"/>
                <w:lang w:val="hr-HR" w:eastAsia="en-US"/>
              </w:rPr>
              <w:t xml:space="preserve"> u vlasništvu jedinice lokalne ili područne (regionalne) samouprave koja je prijavitelj ili partner na projektu</w:t>
            </w:r>
            <w:r>
              <w:rPr>
                <w:rFonts w:eastAsiaTheme="minorHAnsi" w:cs="Times New Roman"/>
                <w:sz w:val="22"/>
                <w:szCs w:val="22"/>
                <w:lang w:val="hr-HR" w:eastAsia="en-US"/>
              </w:rPr>
              <w:t>.</w:t>
            </w:r>
            <w:r w:rsidRPr="003266C2">
              <w:rPr>
                <w:rFonts w:eastAsiaTheme="minorHAnsi" w:cs="Times New Roman"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eastAsiaTheme="minorHAnsi" w:cs="Times New Roman"/>
                <w:sz w:val="22"/>
                <w:szCs w:val="22"/>
                <w:lang w:val="hr-HR" w:eastAsia="en-US"/>
              </w:rPr>
              <w:t>No napominjemo da takav trošak, da bi bio prihvatljiv, mora biti</w:t>
            </w:r>
            <w:r w:rsidRPr="003266C2">
              <w:rPr>
                <w:rFonts w:eastAsiaTheme="minorHAnsi" w:cs="Times New Roman"/>
                <w:sz w:val="22"/>
                <w:szCs w:val="22"/>
                <w:lang w:val="hr-HR" w:eastAsia="en-US"/>
              </w:rPr>
              <w:t xml:space="preserve"> jasno povezan s pr</w:t>
            </w:r>
            <w:r>
              <w:rPr>
                <w:rFonts w:eastAsiaTheme="minorHAnsi" w:cs="Times New Roman"/>
                <w:sz w:val="22"/>
                <w:szCs w:val="22"/>
                <w:lang w:val="hr-HR" w:eastAsia="en-US"/>
              </w:rPr>
              <w:t xml:space="preserve">ojektnim aktivnostima, odnosno </w:t>
            </w:r>
            <w:r w:rsidRPr="003266C2">
              <w:rPr>
                <w:rFonts w:eastAsiaTheme="minorHAnsi" w:cs="Times New Roman"/>
                <w:sz w:val="22"/>
                <w:szCs w:val="22"/>
                <w:lang w:val="hr-HR" w:eastAsia="en-US"/>
              </w:rPr>
              <w:t>doprinos</w:t>
            </w:r>
            <w:r>
              <w:rPr>
                <w:rFonts w:eastAsiaTheme="minorHAnsi" w:cs="Times New Roman"/>
                <w:sz w:val="22"/>
                <w:szCs w:val="22"/>
                <w:lang w:val="hr-HR" w:eastAsia="en-US"/>
              </w:rPr>
              <w:t>iti</w:t>
            </w:r>
            <w:r w:rsidRPr="003266C2">
              <w:rPr>
                <w:rFonts w:eastAsiaTheme="minorHAnsi" w:cs="Times New Roman"/>
                <w:sz w:val="22"/>
                <w:szCs w:val="22"/>
                <w:lang w:val="hr-HR" w:eastAsia="en-US"/>
              </w:rPr>
              <w:t xml:space="preserve"> ostvarenju ciljeva projekta</w:t>
            </w:r>
            <w:r>
              <w:rPr>
                <w:rFonts w:eastAsiaTheme="minorHAnsi" w:cs="Times New Roman"/>
                <w:sz w:val="22"/>
                <w:szCs w:val="22"/>
                <w:lang w:val="hr-HR" w:eastAsia="en-US"/>
              </w:rPr>
              <w:t>.</w:t>
            </w:r>
          </w:p>
        </w:tc>
      </w:tr>
      <w:tr w:rsidR="00571DF3" w:rsidRPr="007060DE" w14:paraId="0A647F6D" w14:textId="77777777" w:rsidTr="00571DF3">
        <w:tc>
          <w:tcPr>
            <w:tcW w:w="562" w:type="dxa"/>
          </w:tcPr>
          <w:p w14:paraId="50EF3FBC" w14:textId="77777777" w:rsidR="00571DF3" w:rsidRPr="007060DE" w:rsidRDefault="00571DF3" w:rsidP="003266C2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18</w:t>
            </w:r>
          </w:p>
        </w:tc>
        <w:tc>
          <w:tcPr>
            <w:tcW w:w="3543" w:type="dxa"/>
          </w:tcPr>
          <w:p w14:paraId="7ADC08BF" w14:textId="0A72D446" w:rsidR="00571DF3" w:rsidRPr="007060DE" w:rsidRDefault="00571DF3" w:rsidP="00F268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 aktivnosti skupine A, </w:t>
            </w:r>
            <w:r w:rsidRPr="003266C2">
              <w:rPr>
                <w:rFonts w:eastAsia="Times New Roman"/>
              </w:rPr>
              <w:t>partner mo</w:t>
            </w:r>
            <w:r>
              <w:rPr>
                <w:rFonts w:eastAsia="Times New Roman"/>
              </w:rPr>
              <w:t>r</w:t>
            </w:r>
            <w:r w:rsidRPr="003266C2">
              <w:rPr>
                <w:rFonts w:eastAsia="Times New Roman"/>
              </w:rPr>
              <w:t>a djelovati u području kulture i umjetnosti, znači li to da udruga u svom statutu mora imati navedeno to područje ili mora biti upisana u Regist</w:t>
            </w:r>
            <w:r>
              <w:rPr>
                <w:rFonts w:eastAsia="Times New Roman"/>
              </w:rPr>
              <w:t>a</w:t>
            </w:r>
            <w:r w:rsidRPr="003266C2">
              <w:rPr>
                <w:rFonts w:eastAsia="Times New Roman"/>
              </w:rPr>
              <w:t>r umjetničkih organizacija</w:t>
            </w:r>
            <w:r>
              <w:rPr>
                <w:rFonts w:eastAsia="Times New Roman"/>
              </w:rPr>
              <w:t>?</w:t>
            </w:r>
          </w:p>
        </w:tc>
        <w:tc>
          <w:tcPr>
            <w:tcW w:w="3873" w:type="dxa"/>
          </w:tcPr>
          <w:p w14:paraId="3F827237" w14:textId="7FF98778" w:rsidR="00571DF3" w:rsidRPr="002E47D9" w:rsidRDefault="00571DF3" w:rsidP="00DA7D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Sukladno točki 2.1.1 </w:t>
            </w:r>
            <w:r w:rsidRPr="002E47D9">
              <w:rPr>
                <w:rFonts w:eastAsia="Times New Roman"/>
                <w:i/>
              </w:rPr>
              <w:t>Prihvatljivi prijavitelji i partneri za skupinu aktivnosti A</w:t>
            </w:r>
            <w:r>
              <w:rPr>
                <w:rFonts w:eastAsia="Times New Roman"/>
              </w:rPr>
              <w:t xml:space="preserve"> Uputa za prijavitelje, ukoliko je </w:t>
            </w:r>
            <w:r w:rsidRPr="002E47D9">
              <w:rPr>
                <w:rFonts w:eastAsia="Times New Roman"/>
              </w:rPr>
              <w:t>jedinica lokalne samouprave</w:t>
            </w:r>
            <w:r>
              <w:rPr>
                <w:rFonts w:eastAsia="Times New Roman"/>
              </w:rPr>
              <w:t xml:space="preserve"> prijavitelj</w:t>
            </w:r>
            <w:r w:rsidRPr="002E47D9">
              <w:rPr>
                <w:rFonts w:eastAsia="Times New Roman"/>
              </w:rPr>
              <w:t>, barem jedna partnerska organizacija civilnog društva mora djelovati u području kulture i umjetnosti.</w:t>
            </w:r>
            <w:r>
              <w:rPr>
                <w:rFonts w:eastAsia="Times New Roman"/>
              </w:rPr>
              <w:t xml:space="preserve"> Kao prihvatljiv partner u tom slučaju smatraju se umjetničke organizacije (upisane u </w:t>
            </w:r>
            <w:r w:rsidRPr="002E47D9">
              <w:rPr>
                <w:rFonts w:eastAsia="Times New Roman"/>
              </w:rPr>
              <w:t>Registar umjetničkih organizacija</w:t>
            </w:r>
            <w:r>
              <w:rPr>
                <w:rFonts w:eastAsia="Times New Roman"/>
              </w:rPr>
              <w:t>) i udruge, odnosno savezi udruga koje u svom temeljnom aktu imaju navedenu kulturnu, odnosno umjetničku djelatnost.</w:t>
            </w:r>
          </w:p>
        </w:tc>
      </w:tr>
      <w:tr w:rsidR="00571DF3" w:rsidRPr="007060DE" w14:paraId="40A330AF" w14:textId="77777777" w:rsidTr="00571DF3">
        <w:tc>
          <w:tcPr>
            <w:tcW w:w="562" w:type="dxa"/>
          </w:tcPr>
          <w:p w14:paraId="4C792B19" w14:textId="77777777" w:rsidR="00571DF3" w:rsidRPr="007060DE" w:rsidRDefault="00571DF3" w:rsidP="006F1A50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19</w:t>
            </w:r>
          </w:p>
        </w:tc>
        <w:tc>
          <w:tcPr>
            <w:tcW w:w="3543" w:type="dxa"/>
          </w:tcPr>
          <w:p w14:paraId="0BC2DD57" w14:textId="6FD7F436" w:rsidR="00571DF3" w:rsidRPr="00CD285B" w:rsidRDefault="00571DF3" w:rsidP="00F26821">
            <w:r>
              <w:t>Da li je moguće da nositelj projekta bude udruga koja je članica saveza udruga koji je partner na projektu?</w:t>
            </w:r>
          </w:p>
        </w:tc>
        <w:tc>
          <w:tcPr>
            <w:tcW w:w="3873" w:type="dxa"/>
          </w:tcPr>
          <w:p w14:paraId="4DB1FF7D" w14:textId="210C554F" w:rsidR="00571DF3" w:rsidRPr="00226004" w:rsidRDefault="00571DF3" w:rsidP="006F1A50">
            <w:pPr>
              <w:rPr>
                <w:rFonts w:eastAsia="Times New Roman"/>
              </w:rPr>
            </w:pPr>
            <w:r w:rsidRPr="00F26821">
              <w:rPr>
                <w:rFonts w:eastAsia="Times New Roman"/>
              </w:rPr>
              <w:t>Da. S obzirom</w:t>
            </w:r>
            <w:r>
              <w:rPr>
                <w:rFonts w:eastAsia="Times New Roman"/>
              </w:rPr>
              <w:t xml:space="preserve"> na to da su savezi udruga i njihove članice pravne osobe s</w:t>
            </w:r>
            <w:r w:rsidR="00A23472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 xml:space="preserve"> zasebnim upisom u Registru udruga, prijavitelj može biti udruga koja je članica saveza udruga koji je partner na projektnom prijedlogu.</w:t>
            </w:r>
          </w:p>
        </w:tc>
      </w:tr>
      <w:tr w:rsidR="00571DF3" w:rsidRPr="007060DE" w14:paraId="4387B6E5" w14:textId="77777777" w:rsidTr="00571DF3">
        <w:tc>
          <w:tcPr>
            <w:tcW w:w="562" w:type="dxa"/>
          </w:tcPr>
          <w:p w14:paraId="4F8F6DFC" w14:textId="1AEB0B5D" w:rsidR="00571DF3" w:rsidRPr="007060DE" w:rsidRDefault="00571DF3" w:rsidP="006F1A50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20</w:t>
            </w:r>
          </w:p>
        </w:tc>
        <w:tc>
          <w:tcPr>
            <w:tcW w:w="3543" w:type="dxa"/>
          </w:tcPr>
          <w:p w14:paraId="1BC202AF" w14:textId="56461BD0" w:rsidR="00571DF3" w:rsidRPr="003E6954" w:rsidRDefault="00571DF3" w:rsidP="006F1A50">
            <w:r>
              <w:t>S</w:t>
            </w:r>
            <w:r w:rsidRPr="007D3223">
              <w:t xml:space="preserve"> obzirom da je Zagreb u obrazloženju naveden uz nekoliko drugih gradova kao mjesto u kojem je participativnost i suradnja OCD-a i javnih ustanova već razvijena, da li projekt koji se održava u Zag</w:t>
            </w:r>
            <w:r>
              <w:t>rebu (nositelj i partneri takođ</w:t>
            </w:r>
            <w:r w:rsidRPr="007D3223">
              <w:t>er registrirani u ZG) na osnovu te činjenice po nekom kriteriju može gubiti bodove pri ocjenjivanju?</w:t>
            </w:r>
          </w:p>
        </w:tc>
        <w:tc>
          <w:tcPr>
            <w:tcW w:w="3873" w:type="dxa"/>
          </w:tcPr>
          <w:p w14:paraId="7CEDA2B3" w14:textId="713169F9" w:rsidR="00571DF3" w:rsidRPr="00F00E72" w:rsidRDefault="00571DF3" w:rsidP="00117F71">
            <w:pPr>
              <w:pStyle w:val="FootnoteTex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 okviru kriterija dodjele ocjenjuje</w:t>
            </w:r>
            <w:r w:rsidR="00A23472">
              <w:rPr>
                <w:sz w:val="22"/>
                <w:szCs w:val="22"/>
                <w:lang w:val="hr-HR"/>
              </w:rPr>
              <w:t xml:space="preserve"> se</w:t>
            </w:r>
            <w:r>
              <w:rPr>
                <w:sz w:val="22"/>
                <w:szCs w:val="22"/>
                <w:lang w:val="hr-HR"/>
              </w:rPr>
              <w:t xml:space="preserve">, između ostalog, opravdanost predloženih aktivnosti s obzirom na identificirane potrebe lokalne zajednice te strukturu i stupanj razvijenosti javno-civilnog partnerstva u njoj. Prijavitelj u obrazloženju svrhe i opravdanosti projektnog prijedloga mora obrazložiti potrebe i koristi provedbe planiranih projektnih aktivnosti u odnosu na postojeću situaciju u lokalnoj zajednici, odnosno </w:t>
            </w:r>
            <w:proofErr w:type="spellStart"/>
            <w:r w:rsidRPr="00117F71">
              <w:rPr>
                <w:sz w:val="22"/>
                <w:szCs w:val="22"/>
                <w:lang w:val="hr-HR"/>
              </w:rPr>
              <w:t>relevantn</w:t>
            </w:r>
            <w:r w:rsidRPr="00117F71">
              <w:rPr>
                <w:sz w:val="22"/>
                <w:szCs w:val="22"/>
              </w:rPr>
              <w:t>ost</w:t>
            </w:r>
            <w:proofErr w:type="spellEnd"/>
            <w:r w:rsidRPr="00117F71">
              <w:rPr>
                <w:sz w:val="22"/>
                <w:szCs w:val="22"/>
              </w:rPr>
              <w:t xml:space="preserve"> projekta</w:t>
            </w:r>
            <w:r w:rsidRPr="00117F71">
              <w:rPr>
                <w:sz w:val="22"/>
                <w:szCs w:val="22"/>
                <w:lang w:val="hr-HR"/>
              </w:rPr>
              <w:t xml:space="preserve"> u odnosu na svrhu i ciljeve Poziva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</w:tr>
      <w:tr w:rsidR="00571DF3" w:rsidRPr="007060DE" w14:paraId="783520D2" w14:textId="77777777" w:rsidTr="00571DF3">
        <w:tc>
          <w:tcPr>
            <w:tcW w:w="562" w:type="dxa"/>
          </w:tcPr>
          <w:p w14:paraId="4880516C" w14:textId="77777777" w:rsidR="00571DF3" w:rsidRPr="007060DE" w:rsidRDefault="00571DF3" w:rsidP="006F1A50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21</w:t>
            </w:r>
          </w:p>
        </w:tc>
        <w:tc>
          <w:tcPr>
            <w:tcW w:w="3543" w:type="dxa"/>
          </w:tcPr>
          <w:p w14:paraId="23A6A088" w14:textId="77777777" w:rsidR="00571DF3" w:rsidRPr="007C61CB" w:rsidRDefault="00571DF3" w:rsidP="007C61CB">
            <w:pPr>
              <w:rPr>
                <w:rFonts w:eastAsia="Times New Roman"/>
              </w:rPr>
            </w:pPr>
            <w:r w:rsidRPr="007C61CB">
              <w:rPr>
                <w:rFonts w:eastAsia="Times New Roman"/>
              </w:rPr>
              <w:t xml:space="preserve">Zamolila bih Vas pojašnjenje stavke 2. </w:t>
            </w:r>
            <w:r w:rsidRPr="007C61CB">
              <w:rPr>
                <w:rFonts w:eastAsia="Times New Roman"/>
                <w:i/>
              </w:rPr>
              <w:t>Uvjeti za prijavitelje</w:t>
            </w:r>
            <w:r w:rsidRPr="007C61CB">
              <w:rPr>
                <w:rFonts w:eastAsia="Times New Roman"/>
              </w:rPr>
              <w:t xml:space="preserve"> iz Uputa za prijavitelje „Kultura u centru - potpora razvoju javno-civilnog partnerstva u kulturi“. </w:t>
            </w:r>
          </w:p>
          <w:p w14:paraId="4A6959F9" w14:textId="77777777" w:rsidR="00571DF3" w:rsidRPr="007C61CB" w:rsidRDefault="00571DF3" w:rsidP="007C61CB">
            <w:pPr>
              <w:rPr>
                <w:rFonts w:eastAsia="Times New Roman"/>
              </w:rPr>
            </w:pPr>
            <w:r w:rsidRPr="007C61CB">
              <w:rPr>
                <w:rFonts w:eastAsia="Times New Roman"/>
              </w:rPr>
              <w:t xml:space="preserve">Je li prihvatljivo partnerstvo za skupinu aktivnosti A ako je prijavitelj udruga koja djeluje u području </w:t>
            </w:r>
            <w:r w:rsidRPr="007C61CB">
              <w:rPr>
                <w:rFonts w:eastAsia="Times New Roman"/>
              </w:rPr>
              <w:lastRenderedPageBreak/>
              <w:t xml:space="preserve">umjetnosti i kulture u obaveznom partnerstvu sa jedinicom lokalne samouprave te sa ustanovom u kulturi kojoj je osnivač jedinica lokalne samouprave? </w:t>
            </w:r>
          </w:p>
          <w:p w14:paraId="7CB7FF8A" w14:textId="46AD73C2" w:rsidR="00571DF3" w:rsidRPr="007060DE" w:rsidRDefault="00571DF3" w:rsidP="007C61CB">
            <w:pPr>
              <w:rPr>
                <w:rFonts w:eastAsia="Times New Roman"/>
              </w:rPr>
            </w:pPr>
            <w:r w:rsidRPr="007C61CB">
              <w:rPr>
                <w:rFonts w:eastAsia="Times New Roman"/>
              </w:rPr>
              <w:t>Pored navedenih partnera, koliko je nužno još prihvatljivih partnera kako bi se kvota ispunila?</w:t>
            </w:r>
          </w:p>
        </w:tc>
        <w:tc>
          <w:tcPr>
            <w:tcW w:w="3873" w:type="dxa"/>
          </w:tcPr>
          <w:p w14:paraId="39D33F6E" w14:textId="4AEC11B7" w:rsidR="00571DF3" w:rsidRPr="007060DE" w:rsidRDefault="00571DF3" w:rsidP="006F1A50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lastRenderedPageBreak/>
              <w:t xml:space="preserve">Da. Partnerstvo udruge iz područja kulture i umjetnosti s </w:t>
            </w:r>
            <w:r w:rsidRPr="007C61C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je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dinicom lokalne samouprave te</w:t>
            </w:r>
            <w:r w:rsidRPr="007C61C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ustanovom u kulturi kojoj je osnivač jedinica lokalne samouprave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je prihvatljivo u okviru skupine aktivnosti A. Dodatno, sukladno točki </w:t>
            </w:r>
            <w:r w:rsidRPr="00F67A9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2.1.1 </w:t>
            </w:r>
            <w:r w:rsidRPr="00F67A93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Prihvatljivi prijavitelji i partneri za skupinu aktivnosti A</w:t>
            </w:r>
            <w:r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Uputa za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lastRenderedPageBreak/>
              <w:t>prijavitelje, pored navedenih partnera, to partnerstvo mora uključivati najmanje još dvije organizacije civilnog društva (udruge ili umjetničke organizacije) ili najmanje jedan savez udruga.</w:t>
            </w:r>
          </w:p>
        </w:tc>
      </w:tr>
      <w:tr w:rsidR="00571DF3" w:rsidRPr="007060DE" w14:paraId="38FEA194" w14:textId="77777777" w:rsidTr="00571DF3">
        <w:tc>
          <w:tcPr>
            <w:tcW w:w="562" w:type="dxa"/>
          </w:tcPr>
          <w:p w14:paraId="29390B88" w14:textId="77777777" w:rsidR="00571DF3" w:rsidRPr="007060DE" w:rsidRDefault="00571DF3" w:rsidP="006F1A50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3543" w:type="dxa"/>
          </w:tcPr>
          <w:p w14:paraId="7941C6C3" w14:textId="7CB98571" w:rsidR="00571DF3" w:rsidRPr="000C3A5E" w:rsidRDefault="00571DF3" w:rsidP="00F67A9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 U</w:t>
            </w:r>
            <w:r w:rsidRPr="00F67A93">
              <w:rPr>
                <w:rFonts w:ascii="Calibri" w:eastAsia="Times New Roman" w:hAnsi="Calibri" w:cs="Calibri"/>
                <w:color w:val="000000"/>
              </w:rPr>
              <w:t xml:space="preserve">putama za prijavitelje u poglavlju 2 </w:t>
            </w:r>
            <w:r w:rsidRPr="00F67A93">
              <w:rPr>
                <w:rFonts w:ascii="Calibri" w:eastAsia="Times New Roman" w:hAnsi="Calibri" w:cs="Calibri"/>
                <w:i/>
                <w:color w:val="000000"/>
              </w:rPr>
              <w:t>Uvjeti za prijavitelje</w:t>
            </w:r>
            <w:r w:rsidRPr="00F67A93">
              <w:rPr>
                <w:rFonts w:ascii="Calibri" w:eastAsia="Times New Roman" w:hAnsi="Calibri" w:cs="Calibri"/>
                <w:color w:val="000000"/>
              </w:rPr>
              <w:t xml:space="preserve"> u skupini aktivnosti A navedeno je da su prihvatljivi prijavitelji JLS pri čemu je na tom mjestu stavljena fusnota koja kaže da s JLS prihvatljivi prijavitelji samo ako imaju manje od 10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F67A93">
              <w:rPr>
                <w:rFonts w:ascii="Calibri" w:eastAsia="Times New Roman" w:hAnsi="Calibri" w:cs="Calibri"/>
                <w:color w:val="000000"/>
              </w:rPr>
              <w:t xml:space="preserve">000 stanovnika. No, JLS se navode i kao prihvatljivi partneri u skupinama aktivnosti i A i B te se na tim mjestima ne nalazi fusnota niti ikakvo ograničenje vezano uz broj stanovnika. </w:t>
            </w:r>
            <w:r>
              <w:rPr>
                <w:rFonts w:ascii="Calibri" w:eastAsia="Times New Roman" w:hAnsi="Calibri" w:cs="Calibri"/>
                <w:color w:val="000000"/>
              </w:rPr>
              <w:t>Z</w:t>
            </w:r>
            <w:r w:rsidRPr="00F67A93">
              <w:rPr>
                <w:rFonts w:ascii="Calibri" w:eastAsia="Times New Roman" w:hAnsi="Calibri" w:cs="Calibri"/>
                <w:color w:val="000000"/>
              </w:rPr>
              <w:t>nači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li to</w:t>
            </w:r>
            <w:r w:rsidRPr="00F67A93">
              <w:rPr>
                <w:rFonts w:ascii="Calibri" w:eastAsia="Times New Roman" w:hAnsi="Calibri" w:cs="Calibri"/>
                <w:color w:val="000000"/>
              </w:rPr>
              <w:t xml:space="preserve"> da se na natječaj mogu prijaviti u svojstvu partnera JLS s više od 10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F67A93">
              <w:rPr>
                <w:rFonts w:ascii="Calibri" w:eastAsia="Times New Roman" w:hAnsi="Calibri" w:cs="Calibri"/>
                <w:color w:val="000000"/>
              </w:rPr>
              <w:t>000 stanovnika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873" w:type="dxa"/>
          </w:tcPr>
          <w:p w14:paraId="6B731522" w14:textId="70FA5595" w:rsidR="00571DF3" w:rsidRPr="007060DE" w:rsidRDefault="00571DF3" w:rsidP="006F1A50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Da. </w:t>
            </w:r>
            <w:r w:rsidRPr="00F67A9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Jedinice lokalne i područne (regionalne) samouprave, bez obzira na broj stanovnika, su prihvatljivi partneri u obje skupine aktivnosti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 okviru ovog Poziva.</w:t>
            </w:r>
          </w:p>
        </w:tc>
      </w:tr>
      <w:tr w:rsidR="00571DF3" w:rsidRPr="007060DE" w14:paraId="30B29898" w14:textId="77777777" w:rsidTr="00571DF3">
        <w:tc>
          <w:tcPr>
            <w:tcW w:w="562" w:type="dxa"/>
          </w:tcPr>
          <w:p w14:paraId="1B8977B8" w14:textId="77777777" w:rsidR="00571DF3" w:rsidRPr="007060DE" w:rsidRDefault="00571DF3" w:rsidP="006F1A50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23</w:t>
            </w:r>
          </w:p>
        </w:tc>
        <w:tc>
          <w:tcPr>
            <w:tcW w:w="3543" w:type="dxa"/>
          </w:tcPr>
          <w:p w14:paraId="5A42E717" w14:textId="37B5BA85" w:rsidR="00571DF3" w:rsidRPr="001924AA" w:rsidRDefault="00571DF3" w:rsidP="001924AA">
            <w:pPr>
              <w:pStyle w:val="gmail-msocommenttext"/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P</w:t>
            </w: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išem u ime javne ustanove u kulturi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(Centra za kulturu) </w:t>
            </w: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kojeg je osnovala jedinica lokalne samouprave.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Centar za kulturu registriran je na trgovačkom sudu</w:t>
            </w:r>
            <w:r w:rsidR="00DA4E7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 hladni pogon Centra za kulturu financira se od strane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jedinice</w:t>
            </w: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lokalne samouprave dok sredstva za rad pronalazimo iz drugih izvora.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J</w:t>
            </w: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edinica lokalne samouprave, radi odluke suda, ima blokiran račun i raspolaže samo s osnovnim sredstvima za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vlastiti </w:t>
            </w: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hladni pogon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 pogon</w:t>
            </w: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Centra.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Centar za kulturu ostvaruje suradnju sa brojnim udrugama na području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27F107C1" w14:textId="2BE6C797" w:rsidR="00571DF3" w:rsidRPr="001924AA" w:rsidRDefault="00571DF3" w:rsidP="00740A48">
            <w:pPr>
              <w:pStyle w:val="gmail-msocommenttext"/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Zanima nas je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li </w:t>
            </w: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Centar za kulturu kao takav, zbog situacije sa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jedinicom</w:t>
            </w:r>
            <w:r w:rsidRPr="001924A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lokalne samouprave, prihvatljiv prijavitelj ili partner prema uvjetima 2.1.1. ili 2.1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.2. u Uvjetima za prijavitelje.</w:t>
            </w:r>
          </w:p>
        </w:tc>
        <w:tc>
          <w:tcPr>
            <w:tcW w:w="3873" w:type="dxa"/>
          </w:tcPr>
          <w:p w14:paraId="64C33AC6" w14:textId="55C2AF28" w:rsidR="00571DF3" w:rsidRPr="00166748" w:rsidRDefault="00571DF3" w:rsidP="00722FE0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Ustanova u kulturi, ukoliko je zasebna pravna osobnost i ukoliko sama ispunjava uvjete prihvatljivosti navedene u točki </w:t>
            </w:r>
            <w:r w:rsidRPr="000F2ED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2.2 </w:t>
            </w:r>
            <w:r w:rsidRPr="00166748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Uvjeti prihvatljivosti prijavitelja/partnera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prijavitelje, neovisno o tome ispunjava li ih jedinica lokalne ili područne (regionalne) samouprave koja ju je osnovala, je prihvatljiv prijavitelj i partner u okviru skupine aktivnosti B te prihvatljiv partner u okviru skupine aktivnosti A. Napominjemo da </w:t>
            </w:r>
            <w:r w:rsidR="001A619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je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u okviru skupine aktivnosti A o</w:t>
            </w:r>
            <w:r w:rsidRPr="00166748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bavezno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partnerstvo organizacija</w:t>
            </w:r>
            <w:r w:rsidRPr="00166748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civilnog društva i jedinice lokalne ili p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odručne (regionalne) samouprave.</w:t>
            </w:r>
          </w:p>
        </w:tc>
      </w:tr>
      <w:tr w:rsidR="00571DF3" w:rsidRPr="007060DE" w14:paraId="1E98D9B9" w14:textId="77777777" w:rsidTr="00571DF3">
        <w:tc>
          <w:tcPr>
            <w:tcW w:w="562" w:type="dxa"/>
          </w:tcPr>
          <w:p w14:paraId="4E94D0D1" w14:textId="45FD53F1" w:rsidR="00571DF3" w:rsidRPr="007060DE" w:rsidRDefault="00571DF3" w:rsidP="006F1A50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24</w:t>
            </w:r>
          </w:p>
        </w:tc>
        <w:tc>
          <w:tcPr>
            <w:tcW w:w="3543" w:type="dxa"/>
          </w:tcPr>
          <w:p w14:paraId="6372025A" w14:textId="76E796F8" w:rsidR="00571DF3" w:rsidRPr="003A50FA" w:rsidRDefault="00571DF3" w:rsidP="006F1A50">
            <w:r>
              <w:t>K</w:t>
            </w:r>
            <w:r w:rsidRPr="00740A48">
              <w:t xml:space="preserve">ao javna ustanova u kulturi, zanima me da li je moguće kao voditelja projekta zaposliti osobu koja je trenutno u našoj ustanovi na stručnom osposobljavanju (koje uskoro završava), te da li ta osoba u </w:t>
            </w:r>
            <w:r w:rsidRPr="00740A48">
              <w:lastRenderedPageBreak/>
              <w:t>tom slučaju pripada ciljanoj skupini "zaposleni u javnim ustanovama u kulturi"? Drugim riječima, može li se tu osobu navesti u natječajnoj dokumentaciji kao voditelja projekta i financirati projektnim sredstvima, pa u slučaju da projekt bude odobren, sklopiti s njom ugovor na određeno vrijeme, odnosno vrijeme trajanja projekta?</w:t>
            </w:r>
          </w:p>
        </w:tc>
        <w:tc>
          <w:tcPr>
            <w:tcW w:w="3873" w:type="dxa"/>
          </w:tcPr>
          <w:p w14:paraId="27D12C2F" w14:textId="3E3E17E6" w:rsidR="00571DF3" w:rsidRPr="00255808" w:rsidRDefault="00571DF3" w:rsidP="00B06310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lastRenderedPageBreak/>
              <w:t>Na mjestu voditelja projekta p</w:t>
            </w:r>
            <w:r w:rsidRPr="009F74B5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rijavitelj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može angažirati već zaposlenu osobu, ili može zaposliti novu osobu nakon što projekt bude odobren za financiranje. U oba se slučaja voditelj projekta ubraja u ciljanu skupinu </w:t>
            </w:r>
            <w:r w:rsidRPr="001C454D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"zaposleni u javnim </w:t>
            </w:r>
            <w:r w:rsidRPr="001C454D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lastRenderedPageBreak/>
              <w:t>ustanovama u kulturi"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. No, zapošljavanje novih osoba </w:t>
            </w:r>
            <w:r w:rsidR="00B06310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kod </w:t>
            </w:r>
            <w:r w:rsidR="00B06310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prijavi</w:t>
            </w:r>
            <w:bookmarkStart w:id="0" w:name="_GoBack"/>
            <w:bookmarkEnd w:id="0"/>
            <w:r w:rsidR="00B06310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telj</w:t>
            </w:r>
            <w:r w:rsidR="00B06310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a</w:t>
            </w:r>
            <w:r w:rsidR="00B06310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mora biti usklađeno</w:t>
            </w:r>
            <w:r w:rsidRPr="001C454D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s primjenjivim propisima/internim aktima/uputama.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Stoga, ukoliko prijavitelj nema obavezu raspisivanja javnog natječaja za upražnjena radna mjesta, on u projektnom prijedlogu može navesti osobu koju planira zaposliti. U slučaju da prijavitelj ima takvu obavezu, on novozaposlenog voditelja projekta može izabrati tek na javnom natječaju kojeg će raspisati nakon </w:t>
            </w:r>
            <w:r w:rsidR="00DA4E72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što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projekt</w:t>
            </w:r>
            <w:r w:rsidR="00DA4E72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bude odobren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za financiranje.</w:t>
            </w:r>
          </w:p>
        </w:tc>
      </w:tr>
      <w:tr w:rsidR="00571DF3" w:rsidRPr="007060DE" w14:paraId="11C5CB34" w14:textId="77777777" w:rsidTr="00571DF3">
        <w:tc>
          <w:tcPr>
            <w:tcW w:w="562" w:type="dxa"/>
          </w:tcPr>
          <w:p w14:paraId="68E54F18" w14:textId="77777777" w:rsidR="00571DF3" w:rsidRPr="007060DE" w:rsidRDefault="00571DF3" w:rsidP="00E72EE9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25</w:t>
            </w:r>
          </w:p>
        </w:tc>
        <w:tc>
          <w:tcPr>
            <w:tcW w:w="3543" w:type="dxa"/>
          </w:tcPr>
          <w:p w14:paraId="02E0F495" w14:textId="6B888A81" w:rsidR="00571DF3" w:rsidRPr="00E72EE9" w:rsidRDefault="00571DF3" w:rsidP="00E72E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Može</w:t>
            </w:r>
            <w:r w:rsidRPr="00E72EE9">
              <w:rPr>
                <w:rFonts w:eastAsia="Times New Roman"/>
              </w:rPr>
              <w:t xml:space="preserve"> li se na na</w:t>
            </w:r>
            <w:r>
              <w:rPr>
                <w:rFonts w:eastAsia="Times New Roman"/>
              </w:rPr>
              <w:t xml:space="preserve">tječaj „Kultura u centru“ </w:t>
            </w:r>
            <w:r w:rsidRPr="00E72EE9">
              <w:rPr>
                <w:rFonts w:eastAsia="Times New Roman"/>
              </w:rPr>
              <w:t>prijaviti kulturno umjetničko društvo (KUD) koje je registrirano i ima sjedište u Splitu? Drugim riječima s obzirom da grad Split ima više od 10.000 stanovnika da li partner mora biti JLS u kojoj KUD ima svoje sjedište i da li je JLS obavezan partner na projektu?</w:t>
            </w:r>
          </w:p>
          <w:p w14:paraId="18C2EEB2" w14:textId="0B139834" w:rsidR="00571DF3" w:rsidRPr="007060DE" w:rsidRDefault="00571DF3" w:rsidP="00E72EE9">
            <w:pPr>
              <w:rPr>
                <w:rFonts w:eastAsia="Times New Roman"/>
              </w:rPr>
            </w:pPr>
            <w:r w:rsidRPr="00E72EE9">
              <w:rPr>
                <w:rFonts w:eastAsia="Times New Roman"/>
              </w:rPr>
              <w:t>Unaprijed se zahvaljujem na odgovoru.</w:t>
            </w:r>
          </w:p>
        </w:tc>
        <w:tc>
          <w:tcPr>
            <w:tcW w:w="3873" w:type="dxa"/>
          </w:tcPr>
          <w:p w14:paraId="3E6726A4" w14:textId="42647630" w:rsidR="00571DF3" w:rsidRDefault="00571DF3" w:rsidP="00E72E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Pr="00322B54">
              <w:rPr>
                <w:rFonts w:eastAsia="Times New Roman"/>
              </w:rPr>
              <w:t>ulturno umjetničko društvo</w:t>
            </w:r>
            <w:r>
              <w:rPr>
                <w:rFonts w:eastAsia="Times New Roman"/>
              </w:rPr>
              <w:t xml:space="preserve"> kao udruga u području kulture i umjetnosti ili umjetnička organizacija je prihvatljiv prijavitelj na ovom Pozivu.</w:t>
            </w:r>
          </w:p>
          <w:p w14:paraId="43787E03" w14:textId="4978CCE6" w:rsidR="00571DF3" w:rsidRDefault="00571DF3" w:rsidP="00E72E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 okviru skupine aktivnosti A o</w:t>
            </w:r>
            <w:r w:rsidRPr="00322B54">
              <w:rPr>
                <w:rFonts w:eastAsia="Times New Roman"/>
              </w:rPr>
              <w:t>bavezno je partnerstvo organizacija civilnog društva i jedinice lokalne ili područne (regionalne) samouprave</w:t>
            </w:r>
            <w:r>
              <w:rPr>
                <w:rFonts w:eastAsia="Times New Roman"/>
              </w:rPr>
              <w:t>. No, ograničenje od 10.000 stanovnika je primjenjivo samo na jedinice lokalne samouprave koje će prijavljivati projektne prijedloge u svojstvu prijavitelja. Istovremeno, svaka jedinica lokalne ili područne (regionalne) samouprave, bez obzira na broj stanovnika je prihvatljiv partner na ovom Pozivu.</w:t>
            </w:r>
          </w:p>
          <w:p w14:paraId="414867E0" w14:textId="15240838" w:rsidR="00571DF3" w:rsidRPr="007060DE" w:rsidRDefault="00571DF3" w:rsidP="00322B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 okviru skupine aktivnosti B nije obavezno partnerstvo s jedinicom</w:t>
            </w:r>
            <w:r w:rsidRPr="00322B54">
              <w:rPr>
                <w:rFonts w:eastAsia="Times New Roman"/>
              </w:rPr>
              <w:t xml:space="preserve"> lokalne ili područne (regionalne) samouprave</w:t>
            </w:r>
            <w:r>
              <w:rPr>
                <w:rFonts w:eastAsia="Times New Roman"/>
              </w:rPr>
              <w:t>, no u</w:t>
            </w:r>
            <w:r w:rsidRPr="00322B54">
              <w:rPr>
                <w:rFonts w:eastAsia="Times New Roman"/>
              </w:rPr>
              <w:t xml:space="preserve"> projektno partnerstvo mora biti uključeno najmanje pet pravnih osoba (prijavitelj i četiri partnera).</w:t>
            </w:r>
          </w:p>
        </w:tc>
      </w:tr>
    </w:tbl>
    <w:p w14:paraId="13EBCD01" w14:textId="77777777" w:rsidR="0016404E" w:rsidRPr="007060DE" w:rsidRDefault="0016404E">
      <w:pPr>
        <w:rPr>
          <w:rFonts w:eastAsia="Times New Roman"/>
        </w:rPr>
      </w:pPr>
    </w:p>
    <w:sectPr w:rsidR="0016404E" w:rsidRPr="0070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1B14"/>
    <w:multiLevelType w:val="hybridMultilevel"/>
    <w:tmpl w:val="1D6C4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40CA8"/>
    <w:multiLevelType w:val="hybridMultilevel"/>
    <w:tmpl w:val="E64804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F31EA"/>
    <w:multiLevelType w:val="hybridMultilevel"/>
    <w:tmpl w:val="DB04BCC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B61A9"/>
    <w:multiLevelType w:val="multilevel"/>
    <w:tmpl w:val="CBA6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833F2"/>
    <w:multiLevelType w:val="hybridMultilevel"/>
    <w:tmpl w:val="7DB646E2"/>
    <w:lvl w:ilvl="0" w:tplc="90801DFA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4E"/>
    <w:rsid w:val="00013FAC"/>
    <w:rsid w:val="00014BC4"/>
    <w:rsid w:val="00020DEC"/>
    <w:rsid w:val="00023F40"/>
    <w:rsid w:val="000338C1"/>
    <w:rsid w:val="00037E50"/>
    <w:rsid w:val="00041F5D"/>
    <w:rsid w:val="000662D6"/>
    <w:rsid w:val="00066F47"/>
    <w:rsid w:val="000767A9"/>
    <w:rsid w:val="00091371"/>
    <w:rsid w:val="0009286C"/>
    <w:rsid w:val="0009600D"/>
    <w:rsid w:val="000A1684"/>
    <w:rsid w:val="000B0609"/>
    <w:rsid w:val="000C3A5E"/>
    <w:rsid w:val="000D00A5"/>
    <w:rsid w:val="000D37EF"/>
    <w:rsid w:val="000D3B48"/>
    <w:rsid w:val="000D455D"/>
    <w:rsid w:val="000E17D3"/>
    <w:rsid w:val="000F2EDB"/>
    <w:rsid w:val="00101122"/>
    <w:rsid w:val="00101471"/>
    <w:rsid w:val="001015B9"/>
    <w:rsid w:val="0010317B"/>
    <w:rsid w:val="00104806"/>
    <w:rsid w:val="00113950"/>
    <w:rsid w:val="00116E39"/>
    <w:rsid w:val="00117F71"/>
    <w:rsid w:val="00120E2E"/>
    <w:rsid w:val="00121680"/>
    <w:rsid w:val="00123521"/>
    <w:rsid w:val="001506B3"/>
    <w:rsid w:val="00154868"/>
    <w:rsid w:val="00156DC4"/>
    <w:rsid w:val="00161857"/>
    <w:rsid w:val="0016404E"/>
    <w:rsid w:val="001653BB"/>
    <w:rsid w:val="0016587E"/>
    <w:rsid w:val="00166748"/>
    <w:rsid w:val="00175A59"/>
    <w:rsid w:val="0017612A"/>
    <w:rsid w:val="00183A19"/>
    <w:rsid w:val="00187702"/>
    <w:rsid w:val="001924AA"/>
    <w:rsid w:val="001A037B"/>
    <w:rsid w:val="001A6195"/>
    <w:rsid w:val="001B3079"/>
    <w:rsid w:val="001B3871"/>
    <w:rsid w:val="001B443E"/>
    <w:rsid w:val="001C454D"/>
    <w:rsid w:val="001C7720"/>
    <w:rsid w:val="001D364E"/>
    <w:rsid w:val="001E2839"/>
    <w:rsid w:val="001F68F5"/>
    <w:rsid w:val="0021460B"/>
    <w:rsid w:val="00226004"/>
    <w:rsid w:val="00246EB2"/>
    <w:rsid w:val="0024717E"/>
    <w:rsid w:val="00247460"/>
    <w:rsid w:val="00255808"/>
    <w:rsid w:val="00257D56"/>
    <w:rsid w:val="0026229C"/>
    <w:rsid w:val="002655B5"/>
    <w:rsid w:val="0027254A"/>
    <w:rsid w:val="0027472E"/>
    <w:rsid w:val="0027748B"/>
    <w:rsid w:val="00282292"/>
    <w:rsid w:val="00291EAA"/>
    <w:rsid w:val="00293882"/>
    <w:rsid w:val="002D3ED3"/>
    <w:rsid w:val="002D44B3"/>
    <w:rsid w:val="002D4643"/>
    <w:rsid w:val="002D4C47"/>
    <w:rsid w:val="002D6C96"/>
    <w:rsid w:val="002D7A65"/>
    <w:rsid w:val="002E1B76"/>
    <w:rsid w:val="002E47D9"/>
    <w:rsid w:val="002E7429"/>
    <w:rsid w:val="002F76C3"/>
    <w:rsid w:val="002F7C7F"/>
    <w:rsid w:val="00302457"/>
    <w:rsid w:val="00322B54"/>
    <w:rsid w:val="00324333"/>
    <w:rsid w:val="0032637D"/>
    <w:rsid w:val="003266C2"/>
    <w:rsid w:val="003410DF"/>
    <w:rsid w:val="00346E41"/>
    <w:rsid w:val="00347D00"/>
    <w:rsid w:val="00350E28"/>
    <w:rsid w:val="00356D2C"/>
    <w:rsid w:val="0036126B"/>
    <w:rsid w:val="00363C43"/>
    <w:rsid w:val="00366DC8"/>
    <w:rsid w:val="003737E8"/>
    <w:rsid w:val="00374EBD"/>
    <w:rsid w:val="0039399C"/>
    <w:rsid w:val="003A50FA"/>
    <w:rsid w:val="003B044E"/>
    <w:rsid w:val="003B52ED"/>
    <w:rsid w:val="003C7BC8"/>
    <w:rsid w:val="003D6853"/>
    <w:rsid w:val="003E5E8F"/>
    <w:rsid w:val="003E6954"/>
    <w:rsid w:val="003F1095"/>
    <w:rsid w:val="00437396"/>
    <w:rsid w:val="00442A74"/>
    <w:rsid w:val="00443214"/>
    <w:rsid w:val="00452647"/>
    <w:rsid w:val="004706AB"/>
    <w:rsid w:val="004813A7"/>
    <w:rsid w:val="004843D7"/>
    <w:rsid w:val="004A2138"/>
    <w:rsid w:val="004B1740"/>
    <w:rsid w:val="004B6AAB"/>
    <w:rsid w:val="004D3866"/>
    <w:rsid w:val="004E08BA"/>
    <w:rsid w:val="004E567A"/>
    <w:rsid w:val="004E7355"/>
    <w:rsid w:val="004F7E50"/>
    <w:rsid w:val="005029F7"/>
    <w:rsid w:val="00502F91"/>
    <w:rsid w:val="00506C47"/>
    <w:rsid w:val="00507909"/>
    <w:rsid w:val="00511856"/>
    <w:rsid w:val="00512B44"/>
    <w:rsid w:val="0051771F"/>
    <w:rsid w:val="005213E0"/>
    <w:rsid w:val="0052496B"/>
    <w:rsid w:val="00526106"/>
    <w:rsid w:val="005263F8"/>
    <w:rsid w:val="00546616"/>
    <w:rsid w:val="00553601"/>
    <w:rsid w:val="005652B2"/>
    <w:rsid w:val="0056686B"/>
    <w:rsid w:val="00571DF3"/>
    <w:rsid w:val="00572605"/>
    <w:rsid w:val="00574A3F"/>
    <w:rsid w:val="00583906"/>
    <w:rsid w:val="0059591E"/>
    <w:rsid w:val="005959A8"/>
    <w:rsid w:val="005A6BF6"/>
    <w:rsid w:val="005B1E9A"/>
    <w:rsid w:val="005B46AB"/>
    <w:rsid w:val="005B7017"/>
    <w:rsid w:val="005C5AF0"/>
    <w:rsid w:val="005D1120"/>
    <w:rsid w:val="005E1387"/>
    <w:rsid w:val="005F52F6"/>
    <w:rsid w:val="0060241F"/>
    <w:rsid w:val="006169AB"/>
    <w:rsid w:val="006217A7"/>
    <w:rsid w:val="00634DF4"/>
    <w:rsid w:val="00635AD3"/>
    <w:rsid w:val="00636658"/>
    <w:rsid w:val="00663654"/>
    <w:rsid w:val="006719AB"/>
    <w:rsid w:val="00674607"/>
    <w:rsid w:val="006770C1"/>
    <w:rsid w:val="00682EF3"/>
    <w:rsid w:val="00684DE3"/>
    <w:rsid w:val="00686114"/>
    <w:rsid w:val="00687A4A"/>
    <w:rsid w:val="006900B0"/>
    <w:rsid w:val="006907BF"/>
    <w:rsid w:val="006A5EE6"/>
    <w:rsid w:val="006B285C"/>
    <w:rsid w:val="006C2853"/>
    <w:rsid w:val="006C5E78"/>
    <w:rsid w:val="006D60AC"/>
    <w:rsid w:val="006E704C"/>
    <w:rsid w:val="006F1A50"/>
    <w:rsid w:val="006F4347"/>
    <w:rsid w:val="006F4921"/>
    <w:rsid w:val="007060DE"/>
    <w:rsid w:val="00706C3F"/>
    <w:rsid w:val="007207E4"/>
    <w:rsid w:val="00721627"/>
    <w:rsid w:val="00722FE0"/>
    <w:rsid w:val="00723151"/>
    <w:rsid w:val="007238D9"/>
    <w:rsid w:val="007258FC"/>
    <w:rsid w:val="0073065A"/>
    <w:rsid w:val="00733139"/>
    <w:rsid w:val="00733502"/>
    <w:rsid w:val="0073629A"/>
    <w:rsid w:val="00737800"/>
    <w:rsid w:val="00740A48"/>
    <w:rsid w:val="007455AF"/>
    <w:rsid w:val="00782A89"/>
    <w:rsid w:val="007842E8"/>
    <w:rsid w:val="007874FC"/>
    <w:rsid w:val="0078768D"/>
    <w:rsid w:val="00787F25"/>
    <w:rsid w:val="007902A4"/>
    <w:rsid w:val="0079089E"/>
    <w:rsid w:val="00793263"/>
    <w:rsid w:val="00793B71"/>
    <w:rsid w:val="00793CDE"/>
    <w:rsid w:val="0079422A"/>
    <w:rsid w:val="00797876"/>
    <w:rsid w:val="007A0084"/>
    <w:rsid w:val="007A0889"/>
    <w:rsid w:val="007A0FFA"/>
    <w:rsid w:val="007A2557"/>
    <w:rsid w:val="007A3FC2"/>
    <w:rsid w:val="007B2060"/>
    <w:rsid w:val="007B462C"/>
    <w:rsid w:val="007C61CB"/>
    <w:rsid w:val="007D3223"/>
    <w:rsid w:val="007D4DA6"/>
    <w:rsid w:val="007D64B9"/>
    <w:rsid w:val="007D6F90"/>
    <w:rsid w:val="007E1EE5"/>
    <w:rsid w:val="007E2FAB"/>
    <w:rsid w:val="007F028B"/>
    <w:rsid w:val="007F2388"/>
    <w:rsid w:val="007F3F90"/>
    <w:rsid w:val="007F6060"/>
    <w:rsid w:val="007F76FB"/>
    <w:rsid w:val="007F7DE4"/>
    <w:rsid w:val="00811211"/>
    <w:rsid w:val="0082265F"/>
    <w:rsid w:val="00826C89"/>
    <w:rsid w:val="008320D3"/>
    <w:rsid w:val="008325C6"/>
    <w:rsid w:val="008342E1"/>
    <w:rsid w:val="008376FD"/>
    <w:rsid w:val="008455BA"/>
    <w:rsid w:val="00846E07"/>
    <w:rsid w:val="00851157"/>
    <w:rsid w:val="00862B5F"/>
    <w:rsid w:val="00865017"/>
    <w:rsid w:val="00871A0C"/>
    <w:rsid w:val="00873DFC"/>
    <w:rsid w:val="00893769"/>
    <w:rsid w:val="00894352"/>
    <w:rsid w:val="008A0065"/>
    <w:rsid w:val="008B14D1"/>
    <w:rsid w:val="008B64C0"/>
    <w:rsid w:val="008C18AD"/>
    <w:rsid w:val="008C584C"/>
    <w:rsid w:val="008D66A3"/>
    <w:rsid w:val="008F011C"/>
    <w:rsid w:val="008F0C83"/>
    <w:rsid w:val="00902A91"/>
    <w:rsid w:val="00903930"/>
    <w:rsid w:val="00904611"/>
    <w:rsid w:val="009078B0"/>
    <w:rsid w:val="009121D1"/>
    <w:rsid w:val="0091589A"/>
    <w:rsid w:val="009235F5"/>
    <w:rsid w:val="00931BC1"/>
    <w:rsid w:val="00934C1D"/>
    <w:rsid w:val="009356CA"/>
    <w:rsid w:val="00937AB3"/>
    <w:rsid w:val="00942517"/>
    <w:rsid w:val="00954AAE"/>
    <w:rsid w:val="00957FD0"/>
    <w:rsid w:val="0096315F"/>
    <w:rsid w:val="009631E5"/>
    <w:rsid w:val="009723A5"/>
    <w:rsid w:val="0097268A"/>
    <w:rsid w:val="00972EBB"/>
    <w:rsid w:val="009818BE"/>
    <w:rsid w:val="00981C5F"/>
    <w:rsid w:val="009837B1"/>
    <w:rsid w:val="009A0166"/>
    <w:rsid w:val="009A22AF"/>
    <w:rsid w:val="009A3898"/>
    <w:rsid w:val="009B1A04"/>
    <w:rsid w:val="009B553E"/>
    <w:rsid w:val="009C30F8"/>
    <w:rsid w:val="009C5BD5"/>
    <w:rsid w:val="009C75C0"/>
    <w:rsid w:val="009D3C07"/>
    <w:rsid w:val="009F0278"/>
    <w:rsid w:val="009F121F"/>
    <w:rsid w:val="009F2EA6"/>
    <w:rsid w:val="009F5EED"/>
    <w:rsid w:val="009F60EC"/>
    <w:rsid w:val="009F74B5"/>
    <w:rsid w:val="00A0155B"/>
    <w:rsid w:val="00A02D5B"/>
    <w:rsid w:val="00A04B86"/>
    <w:rsid w:val="00A10E8E"/>
    <w:rsid w:val="00A12515"/>
    <w:rsid w:val="00A2143D"/>
    <w:rsid w:val="00A23472"/>
    <w:rsid w:val="00A23CB1"/>
    <w:rsid w:val="00A252EC"/>
    <w:rsid w:val="00A253B7"/>
    <w:rsid w:val="00A33B95"/>
    <w:rsid w:val="00A4504A"/>
    <w:rsid w:val="00A45B4E"/>
    <w:rsid w:val="00A56F3B"/>
    <w:rsid w:val="00A60567"/>
    <w:rsid w:val="00A615E4"/>
    <w:rsid w:val="00A62FE3"/>
    <w:rsid w:val="00A6770F"/>
    <w:rsid w:val="00A767FD"/>
    <w:rsid w:val="00A8137C"/>
    <w:rsid w:val="00A82D55"/>
    <w:rsid w:val="00A82DE9"/>
    <w:rsid w:val="00A9109B"/>
    <w:rsid w:val="00A936DC"/>
    <w:rsid w:val="00A95884"/>
    <w:rsid w:val="00A9686A"/>
    <w:rsid w:val="00AA182A"/>
    <w:rsid w:val="00AA292A"/>
    <w:rsid w:val="00AA30BB"/>
    <w:rsid w:val="00AB6CFF"/>
    <w:rsid w:val="00AC15D3"/>
    <w:rsid w:val="00AC79DB"/>
    <w:rsid w:val="00AD136C"/>
    <w:rsid w:val="00AD21EE"/>
    <w:rsid w:val="00AE5FD8"/>
    <w:rsid w:val="00AE702A"/>
    <w:rsid w:val="00AF415D"/>
    <w:rsid w:val="00AF683D"/>
    <w:rsid w:val="00AF69E3"/>
    <w:rsid w:val="00B00AFC"/>
    <w:rsid w:val="00B05F3F"/>
    <w:rsid w:val="00B06310"/>
    <w:rsid w:val="00B12243"/>
    <w:rsid w:val="00B13B51"/>
    <w:rsid w:val="00B14898"/>
    <w:rsid w:val="00B2241B"/>
    <w:rsid w:val="00B321B4"/>
    <w:rsid w:val="00B3257C"/>
    <w:rsid w:val="00B36484"/>
    <w:rsid w:val="00B37537"/>
    <w:rsid w:val="00B4128C"/>
    <w:rsid w:val="00B43C2D"/>
    <w:rsid w:val="00B50B8E"/>
    <w:rsid w:val="00B61114"/>
    <w:rsid w:val="00B6403C"/>
    <w:rsid w:val="00B65ACD"/>
    <w:rsid w:val="00B700C4"/>
    <w:rsid w:val="00B70325"/>
    <w:rsid w:val="00B74EDA"/>
    <w:rsid w:val="00B75523"/>
    <w:rsid w:val="00B83F8C"/>
    <w:rsid w:val="00B86393"/>
    <w:rsid w:val="00B9029C"/>
    <w:rsid w:val="00B9192A"/>
    <w:rsid w:val="00B9227D"/>
    <w:rsid w:val="00B9257D"/>
    <w:rsid w:val="00BA7176"/>
    <w:rsid w:val="00BB15F4"/>
    <w:rsid w:val="00BB256B"/>
    <w:rsid w:val="00BB78B3"/>
    <w:rsid w:val="00BC3EB6"/>
    <w:rsid w:val="00BC6B8E"/>
    <w:rsid w:val="00BD3D15"/>
    <w:rsid w:val="00BE0FFF"/>
    <w:rsid w:val="00C024D5"/>
    <w:rsid w:val="00C03226"/>
    <w:rsid w:val="00C03D0B"/>
    <w:rsid w:val="00C04D4B"/>
    <w:rsid w:val="00C10690"/>
    <w:rsid w:val="00C11E60"/>
    <w:rsid w:val="00C12ECE"/>
    <w:rsid w:val="00C20B60"/>
    <w:rsid w:val="00C21620"/>
    <w:rsid w:val="00C33206"/>
    <w:rsid w:val="00C379AE"/>
    <w:rsid w:val="00C43AA7"/>
    <w:rsid w:val="00C50D52"/>
    <w:rsid w:val="00C51E55"/>
    <w:rsid w:val="00C540AC"/>
    <w:rsid w:val="00C64DE3"/>
    <w:rsid w:val="00C74E5F"/>
    <w:rsid w:val="00C815EE"/>
    <w:rsid w:val="00C81FD6"/>
    <w:rsid w:val="00C8354A"/>
    <w:rsid w:val="00C93134"/>
    <w:rsid w:val="00C9429E"/>
    <w:rsid w:val="00CA0880"/>
    <w:rsid w:val="00CA3348"/>
    <w:rsid w:val="00CA4C29"/>
    <w:rsid w:val="00CB136D"/>
    <w:rsid w:val="00CC1B19"/>
    <w:rsid w:val="00CD285B"/>
    <w:rsid w:val="00CD41B7"/>
    <w:rsid w:val="00CE0306"/>
    <w:rsid w:val="00CE3B08"/>
    <w:rsid w:val="00CE6FDB"/>
    <w:rsid w:val="00CF0D3E"/>
    <w:rsid w:val="00CF5255"/>
    <w:rsid w:val="00CF7631"/>
    <w:rsid w:val="00CF7F6E"/>
    <w:rsid w:val="00D1311A"/>
    <w:rsid w:val="00D155BB"/>
    <w:rsid w:val="00D16BCE"/>
    <w:rsid w:val="00D32056"/>
    <w:rsid w:val="00D37E31"/>
    <w:rsid w:val="00D54261"/>
    <w:rsid w:val="00D6321D"/>
    <w:rsid w:val="00D71DCB"/>
    <w:rsid w:val="00D723B6"/>
    <w:rsid w:val="00D86708"/>
    <w:rsid w:val="00D9102A"/>
    <w:rsid w:val="00DA4E72"/>
    <w:rsid w:val="00DA4EFA"/>
    <w:rsid w:val="00DA7D31"/>
    <w:rsid w:val="00DB10CE"/>
    <w:rsid w:val="00DB18BE"/>
    <w:rsid w:val="00DB603F"/>
    <w:rsid w:val="00DB7036"/>
    <w:rsid w:val="00DB7554"/>
    <w:rsid w:val="00DC082F"/>
    <w:rsid w:val="00DC1940"/>
    <w:rsid w:val="00DD393A"/>
    <w:rsid w:val="00DD4856"/>
    <w:rsid w:val="00DD5CF4"/>
    <w:rsid w:val="00DE388C"/>
    <w:rsid w:val="00DE51B0"/>
    <w:rsid w:val="00DE6D70"/>
    <w:rsid w:val="00DF2236"/>
    <w:rsid w:val="00DF59F4"/>
    <w:rsid w:val="00E02175"/>
    <w:rsid w:val="00E03F8A"/>
    <w:rsid w:val="00E03FDF"/>
    <w:rsid w:val="00E055B0"/>
    <w:rsid w:val="00E24445"/>
    <w:rsid w:val="00E33338"/>
    <w:rsid w:val="00E50B6C"/>
    <w:rsid w:val="00E6486B"/>
    <w:rsid w:val="00E7202A"/>
    <w:rsid w:val="00E72EE9"/>
    <w:rsid w:val="00E81CB7"/>
    <w:rsid w:val="00E90930"/>
    <w:rsid w:val="00E9168D"/>
    <w:rsid w:val="00E9271D"/>
    <w:rsid w:val="00E964B7"/>
    <w:rsid w:val="00E97715"/>
    <w:rsid w:val="00EA741C"/>
    <w:rsid w:val="00EB582F"/>
    <w:rsid w:val="00EC1D65"/>
    <w:rsid w:val="00EC4569"/>
    <w:rsid w:val="00ED3077"/>
    <w:rsid w:val="00EE1184"/>
    <w:rsid w:val="00EE644C"/>
    <w:rsid w:val="00F00E72"/>
    <w:rsid w:val="00F01EF3"/>
    <w:rsid w:val="00F03E38"/>
    <w:rsid w:val="00F15FB4"/>
    <w:rsid w:val="00F17F86"/>
    <w:rsid w:val="00F21A6B"/>
    <w:rsid w:val="00F22D64"/>
    <w:rsid w:val="00F26821"/>
    <w:rsid w:val="00F27DB2"/>
    <w:rsid w:val="00F31A98"/>
    <w:rsid w:val="00F32906"/>
    <w:rsid w:val="00F41DC0"/>
    <w:rsid w:val="00F42F8C"/>
    <w:rsid w:val="00F5331D"/>
    <w:rsid w:val="00F539BF"/>
    <w:rsid w:val="00F5610D"/>
    <w:rsid w:val="00F563F8"/>
    <w:rsid w:val="00F60723"/>
    <w:rsid w:val="00F611BC"/>
    <w:rsid w:val="00F645FF"/>
    <w:rsid w:val="00F67A93"/>
    <w:rsid w:val="00F71191"/>
    <w:rsid w:val="00F72BBB"/>
    <w:rsid w:val="00F762CC"/>
    <w:rsid w:val="00F8386E"/>
    <w:rsid w:val="00F83D9E"/>
    <w:rsid w:val="00F844D4"/>
    <w:rsid w:val="00F86DE9"/>
    <w:rsid w:val="00F87819"/>
    <w:rsid w:val="00F87B14"/>
    <w:rsid w:val="00F91E57"/>
    <w:rsid w:val="00F94183"/>
    <w:rsid w:val="00F96123"/>
    <w:rsid w:val="00FA14BE"/>
    <w:rsid w:val="00FA5A6E"/>
    <w:rsid w:val="00FB0FDC"/>
    <w:rsid w:val="00FB478E"/>
    <w:rsid w:val="00FC0CDB"/>
    <w:rsid w:val="00FD09F1"/>
    <w:rsid w:val="00FD2E26"/>
    <w:rsid w:val="00FD2EA8"/>
    <w:rsid w:val="00FE3672"/>
    <w:rsid w:val="00FE4EAA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E0DD"/>
  <w15:docId w15:val="{D635BEA4-3C70-4690-99A8-19931C14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E1E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1EE5"/>
    <w:rPr>
      <w:rFonts w:ascii="Calibri" w:hAnsi="Calibri"/>
      <w:noProof/>
      <w:szCs w:val="21"/>
    </w:rPr>
  </w:style>
  <w:style w:type="character" w:styleId="Hyperlink">
    <w:name w:val="Hyperlink"/>
    <w:basedOn w:val="DefaultParagraphFont"/>
    <w:uiPriority w:val="99"/>
    <w:unhideWhenUsed/>
    <w:rsid w:val="00363C4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9A8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9A8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A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FA14BE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ps">
    <w:name w:val="hps"/>
    <w:basedOn w:val="DefaultParagraphFont"/>
    <w:uiPriority w:val="99"/>
    <w:rsid w:val="00C11E60"/>
    <w:rPr>
      <w:rFonts w:cs="Times New Roman"/>
    </w:rPr>
  </w:style>
  <w:style w:type="character" w:customStyle="1" w:styleId="longtext">
    <w:name w:val="long_text"/>
    <w:basedOn w:val="DefaultParagraphFont"/>
    <w:uiPriority w:val="99"/>
    <w:rsid w:val="00C11E60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D44B3"/>
    <w:rPr>
      <w:b/>
      <w:bCs/>
      <w:i w:val="0"/>
      <w:iCs w:val="0"/>
    </w:rPr>
  </w:style>
  <w:style w:type="character" w:customStyle="1" w:styleId="st1">
    <w:name w:val="st1"/>
    <w:basedOn w:val="DefaultParagraphFont"/>
    <w:rsid w:val="002D44B3"/>
  </w:style>
  <w:style w:type="paragraph" w:styleId="HTMLPreformatted">
    <w:name w:val="HTML Preformatted"/>
    <w:basedOn w:val="Normal"/>
    <w:link w:val="HTMLPreformattedChar"/>
    <w:uiPriority w:val="99"/>
    <w:unhideWhenUsed/>
    <w:rsid w:val="006F4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4347"/>
    <w:rPr>
      <w:rFonts w:ascii="Courier New" w:hAnsi="Courier New" w:cs="Courier New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rsid w:val="006F4347"/>
    <w:pPr>
      <w:suppressAutoHyphens/>
      <w:spacing w:after="0" w:line="240" w:lineRule="auto"/>
    </w:pPr>
    <w:rPr>
      <w:rFonts w:ascii="Calibri" w:eastAsia="Droid Sans Fallback" w:hAnsi="Calibri" w:cs="Calibri"/>
      <w:sz w:val="20"/>
      <w:szCs w:val="20"/>
      <w:lang w:val="x-non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4347"/>
    <w:rPr>
      <w:rFonts w:ascii="Calibri" w:eastAsia="Droid Sans Fallback" w:hAnsi="Calibri" w:cs="Calibri"/>
      <w:sz w:val="20"/>
      <w:szCs w:val="20"/>
      <w:lang w:val="x-none" w:eastAsia="zh-CN"/>
    </w:rPr>
  </w:style>
  <w:style w:type="paragraph" w:styleId="NormalWeb">
    <w:name w:val="Normal (Web)"/>
    <w:basedOn w:val="Normal"/>
    <w:uiPriority w:val="99"/>
    <w:unhideWhenUsed/>
    <w:rsid w:val="006F434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A6770F"/>
  </w:style>
  <w:style w:type="character" w:customStyle="1" w:styleId="gmail-msofootnotereference">
    <w:name w:val="gmail-msofootnotereference"/>
    <w:basedOn w:val="DefaultParagraphFont"/>
    <w:rsid w:val="003E6954"/>
  </w:style>
  <w:style w:type="character" w:styleId="Strong">
    <w:name w:val="Strong"/>
    <w:basedOn w:val="DefaultParagraphFont"/>
    <w:uiPriority w:val="22"/>
    <w:qFormat/>
    <w:rsid w:val="000C3A5E"/>
    <w:rPr>
      <w:b/>
      <w:bCs/>
    </w:rPr>
  </w:style>
  <w:style w:type="paragraph" w:customStyle="1" w:styleId="gmail-msocommenttext">
    <w:name w:val="gmail-msocommenttext"/>
    <w:basedOn w:val="Normal"/>
    <w:rsid w:val="005839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ez">
    <w:name w:val="Bez"/>
    <w:rsid w:val="008325C6"/>
  </w:style>
  <w:style w:type="character" w:styleId="FollowedHyperlink">
    <w:name w:val="FollowedHyperlink"/>
    <w:basedOn w:val="DefaultParagraphFont"/>
    <w:uiPriority w:val="99"/>
    <w:semiHidden/>
    <w:unhideWhenUsed/>
    <w:rsid w:val="00AA18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ukturnifondovi.hr/edukacij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sf.hr/natjecaji/dobro-upravljanje/kultura-u-centru-potpora-razvoju-javno-civilnog-partnerstva-u-kultur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zs.hr/hrv/censuses/census2011/results/htm/H01_01_03/H01_01_03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rukturnifondovi.hr/edukacij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f.hr/natjecaji/dobro-upravljanje/kultura-u-centru-potpora-razvoju-javno-civilnog-partnerstva-u-kultu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A2970-CB61-4C47-847B-9CCCDE64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Ludvig</dc:creator>
  <cp:lastModifiedBy>Tihana Puc</cp:lastModifiedBy>
  <cp:revision>7</cp:revision>
  <dcterms:created xsi:type="dcterms:W3CDTF">2018-01-02T14:39:00Z</dcterms:created>
  <dcterms:modified xsi:type="dcterms:W3CDTF">2018-01-03T09:47:00Z</dcterms:modified>
</cp:coreProperties>
</file>